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仿宋_GB2312"/>
          <w:b/>
          <w:sz w:val="36"/>
          <w:szCs w:val="20"/>
          <w:u w:val="single"/>
        </w:rPr>
      </w:pPr>
      <w:r>
        <w:rPr>
          <w:rFonts w:hint="eastAsia" w:ascii="黑体" w:hAnsi="黑体" w:eastAsia="黑体"/>
          <w:b/>
          <w:sz w:val="32"/>
        </w:rPr>
        <w:t>临床医学系</w:t>
      </w:r>
      <w:r>
        <w:rPr>
          <w:rFonts w:hint="eastAsia" w:ascii="黑体" w:hAnsi="黑体" w:eastAsia="黑体"/>
          <w:b/>
          <w:sz w:val="32"/>
          <w:lang w:eastAsia="zh-CN"/>
        </w:rPr>
        <w:t>第二届</w:t>
      </w:r>
      <w:r>
        <w:rPr>
          <w:rFonts w:hint="eastAsia" w:ascii="黑体" w:hAnsi="黑体" w:eastAsia="黑体"/>
          <w:b/>
          <w:sz w:val="32"/>
        </w:rPr>
        <w:t>标准化病人</w:t>
      </w:r>
      <w:r>
        <w:rPr>
          <w:rFonts w:hint="eastAsia" w:ascii="黑体" w:hAnsi="黑体" w:eastAsia="黑体"/>
          <w:b/>
          <w:sz w:val="32"/>
          <w:lang w:eastAsia="zh-CN"/>
        </w:rPr>
        <w:t>报名</w:t>
      </w:r>
      <w:r>
        <w:rPr>
          <w:rFonts w:hint="eastAsia" w:ascii="黑体" w:hAnsi="黑体" w:eastAsia="黑体"/>
          <w:b/>
          <w:sz w:val="32"/>
        </w:rPr>
        <w:t>表</w:t>
      </w:r>
    </w:p>
    <w:tbl>
      <w:tblPr>
        <w:tblStyle w:val="4"/>
        <w:tblW w:w="886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882"/>
        <w:gridCol w:w="1010"/>
        <w:gridCol w:w="1004"/>
        <w:gridCol w:w="271"/>
        <w:gridCol w:w="850"/>
        <w:gridCol w:w="394"/>
        <w:gridCol w:w="875"/>
        <w:gridCol w:w="1435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 名</w:t>
            </w:r>
          </w:p>
        </w:tc>
        <w:tc>
          <w:tcPr>
            <w:tcW w:w="10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民 族</w:t>
            </w:r>
          </w:p>
        </w:tc>
        <w:tc>
          <w:tcPr>
            <w:tcW w:w="14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8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</w:rPr>
              <w:t>籍 贯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</w:rPr>
              <w:t>文化程度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6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1" w:firstLineChars="100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出生年月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</w:rPr>
              <w:t>专 业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</w:rPr>
              <w:t>学 位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8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楷体_GB2312" w:eastAsia="楷体_GB2312"/>
                <w:b/>
                <w:sz w:val="36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</w:rPr>
              <w:t>所在（毕业）院校</w:t>
            </w:r>
          </w:p>
        </w:tc>
        <w:tc>
          <w:tcPr>
            <w:tcW w:w="5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2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</w:rPr>
              <w:t>电话号码</w:t>
            </w:r>
            <w:bookmarkStart w:id="0" w:name="_GoBack"/>
            <w:bookmarkEnd w:id="0"/>
          </w:p>
        </w:tc>
        <w:tc>
          <w:tcPr>
            <w:tcW w:w="2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b/>
                <w:sz w:val="24"/>
                <w:szCs w:val="20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</w:rPr>
              <w:t>身份证号码</w:t>
            </w:r>
          </w:p>
        </w:tc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  <w:lang w:eastAsia="zh-CN"/>
              </w:rPr>
              <w:t>工作单位及</w:t>
            </w:r>
          </w:p>
          <w:p>
            <w:pPr>
              <w:rPr>
                <w:rFonts w:hint="eastAsia" w:ascii="楷体_GB2312" w:eastAsia="楷体_GB2312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0"/>
                <w:lang w:eastAsia="zh-CN"/>
              </w:rPr>
              <w:t>职务</w:t>
            </w:r>
          </w:p>
        </w:tc>
        <w:tc>
          <w:tcPr>
            <w:tcW w:w="71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6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简</w:t>
            </w:r>
          </w:p>
          <w:p>
            <w:pPr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b/>
                <w:sz w:val="24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历</w:t>
            </w:r>
          </w:p>
        </w:tc>
        <w:tc>
          <w:tcPr>
            <w:tcW w:w="80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tabs>
                <w:tab w:val="left" w:pos="5532"/>
                <w:tab w:val="left" w:pos="5592"/>
              </w:tabs>
              <w:rPr>
                <w:rFonts w:ascii="楷体_GB2312" w:eastAsia="楷体_GB2312"/>
                <w:b/>
                <w:sz w:val="24"/>
                <w:szCs w:val="20"/>
              </w:rPr>
            </w:pPr>
          </w:p>
        </w:tc>
      </w:tr>
    </w:tbl>
    <w:p/>
    <w:sectPr>
      <w:pgSz w:w="10314" w:h="14566"/>
      <w:pgMar w:top="1588" w:right="1134" w:bottom="1134" w:left="1474" w:header="851" w:footer="992" w:gutter="0"/>
      <w:paperSrc w:first="1" w:other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550"/>
    <w:rsid w:val="000C30F4"/>
    <w:rsid w:val="00233C73"/>
    <w:rsid w:val="003001CA"/>
    <w:rsid w:val="0032243F"/>
    <w:rsid w:val="00410635"/>
    <w:rsid w:val="00453BC7"/>
    <w:rsid w:val="004D6532"/>
    <w:rsid w:val="005C15FE"/>
    <w:rsid w:val="006A2550"/>
    <w:rsid w:val="007157DA"/>
    <w:rsid w:val="008428BD"/>
    <w:rsid w:val="00B15DE4"/>
    <w:rsid w:val="00B66E7E"/>
    <w:rsid w:val="00C32C93"/>
    <w:rsid w:val="00C8166C"/>
    <w:rsid w:val="00E22118"/>
    <w:rsid w:val="00FF3836"/>
    <w:rsid w:val="00FF50E8"/>
    <w:rsid w:val="275C1A0C"/>
    <w:rsid w:val="2E472E85"/>
    <w:rsid w:val="32B73AAE"/>
    <w:rsid w:val="6D3069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97</Characters>
  <Lines>1</Lines>
  <Paragraphs>1</Paragraphs>
  <TotalTime>4</TotalTime>
  <ScaleCrop>false</ScaleCrop>
  <LinksUpToDate>false</LinksUpToDate>
  <CharactersWithSpaces>113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2013-03-13T06:24:00Z</dcterms:created>
  <dcterms:modified xsi:type="dcterms:W3CDTF">2019-04-18T07:55:50Z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