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eastAsia="方正小标宋简体"/>
          <w:b/>
          <w:bCs/>
          <w:spacing w:val="-20"/>
          <w:sz w:val="36"/>
          <w:szCs w:val="36"/>
        </w:rPr>
      </w:pPr>
      <w:r>
        <w:rPr>
          <w:rFonts w:hint="eastAsia" w:eastAsia="方正小标宋简体"/>
          <w:b/>
          <w:bCs/>
          <w:spacing w:val="-20"/>
          <w:sz w:val="36"/>
          <w:szCs w:val="36"/>
          <w:lang w:val="en-US" w:eastAsia="zh-CN"/>
        </w:rPr>
        <w:t>川北医学院2021年</w:t>
      </w:r>
      <w:bookmarkStart w:id="0" w:name="_GoBack"/>
      <w:bookmarkEnd w:id="0"/>
      <w:r>
        <w:rPr>
          <w:rFonts w:hint="eastAsia" w:eastAsia="方正小标宋简体"/>
          <w:b/>
          <w:bCs/>
          <w:spacing w:val="-20"/>
          <w:sz w:val="36"/>
          <w:szCs w:val="36"/>
          <w:lang w:val="en-US" w:eastAsia="zh-CN"/>
        </w:rPr>
        <w:t>环校长跑</w:t>
      </w:r>
      <w:r>
        <w:rPr>
          <w:rFonts w:eastAsia="方正小标宋简体"/>
          <w:b/>
          <w:bCs/>
          <w:spacing w:val="-20"/>
          <w:sz w:val="36"/>
          <w:szCs w:val="36"/>
        </w:rPr>
        <w:t>比赛报名表</w:t>
      </w:r>
    </w:p>
    <w:p>
      <w:pPr>
        <w:spacing w:before="120" w:beforeLines="50" w:line="560" w:lineRule="exact"/>
        <w:rPr>
          <w:rFonts w:eastAsia="方正仿宋简体"/>
          <w:b/>
          <w:sz w:val="28"/>
          <w:szCs w:val="28"/>
        </w:rPr>
      </w:pPr>
      <w:r>
        <w:rPr>
          <w:rFonts w:eastAsia="方正仿宋简体"/>
          <w:b/>
          <w:sz w:val="28"/>
          <w:szCs w:val="28"/>
        </w:rPr>
        <w:t>填报单位(盖章)：           联络员：       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320" w:afterLines="100" w:line="560" w:lineRule="exact"/>
        <w:textAlignment w:val="auto"/>
        <w:rPr>
          <w:rFonts w:eastAsia="方正仿宋简体"/>
          <w:b/>
          <w:sz w:val="28"/>
          <w:szCs w:val="28"/>
        </w:rPr>
      </w:pPr>
      <w:r>
        <w:rPr>
          <w:rFonts w:eastAsia="方正仿宋简体"/>
          <w:b/>
          <w:spacing w:val="-20"/>
          <w:sz w:val="28"/>
          <w:szCs w:val="28"/>
        </w:rPr>
        <w:t>组别：</w:t>
      </w:r>
      <w:r>
        <w:rPr>
          <w:rFonts w:hint="eastAsia" w:eastAsia="方正仿宋简体"/>
          <w:b/>
          <w:spacing w:val="-20"/>
          <w:sz w:val="28"/>
          <w:szCs w:val="28"/>
        </w:rPr>
        <w:t>（</w:t>
      </w:r>
      <w:r>
        <w:rPr>
          <w:rFonts w:hint="eastAsia" w:eastAsia="方正仿宋简体"/>
          <w:b/>
          <w:spacing w:val="-20"/>
          <w:sz w:val="28"/>
          <w:szCs w:val="28"/>
          <w:lang w:val="en-US" w:eastAsia="zh-CN"/>
        </w:rPr>
        <w:t>教师男</w:t>
      </w:r>
      <w:r>
        <w:rPr>
          <w:rFonts w:eastAsia="方正仿宋简体"/>
          <w:b/>
          <w:spacing w:val="-20"/>
          <w:sz w:val="28"/>
          <w:szCs w:val="28"/>
        </w:rPr>
        <w:t>、</w:t>
      </w:r>
      <w:r>
        <w:rPr>
          <w:rFonts w:hint="eastAsia" w:eastAsia="方正仿宋简体"/>
          <w:b/>
          <w:spacing w:val="-20"/>
          <w:sz w:val="28"/>
          <w:szCs w:val="28"/>
          <w:lang w:val="en-US" w:eastAsia="zh-CN"/>
        </w:rPr>
        <w:t>教师女、学生男</w:t>
      </w:r>
      <w:r>
        <w:rPr>
          <w:rFonts w:eastAsia="方正仿宋简体"/>
          <w:b/>
          <w:spacing w:val="-20"/>
          <w:sz w:val="28"/>
          <w:szCs w:val="28"/>
        </w:rPr>
        <w:t>、</w:t>
      </w:r>
      <w:r>
        <w:rPr>
          <w:rFonts w:hint="eastAsia" w:eastAsia="方正仿宋简体"/>
          <w:b/>
          <w:spacing w:val="-20"/>
          <w:sz w:val="28"/>
          <w:szCs w:val="28"/>
          <w:lang w:val="en-US" w:eastAsia="zh-CN"/>
        </w:rPr>
        <w:t>学生</w:t>
      </w:r>
      <w:r>
        <w:rPr>
          <w:rFonts w:eastAsia="方正仿宋简体"/>
          <w:b/>
          <w:spacing w:val="-20"/>
          <w:sz w:val="28"/>
          <w:szCs w:val="28"/>
        </w:rPr>
        <w:t>女</w:t>
      </w:r>
      <w:r>
        <w:rPr>
          <w:rFonts w:hint="eastAsia" w:eastAsia="方正仿宋简体"/>
          <w:b/>
          <w:spacing w:val="-20"/>
          <w:sz w:val="28"/>
          <w:szCs w:val="28"/>
        </w:rPr>
        <w:t>）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272"/>
        <w:gridCol w:w="619"/>
        <w:gridCol w:w="715"/>
        <w:gridCol w:w="1216"/>
        <w:gridCol w:w="590"/>
        <w:gridCol w:w="1469"/>
        <w:gridCol w:w="619"/>
        <w:gridCol w:w="636"/>
        <w:gridCol w:w="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序号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姓  名</w:t>
            </w: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性 别</w:t>
            </w: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年 龄</w:t>
            </w: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组别</w:t>
            </w: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序号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姓  名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 xml:space="preserve">性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别</w:t>
            </w:r>
          </w:p>
        </w:tc>
        <w:tc>
          <w:tcPr>
            <w:tcW w:w="6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年 龄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组别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color w:val="000000"/>
                <w:sz w:val="28"/>
                <w:szCs w:val="28"/>
              </w:rPr>
            </w:pPr>
            <w:r>
              <w:rPr>
                <w:rFonts w:eastAsia="楷体_GB2312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color w:val="000000"/>
                <w:sz w:val="28"/>
                <w:szCs w:val="28"/>
              </w:rPr>
            </w:pPr>
            <w:r>
              <w:rPr>
                <w:rFonts w:eastAsia="楷体_GB2312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color w:val="FF0000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3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4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5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6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7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8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9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10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11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12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13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14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15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16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17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18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19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20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21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22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23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24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eastAsia="楷体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楷体_GB2312"/>
                <w:b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eastAsia="楷体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楷体_GB2312"/>
                <w:b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eastAsia="楷体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楷体_GB2312"/>
                <w:b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eastAsia="楷体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楷体_GB2312"/>
                <w:b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eastAsia="楷体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楷体_GB2312"/>
                <w:b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71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590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eastAsia="楷体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楷体_GB2312"/>
                <w:b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1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eastAsia="方正仿宋简体"/>
          <w:b/>
          <w:sz w:val="30"/>
          <w:szCs w:val="30"/>
        </w:rPr>
      </w:pPr>
      <w:r>
        <w:rPr>
          <w:rFonts w:eastAsia="方正仿宋简体"/>
          <w:b/>
          <w:sz w:val="30"/>
          <w:szCs w:val="30"/>
        </w:rPr>
        <w:t>备注：组别填写清楚，可另附页。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4C079B9-00FF-46EE-8CE2-F61D78E18A5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13CAFAED-9F29-480A-BA7F-C83D555E5C9E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E6E03D8D-EFC9-4D47-B4F2-12F38F3DD9F6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2E6FC156-305D-4F1B-A6E2-65218ACC3E35}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F2F0D389-51B4-41DB-866C-812A89E46F3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1701" w:wrap="around" w:vAnchor="text" w:hAnchor="margin" w:xAlign="outside" w:y="1"/>
      <w:jc w:val="both"/>
      <w:rPr>
        <w:rStyle w:val="16"/>
        <w:rFonts w:hint="eastAsia"/>
        <w:sz w:val="28"/>
        <w:szCs w:val="28"/>
      </w:rPr>
    </w:pPr>
  </w:p>
  <w:p>
    <w:pPr>
      <w:pStyle w:val="7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A932F6"/>
    <w:rsid w:val="05A16478"/>
    <w:rsid w:val="088E347B"/>
    <w:rsid w:val="09DF2A5E"/>
    <w:rsid w:val="0D8F638E"/>
    <w:rsid w:val="1481400C"/>
    <w:rsid w:val="18A477F0"/>
    <w:rsid w:val="1C6F12E5"/>
    <w:rsid w:val="1C8A6457"/>
    <w:rsid w:val="1EC62072"/>
    <w:rsid w:val="1F562A38"/>
    <w:rsid w:val="1FD71CB3"/>
    <w:rsid w:val="206519A0"/>
    <w:rsid w:val="21A62D34"/>
    <w:rsid w:val="2719274A"/>
    <w:rsid w:val="285E3817"/>
    <w:rsid w:val="28DC324A"/>
    <w:rsid w:val="2BA932F6"/>
    <w:rsid w:val="2C775C70"/>
    <w:rsid w:val="2F751B58"/>
    <w:rsid w:val="32F04CF1"/>
    <w:rsid w:val="37944607"/>
    <w:rsid w:val="37CA6453"/>
    <w:rsid w:val="386405BC"/>
    <w:rsid w:val="39C1493F"/>
    <w:rsid w:val="3B4423ED"/>
    <w:rsid w:val="3B5608F6"/>
    <w:rsid w:val="3B792109"/>
    <w:rsid w:val="3BE75B87"/>
    <w:rsid w:val="411239E1"/>
    <w:rsid w:val="41AC6232"/>
    <w:rsid w:val="42711E2B"/>
    <w:rsid w:val="44271E38"/>
    <w:rsid w:val="49AF7FE1"/>
    <w:rsid w:val="4BAE6A54"/>
    <w:rsid w:val="4D1A6D38"/>
    <w:rsid w:val="53A36CB4"/>
    <w:rsid w:val="54400490"/>
    <w:rsid w:val="545E42EE"/>
    <w:rsid w:val="563869CF"/>
    <w:rsid w:val="56B72746"/>
    <w:rsid w:val="5DF0394A"/>
    <w:rsid w:val="65351F26"/>
    <w:rsid w:val="663E2BD8"/>
    <w:rsid w:val="66AC6442"/>
    <w:rsid w:val="66DC34E5"/>
    <w:rsid w:val="6C7A46AE"/>
    <w:rsid w:val="6C994E8D"/>
    <w:rsid w:val="70FC5F83"/>
    <w:rsid w:val="7A170339"/>
    <w:rsid w:val="7CA942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link w:val="15"/>
    <w:semiHidden/>
    <w:qFormat/>
    <w:uiPriority w:val="0"/>
    <w:rPr>
      <w:rFonts w:ascii="仿宋_GB2312"/>
      <w:b/>
      <w:sz w:val="30"/>
      <w:szCs w:val="32"/>
    </w:rPr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ind w:firstLine="480" w:firstLineChars="200"/>
    </w:pPr>
    <w:rPr>
      <w:sz w:val="24"/>
    </w:rPr>
  </w:style>
  <w:style w:type="paragraph" w:styleId="5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</w:rPr>
  </w:style>
  <w:style w:type="paragraph" w:styleId="6">
    <w:name w:val="Plain Text"/>
    <w:basedOn w:val="1"/>
    <w:qFormat/>
    <w:uiPriority w:val="0"/>
    <w:rPr>
      <w:rFonts w:ascii="宋体" w:hAnsi="Courier New" w:eastAsia="宋体"/>
      <w:szCs w:val="21"/>
      <w:lang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Char"/>
    <w:basedOn w:val="1"/>
    <w:link w:val="14"/>
    <w:qFormat/>
    <w:uiPriority w:val="0"/>
    <w:rPr>
      <w:rFonts w:ascii="仿宋_GB2312"/>
      <w:b/>
      <w:sz w:val="30"/>
      <w:szCs w:val="32"/>
    </w:rPr>
  </w:style>
  <w:style w:type="character" w:styleId="16">
    <w:name w:val="page number"/>
    <w:basedOn w:val="14"/>
    <w:qFormat/>
    <w:uiPriority w:val="0"/>
  </w:style>
  <w:style w:type="character" w:styleId="17">
    <w:name w:val="Hyperlink"/>
    <w:basedOn w:val="14"/>
    <w:unhideWhenUsed/>
    <w:qFormat/>
    <w:uiPriority w:val="99"/>
    <w:rPr>
      <w:color w:val="0000FF"/>
      <w:u w:val="single"/>
    </w:rPr>
  </w:style>
  <w:style w:type="paragraph" w:customStyle="1" w:styleId="18">
    <w:name w:val="p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9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0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1">
    <w:name w:val="author"/>
    <w:basedOn w:val="1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\AppData\Roaming\kingsoft\office6\templates\download\7f3982359fa73fce79eff046ecb3b982\&#26426;&#26800;&#23398;&#38498;&#20908;&#23395;&#38271;&#36305;&#31574;&#21010;&#2007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机械学院冬季长跑策划书.doc.docx</Template>
  <Manager>精品</Manager>
  <Pages>3</Pages>
  <Words>569</Words>
  <Characters>589</Characters>
  <Lines>0</Lines>
  <Paragraphs>0</Paragraphs>
  <TotalTime>2</TotalTime>
  <ScaleCrop>false</ScaleCrop>
  <LinksUpToDate>false</LinksUpToDate>
  <CharactersWithSpaces>671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精品文案</cp:category>
  <dcterms:created xsi:type="dcterms:W3CDTF">2020-12-07T01:55:00Z</dcterms:created>
  <dc:creator>野麦子</dc:creator>
  <dc:description>精品文案</dc:description>
  <cp:keywords>精品文案</cp:keywords>
  <cp:lastModifiedBy>野麦子</cp:lastModifiedBy>
  <cp:lastPrinted>2021-03-09T07:04:00Z</cp:lastPrinted>
  <dcterms:modified xsi:type="dcterms:W3CDTF">2021-03-22T07:31:51Z</dcterms:modified>
  <dc:subject>精品文案</dc:subject>
  <dc:title>精品文案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F83055C74EC24BA69136BD8D4CD4F30E</vt:lpwstr>
  </property>
</Properties>
</file>