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8522" w:type="dxa"/>
          </w:tcPr>
          <w:p>
            <w:pPr>
              <w:jc w:val="center"/>
              <w:rPr>
                <w:rFonts w:hint="eastAsia" w:eastAsiaTheme="minorEastAsia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36"/>
                <w:szCs w:val="36"/>
                <w:vertAlign w:val="baseline"/>
                <w:lang w:val="en-US" w:eastAsia="zh-CN"/>
              </w:rPr>
              <w:t>川北医学院的学生社团联合会明星会长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8522" w:type="dxa"/>
          </w:tcPr>
          <w:p>
            <w:pPr>
              <w:jc w:val="center"/>
              <w:rPr>
                <w:rFonts w:hint="eastAsia" w:eastAsiaTheme="minorEastAsia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36"/>
                <w:szCs w:val="36"/>
                <w:vertAlign w:val="baseline"/>
                <w:lang w:val="en-US" w:eastAsia="zh-CN"/>
              </w:rPr>
              <w:t>刘佳齐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8522" w:type="dxa"/>
          </w:tcPr>
          <w:p>
            <w:pPr>
              <w:jc w:val="center"/>
              <w:rPr>
                <w:rFonts w:hint="eastAsia" w:eastAsiaTheme="minorEastAsia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36"/>
                <w:szCs w:val="36"/>
                <w:vertAlign w:val="baseline"/>
                <w:lang w:val="en-US" w:eastAsia="zh-CN"/>
              </w:rPr>
              <w:t>朱亚男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8522" w:type="dxa"/>
          </w:tcPr>
          <w:p>
            <w:pPr>
              <w:jc w:val="center"/>
              <w:rPr>
                <w:rFonts w:hint="eastAsia" w:eastAsiaTheme="minorEastAsia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36"/>
                <w:szCs w:val="36"/>
                <w:vertAlign w:val="baseline"/>
                <w:lang w:val="en-US" w:eastAsia="zh-CN"/>
              </w:rPr>
              <w:t>黄雨昕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9C2A0C"/>
    <w:rsid w:val="2E9C2A0C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9032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2018-06-24T16:50:00Z</dcterms:created>
  <dc:creator>qzuser</dc:creator>
  <cp:lastModifiedBy>qzuser</cp:lastModifiedBy>
  <dcterms:modified xsi:type="dcterms:W3CDTF">2018-06-24T16:55:13Z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