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4" w:firstLineChars="3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highlight w:val="none"/>
        </w:rPr>
        <w:t>关于2020级拟录取专业学位研究生入学报到的通知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2020级拟录取专业学位研究生：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 xml:space="preserve">    根据国家有关医学专业学位研究生的培养要求，现将我校2020级拟录取专业学位研究生入学报到相关事项通知如下，请遵照执行：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一、报到地点和时间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 xml:space="preserve">    除护理专业外，其余各专业学位研究生请根据自己所分配的实践教学基地以医院（见附件1）的报到时间安排，直接到各实践教学基地医院报到。各实践教学基地医院的报到时间安排见附件2。护理专业学位研究生报到相关事宜由护理学院另行通知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二、相关注意事项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 xml:space="preserve">   （一）除导师单位为川北医学院附属医院的学生外，其余各专业学位研究生均需下载打印《关于2020级专业学位研究生报到的公函》（附件3），以备到实践教学基地医院报到时使用。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 xml:space="preserve">   （二）个别实践教学基地医院（川北医学院、四川省人民医院、四川省肿瘤医院、西部战区总医院、绵阳市中心医院等）对报到的补充要求（见附件4），所涉及学生应充分尊重，严格对照执行。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 xml:space="preserve">   （三）请所有学生落实疫情防控措施，增强安全意识，认真做好报到途中的个人防护及交通安全防范事项。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 xml:space="preserve">   （四）所有专业学位研究生入学注册时间统一定于9月10日，地点为川北医学院校本部。注册报到事宜详见随录取通知书寄出的《入学须知》。</w:t>
      </w:r>
    </w:p>
    <w:p>
      <w:pPr>
        <w:ind w:firstLine="280" w:firstLineChars="1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（五）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所有专业学位研究生加入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QQ群号1125942701</w:t>
      </w: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     附件1：2020级拟录取专业学位研究生名单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     附件2：各培养基地报到时间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     附件3：关于2020级专业学位研究生报到的公函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     附件4：个别培养基地报到补充要求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                                      川北医学院研究生处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  <w:t>                                        2020年6月29日</w:t>
      </w:r>
    </w:p>
    <w:p>
      <w:pPr>
        <w:jc w:val="both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35AA"/>
    <w:rsid w:val="035D68CE"/>
    <w:rsid w:val="09A60E02"/>
    <w:rsid w:val="11D03D41"/>
    <w:rsid w:val="17461545"/>
    <w:rsid w:val="18594C75"/>
    <w:rsid w:val="2A846250"/>
    <w:rsid w:val="2DA34A5A"/>
    <w:rsid w:val="2F8A6FB8"/>
    <w:rsid w:val="36DE2D40"/>
    <w:rsid w:val="403A71AB"/>
    <w:rsid w:val="471E3655"/>
    <w:rsid w:val="4C335E0E"/>
    <w:rsid w:val="4D782B67"/>
    <w:rsid w:val="50265C99"/>
    <w:rsid w:val="574E44DA"/>
    <w:rsid w:val="60BF6E4A"/>
    <w:rsid w:val="667B4253"/>
    <w:rsid w:val="67344BCA"/>
    <w:rsid w:val="69874BE2"/>
    <w:rsid w:val="6D0F3563"/>
    <w:rsid w:val="6E7864A2"/>
    <w:rsid w:val="70FA0932"/>
    <w:rsid w:val="719258C9"/>
    <w:rsid w:val="79064A92"/>
    <w:rsid w:val="7C52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2020-06-28T01:30:00Z</dcterms:created>
  <dc:creator>Administrator</dc:creator>
  <cp:lastModifiedBy>Administrator</cp:lastModifiedBy>
  <dcterms:modified xsi:type="dcterms:W3CDTF">2020-06-29T08:02:40Z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