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cs="宋体" w:asciiTheme="majorEastAsia" w:hAnsiTheme="majorEastAsia" w:eastAsiaTheme="majorEastAsia"/>
          <w:b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kern w:val="0"/>
          <w:sz w:val="44"/>
          <w:szCs w:val="44"/>
        </w:rPr>
        <w:t>内江市东兴区人民医院简介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5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内江市东兴区人民医院（原内江市第四人民医院）是集医疗、急救、预防保健、康复、教学、科研等为一体的国家三级乙等综合医院。地处“大千故里，文化之乡”----甜城内江新城区，毗邻内江高铁站，环境优美、交通便利，出行方便，是人民群众看病就医的优选医院。医院现位于东兴街道兴盛路709号，占地面积5.2万平方米，建筑面积4.2万平方米。医院始建于1952年，是国家级“爱婴医院”、市级最佳文明单位、东兴区急救中心和产科、儿科急救中心，发挥区域医疗中心及三级医疗卫生服务网络的龙头作用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医院在职职工760余人，开放床位770张。设有内、外、妇、儿等22个临床科室，11个医技科室，19个职能科室，肝胆外科、骨科、神经外科、眼科白内障手术等诊疗技术在市内同级医院具有领先优势。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医院拥有先进的医疗设备，主要有西门子螺旋CT、西门子DR、全自动生化分析仪、彩超数台、肺功能监测系统、动脉硬化检测仪、血液透析设备数台、钴60远距离治疗机、模拟定位机、骨科C型臂、电子支气管镜、电子胃镜、电子肠镜、电子胆道镜、鼻内窥镜、膀胱镜、前列腺等离子电切系统、输尿管镜、手术显微镜、超声刀、超高清腹腔镜、混合动力碎石清石系统、进口麻醉机、呼吸机、电刀、骨质疏松治疗仪、肢体智能反馈训练系统（训练机器人）、全自动智能脉动治疗仪、超声波治疗仪、生物刺激反馈仪、吞咽功能障碍治疗仪、智能上下肢康复训练系统、脑循环治疗仪等大中型医疗设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90" w:firstLineChars="247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医院各学科发展均衡，人才梯队合理，并具有较高的教学、科研能力，近5年来发表医学论文300余篇，开展医学科研4项，其中1项获四川省医学科技三等奖，3项获内江市政府科技进步奖。学科建设成绩斐然，已建设内江市医学重点专科3个</w:t>
      </w:r>
      <w:r>
        <w:rPr>
          <w:rFonts w:hint="eastAsia" w:ascii="仿宋_GB2312" w:eastAsia="仿宋_GB2312"/>
          <w:sz w:val="32"/>
          <w:szCs w:val="32"/>
        </w:rPr>
        <w:t>（肝胆外科、骨科、神经外科），今后还将陆续创建省、市级医学重点专科，更好的为广大群众服务。将继续沿着倾力打造“环境美、管理佳、服务优”的县级综合医院道路，规范管理，优质服务，立足东兴，服务东兴。把医院建成“环境优美、服务优良、技术精湛、川南地区著名县级综合医院”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宋体" w:asciiTheme="majorEastAsia" w:hAnsiTheme="majorEastAsia" w:eastAsiaTheme="majorEastAsia"/>
          <w:b/>
          <w:kern w:val="0"/>
          <w:sz w:val="44"/>
          <w:szCs w:val="44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kern w:val="0"/>
          <w:sz w:val="44"/>
          <w:szCs w:val="44"/>
          <w:lang w:val="en-US" w:eastAsia="zh-CN"/>
        </w:rPr>
        <w:t>内江市东兴区中医医院简介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江市东兴区中医医院是东兴区人民政府举办的一所集医疗、教学、科研为一体的二级甲等综合性中医医院。是东兴区中医、妇产科、医学影像等医疗质控中心牵头单位，东兴区残疾人评定唯一指定机构。近年来，医院先后获得市级最佳文明单位、省级卫生单位、内江市三八红旗集体等多项荣誉称号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院现有职工325人，其中高级职称30人，市、区名老中医各1名。设置内科、外科、儿科、妇产科、康复科、骨伤科、医学影像科、检验科等临床医技科室。外科开展关节置换、骨折内外固定术、胸腰椎各类手术；腹腔镜肝胆手术，肾输尿管结石微创手术，前列腺电切手术，胃癌、食道癌、结直肠癌、乳腺癌等各种手术。妇产科开展平产接生，剖腹产，卵巢囊肿，子宫肌瘤，妇科各癌症等手术。内科开展支气管炎、肺气肿、肺心病、冠心病、高血压、糖尿病、胃炎、胃溃疡、胰腺炎等中西医结合治疗。尤其在老年性肺部感染、哮喘、胃痛方面有较深研究。儿科开展新生儿疾病治疗，小儿扁桃体炎、肺炎、先天性疾病诊治，在川崎病、小儿毛细支气管炎治疗上成效显着。康复科为内江市医学重点专科，承担东兴区脑瘫、智力康复治疗。开展了针灸、推拿按摩、埋线、小针刀、中药熏蒸等中医传统治疗，重点发展PT（物理治疗）、OT（作业治疗）、矫形器制作安装等现代康复治疗，针对性治疗偏瘫、截瘫及外伤后康复训练，疗效明显。我院儿童保健中心开展了早教、视力筛查、听力筛查及婴幼儿推拿和捏脊、保健贴敷、药浴等儿童健康保健特色项目，深受广大家长的好评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江市东兴区中医医院将迁建于汉安大道东段南侧，占地约85亩，建筑总面积约13.2万平方米，总投资约6亿元。按照国家三级甲等医院标准建设，新建门诊大楼、住院综合大楼、医技大楼、医养结合楼、中医楼、行政学术楼、后勤保障楼及附属配套工程设施，计划开放床位1000张（含医养），开设16个病区，预计2020年年底建成投入使用。建成后将极大地改善群众就医环境，缓解看病难、看病贵的问题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医院秉承“大医精诚，惠泽百姓”的办院宗旨，走“人无我有、人有我精”的路子，倾力打造中西医结合为特色的现代化综合性中医医院新形象。</w:t>
      </w:r>
    </w:p>
    <w:p>
      <w:pPr>
        <w:pStyle w:val="2"/>
        <w:rPr>
          <w:rFonts w:hint="eastAsia" w:ascii="仿宋_GB2312" w:eastAsia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/>
          <w:sz w:val="32"/>
          <w:szCs w:val="32"/>
        </w:rPr>
      </w:pPr>
    </w:p>
    <w:p>
      <w:pPr>
        <w:pStyle w:val="2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212AF"/>
    <w:rsid w:val="1F4928B3"/>
    <w:rsid w:val="2E4C79AF"/>
    <w:rsid w:val="2FEC2020"/>
    <w:rsid w:val="32D731D9"/>
    <w:rsid w:val="37B828E5"/>
    <w:rsid w:val="3A9212AF"/>
    <w:rsid w:val="3D5522B3"/>
    <w:rsid w:val="44BD7DCA"/>
    <w:rsid w:val="526E6F37"/>
    <w:rsid w:val="5BC20E94"/>
    <w:rsid w:val="6CE45CD7"/>
    <w:rsid w:val="7CB35E39"/>
    <w:rsid w:val="7EE0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4"/>
    <w:pPr>
      <w:ind w:firstLine="200" w:firstLineChars="200"/>
    </w:pPr>
    <w:rPr>
      <w:szCs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2019-11-06T09:29:00Z</dcterms:created>
  <dc:creator>PC</dc:creator>
  <cp:lastModifiedBy>Administrator</cp:lastModifiedBy>
  <dcterms:modified xsi:type="dcterms:W3CDTF">2019-11-07T02:07:38Z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