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关于202</w:t>
      </w:r>
      <w:r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b w:val="0"/>
          <w:sz w:val="44"/>
          <w:szCs w:val="44"/>
        </w:rPr>
        <w:t>级专硕衔接住培学员报到的通知</w:t>
      </w:r>
    </w:p>
    <w:p/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级专硕衔接住培学员：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你好！现将报到相关事宜通知如下，望按要求做好准备。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1.报到时间：2022年7月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日17:30前。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2.报到地点：自贡市第四人民医院檀木林院本部行政楼二楼科教科（自贡市自流井区檀木林街19号）。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3.报到联系人：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陈</w:t>
      </w:r>
      <w:r>
        <w:rPr>
          <w:rFonts w:hint="eastAsia" w:ascii="仿宋_GB2312" w:eastAsia="仿宋_GB2312"/>
          <w:sz w:val="32"/>
          <w:szCs w:val="32"/>
        </w:rPr>
        <w:t>老师，联系电话：0813-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2213500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4.注意事项：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请提前以“姓名+专业”的内容申请加入我院202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级住培学员QQ群，群号：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301318384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报到时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携带个人身份证、录取通知书、本科毕业证、学位证原件；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专硕衔接学员不需在省住培网上报名，住培学籍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在报到后</w:t>
      </w:r>
      <w:r>
        <w:rPr>
          <w:rFonts w:hint="eastAsia" w:ascii="仿宋_GB2312" w:eastAsia="仿宋_GB2312"/>
          <w:sz w:val="32"/>
          <w:szCs w:val="32"/>
        </w:rPr>
        <w:t>由医院直接注册；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医院专硕衔接学员宿舍位于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檀木林院本部对面</w:t>
      </w:r>
      <w:r>
        <w:rPr>
          <w:rFonts w:hint="eastAsia" w:ascii="仿宋_GB2312" w:eastAsia="仿宋_GB2312"/>
          <w:sz w:val="32"/>
          <w:szCs w:val="32"/>
        </w:rPr>
        <w:t>，需要住宿的同学可以先将行李放至宿舍，管理员联系电话：。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已取得医师资格证书的学员需要将执业地点注册或转注册至我院，具体请联系医务科罗老师，0813-2408804.</w:t>
      </w:r>
    </w:p>
    <w:p>
      <w:pPr>
        <w:ind w:left="975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自贡市第四人民院科教科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46E4D"/>
    <w:multiLevelType w:val="multilevel"/>
    <w:tmpl w:val="6B946E4D"/>
    <w:lvl w:ilvl="0" w:tentative="0">
      <w:start w:val="1"/>
      <w:numFmt w:val="decimal"/>
      <w:lvlText w:val="%1)"/>
      <w:lvlJc w:val="left"/>
      <w:pPr>
        <w:ind w:left="1395" w:hanging="420"/>
      </w:p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65"/>
    <w:rsid w:val="001545FB"/>
    <w:rsid w:val="00204A69"/>
    <w:rsid w:val="00206F85"/>
    <w:rsid w:val="002B6DE2"/>
    <w:rsid w:val="007220AE"/>
    <w:rsid w:val="007C1870"/>
    <w:rsid w:val="00D20531"/>
    <w:rsid w:val="00D56E8B"/>
    <w:rsid w:val="00D86A17"/>
    <w:rsid w:val="00DD2965"/>
    <w:rsid w:val="00ED5071"/>
    <w:rsid w:val="6EBD3C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487</Characters>
  <Lines>4</Lines>
  <Paragraphs>1</Paragraphs>
  <TotalTime>6</TotalTime>
  <ScaleCrop>false</ScaleCrop>
  <LinksUpToDate>false</LinksUpToDate>
  <CharactersWithSpaces>571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2022-05-06T03:51:00Z</dcterms:created>
  <dc:creator>唐雪梅</dc:creator>
  <cp:lastModifiedBy>梁小可</cp:lastModifiedBy>
  <dcterms:modified xsi:type="dcterms:W3CDTF">2023-05-29T06:59:45Z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BBD3AD4FC4544E9D82ADB7F4D3CF2DD7</vt:lpwstr>
  </property>
</Properties>
</file>