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2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>川北医学院学生转专业审批表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学号：                                  填表日期：   年   月   日</w:t>
      </w:r>
    </w:p>
    <w:tbl>
      <w:tblPr>
        <w:tblStyle w:val="4"/>
        <w:tblW w:w="84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6"/>
        <w:gridCol w:w="1059"/>
        <w:gridCol w:w="654"/>
        <w:gridCol w:w="406"/>
        <w:gridCol w:w="760"/>
        <w:gridCol w:w="81"/>
        <w:gridCol w:w="1162"/>
        <w:gridCol w:w="63"/>
        <w:gridCol w:w="450"/>
        <w:gridCol w:w="40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3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院系名称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0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3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高考科类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文 / 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申请转入专业</w:t>
            </w:r>
          </w:p>
        </w:tc>
        <w:tc>
          <w:tcPr>
            <w:tcW w:w="7526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899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  <w:t>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26" w:type="dxa"/>
            <w:gridSpan w:val="11"/>
            <w:tcBorders>
              <w:bottom w:val="single" w:color="auto" w:sz="8" w:space="0"/>
            </w:tcBorders>
          </w:tcPr>
          <w:p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5" w:type="dxa"/>
            <w:gridSpan w:val="12"/>
            <w:tcBorders>
              <w:top w:val="single" w:color="auto" w:sz="8" w:space="0"/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以上由学生填写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" w:type="dxa"/>
            <w:vMerge w:val="restart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转出院系填写</w:t>
            </w:r>
          </w:p>
        </w:tc>
        <w:tc>
          <w:tcPr>
            <w:tcW w:w="2929" w:type="dxa"/>
            <w:gridSpan w:val="3"/>
            <w:tcBorders>
              <w:top w:val="single" w:color="auto" w:sz="3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所修全部必修课学分绩点</w:t>
            </w:r>
          </w:p>
        </w:tc>
        <w:tc>
          <w:tcPr>
            <w:tcW w:w="1247" w:type="dxa"/>
            <w:gridSpan w:val="3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本专业排名</w:t>
            </w:r>
          </w:p>
        </w:tc>
        <w:tc>
          <w:tcPr>
            <w:tcW w:w="1675" w:type="dxa"/>
            <w:gridSpan w:val="2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所修全部必修课平均分</w:t>
            </w:r>
          </w:p>
        </w:tc>
        <w:tc>
          <w:tcPr>
            <w:tcW w:w="459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9" w:type="dxa"/>
            <w:vMerge w:val="continue"/>
            <w:tcBorders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所在院系推荐意见</w:t>
            </w:r>
          </w:p>
        </w:tc>
        <w:tc>
          <w:tcPr>
            <w:tcW w:w="459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签字：     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9" w:type="dxa"/>
            <w:vMerge w:val="restart"/>
            <w:tcBorders>
              <w:top w:val="single" w:color="auto" w:sz="36" w:space="0"/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转入院系填写</w:t>
            </w:r>
          </w:p>
        </w:tc>
        <w:tc>
          <w:tcPr>
            <w:tcW w:w="2929" w:type="dxa"/>
            <w:gridSpan w:val="3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所修全部必修课平均分</w:t>
            </w:r>
          </w:p>
        </w:tc>
        <w:tc>
          <w:tcPr>
            <w:tcW w:w="1166" w:type="dxa"/>
            <w:gridSpan w:val="2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转专业成绩</w:t>
            </w:r>
          </w:p>
        </w:tc>
        <w:tc>
          <w:tcPr>
            <w:tcW w:w="2188" w:type="dxa"/>
            <w:gridSpan w:val="4"/>
            <w:vMerge w:val="restart"/>
            <w:tcBorders>
              <w:top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9" w:type="dxa"/>
            <w:vMerge w:val="continue"/>
            <w:tcBorders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转入考核成绩</w:t>
            </w:r>
          </w:p>
        </w:tc>
        <w:tc>
          <w:tcPr>
            <w:tcW w:w="11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99" w:type="dxa"/>
            <w:vMerge w:val="continue"/>
            <w:tcBorders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院系转专业工作小组意见</w:t>
            </w:r>
          </w:p>
        </w:tc>
        <w:tc>
          <w:tcPr>
            <w:tcW w:w="6310" w:type="dxa"/>
            <w:gridSpan w:val="10"/>
            <w:tcBorders>
              <w:top w:val="single" w:color="auto" w:sz="4" w:space="0"/>
              <w:bottom w:val="single" w:color="auto" w:sz="3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9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试读两周后学生确认转专业</w:t>
            </w:r>
          </w:p>
        </w:tc>
        <w:tc>
          <w:tcPr>
            <w:tcW w:w="752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确认转专业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放弃转专业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签字：       年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52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附注：1.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最终转专业名单以校长办公会审定后的名单为准。</w:t>
      </w:r>
    </w:p>
    <w:p>
      <w:pPr>
        <w:numPr>
          <w:ilvl w:val="0"/>
          <w:numId w:val="0"/>
        </w:numPr>
        <w:ind w:left="630" w:leftChars="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2.学生试读结束后即时将川北医学院学生转专业审批表交回到教务处。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732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MjY2Njk0YWUxZGE0YjBmZmYwM2JlODU5YjU0MTcifQ=="/>
  </w:docVars>
  <w:rsids>
    <w:rsidRoot w:val="009E1EF0"/>
    <w:rsid w:val="00006A53"/>
    <w:rsid w:val="002E0DC0"/>
    <w:rsid w:val="00411042"/>
    <w:rsid w:val="0044544B"/>
    <w:rsid w:val="004B1D14"/>
    <w:rsid w:val="005232A5"/>
    <w:rsid w:val="00527FBB"/>
    <w:rsid w:val="00560F51"/>
    <w:rsid w:val="00571FBC"/>
    <w:rsid w:val="005B44FE"/>
    <w:rsid w:val="0065394A"/>
    <w:rsid w:val="0069540A"/>
    <w:rsid w:val="007523F7"/>
    <w:rsid w:val="00791B8A"/>
    <w:rsid w:val="007B41D5"/>
    <w:rsid w:val="00816837"/>
    <w:rsid w:val="00882316"/>
    <w:rsid w:val="009205FF"/>
    <w:rsid w:val="009267F8"/>
    <w:rsid w:val="009437B7"/>
    <w:rsid w:val="009E1EF0"/>
    <w:rsid w:val="009E63C1"/>
    <w:rsid w:val="00A0548E"/>
    <w:rsid w:val="00A11277"/>
    <w:rsid w:val="00BB3DB5"/>
    <w:rsid w:val="00CF21AA"/>
    <w:rsid w:val="00D01551"/>
    <w:rsid w:val="00DC3DC6"/>
    <w:rsid w:val="00DD2C69"/>
    <w:rsid w:val="00DD5890"/>
    <w:rsid w:val="00DE70BD"/>
    <w:rsid w:val="00E020F4"/>
    <w:rsid w:val="00F42142"/>
    <w:rsid w:val="00F45573"/>
    <w:rsid w:val="00FC1418"/>
    <w:rsid w:val="0CE745EA"/>
    <w:rsid w:val="162157D8"/>
    <w:rsid w:val="200B51E7"/>
    <w:rsid w:val="31E12900"/>
    <w:rsid w:val="32513718"/>
    <w:rsid w:val="3FBC473A"/>
    <w:rsid w:val="57616C2A"/>
    <w:rsid w:val="62EA0F6C"/>
    <w:rsid w:val="630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58</Words>
  <Characters>332</Characters>
  <Lines>2</Lines>
  <Paragraphs>1</Paragraphs>
  <TotalTime>16</TotalTime>
  <ScaleCrop>false</ScaleCrop>
  <LinksUpToDate>false</LinksUpToDate>
  <CharactersWithSpaces>389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2020-01-16T02:52:00Z</dcterms:created>
  <dc:creator>Windows 用户</dc:creator>
  <cp:lastModifiedBy>ch</cp:lastModifiedBy>
  <dcterms:modified xsi:type="dcterms:W3CDTF">2024-01-08T07:38:12Z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8145F345A7F14895BDCC57E50DECCCBF_12</vt:lpwstr>
  </property>
</Properties>
</file>