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9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4</w:t>
      </w:r>
    </w:p>
    <w:p w14:paraId="598815BB">
      <w:pPr>
        <w:spacing w:after="423" w:afterLines="100" w:line="560" w:lineRule="exact"/>
        <w:ind w:firstLine="0" w:firstLineChars="0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高校</w:t>
      </w:r>
      <w:r>
        <w:rPr>
          <w:rFonts w:hint="eastAsia" w:ascii="方正小标宋简体" w:eastAsia="方正小标宋简体" w:cs="Times New Roman"/>
          <w:sz w:val="44"/>
          <w:szCs w:val="44"/>
        </w:rPr>
        <w:t>实验室分级管理要求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参照表</w:t>
      </w:r>
    </w:p>
    <w:tbl>
      <w:tblPr>
        <w:tblStyle w:val="5"/>
        <w:tblW w:w="1335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024"/>
        <w:gridCol w:w="3024"/>
        <w:gridCol w:w="3024"/>
        <w:gridCol w:w="3024"/>
      </w:tblGrid>
      <w:tr w14:paraId="078A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21" w:type="dxa"/>
            <w:vMerge w:val="restart"/>
          </w:tcPr>
          <w:p w14:paraId="516A0683"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管理要求</w:t>
            </w:r>
          </w:p>
        </w:tc>
        <w:tc>
          <w:tcPr>
            <w:tcW w:w="2948" w:type="dxa"/>
            <w:gridSpan w:val="4"/>
          </w:tcPr>
          <w:p w14:paraId="128C1078"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实验室分级</w:t>
            </w:r>
          </w:p>
        </w:tc>
      </w:tr>
      <w:tr w14:paraId="42A4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21" w:type="dxa"/>
            <w:vMerge w:val="continue"/>
          </w:tcPr>
          <w:p w14:paraId="4234197C"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48" w:type="dxa"/>
          </w:tcPr>
          <w:p w14:paraId="138FED4F"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Ⅰ级/红色级实验室</w:t>
            </w:r>
          </w:p>
        </w:tc>
        <w:tc>
          <w:tcPr>
            <w:tcW w:w="2948" w:type="dxa"/>
          </w:tcPr>
          <w:p w14:paraId="27FD62F3"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Ⅱ级/橙色级实验室</w:t>
            </w:r>
          </w:p>
        </w:tc>
        <w:tc>
          <w:tcPr>
            <w:tcW w:w="2948" w:type="dxa"/>
          </w:tcPr>
          <w:p w14:paraId="1EC40FF0"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Ⅲ级/黄色级实验室</w:t>
            </w:r>
          </w:p>
        </w:tc>
        <w:tc>
          <w:tcPr>
            <w:tcW w:w="2948" w:type="dxa"/>
          </w:tcPr>
          <w:p w14:paraId="557B2EDC"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Ⅳ级/蓝色级实验室</w:t>
            </w:r>
          </w:p>
        </w:tc>
      </w:tr>
      <w:tr w14:paraId="24D8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21" w:type="dxa"/>
            <w:vAlign w:val="center"/>
          </w:tcPr>
          <w:p w14:paraId="2FEF12FD"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安全检查</w:t>
            </w:r>
          </w:p>
        </w:tc>
        <w:tc>
          <w:tcPr>
            <w:tcW w:w="2948" w:type="dxa"/>
            <w:vAlign w:val="center"/>
          </w:tcPr>
          <w:p w14:paraId="5D6E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学校党政主要负责人每年牵头开展不少于1次安全检查；学校主管职能部门每月开展不少于1次安全检查；二级单位每周开展不少于1次安全检查；实验室做到“实验结束必巡”</w:t>
            </w:r>
          </w:p>
        </w:tc>
        <w:tc>
          <w:tcPr>
            <w:tcW w:w="2948" w:type="dxa"/>
            <w:vAlign w:val="center"/>
          </w:tcPr>
          <w:p w14:paraId="5279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分管校领导每年牵头开展不少于1次安全检查；学校主管职能部门每季度开展不少于1次安全检查；二级单位每月开展不少于1次安全检查；实验室做到“实验结束必巡”</w:t>
            </w:r>
          </w:p>
        </w:tc>
        <w:tc>
          <w:tcPr>
            <w:tcW w:w="2948" w:type="dxa"/>
            <w:vAlign w:val="center"/>
          </w:tcPr>
          <w:p w14:paraId="5CDF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学校主管职能部门每半年开展不少于1次安全检查；二级单位每季度开展不少于1次安全检查；实验室做到经常性检查</w:t>
            </w:r>
          </w:p>
        </w:tc>
        <w:tc>
          <w:tcPr>
            <w:tcW w:w="2948" w:type="dxa"/>
            <w:vAlign w:val="center"/>
          </w:tcPr>
          <w:p w14:paraId="5216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学校主管职能部门每年开展不少于1次安全检查；二级单位每半年开展不少于1次安全检查；实验室做到经常性检查</w:t>
            </w:r>
          </w:p>
        </w:tc>
      </w:tr>
      <w:tr w14:paraId="019A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atLeast"/>
        </w:trPr>
        <w:tc>
          <w:tcPr>
            <w:tcW w:w="1221" w:type="dxa"/>
            <w:vAlign w:val="center"/>
          </w:tcPr>
          <w:p w14:paraId="3872CB98"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安全培训</w:t>
            </w:r>
          </w:p>
        </w:tc>
        <w:tc>
          <w:tcPr>
            <w:tcW w:w="2948" w:type="dxa"/>
            <w:vAlign w:val="center"/>
          </w:tcPr>
          <w:p w14:paraId="76E8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实验室安全管理人员、实验人员完成不少于24学时的准入安全培训，之后每年完成不少于8学时的安全培训（以上均含应急演练）；每年开展不少于2次应急演练（含针对重要危险源的应急演练）</w:t>
            </w:r>
          </w:p>
        </w:tc>
        <w:tc>
          <w:tcPr>
            <w:tcW w:w="2948" w:type="dxa"/>
            <w:vAlign w:val="center"/>
          </w:tcPr>
          <w:p w14:paraId="335A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实验室安全管理人员、实验人员完成不少于16学时的准入安全培训，之后每年完成不少于4学时的安全培训（以上均含应急演练）；每年开展不少于1次应急演练（含针对重要危险源的应急演练）</w:t>
            </w:r>
          </w:p>
        </w:tc>
        <w:tc>
          <w:tcPr>
            <w:tcW w:w="2948" w:type="dxa"/>
            <w:vAlign w:val="center"/>
          </w:tcPr>
          <w:p w14:paraId="21AE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实验室安全管理人员、实验人员完成不少于8学时的准入安全培训，之后每年完成不少于2学时的安全培训（以上均含应急演练）；实验室每年开展不少于1次应急演练</w:t>
            </w:r>
          </w:p>
        </w:tc>
        <w:tc>
          <w:tcPr>
            <w:tcW w:w="2948" w:type="dxa"/>
            <w:vAlign w:val="center"/>
          </w:tcPr>
          <w:p w14:paraId="452F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实验室安全管理人员、实验人员完成不少于4学时的准入安全培训，之后每年根据学校实际需要安排适量的安全培训（以上均含应急演练）；每年开展不少于1次应急演练</w:t>
            </w:r>
          </w:p>
        </w:tc>
      </w:tr>
      <w:tr w14:paraId="32B5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21" w:type="dxa"/>
            <w:vAlign w:val="center"/>
          </w:tcPr>
          <w:p w14:paraId="108EFE7B"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安全评估</w:t>
            </w:r>
          </w:p>
        </w:tc>
        <w:tc>
          <w:tcPr>
            <w:tcW w:w="2948" w:type="dxa"/>
            <w:vAlign w:val="center"/>
          </w:tcPr>
          <w:p w14:paraId="1860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研项目、学生课题等实验活动应进行安全风险评估；涉及重要危险源的实验活动应在二级单位备案，学校不定期抽查；针对重要危险源制定相应的管理办法和应急措施，责任到人；每年开展不少于1次针对重要危险源的应急演练</w:t>
            </w:r>
          </w:p>
        </w:tc>
        <w:tc>
          <w:tcPr>
            <w:tcW w:w="2948" w:type="dxa"/>
            <w:vAlign w:val="center"/>
          </w:tcPr>
          <w:p w14:paraId="7E6A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研项目、学生课题等实验活动应进行安全风险评估；涉及重要危险源的实验活动应在二级单位备案，学校不定期抽查；针对重要危险源制定相应的管理办法和应急措施，责任到人；每年开展不少于1次针对重要危险源的应急演练</w:t>
            </w:r>
          </w:p>
        </w:tc>
        <w:tc>
          <w:tcPr>
            <w:tcW w:w="2948" w:type="dxa"/>
            <w:vAlign w:val="center"/>
          </w:tcPr>
          <w:p w14:paraId="7FB6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  <w:tc>
          <w:tcPr>
            <w:tcW w:w="2948" w:type="dxa"/>
            <w:vAlign w:val="center"/>
          </w:tcPr>
          <w:p w14:paraId="4483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</w:tr>
      <w:tr w14:paraId="1878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221" w:type="dxa"/>
            <w:vAlign w:val="center"/>
          </w:tcPr>
          <w:p w14:paraId="6B6D1933"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条件保障</w:t>
            </w:r>
          </w:p>
        </w:tc>
        <w:tc>
          <w:tcPr>
            <w:tcW w:w="2948" w:type="dxa"/>
            <w:vAlign w:val="center"/>
          </w:tcPr>
          <w:p w14:paraId="076D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高风险点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位安装监控和必要的监测报警装置；危化品等重要危险源存储严格执行治安管控或其他部门监管要求；配备充足的专职实验室安全管理人员；配备必要的个体防护设备设施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6874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高风险点位安装监控和必要的监测报警装置；危化品等重要危险源存储严格执行治安管控或其他部门监管要求；配备充足的专职实验室安全管理人员；配备必要的个体防护设备设施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0F41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在重要风险点位安装监控和必要的监测报警装置；配备充足的兼职实验室安全管理人员；配备必要的个体防护设备设施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32D73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配备必要的兼职实验室安全管理人员；配备必要的个体防护设备设施</w:t>
            </w:r>
          </w:p>
        </w:tc>
      </w:tr>
    </w:tbl>
    <w:p w14:paraId="309574FD">
      <w:pPr>
        <w:ind w:left="0" w:leftChars="0" w:firstLine="0" w:firstLineChars="0"/>
      </w:pPr>
    </w:p>
    <w:sectPr>
      <w:footerReference r:id="rId5" w:type="default"/>
      <w:pgSz w:w="16838" w:h="11906" w:orient="landscape"/>
      <w:pgMar w:top="2098" w:right="1474" w:bottom="1984" w:left="1587" w:header="851" w:footer="992" w:gutter="0"/>
      <w:pgNumType w:fmt="decimal" w:start="1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282127-C73D-4745-9F11-0AE037489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1C218F-CB13-4165-88B4-3C54C1A500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B27310-8DF9-4676-820B-08C1AC998B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F2471FB-3871-4A01-A623-AAB3B551DD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45D502-0DE2-475A-BE53-99728F90FF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373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6F7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6F71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TdjM2E3YTY3MDIwNTFjZTYxYzBiNzE5NmE0ZjUifQ=="/>
  </w:docVars>
  <w:rsids>
    <w:rsidRoot w:val="161A06C9"/>
    <w:rsid w:val="0AAA48E8"/>
    <w:rsid w:val="11961B4F"/>
    <w:rsid w:val="161A06C9"/>
    <w:rsid w:val="41D97E6B"/>
    <w:rsid w:val="4A622219"/>
    <w:rsid w:val="566441EC"/>
    <w:rsid w:val="6393733A"/>
    <w:rsid w:val="75B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1269</Characters>
  <Lines>0</Lines>
  <Paragraphs>0</Paragraphs>
  <TotalTime>71</TotalTime>
  <ScaleCrop>false</ScaleCrop>
  <LinksUpToDate>false</LinksUpToDate>
  <CharactersWithSpaces>1269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2024-05-10T07:53:00Z</dcterms:created>
  <dc:creator>叮叮儿</dc:creator>
  <cp:lastModifiedBy>叮叮儿</cp:lastModifiedBy>
  <cp:lastPrinted>2024-06-17T02:26:00Z</cp:lastPrinted>
  <dcterms:modified xsi:type="dcterms:W3CDTF">2024-06-18T09:17:34Z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77336A06B8AE4DF986468E5241BD7536_11</vt:lpwstr>
  </property>
</Properties>
</file>