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" w:after="157" w:afterLines="50"/>
        <w:textAlignment w:val="auto"/>
      </w:pPr>
      <w:r>
        <w:rPr>
          <w:rFonts w:hint="eastAsia"/>
        </w:rPr>
        <w:t>研究生无固定工资收入认定表</w:t>
      </w:r>
    </w:p>
    <w:tbl>
      <w:tblPr>
        <w:tblStyle w:val="4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807"/>
        <w:gridCol w:w="1275"/>
        <w:gridCol w:w="3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  号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级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  业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院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系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录取类别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□全日制非定向 □全日制定向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本人档案</w:t>
            </w:r>
          </w:p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到校情况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□已转入我校   □未转入我校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2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是否存在享受下列有固定工资收入情况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62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A.工资薪金收入。有纳税登记记录</w:t>
            </w:r>
          </w:p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B.福利性收入。缴纳社会保险、养老保险、医疗保险（非在校生身份）等记录</w:t>
            </w:r>
          </w:p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C.自主创业创收。在校外担任企业法人、各类企业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工作人员</w:t>
            </w:r>
            <w:r>
              <w:rPr>
                <w:rFonts w:hint="eastAsia" w:ascii="宋体" w:hAnsi="宋体" w:eastAsia="宋体" w:cs="宋体"/>
              </w:rPr>
              <w:t>，持有公司股份分红或领取薪酬</w:t>
            </w:r>
          </w:p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D.其他。除上述情况外可被视为有固定收入的情况</w:t>
            </w:r>
          </w:p>
          <w:p>
            <w:pPr>
              <w:pStyle w:val="7"/>
              <w:spacing w:before="46" w:after="3"/>
              <w:ind w:firstLine="1308" w:firstLineChars="600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□否  □是，存在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627" w:type="dxa"/>
            <w:gridSpan w:val="4"/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申请人承诺：</w:t>
            </w:r>
          </w:p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本人承诺上述所填信息真实、有效，如有隐瞒、造假等情况，本人将承担相应法律责任和一切后果。</w:t>
            </w:r>
          </w:p>
          <w:p>
            <w:pPr>
              <w:pStyle w:val="7"/>
              <w:wordWrap w:val="0"/>
              <w:spacing w:before="46" w:after="3" w:line="400" w:lineRule="exact"/>
              <w:ind w:right="2011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申请人签名：</w:t>
            </w:r>
          </w:p>
          <w:p>
            <w:pPr>
              <w:pStyle w:val="7"/>
              <w:spacing w:before="46" w:after="3" w:line="400" w:lineRule="exact"/>
              <w:ind w:right="228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627" w:type="dxa"/>
            <w:gridSpan w:val="4"/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班级认定小组审核意见</w:t>
            </w:r>
          </w:p>
          <w:p>
            <w:pPr>
              <w:pStyle w:val="7"/>
              <w:spacing w:before="46" w:after="3"/>
              <w:ind w:firstLine="436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经审核，班级认定小组建议认定：□该生属于无固定工资收入；</w:t>
            </w:r>
          </w:p>
          <w:p>
            <w:pPr>
              <w:pStyle w:val="7"/>
              <w:spacing w:before="46" w:after="3"/>
              <w:ind w:firstLine="3706" w:firstLineChars="1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□该生不属于无固定工资收入。</w:t>
            </w:r>
          </w:p>
          <w:p>
            <w:pPr>
              <w:pStyle w:val="7"/>
              <w:spacing w:before="46" w:after="3" w:line="400" w:lineRule="exact"/>
              <w:ind w:right="243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认定工作组组长签字：</w:t>
            </w:r>
          </w:p>
          <w:p>
            <w:pPr>
              <w:pStyle w:val="7"/>
              <w:spacing w:before="46" w:after="3" w:line="40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627" w:type="dxa"/>
            <w:gridSpan w:val="4"/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b/>
              </w:rPr>
              <w:t>认定工作组认定意见</w:t>
            </w:r>
          </w:p>
          <w:p>
            <w:pPr>
              <w:pStyle w:val="7"/>
              <w:spacing w:before="46" w:after="3"/>
              <w:ind w:firstLine="436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经审核，</w:t>
            </w:r>
            <w:r>
              <w:rPr>
                <w:rFonts w:hint="eastAsia" w:ascii="宋体" w:hAnsi="宋体" w:eastAsia="宋体" w:cs="宋体"/>
                <w:lang w:eastAsia="zh-CN"/>
              </w:rPr>
              <w:t>院系</w:t>
            </w:r>
            <w:r>
              <w:rPr>
                <w:rFonts w:hint="eastAsia" w:ascii="宋体" w:hAnsi="宋体" w:eastAsia="宋体" w:cs="宋体"/>
              </w:rPr>
              <w:t xml:space="preserve">认定工作组认定：□该生属于无固定工资收入； </w:t>
            </w:r>
          </w:p>
          <w:p>
            <w:pPr>
              <w:pStyle w:val="7"/>
              <w:spacing w:before="46" w:after="3"/>
              <w:ind w:firstLine="3924" w:firstLineChars="18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□该生不属于无固定工资收入。</w:t>
            </w:r>
          </w:p>
          <w:p>
            <w:pPr>
              <w:pStyle w:val="7"/>
              <w:spacing w:before="46" w:after="3" w:line="400" w:lineRule="exact"/>
              <w:ind w:right="22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认定工作组组长签字：           （单位公章）</w:t>
            </w:r>
          </w:p>
          <w:p>
            <w:pPr>
              <w:pStyle w:val="7"/>
              <w:spacing w:before="46" w:after="3" w:line="40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年     月     日</w:t>
            </w:r>
          </w:p>
        </w:tc>
      </w:tr>
    </w:tbl>
    <w:p>
      <w:pPr>
        <w:spacing w:before="46"/>
        <w:ind w:firstLine="596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96"/>
      </w:pPr>
      <w:r>
        <w:separator/>
      </w:r>
    </w:p>
  </w:endnote>
  <w:endnote w:type="continuationSeparator" w:id="1">
    <w:p>
      <w:pPr>
        <w:spacing w:line="240" w:lineRule="auto"/>
        <w:ind w:firstLine="5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96"/>
      </w:pPr>
      <w:r>
        <w:separator/>
      </w:r>
    </w:p>
  </w:footnote>
  <w:footnote w:type="continuationSeparator" w:id="1">
    <w:p>
      <w:pPr>
        <w:spacing w:before="0" w:after="0" w:line="240" w:lineRule="auto"/>
        <w:ind w:firstLine="59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008E41E9"/>
    <w:rsid w:val="0023247C"/>
    <w:rsid w:val="00307972"/>
    <w:rsid w:val="005425BE"/>
    <w:rsid w:val="008E41E9"/>
    <w:rsid w:val="00D90B4E"/>
    <w:rsid w:val="026A0117"/>
    <w:rsid w:val="0D7127E7"/>
    <w:rsid w:val="2223078D"/>
    <w:rsid w:val="54B1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5" w:beforeLines="15" w:line="500" w:lineRule="exact"/>
      <w:ind w:firstLine="604" w:firstLineChars="200"/>
      <w:jc w:val="both"/>
    </w:pPr>
    <w:rPr>
      <w:rFonts w:ascii="Times New Roman" w:hAnsi="Times New Roman" w:eastAsia="仿宋_GB2312" w:cs="Times New Roman"/>
      <w:spacing w:val="-11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tabs>
        <w:tab w:val="left" w:pos="0"/>
      </w:tabs>
      <w:adjustRightInd w:val="0"/>
      <w:spacing w:before="1" w:beforeLines="1" w:line="6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方正小标宋简体" w:cs="Times New Roman"/>
      <w:b/>
      <w:spacing w:val="-11"/>
      <w:kern w:val="44"/>
      <w:sz w:val="44"/>
      <w:szCs w:val="24"/>
    </w:rPr>
  </w:style>
  <w:style w:type="paragraph" w:customStyle="1" w:styleId="7">
    <w:name w:val="表格"/>
    <w:basedOn w:val="1"/>
    <w:qFormat/>
    <w:uiPriority w:val="0"/>
    <w:pPr>
      <w:spacing w:after="1" w:afterLines="1" w:line="280" w:lineRule="exact"/>
      <w:ind w:firstLine="0" w:firstLineChars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795</Characters>
  <Lines>6</Lines>
  <Paragraphs>1</Paragraphs>
  <TotalTime>17</TotalTime>
  <ScaleCrop>false</ScaleCrop>
  <LinksUpToDate>false</LinksUpToDate>
  <CharactersWithSpaces>933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2023-06-25T07:45:00Z</dcterms:created>
  <dc:creator>zzz</dc:creator>
  <cp:lastModifiedBy>Rapt</cp:lastModifiedBy>
  <dcterms:modified xsi:type="dcterms:W3CDTF">2023-09-22T09:17:59Z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25A022A2CB554D1EA914A09E250A0E5A_12</vt:lpwstr>
  </property>
</Properties>
</file>