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附件7</w:t>
      </w:r>
    </w:p>
    <w:p>
      <w:pPr>
        <w:spacing w:line="560" w:lineRule="exact"/>
        <w:jc w:val="center"/>
        <w:rPr>
          <w:rFonts w:hint="eastAsia" w:ascii="方正小标宋简体" w:hAnsi="黑体" w:eastAsia="方正小标宋简体"/>
          <w:b/>
          <w:sz w:val="36"/>
          <w:szCs w:val="36"/>
        </w:rPr>
      </w:pPr>
      <w:bookmarkStart w:id="0" w:name="_GoBack"/>
      <w:r>
        <w:rPr>
          <w:rFonts w:hint="eastAsia" w:ascii="方正小标宋简体" w:hAnsi="黑体" w:eastAsia="方正小标宋简体"/>
          <w:b/>
          <w:sz w:val="36"/>
          <w:szCs w:val="36"/>
        </w:rPr>
        <w:t>川北医学院维修项目竣工结算表</w:t>
      </w:r>
    </w:p>
    <w:bookmarkEnd w:id="0"/>
    <w:p>
      <w:pPr>
        <w:rPr>
          <w:rFonts w:ascii="宋体" w:hAnsi="宋体"/>
          <w:sz w:val="18"/>
          <w:szCs w:val="18"/>
        </w:rPr>
      </w:pPr>
    </w:p>
    <w:p>
      <w:pPr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编号：                                   </w:t>
      </w:r>
      <w:r>
        <w:rPr>
          <w:rFonts w:hint="eastAsia" w:ascii="仿宋_GB2312" w:eastAsia="仿宋_GB2312"/>
          <w:sz w:val="28"/>
          <w:szCs w:val="28"/>
        </w:rPr>
        <w:t>年    月 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04"/>
        <w:gridCol w:w="2976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工程名称</w:t>
            </w:r>
          </w:p>
        </w:tc>
        <w:tc>
          <w:tcPr>
            <w:tcW w:w="73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施工单位</w:t>
            </w:r>
          </w:p>
        </w:tc>
        <w:tc>
          <w:tcPr>
            <w:tcW w:w="73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7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73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维修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结算价</w:t>
            </w:r>
          </w:p>
        </w:tc>
        <w:tc>
          <w:tcPr>
            <w:tcW w:w="7380" w:type="dxa"/>
            <w:gridSpan w:val="3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2" w:type="dxa"/>
            <w:gridSpan w:val="2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项目申报单位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（签章）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现场代表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（签字）</w:t>
            </w:r>
          </w:p>
        </w:tc>
        <w:tc>
          <w:tcPr>
            <w:tcW w:w="310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维修管护中心负责人</w:t>
            </w:r>
          </w:p>
          <w:p>
            <w:pPr>
              <w:spacing w:line="560" w:lineRule="exact"/>
              <w:ind w:firstLine="560" w:firstLineChars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28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976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00" w:type="dxa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892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后勤管理处负责人（签章）：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928" w:type="dxa"/>
            <w:gridSpan w:val="4"/>
            <w:noWrap w:val="0"/>
            <w:vAlign w:val="top"/>
          </w:tcPr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备注：本表适用于预算金额在0.1万元（含0.1万元）以上的维修项目使用。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718D3"/>
    <w:rsid w:val="1567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2020-10-12T08:02:00Z</dcterms:created>
  <dc:creator>Alice</dc:creator>
  <cp:lastModifiedBy>Alice</cp:lastModifiedBy>
  <dcterms:modified xsi:type="dcterms:W3CDTF">2020-10-12T08:04:38Z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