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46BF" w14:textId="77777777" w:rsidR="001D1429" w:rsidRPr="001D1429" w:rsidRDefault="001D1429" w:rsidP="001D1429">
      <w:pPr>
        <w:pStyle w:val="2"/>
        <w:adjustRightInd w:val="0"/>
        <w:snapToGrid w:val="0"/>
        <w:spacing w:line="240" w:lineRule="auto"/>
        <w:jc w:val="center"/>
        <w:rPr>
          <w:rFonts w:ascii="宋体" w:hAnsi="宋体"/>
          <w:b w:val="0"/>
          <w:bCs w:val="0"/>
          <w:sz w:val="24"/>
        </w:rPr>
      </w:pPr>
      <w:r w:rsidRPr="001D1429">
        <w:rPr>
          <w:rFonts w:ascii="方正小标宋简体" w:eastAsia="方正小标宋简体" w:hAnsi="黑体" w:hint="eastAsia"/>
          <w:b w:val="0"/>
          <w:bCs w:val="0"/>
          <w:sz w:val="36"/>
        </w:rPr>
        <w:t>网络域名与网站开通审批登记表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961"/>
        <w:gridCol w:w="286"/>
        <w:gridCol w:w="1248"/>
        <w:gridCol w:w="851"/>
        <w:gridCol w:w="1412"/>
        <w:gridCol w:w="2560"/>
      </w:tblGrid>
      <w:tr w:rsidR="001D1429" w:rsidRPr="001819DF" w14:paraId="738B2461" w14:textId="77777777" w:rsidTr="004D7C92">
        <w:trPr>
          <w:trHeight w:val="437"/>
          <w:jc w:val="center"/>
        </w:trPr>
        <w:tc>
          <w:tcPr>
            <w:tcW w:w="19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A16E3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申请单位</w:t>
            </w:r>
          </w:p>
        </w:tc>
        <w:tc>
          <w:tcPr>
            <w:tcW w:w="651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CCF58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47641137" w14:textId="77777777" w:rsidTr="004D7C92">
        <w:trPr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F8D08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单位负责人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2460B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18A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联系电话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5FA66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63037B03" w14:textId="77777777" w:rsidTr="004D7C92">
        <w:trPr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5560D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联系人（管理员）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32038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C29C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联系电话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1B256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2D610BCD" w14:textId="77777777" w:rsidTr="004D7C92">
        <w:trPr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2FFFA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联系人邮箱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72E425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6D6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联系人工号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210246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15AC9B26" w14:textId="77777777" w:rsidTr="004D7C92">
        <w:trPr>
          <w:trHeight w:val="407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E7F2D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申请域名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31DB07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http://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</w:t>
            </w:r>
            <w:r w:rsidRPr="001819DF">
              <w:rPr>
                <w:rFonts w:ascii="微软雅黑" w:eastAsia="微软雅黑" w:hAnsi="微软雅黑"/>
                <w:sz w:val="22"/>
                <w:u w:val="single"/>
              </w:rPr>
              <w:t xml:space="preserve">               </w:t>
            </w:r>
            <w:proofErr w:type="gramStart"/>
            <w:r w:rsidRPr="001819DF">
              <w:rPr>
                <w:rFonts w:ascii="微软雅黑" w:eastAsia="微软雅黑" w:hAnsi="微软雅黑"/>
                <w:sz w:val="22"/>
                <w:u w:val="single"/>
              </w:rPr>
              <w:t xml:space="preserve">  </w:t>
            </w:r>
            <w:r w:rsidRPr="001819DF">
              <w:rPr>
                <w:rFonts w:ascii="微软雅黑" w:eastAsia="微软雅黑" w:hAnsi="微软雅黑"/>
                <w:sz w:val="22"/>
              </w:rPr>
              <w:t>.</w:t>
            </w:r>
            <w:proofErr w:type="gramEnd"/>
            <w:r w:rsidRPr="001819DF">
              <w:rPr>
                <w:rFonts w:ascii="微软雅黑" w:eastAsia="微软雅黑" w:hAnsi="微软雅黑" w:hint="eastAsia"/>
                <w:sz w:val="22"/>
              </w:rPr>
              <w:t>nsmc</w:t>
            </w:r>
            <w:r w:rsidRPr="001819DF">
              <w:rPr>
                <w:rFonts w:ascii="微软雅黑" w:eastAsia="微软雅黑" w:hAnsi="微软雅黑"/>
                <w:sz w:val="22"/>
              </w:rPr>
              <w:t>.edu.cn</w:t>
            </w:r>
          </w:p>
        </w:tc>
      </w:tr>
      <w:tr w:rsidR="001D1429" w:rsidRPr="001819DF" w14:paraId="5443FCB5" w14:textId="77777777" w:rsidTr="004D7C92">
        <w:trPr>
          <w:trHeight w:val="407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8C119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/>
                <w:sz w:val="22"/>
              </w:rPr>
              <w:t>IP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地址</w:t>
            </w:r>
          </w:p>
        </w:tc>
        <w:tc>
          <w:tcPr>
            <w:tcW w:w="6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A489B7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6112C821" w14:textId="77777777" w:rsidTr="004D7C92">
        <w:trPr>
          <w:trHeight w:val="365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4293AE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申请</w:t>
            </w:r>
          </w:p>
          <w:p w14:paraId="48285194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说明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E6CA9" w14:textId="77777777" w:rsidR="001D1429" w:rsidRPr="001819DF" w:rsidRDefault="001D1429" w:rsidP="004D7C92">
            <w:pPr>
              <w:adjustRightInd w:val="0"/>
              <w:snapToGrid w:val="0"/>
              <w:ind w:firstLineChars="51" w:firstLine="112"/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sym w:font="Wingdings" w:char="F06F"/>
            </w:r>
            <w:r w:rsidRPr="001819DF">
              <w:rPr>
                <w:rFonts w:ascii="微软雅黑" w:eastAsia="微软雅黑" w:hAnsi="微软雅黑"/>
                <w:sz w:val="22"/>
              </w:rPr>
              <w:t>WEB</w:t>
            </w:r>
          </w:p>
          <w:p w14:paraId="032B7DB1" w14:textId="77777777" w:rsidR="001D1429" w:rsidRPr="001819DF" w:rsidRDefault="001D1429" w:rsidP="004D7C92">
            <w:pPr>
              <w:adjustRightInd w:val="0"/>
              <w:snapToGrid w:val="0"/>
              <w:ind w:firstLineChars="51" w:firstLine="112"/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sym w:font="Wingdings" w:char="F06F"/>
            </w:r>
            <w:r w:rsidRPr="001819DF">
              <w:rPr>
                <w:rFonts w:ascii="微软雅黑" w:eastAsia="微软雅黑" w:hAnsi="微软雅黑" w:hint="eastAsia"/>
                <w:sz w:val="22"/>
              </w:rPr>
              <w:t>仅域名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81B12A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/>
                <w:sz w:val="22"/>
              </w:rPr>
              <w:t>网站名称</w:t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766523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34B1DE3F" w14:textId="77777777" w:rsidTr="004D7C92">
        <w:trPr>
          <w:trHeight w:val="569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480B7" w14:textId="77777777" w:rsidR="001D1429" w:rsidRPr="001819DF" w:rsidRDefault="001D1429" w:rsidP="004D7C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1AC771" w14:textId="77777777" w:rsidR="001D1429" w:rsidRPr="001819DF" w:rsidRDefault="001D1429" w:rsidP="004D7C9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622785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/>
                <w:sz w:val="22"/>
              </w:rPr>
              <w:t>网站内容</w:t>
            </w:r>
            <w:r>
              <w:rPr>
                <w:rFonts w:ascii="微软雅黑" w:eastAsia="微软雅黑" w:hAnsi="微软雅黑" w:hint="eastAsia"/>
                <w:sz w:val="22"/>
              </w:rPr>
              <w:t>说明</w:t>
            </w:r>
          </w:p>
        </w:tc>
        <w:tc>
          <w:tcPr>
            <w:tcW w:w="494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A93019E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</w:tc>
      </w:tr>
      <w:tr w:rsidR="001D1429" w:rsidRPr="001819DF" w14:paraId="0090AF91" w14:textId="77777777" w:rsidTr="004D7C92">
        <w:trPr>
          <w:trHeight w:val="2783"/>
          <w:jc w:val="center"/>
        </w:trPr>
        <w:tc>
          <w:tcPr>
            <w:tcW w:w="84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7D42E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申请理由</w:t>
            </w:r>
            <w:r>
              <w:rPr>
                <w:rFonts w:ascii="微软雅黑" w:eastAsia="微软雅黑" w:hAnsi="微软雅黑" w:hint="eastAsia"/>
                <w:sz w:val="22"/>
              </w:rPr>
              <w:t>及了解管理责任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：</w:t>
            </w:r>
          </w:p>
          <w:p w14:paraId="0F83B285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  <w:p w14:paraId="4A644892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b/>
                <w:bCs/>
                <w:sz w:val="22"/>
              </w:rPr>
              <w:t>本单位承诺遵守教育行业信息系统安全等级保护条例等相关规定，并已签订安全责任书。如违规或出现信息安全事件，本网站（系统）相关负责人愿承担其全部责任。</w:t>
            </w:r>
          </w:p>
          <w:p w14:paraId="0440E1FC" w14:textId="77777777" w:rsidR="001D1429" w:rsidRDefault="001D1429" w:rsidP="004D7C92">
            <w:pPr>
              <w:adjustRightInd w:val="0"/>
              <w:snapToGrid w:val="0"/>
              <w:ind w:right="84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482A24F6" w14:textId="77777777" w:rsidR="001D1429" w:rsidRPr="001819DF" w:rsidRDefault="001D1429" w:rsidP="004D7C92">
            <w:pPr>
              <w:adjustRightInd w:val="0"/>
              <w:snapToGrid w:val="0"/>
              <w:ind w:right="840" w:firstLineChars="976" w:firstLine="2147"/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单位负责人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签字：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        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 xml:space="preserve">     单位盖章</w:t>
            </w:r>
          </w:p>
          <w:p w14:paraId="13D8D5D9" w14:textId="77777777" w:rsidR="001D1429" w:rsidRPr="001819DF" w:rsidRDefault="001D1429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年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月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日</w:t>
            </w:r>
          </w:p>
        </w:tc>
      </w:tr>
      <w:tr w:rsidR="001D1429" w:rsidRPr="001819DF" w14:paraId="3D3ACFA0" w14:textId="77777777" w:rsidTr="004D7C92">
        <w:trPr>
          <w:trHeight w:val="1689"/>
          <w:jc w:val="center"/>
        </w:trPr>
        <w:tc>
          <w:tcPr>
            <w:tcW w:w="84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ABF6F6" w14:textId="77777777" w:rsidR="001D1429" w:rsidRPr="00CA132C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学校</w:t>
            </w:r>
            <w:r w:rsidRPr="00CA132C">
              <w:rPr>
                <w:rFonts w:ascii="微软雅黑" w:eastAsia="微软雅黑" w:hAnsi="微软雅黑" w:hint="eastAsia"/>
                <w:b/>
                <w:sz w:val="22"/>
              </w:rPr>
              <w:t>党委宣传部审批意见</w:t>
            </w:r>
          </w:p>
          <w:p w14:paraId="652E186D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  <w:p w14:paraId="346C09D4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/>
                <w:sz w:val="22"/>
              </w:rPr>
              <w:t xml:space="preserve">        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/>
                <w:sz w:val="22"/>
              </w:rPr>
              <w:t>审批人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签字：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         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盖章</w:t>
            </w:r>
          </w:p>
          <w:p w14:paraId="2FC1EA00" w14:textId="77777777" w:rsidR="001D1429" w:rsidRDefault="001D1429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年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月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日</w:t>
            </w:r>
          </w:p>
        </w:tc>
      </w:tr>
      <w:tr w:rsidR="001D1429" w:rsidRPr="001819DF" w14:paraId="3050C54D" w14:textId="77777777" w:rsidTr="004D7C92">
        <w:trPr>
          <w:trHeight w:val="1685"/>
          <w:jc w:val="center"/>
        </w:trPr>
        <w:tc>
          <w:tcPr>
            <w:tcW w:w="847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3C0DDC" w14:textId="77777777" w:rsidR="001D1429" w:rsidRPr="00CA132C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CA132C">
              <w:rPr>
                <w:rFonts w:ascii="微软雅黑" w:eastAsia="微软雅黑" w:hAnsi="微软雅黑" w:hint="eastAsia"/>
                <w:b/>
                <w:sz w:val="22"/>
              </w:rPr>
              <w:t>网络与信息化中心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登记备案</w:t>
            </w:r>
          </w:p>
          <w:p w14:paraId="5EEC7781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  <w:p w14:paraId="30B16DC0" w14:textId="77777777" w:rsidR="001D1429" w:rsidRPr="001819DF" w:rsidRDefault="001D1429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/>
                <w:sz w:val="22"/>
              </w:rPr>
              <w:t xml:space="preserve">        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 xml:space="preserve">   签字：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         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盖章</w:t>
            </w:r>
          </w:p>
          <w:p w14:paraId="21CC2915" w14:textId="77777777" w:rsidR="001D1429" w:rsidRPr="001819DF" w:rsidRDefault="001D1429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年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月</w:t>
            </w:r>
            <w:r w:rsidRPr="001819DF">
              <w:rPr>
                <w:rFonts w:ascii="微软雅黑" w:eastAsia="微软雅黑" w:hAnsi="微软雅黑"/>
                <w:sz w:val="22"/>
              </w:rPr>
              <w:t xml:space="preserve">   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日</w:t>
            </w:r>
          </w:p>
        </w:tc>
      </w:tr>
      <w:tr w:rsidR="001D1429" w:rsidRPr="001819DF" w14:paraId="6DFA97B5" w14:textId="77777777" w:rsidTr="004D7C92">
        <w:trPr>
          <w:trHeight w:val="2467"/>
          <w:jc w:val="center"/>
        </w:trPr>
        <w:tc>
          <w:tcPr>
            <w:tcW w:w="847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DD711" w14:textId="77777777" w:rsidR="001D1429" w:rsidRPr="001819DF" w:rsidRDefault="001D1429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备注：①该申请只对校内</w:t>
            </w:r>
            <w:r w:rsidRPr="001819DF">
              <w:rPr>
                <w:rFonts w:ascii="微软雅黑" w:eastAsia="微软雅黑" w:hAnsi="微软雅黑"/>
                <w:sz w:val="22"/>
              </w:rPr>
              <w:t>IP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和</w:t>
            </w:r>
            <w:r w:rsidRPr="001819DF">
              <w:rPr>
                <w:rFonts w:ascii="Times New Roman" w:eastAsia="微软雅黑" w:hAnsi="Times New Roman" w:cs="Times New Roman"/>
                <w:sz w:val="22"/>
              </w:rPr>
              <w:t>.NSMC.EDU.CN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有效</w:t>
            </w:r>
            <w:r>
              <w:rPr>
                <w:rFonts w:ascii="微软雅黑" w:eastAsia="微软雅黑" w:hAnsi="微软雅黑" w:hint="eastAsia"/>
                <w:sz w:val="22"/>
              </w:rPr>
              <w:t>。</w:t>
            </w:r>
          </w:p>
          <w:p w14:paraId="19207494" w14:textId="77777777" w:rsidR="001D1429" w:rsidRDefault="001D1429" w:rsidP="004D7C92">
            <w:pPr>
              <w:adjustRightInd w:val="0"/>
              <w:snapToGrid w:val="0"/>
              <w:ind w:firstLineChars="300" w:firstLine="66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②该申请批复后，由</w:t>
            </w:r>
            <w:r>
              <w:rPr>
                <w:rFonts w:ascii="微软雅黑" w:eastAsia="微软雅黑" w:hAnsi="微软雅黑" w:hint="eastAsia"/>
                <w:sz w:val="22"/>
              </w:rPr>
              <w:t>网络与信息化中心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负责具体实施</w:t>
            </w:r>
            <w:r>
              <w:rPr>
                <w:rFonts w:ascii="微软雅黑" w:eastAsia="微软雅黑" w:hAnsi="微软雅黑" w:hint="eastAsia"/>
                <w:sz w:val="22"/>
              </w:rPr>
              <w:t>。</w:t>
            </w:r>
          </w:p>
          <w:p w14:paraId="0D251D99" w14:textId="77777777" w:rsidR="001D1429" w:rsidRDefault="001D1429" w:rsidP="004D7C92">
            <w:pPr>
              <w:adjustRightInd w:val="0"/>
              <w:snapToGrid w:val="0"/>
              <w:ind w:firstLineChars="300" w:firstLine="66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③网站建设原则上只能在</w:t>
            </w:r>
            <w:r>
              <w:rPr>
                <w:rFonts w:ascii="微软雅黑" w:eastAsia="微软雅黑" w:hAnsi="微软雅黑" w:hint="eastAsia"/>
                <w:sz w:val="22"/>
              </w:rPr>
              <w:t>学校</w:t>
            </w:r>
            <w:r w:rsidRPr="001819DF">
              <w:rPr>
                <w:rFonts w:ascii="微软雅黑" w:eastAsia="微软雅黑" w:hAnsi="微软雅黑" w:hint="eastAsia"/>
                <w:sz w:val="22"/>
              </w:rPr>
              <w:t>站群系统上建设。如</w:t>
            </w:r>
            <w:proofErr w:type="gramStart"/>
            <w:r w:rsidRPr="001819DF">
              <w:rPr>
                <w:rFonts w:ascii="微软雅黑" w:eastAsia="微软雅黑" w:hAnsi="微软雅黑" w:hint="eastAsia"/>
                <w:sz w:val="22"/>
              </w:rPr>
              <w:t>需独立</w:t>
            </w:r>
            <w:proofErr w:type="gramEnd"/>
            <w:r w:rsidRPr="001819DF">
              <w:rPr>
                <w:rFonts w:ascii="微软雅黑" w:eastAsia="微软雅黑" w:hAnsi="微软雅黑" w:hint="eastAsia"/>
                <w:sz w:val="22"/>
              </w:rPr>
              <w:t>建站，需要学校审批。</w:t>
            </w:r>
          </w:p>
          <w:p w14:paraId="63ED232A" w14:textId="77777777" w:rsidR="001D1429" w:rsidRDefault="001D1429" w:rsidP="004D7C92">
            <w:pPr>
              <w:adjustRightInd w:val="0"/>
              <w:snapToGrid w:val="0"/>
              <w:ind w:firstLineChars="300" w:firstLine="66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④提供服务的内容，必须遵守相关法律法规，如有违反，将追究相关人员责任；禁止对校外做代理服务</w:t>
            </w:r>
            <w:r>
              <w:rPr>
                <w:rFonts w:ascii="微软雅黑" w:eastAsia="微软雅黑" w:hAnsi="微软雅黑" w:hint="eastAsia"/>
                <w:sz w:val="22"/>
              </w:rPr>
              <w:t>。</w:t>
            </w:r>
          </w:p>
          <w:p w14:paraId="1B6ADF06" w14:textId="77777777" w:rsidR="001D1429" w:rsidRPr="001819DF" w:rsidRDefault="001D1429" w:rsidP="004D7C92">
            <w:pPr>
              <w:adjustRightInd w:val="0"/>
              <w:snapToGrid w:val="0"/>
              <w:ind w:firstLineChars="300" w:firstLine="660"/>
              <w:rPr>
                <w:rFonts w:ascii="微软雅黑" w:eastAsia="微软雅黑" w:hAnsi="微软雅黑"/>
                <w:sz w:val="22"/>
              </w:rPr>
            </w:pPr>
            <w:r w:rsidRPr="001819DF">
              <w:rPr>
                <w:rFonts w:ascii="微软雅黑" w:eastAsia="微软雅黑" w:hAnsi="微软雅黑" w:hint="eastAsia"/>
                <w:sz w:val="22"/>
              </w:rPr>
              <w:t>⑤该表一式两份，申请单位网络与信息化中心各保留一份。</w:t>
            </w:r>
          </w:p>
        </w:tc>
      </w:tr>
    </w:tbl>
    <w:p w14:paraId="5D4D5E45" w14:textId="77777777" w:rsidR="00621FC7" w:rsidRPr="001D1429" w:rsidRDefault="00621FC7" w:rsidP="001D1429">
      <w:pPr>
        <w:rPr>
          <w:rFonts w:hint="eastAsia"/>
        </w:rPr>
      </w:pPr>
    </w:p>
    <w:sectPr w:rsidR="00621FC7" w:rsidRPr="001D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29"/>
    <w:rsid w:val="001D1429"/>
    <w:rsid w:val="00621FC7"/>
    <w:rsid w:val="00E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D109"/>
  <w15:chartTrackingRefBased/>
  <w15:docId w15:val="{3D614EF0-99F2-4E8B-99C3-5BB8C03F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29"/>
    <w:pPr>
      <w:widowControl w:val="0"/>
      <w:jc w:val="both"/>
    </w:pPr>
    <w:rPr>
      <w:rFonts w:ascii="仿宋_GB2312" w:eastAsia="仿宋_GB2312" w:hAnsi="仿宋" w:cs="宋体"/>
      <w:snapToGrid w:val="0"/>
      <w:color w:val="000000"/>
      <w:kern w:val="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142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64D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a6"/>
    <w:qFormat/>
    <w:rsid w:val="00E64D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20">
    <w:name w:val="标题 2 字符"/>
    <w:basedOn w:val="a0"/>
    <w:link w:val="2"/>
    <w:uiPriority w:val="9"/>
    <w:rsid w:val="001D1429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wang</dc:creator>
  <cp:keywords/>
  <dc:description/>
  <cp:lastModifiedBy>ke wang</cp:lastModifiedBy>
  <cp:revision>1</cp:revision>
  <dcterms:created xsi:type="dcterms:W3CDTF">2024-03-26T07:40:00Z</dcterms:created>
  <dcterms:modified xsi:type="dcterms:W3CDTF">2024-03-26T07:43:00Z</dcterms:modified>
</cp:coreProperties>
</file>