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5"/>
        </w:tabs>
        <w:spacing w:line="560" w:lineRule="exact"/>
        <w:rPr>
          <w:rFonts w:hint="eastAsia" w:ascii="方正黑体简体" w:eastAsia="方正黑体简体"/>
          <w:b w:val="0"/>
          <w:bCs/>
          <w:sz w:val="32"/>
          <w:szCs w:val="32"/>
        </w:rPr>
      </w:pPr>
      <w:r>
        <w:rPr>
          <w:rFonts w:hint="eastAsia" w:ascii="方正黑体简体" w:eastAsia="方正黑体简体"/>
          <w:b w:val="0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黑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/>
          <w:sz w:val="36"/>
          <w:szCs w:val="36"/>
        </w:rPr>
        <w:t>川北医学院零星维修工种定价表</w:t>
      </w:r>
    </w:p>
    <w:bookmarkEnd w:id="0"/>
    <w:p>
      <w:pPr>
        <w:spacing w:line="560" w:lineRule="exact"/>
        <w:ind w:right="53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单位：元/工日 </w:t>
      </w:r>
      <w:r>
        <w:rPr>
          <w:rFonts w:ascii="仿宋_GB2312" w:eastAsia="仿宋_GB2312"/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 月    日</w:t>
      </w:r>
      <w:r>
        <w:rPr>
          <w:rFonts w:ascii="仿宋_GB2312" w:eastAsia="仿宋_GB2312"/>
          <w:sz w:val="28"/>
          <w:szCs w:val="28"/>
        </w:rPr>
        <w:t xml:space="preserve">                              </w:t>
      </w:r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3128"/>
        <w:gridCol w:w="3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工种类型</w:t>
            </w: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工种价格（包工）</w:t>
            </w: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工种价格（包工包料）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238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参加部门人员</w:t>
            </w:r>
            <w:r>
              <w:rPr>
                <w:rFonts w:hint="eastAsia" w:ascii="仿宋_GB2312" w:eastAsia="仿宋_GB2312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7CDC"/>
    <w:rsid w:val="31F1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2020-10-12T08:00:00Z</dcterms:created>
  <dc:creator>Alice</dc:creator>
  <cp:lastModifiedBy>Alice</cp:lastModifiedBy>
  <dcterms:modified xsi:type="dcterms:W3CDTF">2020-10-12T08:00:54Z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