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CB" w:rsidRDefault="00AD72CB" w:rsidP="00AD72CB">
      <w:pPr>
        <w:spacing w:line="860" w:lineRule="exact"/>
        <w:jc w:val="center"/>
        <w:outlineLvl w:val="0"/>
        <w:rPr>
          <w:rFonts w:ascii="宋体" w:eastAsia="宋体" w:hAnsi="宋体" w:cs="Times New Roman"/>
          <w:b/>
          <w:sz w:val="72"/>
          <w:szCs w:val="72"/>
        </w:rPr>
      </w:pPr>
      <w:bookmarkStart w:id="0" w:name="_Toc14230"/>
    </w:p>
    <w:p w:rsidR="00AD72CB" w:rsidRPr="00AD72CB" w:rsidRDefault="00AD72CB" w:rsidP="00AD72CB">
      <w:pPr>
        <w:spacing w:line="860" w:lineRule="exact"/>
        <w:jc w:val="center"/>
        <w:outlineLvl w:val="0"/>
        <w:rPr>
          <w:rFonts w:ascii="宋体" w:eastAsia="宋体" w:hAnsi="宋体" w:cs="Times New Roman"/>
          <w:b/>
          <w:sz w:val="72"/>
          <w:szCs w:val="72"/>
        </w:rPr>
      </w:pPr>
      <w:r w:rsidRPr="00AD72CB">
        <w:rPr>
          <w:rFonts w:ascii="宋体" w:eastAsia="宋体" w:hAnsi="宋体" w:cs="Times New Roman" w:hint="eastAsia"/>
          <w:b/>
          <w:sz w:val="72"/>
          <w:szCs w:val="72"/>
        </w:rPr>
        <w:t>本科教育教学审核评估</w:t>
      </w:r>
    </w:p>
    <w:p w:rsidR="00AD72CB" w:rsidRDefault="00AD72CB" w:rsidP="00AD72CB">
      <w:pPr>
        <w:spacing w:line="860" w:lineRule="exact"/>
        <w:jc w:val="center"/>
        <w:outlineLvl w:val="0"/>
        <w:rPr>
          <w:rFonts w:ascii="宋体" w:eastAsia="宋体" w:hAnsi="宋体" w:cs="Times New Roman"/>
          <w:b/>
          <w:sz w:val="72"/>
          <w:szCs w:val="72"/>
        </w:rPr>
      </w:pPr>
    </w:p>
    <w:p w:rsidR="00AD72CB" w:rsidRDefault="00AD72CB" w:rsidP="00AD72CB">
      <w:pPr>
        <w:spacing w:line="1000" w:lineRule="exact"/>
        <w:jc w:val="center"/>
        <w:outlineLvl w:val="0"/>
        <w:rPr>
          <w:rFonts w:ascii="宋体" w:eastAsia="宋体" w:hAnsi="宋体" w:cs="Times New Roman"/>
          <w:b/>
          <w:sz w:val="84"/>
          <w:szCs w:val="84"/>
        </w:rPr>
      </w:pPr>
    </w:p>
    <w:p w:rsidR="00AD72CB" w:rsidRPr="00AD72CB" w:rsidRDefault="00AD72CB" w:rsidP="00AD72CB">
      <w:pPr>
        <w:spacing w:line="1000" w:lineRule="exact"/>
        <w:jc w:val="center"/>
        <w:outlineLvl w:val="0"/>
        <w:rPr>
          <w:rFonts w:ascii="宋体" w:eastAsia="宋体" w:hAnsi="宋体" w:cs="Times New Roman"/>
          <w:b/>
          <w:sz w:val="84"/>
          <w:szCs w:val="84"/>
        </w:rPr>
      </w:pPr>
      <w:r w:rsidRPr="00AD72CB">
        <w:rPr>
          <w:rFonts w:ascii="宋体" w:eastAsia="宋体" w:hAnsi="宋体" w:cs="Times New Roman"/>
          <w:b/>
          <w:sz w:val="84"/>
          <w:szCs w:val="84"/>
        </w:rPr>
        <w:t>应</w:t>
      </w:r>
    </w:p>
    <w:p w:rsidR="00AD72CB" w:rsidRPr="00AD72CB" w:rsidRDefault="00AD72CB" w:rsidP="00AD72CB">
      <w:pPr>
        <w:spacing w:line="1000" w:lineRule="exact"/>
        <w:jc w:val="center"/>
        <w:outlineLvl w:val="0"/>
        <w:rPr>
          <w:rFonts w:ascii="宋体" w:eastAsia="宋体" w:hAnsi="宋体" w:cs="Times New Roman"/>
          <w:b/>
          <w:sz w:val="84"/>
          <w:szCs w:val="84"/>
        </w:rPr>
      </w:pPr>
      <w:r w:rsidRPr="00AD72CB">
        <w:rPr>
          <w:rFonts w:ascii="宋体" w:eastAsia="宋体" w:hAnsi="宋体" w:cs="Times New Roman"/>
          <w:b/>
          <w:sz w:val="84"/>
          <w:szCs w:val="84"/>
        </w:rPr>
        <w:t>知</w:t>
      </w:r>
    </w:p>
    <w:p w:rsidR="00AD72CB" w:rsidRPr="00AD72CB" w:rsidRDefault="00AD72CB" w:rsidP="00AD72CB">
      <w:pPr>
        <w:spacing w:line="1000" w:lineRule="exact"/>
        <w:jc w:val="center"/>
        <w:outlineLvl w:val="0"/>
        <w:rPr>
          <w:rFonts w:ascii="宋体" w:eastAsia="宋体" w:hAnsi="宋体" w:cs="Times New Roman"/>
          <w:b/>
          <w:sz w:val="84"/>
          <w:szCs w:val="84"/>
        </w:rPr>
      </w:pPr>
      <w:r w:rsidRPr="00AD72CB">
        <w:rPr>
          <w:rFonts w:ascii="宋体" w:eastAsia="宋体" w:hAnsi="宋体" w:cs="Times New Roman"/>
          <w:b/>
          <w:sz w:val="84"/>
          <w:szCs w:val="84"/>
        </w:rPr>
        <w:t>应</w:t>
      </w:r>
    </w:p>
    <w:p w:rsidR="00AD72CB" w:rsidRPr="00AD72CB" w:rsidRDefault="00AD72CB" w:rsidP="00AD72CB">
      <w:pPr>
        <w:spacing w:line="1000" w:lineRule="exact"/>
        <w:jc w:val="center"/>
        <w:outlineLvl w:val="0"/>
        <w:rPr>
          <w:rFonts w:ascii="宋体" w:eastAsia="宋体" w:hAnsi="宋体" w:cs="Times New Roman"/>
          <w:b/>
          <w:sz w:val="84"/>
          <w:szCs w:val="84"/>
        </w:rPr>
      </w:pPr>
      <w:r w:rsidRPr="00AD72CB">
        <w:rPr>
          <w:rFonts w:ascii="宋体" w:eastAsia="宋体" w:hAnsi="宋体" w:cs="Times New Roman"/>
          <w:b/>
          <w:sz w:val="84"/>
          <w:szCs w:val="84"/>
        </w:rPr>
        <w:t>会</w:t>
      </w:r>
    </w:p>
    <w:p w:rsidR="00AD72CB" w:rsidRPr="00AD72CB" w:rsidRDefault="00AD72CB" w:rsidP="00AD72CB">
      <w:pPr>
        <w:spacing w:line="1000" w:lineRule="exact"/>
        <w:jc w:val="center"/>
        <w:outlineLvl w:val="0"/>
        <w:rPr>
          <w:rFonts w:ascii="宋体" w:eastAsia="宋体" w:hAnsi="宋体" w:cs="Times New Roman"/>
          <w:b/>
          <w:sz w:val="84"/>
          <w:szCs w:val="84"/>
        </w:rPr>
      </w:pPr>
      <w:r w:rsidRPr="00AD72CB">
        <w:rPr>
          <w:rFonts w:ascii="宋体" w:eastAsia="宋体" w:hAnsi="宋体" w:cs="Times New Roman"/>
          <w:b/>
          <w:sz w:val="84"/>
          <w:szCs w:val="84"/>
        </w:rPr>
        <w:t>手</w:t>
      </w:r>
    </w:p>
    <w:p w:rsidR="00AD72CB" w:rsidRPr="00AD72CB" w:rsidRDefault="00AD72CB" w:rsidP="00AD72CB">
      <w:pPr>
        <w:spacing w:line="1000" w:lineRule="exact"/>
        <w:jc w:val="center"/>
        <w:outlineLvl w:val="0"/>
        <w:rPr>
          <w:rFonts w:ascii="宋体" w:eastAsia="宋体" w:hAnsi="宋体" w:cs="Times New Roman"/>
          <w:b/>
          <w:sz w:val="84"/>
          <w:szCs w:val="84"/>
        </w:rPr>
      </w:pPr>
      <w:proofErr w:type="gramStart"/>
      <w:r w:rsidRPr="00AD72CB">
        <w:rPr>
          <w:rFonts w:ascii="宋体" w:eastAsia="宋体" w:hAnsi="宋体" w:cs="Times New Roman"/>
          <w:b/>
          <w:sz w:val="84"/>
          <w:szCs w:val="84"/>
        </w:rPr>
        <w:t>册</w:t>
      </w:r>
      <w:proofErr w:type="gramEnd"/>
    </w:p>
    <w:p w:rsidR="00AD72CB" w:rsidRPr="00AD72CB" w:rsidRDefault="00AD72CB" w:rsidP="00AD72CB">
      <w:pPr>
        <w:spacing w:line="860" w:lineRule="exact"/>
        <w:jc w:val="center"/>
        <w:outlineLvl w:val="0"/>
        <w:rPr>
          <w:rFonts w:ascii="宋体" w:eastAsia="宋体" w:hAnsi="宋体" w:cs="Times New Roman"/>
          <w:b/>
          <w:sz w:val="72"/>
          <w:szCs w:val="72"/>
        </w:rPr>
      </w:pPr>
    </w:p>
    <w:p w:rsidR="00AD72CB" w:rsidRPr="00AD72CB" w:rsidRDefault="00AD72CB" w:rsidP="00AD72CB">
      <w:pPr>
        <w:spacing w:line="860" w:lineRule="exact"/>
        <w:jc w:val="center"/>
        <w:outlineLvl w:val="0"/>
        <w:rPr>
          <w:rFonts w:ascii="宋体" w:eastAsia="宋体" w:hAnsi="宋体" w:cs="Times New Roman"/>
          <w:b/>
          <w:sz w:val="72"/>
          <w:szCs w:val="72"/>
        </w:rPr>
      </w:pPr>
    </w:p>
    <w:p w:rsidR="00AD72CB" w:rsidRPr="00AD72CB" w:rsidRDefault="00AD72CB" w:rsidP="00AD72CB">
      <w:pPr>
        <w:spacing w:line="860" w:lineRule="exact"/>
        <w:jc w:val="center"/>
        <w:outlineLvl w:val="0"/>
        <w:rPr>
          <w:rFonts w:ascii="宋体" w:eastAsia="宋体" w:hAnsi="宋体" w:cs="Times New Roman"/>
          <w:b/>
          <w:sz w:val="52"/>
          <w:szCs w:val="52"/>
        </w:rPr>
      </w:pPr>
      <w:r w:rsidRPr="00AD72CB">
        <w:rPr>
          <w:rFonts w:ascii="宋体" w:eastAsia="宋体" w:hAnsi="宋体" w:cs="Times New Roman" w:hint="eastAsia"/>
          <w:b/>
          <w:sz w:val="52"/>
          <w:szCs w:val="52"/>
        </w:rPr>
        <w:t>医学影像学院</w:t>
      </w:r>
    </w:p>
    <w:p w:rsidR="00AD72CB" w:rsidRPr="00AD72CB" w:rsidRDefault="00AD72CB" w:rsidP="00AD72CB">
      <w:pPr>
        <w:spacing w:line="860" w:lineRule="exact"/>
        <w:jc w:val="center"/>
        <w:outlineLvl w:val="0"/>
        <w:rPr>
          <w:rFonts w:ascii="宋体" w:eastAsia="宋体" w:hAnsi="宋体" w:cs="Times New Roman"/>
          <w:b/>
          <w:sz w:val="52"/>
          <w:szCs w:val="52"/>
        </w:rPr>
      </w:pPr>
      <w:r w:rsidRPr="00AD72CB">
        <w:rPr>
          <w:rFonts w:ascii="宋体" w:eastAsia="宋体" w:hAnsi="宋体" w:cs="Times New Roman" w:hint="eastAsia"/>
          <w:b/>
          <w:sz w:val="52"/>
          <w:szCs w:val="52"/>
        </w:rPr>
        <w:t>2023年</w:t>
      </w:r>
      <w:r>
        <w:rPr>
          <w:rFonts w:ascii="宋体" w:eastAsia="宋体" w:hAnsi="宋体" w:cs="Times New Roman" w:hint="eastAsia"/>
          <w:b/>
          <w:sz w:val="52"/>
          <w:szCs w:val="52"/>
        </w:rPr>
        <w:t>9</w:t>
      </w:r>
      <w:r w:rsidRPr="00AD72CB">
        <w:rPr>
          <w:rFonts w:ascii="宋体" w:eastAsia="宋体" w:hAnsi="宋体" w:cs="Times New Roman" w:hint="eastAsia"/>
          <w:b/>
          <w:sz w:val="52"/>
          <w:szCs w:val="52"/>
        </w:rPr>
        <w:t>月</w:t>
      </w:r>
    </w:p>
    <w:p w:rsidR="00AD72CB" w:rsidRDefault="00AD72CB" w:rsidP="00AD72CB">
      <w:pPr>
        <w:spacing w:line="860" w:lineRule="exact"/>
        <w:jc w:val="center"/>
        <w:outlineLvl w:val="0"/>
        <w:rPr>
          <w:rFonts w:ascii="宋体" w:eastAsia="宋体" w:hAnsi="宋体" w:cs="Times New Roman"/>
          <w:b/>
          <w:sz w:val="44"/>
          <w:szCs w:val="44"/>
        </w:rPr>
      </w:pPr>
      <w:r w:rsidRPr="00AD72CB">
        <w:rPr>
          <w:rFonts w:ascii="宋体" w:eastAsia="宋体" w:hAnsi="宋体" w:cs="Times New Roman" w:hint="eastAsia"/>
          <w:b/>
          <w:sz w:val="44"/>
          <w:szCs w:val="44"/>
        </w:rPr>
        <w:br w:type="page"/>
      </w:r>
    </w:p>
    <w:p w:rsidR="00A54A52" w:rsidRDefault="00950615" w:rsidP="00950615">
      <w:pPr>
        <w:spacing w:line="560" w:lineRule="exact"/>
        <w:jc w:val="center"/>
        <w:outlineLvl w:val="0"/>
        <w:rPr>
          <w:rFonts w:ascii="宋体" w:eastAsia="宋体" w:hAnsi="宋体" w:cs="Times New Roman"/>
          <w:b/>
          <w:sz w:val="44"/>
          <w:szCs w:val="44"/>
        </w:rPr>
      </w:pPr>
      <w:r w:rsidRPr="00950615">
        <w:rPr>
          <w:rFonts w:ascii="宋体" w:eastAsia="宋体" w:hAnsi="宋体" w:cs="Times New Roman"/>
          <w:b/>
          <w:sz w:val="44"/>
          <w:szCs w:val="44"/>
        </w:rPr>
        <w:lastRenderedPageBreak/>
        <w:t>本科教学审核评估</w:t>
      </w:r>
      <w:r w:rsidR="00A54A52">
        <w:rPr>
          <w:rFonts w:ascii="宋体" w:eastAsia="宋体" w:hAnsi="宋体" w:cs="Times New Roman"/>
          <w:b/>
          <w:sz w:val="44"/>
          <w:szCs w:val="44"/>
        </w:rPr>
        <w:t>基础知识问答</w:t>
      </w:r>
    </w:p>
    <w:p w:rsidR="00950615" w:rsidRPr="00950615" w:rsidRDefault="00A54A52" w:rsidP="00950615">
      <w:pPr>
        <w:spacing w:line="560" w:lineRule="exact"/>
        <w:jc w:val="center"/>
        <w:outlineLvl w:val="0"/>
        <w:rPr>
          <w:rFonts w:ascii="宋体" w:eastAsia="宋体" w:hAnsi="宋体" w:cs="Times New Roman"/>
          <w:b/>
          <w:sz w:val="44"/>
          <w:szCs w:val="44"/>
        </w:rPr>
      </w:pPr>
      <w:r>
        <w:rPr>
          <w:rFonts w:ascii="宋体" w:eastAsia="宋体" w:hAnsi="宋体" w:cs="Times New Roman" w:hint="eastAsia"/>
          <w:b/>
          <w:sz w:val="44"/>
          <w:szCs w:val="44"/>
        </w:rPr>
        <w:t>及评估专家</w:t>
      </w:r>
      <w:r w:rsidR="00C36321">
        <w:rPr>
          <w:rFonts w:ascii="宋体" w:eastAsia="宋体" w:hAnsi="宋体" w:cs="Times New Roman"/>
          <w:b/>
          <w:sz w:val="44"/>
          <w:szCs w:val="44"/>
        </w:rPr>
        <w:t>座谈</w:t>
      </w:r>
      <w:r w:rsidR="00950615" w:rsidRPr="00950615">
        <w:rPr>
          <w:rFonts w:ascii="宋体" w:eastAsia="宋体" w:hAnsi="宋体" w:cs="Times New Roman"/>
          <w:b/>
          <w:sz w:val="44"/>
          <w:szCs w:val="44"/>
        </w:rPr>
        <w:t>访谈提纲</w:t>
      </w:r>
      <w:bookmarkEnd w:id="0"/>
      <w:r>
        <w:rPr>
          <w:rFonts w:ascii="宋体" w:eastAsia="宋体" w:hAnsi="宋体" w:cs="Times New Roman"/>
          <w:b/>
          <w:sz w:val="44"/>
          <w:szCs w:val="44"/>
        </w:rPr>
        <w:t>汇总</w:t>
      </w:r>
    </w:p>
    <w:p w:rsidR="00950615" w:rsidRPr="00950615" w:rsidRDefault="00950615" w:rsidP="00950615">
      <w:pPr>
        <w:spacing w:line="360" w:lineRule="auto"/>
        <w:ind w:firstLineChars="200" w:firstLine="480"/>
        <w:rPr>
          <w:rFonts w:ascii="Times New Roman" w:eastAsia="宋体" w:hAnsi="Times New Roman" w:cs="Times New Roman"/>
          <w:sz w:val="24"/>
          <w:szCs w:val="24"/>
        </w:rPr>
      </w:pPr>
    </w:p>
    <w:p w:rsidR="00950615" w:rsidRPr="00950615" w:rsidRDefault="00950615" w:rsidP="003101DB">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新一轮本科教育教学审核评估</w:t>
      </w:r>
      <w:r w:rsidR="003101DB">
        <w:rPr>
          <w:rFonts w:ascii="Times New Roman" w:eastAsia="仿宋_GB2312" w:hAnsi="Times New Roman" w:cs="Times New Roman"/>
          <w:sz w:val="32"/>
          <w:szCs w:val="32"/>
        </w:rPr>
        <w:t>期间</w:t>
      </w:r>
      <w:r w:rsidR="003101DB">
        <w:rPr>
          <w:rFonts w:ascii="Times New Roman" w:eastAsia="仿宋_GB2312" w:hAnsi="Times New Roman" w:cs="Times New Roman" w:hint="eastAsia"/>
          <w:sz w:val="32"/>
          <w:szCs w:val="32"/>
        </w:rPr>
        <w:t>，</w:t>
      </w:r>
      <w:r w:rsidRPr="00950615">
        <w:rPr>
          <w:rFonts w:ascii="Times New Roman" w:eastAsia="仿宋_GB2312" w:hAnsi="Times New Roman" w:cs="Times New Roman"/>
          <w:sz w:val="32"/>
          <w:szCs w:val="32"/>
        </w:rPr>
        <w:t>各类访谈是重要的考察方式之一。访谈分为电话访谈、集体座谈、个人访谈；一般访谈和深度访谈等形式。为了更好地做好</w:t>
      </w:r>
      <w:proofErr w:type="gramStart"/>
      <w:r w:rsidRPr="00950615">
        <w:rPr>
          <w:rFonts w:ascii="Times New Roman" w:eastAsia="仿宋_GB2312" w:hAnsi="Times New Roman" w:cs="Times New Roman"/>
          <w:sz w:val="32"/>
          <w:szCs w:val="32"/>
        </w:rPr>
        <w:t>迎评促建工</w:t>
      </w:r>
      <w:proofErr w:type="gramEnd"/>
      <w:r w:rsidRPr="00950615">
        <w:rPr>
          <w:rFonts w:ascii="Times New Roman" w:eastAsia="仿宋_GB2312" w:hAnsi="Times New Roman" w:cs="Times New Roman"/>
          <w:sz w:val="32"/>
          <w:szCs w:val="32"/>
        </w:rPr>
        <w:t>作，</w:t>
      </w:r>
      <w:r w:rsidR="003101DB">
        <w:rPr>
          <w:rFonts w:ascii="Times New Roman" w:eastAsia="仿宋_GB2312" w:hAnsi="Times New Roman" w:cs="Times New Roman"/>
          <w:sz w:val="32"/>
          <w:szCs w:val="32"/>
        </w:rPr>
        <w:t>现将</w:t>
      </w:r>
      <w:r w:rsidR="003101DB" w:rsidRPr="003101DB">
        <w:rPr>
          <w:rFonts w:ascii="Times New Roman" w:eastAsia="仿宋_GB2312" w:hAnsi="Times New Roman" w:cs="Times New Roman"/>
          <w:sz w:val="32"/>
          <w:szCs w:val="32"/>
        </w:rPr>
        <w:t>审核评估基础知识问答</w:t>
      </w:r>
      <w:r w:rsidR="003101DB" w:rsidRPr="003101DB">
        <w:rPr>
          <w:rFonts w:ascii="Times New Roman" w:eastAsia="仿宋_GB2312" w:hAnsi="Times New Roman" w:cs="Times New Roman" w:hint="eastAsia"/>
          <w:sz w:val="32"/>
          <w:szCs w:val="32"/>
        </w:rPr>
        <w:t>及评估专家</w:t>
      </w:r>
      <w:r w:rsidR="003101DB" w:rsidRPr="003101DB">
        <w:rPr>
          <w:rFonts w:ascii="Times New Roman" w:eastAsia="仿宋_GB2312" w:hAnsi="Times New Roman" w:cs="Times New Roman"/>
          <w:sz w:val="32"/>
          <w:szCs w:val="32"/>
        </w:rPr>
        <w:t>座谈访谈提纲</w:t>
      </w:r>
      <w:r w:rsidR="003101DB">
        <w:rPr>
          <w:rFonts w:ascii="Times New Roman" w:eastAsia="仿宋_GB2312" w:hAnsi="Times New Roman" w:cs="Times New Roman" w:hint="eastAsia"/>
          <w:sz w:val="32"/>
          <w:szCs w:val="32"/>
        </w:rPr>
        <w:t>汇总</w:t>
      </w:r>
      <w:r w:rsidR="003101DB">
        <w:rPr>
          <w:rFonts w:ascii="Times New Roman" w:eastAsia="仿宋_GB2312" w:hAnsi="Times New Roman" w:cs="Times New Roman"/>
          <w:sz w:val="32"/>
          <w:szCs w:val="32"/>
        </w:rPr>
        <w:t>如下</w:t>
      </w:r>
      <w:r w:rsidRPr="00950615">
        <w:rPr>
          <w:rFonts w:ascii="Times New Roman" w:eastAsia="仿宋_GB2312" w:hAnsi="Times New Roman" w:cs="Times New Roman"/>
          <w:sz w:val="32"/>
          <w:szCs w:val="32"/>
        </w:rPr>
        <w:t>，以供参阅。</w:t>
      </w:r>
    </w:p>
    <w:p w:rsidR="00950615" w:rsidRPr="00950615" w:rsidRDefault="00950615" w:rsidP="00950615">
      <w:pPr>
        <w:spacing w:beforeLines="100" w:before="312" w:line="560" w:lineRule="exact"/>
        <w:jc w:val="center"/>
        <w:outlineLvl w:val="0"/>
        <w:rPr>
          <w:rFonts w:ascii="Times New Roman" w:eastAsia="黑体" w:hAnsi="Times New Roman" w:cs="Times New Roman"/>
          <w:b/>
          <w:bCs/>
          <w:sz w:val="32"/>
          <w:szCs w:val="32"/>
        </w:rPr>
      </w:pPr>
      <w:bookmarkStart w:id="1" w:name="_Toc32045"/>
      <w:bookmarkStart w:id="2" w:name="_Toc18276"/>
      <w:r w:rsidRPr="00950615">
        <w:rPr>
          <w:rFonts w:ascii="Times New Roman" w:eastAsia="黑体" w:hAnsi="Times New Roman" w:cs="Times New Roman"/>
          <w:b/>
          <w:bCs/>
          <w:sz w:val="32"/>
          <w:szCs w:val="32"/>
        </w:rPr>
        <w:t>第一部分</w:t>
      </w:r>
      <w:r w:rsidRPr="00950615">
        <w:rPr>
          <w:rFonts w:ascii="Times New Roman" w:eastAsia="黑体" w:hAnsi="Times New Roman" w:cs="Times New Roman"/>
          <w:b/>
          <w:bCs/>
          <w:sz w:val="32"/>
          <w:szCs w:val="32"/>
        </w:rPr>
        <w:t xml:space="preserve">  </w:t>
      </w:r>
      <w:r w:rsidRPr="00950615">
        <w:rPr>
          <w:rFonts w:ascii="Times New Roman" w:eastAsia="黑体" w:hAnsi="Times New Roman" w:cs="Times New Roman"/>
          <w:b/>
          <w:bCs/>
          <w:sz w:val="32"/>
          <w:szCs w:val="32"/>
        </w:rPr>
        <w:t>总体要求</w:t>
      </w:r>
      <w:bookmarkEnd w:id="1"/>
      <w:bookmarkEnd w:id="2"/>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1.</w:t>
      </w:r>
      <w:r w:rsidRPr="00950615">
        <w:rPr>
          <w:rFonts w:ascii="Times New Roman" w:eastAsia="仿宋_GB2312" w:hAnsi="Times New Roman" w:cs="Times New Roman"/>
          <w:sz w:val="32"/>
          <w:szCs w:val="32"/>
        </w:rPr>
        <w:t>认真学习</w:t>
      </w:r>
      <w:r w:rsidRPr="00950615">
        <w:rPr>
          <w:rFonts w:ascii="Times New Roman" w:eastAsia="仿宋_GB2312" w:hAnsi="Times New Roman" w:cs="Times New Roman"/>
          <w:sz w:val="32"/>
          <w:szCs w:val="32"/>
        </w:rPr>
        <w:t>2021-2025</w:t>
      </w:r>
      <w:r w:rsidRPr="00950615">
        <w:rPr>
          <w:rFonts w:ascii="Times New Roman" w:eastAsia="仿宋_GB2312" w:hAnsi="Times New Roman" w:cs="Times New Roman"/>
          <w:sz w:val="32"/>
          <w:szCs w:val="32"/>
        </w:rPr>
        <w:t>本科教育教学审核评估指标体系（二类二型），准确把握内涵、考察项目、要素、要点。</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2.</w:t>
      </w:r>
      <w:r>
        <w:rPr>
          <w:rFonts w:ascii="Times New Roman" w:eastAsia="仿宋_GB2312" w:hAnsi="Times New Roman" w:cs="Times New Roman"/>
          <w:sz w:val="32"/>
          <w:szCs w:val="32"/>
        </w:rPr>
        <w:t>了解</w:t>
      </w:r>
      <w:r w:rsidRPr="00950615">
        <w:rPr>
          <w:rFonts w:ascii="Times New Roman" w:eastAsia="仿宋_GB2312" w:hAnsi="Times New Roman" w:cs="Times New Roman"/>
          <w:sz w:val="32"/>
          <w:szCs w:val="32"/>
        </w:rPr>
        <w:t>学校的概况、校训、办学宗旨与目标、办学指导思想、专业目标与定位、十四五规划、学校章程等重要内容。熟悉学校远、近期的发展规划与发展目标。</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3.</w:t>
      </w:r>
      <w:r w:rsidRPr="00950615">
        <w:rPr>
          <w:rFonts w:ascii="Times New Roman" w:eastAsia="仿宋_GB2312" w:hAnsi="Times New Roman" w:cs="Times New Roman"/>
          <w:sz w:val="32"/>
          <w:szCs w:val="32"/>
        </w:rPr>
        <w:t>掌握各项规章制度以及执行情况，尤其是本部门、本岗位的职责与任务。</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4.</w:t>
      </w:r>
      <w:r w:rsidRPr="00950615">
        <w:rPr>
          <w:rFonts w:ascii="Times New Roman" w:eastAsia="仿宋_GB2312" w:hAnsi="Times New Roman" w:cs="Times New Roman"/>
          <w:sz w:val="32"/>
          <w:szCs w:val="32"/>
        </w:rPr>
        <w:t>学习、掌握、运用国家重要文件、政策、制度，国家领导人的重要讲话；最新的教育教学理念、管理理念、育人导向和要求等。</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5.</w:t>
      </w:r>
      <w:r w:rsidRPr="00950615">
        <w:rPr>
          <w:rFonts w:ascii="Times New Roman" w:eastAsia="仿宋_GB2312" w:hAnsi="Times New Roman" w:cs="Times New Roman"/>
          <w:sz w:val="32"/>
          <w:szCs w:val="32"/>
        </w:rPr>
        <w:t>顾全大局，注意维护学校形象，不带个人情绪到访谈工作中。如果确实不了解相关情况，可以如实回答。不主观臆测或者编造与实际不相符合的内容。</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6.</w:t>
      </w:r>
      <w:r w:rsidRPr="00950615">
        <w:rPr>
          <w:rFonts w:ascii="Times New Roman" w:eastAsia="仿宋_GB2312" w:hAnsi="Times New Roman" w:cs="Times New Roman"/>
          <w:sz w:val="32"/>
          <w:szCs w:val="32"/>
        </w:rPr>
        <w:t>全面熟悉本科教学基本状态数据库的相关数据。</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7.</w:t>
      </w:r>
      <w:r w:rsidRPr="00950615">
        <w:rPr>
          <w:rFonts w:ascii="Times New Roman" w:eastAsia="仿宋_GB2312" w:hAnsi="Times New Roman" w:cs="Times New Roman"/>
          <w:sz w:val="32"/>
          <w:szCs w:val="32"/>
        </w:rPr>
        <w:t>根据评估要求自列访谈问题，全方位、多方面准备好</w:t>
      </w:r>
      <w:r w:rsidRPr="00950615">
        <w:rPr>
          <w:rFonts w:ascii="Times New Roman" w:eastAsia="仿宋_GB2312" w:hAnsi="Times New Roman" w:cs="Times New Roman"/>
          <w:sz w:val="32"/>
          <w:szCs w:val="32"/>
        </w:rPr>
        <w:lastRenderedPageBreak/>
        <w:t>可能出现的访谈问题。</w:t>
      </w:r>
    </w:p>
    <w:p w:rsid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8.</w:t>
      </w:r>
      <w:r w:rsidRPr="00950615">
        <w:rPr>
          <w:rFonts w:ascii="Times New Roman" w:eastAsia="仿宋_GB2312" w:hAnsi="Times New Roman" w:cs="Times New Roman"/>
          <w:sz w:val="32"/>
          <w:szCs w:val="32"/>
        </w:rPr>
        <w:t>各部门应组织全体职工进行广泛宣传、开展好各类专题学习、模拟访谈等活动等，让全体教职员工发挥主人翁作用，广泛知晓、人人有责、人人参与。</w:t>
      </w:r>
    </w:p>
    <w:p w:rsidR="00A54A52" w:rsidRPr="00A54A52" w:rsidRDefault="00A54A52" w:rsidP="00A54A52">
      <w:pPr>
        <w:spacing w:beforeLines="100" w:before="312" w:line="560" w:lineRule="exact"/>
        <w:jc w:val="center"/>
        <w:outlineLvl w:val="0"/>
        <w:rPr>
          <w:rFonts w:ascii="Times New Roman" w:eastAsia="黑体" w:hAnsi="Times New Roman" w:cs="Times New Roman"/>
          <w:b/>
          <w:bCs/>
          <w:sz w:val="32"/>
          <w:szCs w:val="32"/>
        </w:rPr>
      </w:pPr>
      <w:r w:rsidRPr="00A54A52">
        <w:rPr>
          <w:rFonts w:ascii="Times New Roman" w:eastAsia="黑体" w:hAnsi="Times New Roman" w:cs="Times New Roman"/>
          <w:b/>
          <w:bCs/>
          <w:sz w:val="32"/>
          <w:szCs w:val="32"/>
        </w:rPr>
        <w:t>第二部分</w:t>
      </w:r>
      <w:r w:rsidRPr="00A54A52">
        <w:rPr>
          <w:rFonts w:ascii="Times New Roman" w:eastAsia="黑体" w:hAnsi="Times New Roman" w:cs="Times New Roman"/>
          <w:b/>
          <w:bCs/>
          <w:sz w:val="32"/>
          <w:szCs w:val="32"/>
        </w:rPr>
        <w:t xml:space="preserve">  </w:t>
      </w:r>
      <w:r w:rsidRPr="00A54A52">
        <w:rPr>
          <w:rFonts w:ascii="Times New Roman" w:eastAsia="黑体" w:hAnsi="Times New Roman" w:cs="Times New Roman" w:hint="eastAsia"/>
          <w:b/>
          <w:bCs/>
          <w:sz w:val="32"/>
          <w:szCs w:val="32"/>
        </w:rPr>
        <w:t>基础知识问答</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第一问：什么是新一轮审核评估？</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答：高等教育评估是我国一项持续推进</w:t>
      </w:r>
      <w:r w:rsidRPr="00A54A52">
        <w:rPr>
          <w:rFonts w:ascii="Times New Roman" w:eastAsia="仿宋_GB2312" w:hAnsi="Times New Roman" w:cs="Times New Roman" w:hint="eastAsia"/>
          <w:sz w:val="32"/>
          <w:szCs w:val="32"/>
        </w:rPr>
        <w:t>40</w:t>
      </w:r>
      <w:r w:rsidRPr="00A54A52">
        <w:rPr>
          <w:rFonts w:ascii="Times New Roman" w:eastAsia="仿宋_GB2312" w:hAnsi="Times New Roman" w:cs="Times New Roman" w:hint="eastAsia"/>
          <w:sz w:val="32"/>
          <w:szCs w:val="32"/>
        </w:rPr>
        <w:t>年的高等教育质量保障制度，是政府依据《中华人民共和国高等教育法》等法律法规管理高等教育质量，督促高校落实国家各项教育政策的综合性管理手段，是现代高等教育体系的重要组成部分。</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新一轮审核评估是相对于</w:t>
      </w:r>
      <w:r w:rsidRPr="00A54A52">
        <w:rPr>
          <w:rFonts w:ascii="Times New Roman" w:eastAsia="仿宋_GB2312" w:hAnsi="Times New Roman" w:cs="Times New Roman" w:hint="eastAsia"/>
          <w:sz w:val="32"/>
          <w:szCs w:val="32"/>
        </w:rPr>
        <w:t>2013-2018</w:t>
      </w:r>
      <w:r w:rsidRPr="00A54A52">
        <w:rPr>
          <w:rFonts w:ascii="Times New Roman" w:eastAsia="仿宋_GB2312" w:hAnsi="Times New Roman" w:cs="Times New Roman" w:hint="eastAsia"/>
          <w:sz w:val="32"/>
          <w:szCs w:val="32"/>
        </w:rPr>
        <w:t>年组织实施的审核评估（以下简称上轮审核评估）而言的。</w:t>
      </w:r>
      <w:r w:rsidRPr="00A54A52">
        <w:rPr>
          <w:rFonts w:ascii="Times New Roman" w:eastAsia="仿宋_GB2312" w:hAnsi="Times New Roman" w:cs="Times New Roman" w:hint="eastAsia"/>
          <w:sz w:val="32"/>
          <w:szCs w:val="32"/>
        </w:rPr>
        <w:t>2021</w:t>
      </w:r>
      <w:r w:rsidRPr="00A54A52">
        <w:rPr>
          <w:rFonts w:ascii="Times New Roman" w:eastAsia="仿宋_GB2312" w:hAnsi="Times New Roman" w:cs="Times New Roman" w:hint="eastAsia"/>
          <w:sz w:val="32"/>
          <w:szCs w:val="32"/>
        </w:rPr>
        <w:t>年</w:t>
      </w:r>
      <w:r w:rsidRPr="00A54A52">
        <w:rPr>
          <w:rFonts w:ascii="Times New Roman" w:eastAsia="仿宋_GB2312" w:hAnsi="Times New Roman" w:cs="Times New Roman" w:hint="eastAsia"/>
          <w:sz w:val="32"/>
          <w:szCs w:val="32"/>
        </w:rPr>
        <w:t>1</w:t>
      </w:r>
      <w:r w:rsidRPr="00A54A52">
        <w:rPr>
          <w:rFonts w:ascii="Times New Roman" w:eastAsia="仿宋_GB2312" w:hAnsi="Times New Roman" w:cs="Times New Roman" w:hint="eastAsia"/>
          <w:sz w:val="32"/>
          <w:szCs w:val="32"/>
        </w:rPr>
        <w:t>月</w:t>
      </w:r>
      <w:r w:rsidRPr="00A54A52">
        <w:rPr>
          <w:rFonts w:ascii="Times New Roman" w:eastAsia="仿宋_GB2312" w:hAnsi="Times New Roman" w:cs="Times New Roman" w:hint="eastAsia"/>
          <w:sz w:val="32"/>
          <w:szCs w:val="32"/>
        </w:rPr>
        <w:t>21</w:t>
      </w:r>
      <w:r w:rsidRPr="00A54A52">
        <w:rPr>
          <w:rFonts w:ascii="Times New Roman" w:eastAsia="仿宋_GB2312" w:hAnsi="Times New Roman" w:cs="Times New Roman" w:hint="eastAsia"/>
          <w:sz w:val="32"/>
          <w:szCs w:val="32"/>
        </w:rPr>
        <w:t>日，教育部印发《普通高等学校本科教育教学审核评估实施方案（</w:t>
      </w:r>
      <w:r w:rsidRPr="00A54A52">
        <w:rPr>
          <w:rFonts w:ascii="Times New Roman" w:eastAsia="仿宋_GB2312" w:hAnsi="Times New Roman" w:cs="Times New Roman" w:hint="eastAsia"/>
          <w:sz w:val="32"/>
          <w:szCs w:val="32"/>
        </w:rPr>
        <w:t>2021-2025</w:t>
      </w:r>
      <w:r w:rsidRPr="00A54A52">
        <w:rPr>
          <w:rFonts w:ascii="Times New Roman" w:eastAsia="仿宋_GB2312" w:hAnsi="Times New Roman" w:cs="Times New Roman" w:hint="eastAsia"/>
          <w:sz w:val="32"/>
          <w:szCs w:val="32"/>
        </w:rPr>
        <w:t>年）》（以下简称《方案》），启动了新一轮审核评估。</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新一轮审核评估贯彻落</w:t>
      </w:r>
      <w:proofErr w:type="gramStart"/>
      <w:r w:rsidRPr="00A54A52">
        <w:rPr>
          <w:rFonts w:ascii="Times New Roman" w:eastAsia="仿宋_GB2312" w:hAnsi="Times New Roman" w:cs="Times New Roman" w:hint="eastAsia"/>
          <w:sz w:val="32"/>
          <w:szCs w:val="32"/>
        </w:rPr>
        <w:t>实习近</w:t>
      </w:r>
      <w:proofErr w:type="gramEnd"/>
      <w:r w:rsidRPr="00A54A52">
        <w:rPr>
          <w:rFonts w:ascii="Times New Roman" w:eastAsia="仿宋_GB2312" w:hAnsi="Times New Roman" w:cs="Times New Roman" w:hint="eastAsia"/>
          <w:sz w:val="32"/>
          <w:szCs w:val="32"/>
        </w:rPr>
        <w:t>平总书记关于教育的重要论述和全国教育大会精神，全面对接新时代教育评价、教育督导体制机制改革要求，引导督促高校遵循高等教育规律和本科人才培养规律，聚焦本科教育教学质量全面提升。</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新一轮审核评估不是另起炉灶，而是上轮审核评估的延续、改进与升级。新一轮审核评估的“新”主要体现在五个方面：</w:t>
      </w:r>
      <w:r w:rsidRPr="00A54A52">
        <w:rPr>
          <w:rFonts w:ascii="Times New Roman" w:eastAsia="仿宋_GB2312" w:hAnsi="Times New Roman" w:cs="Times New Roman" w:hint="eastAsia"/>
          <w:b/>
          <w:sz w:val="32"/>
          <w:szCs w:val="32"/>
        </w:rPr>
        <w:t>一是</w:t>
      </w:r>
      <w:r w:rsidRPr="00A54A52">
        <w:rPr>
          <w:rFonts w:ascii="Times New Roman" w:eastAsia="仿宋_GB2312" w:hAnsi="Times New Roman" w:cs="Times New Roman" w:hint="eastAsia"/>
          <w:sz w:val="32"/>
          <w:szCs w:val="32"/>
        </w:rPr>
        <w:t>评估导向的变化。强调把立德</w:t>
      </w:r>
      <w:proofErr w:type="gramStart"/>
      <w:r w:rsidRPr="00A54A52">
        <w:rPr>
          <w:rFonts w:ascii="Times New Roman" w:eastAsia="仿宋_GB2312" w:hAnsi="Times New Roman" w:cs="Times New Roman" w:hint="eastAsia"/>
          <w:sz w:val="32"/>
          <w:szCs w:val="32"/>
        </w:rPr>
        <w:t>树人成效</w:t>
      </w:r>
      <w:proofErr w:type="gramEnd"/>
      <w:r w:rsidRPr="00A54A52">
        <w:rPr>
          <w:rFonts w:ascii="Times New Roman" w:eastAsia="仿宋_GB2312" w:hAnsi="Times New Roman" w:cs="Times New Roman" w:hint="eastAsia"/>
          <w:sz w:val="32"/>
          <w:szCs w:val="32"/>
        </w:rPr>
        <w:t>作为检验学校一切工作的根本标准；</w:t>
      </w:r>
      <w:r w:rsidRPr="00A54A52">
        <w:rPr>
          <w:rFonts w:ascii="Times New Roman" w:eastAsia="仿宋_GB2312" w:hAnsi="Times New Roman" w:cs="Times New Roman" w:hint="eastAsia"/>
          <w:b/>
          <w:sz w:val="32"/>
          <w:szCs w:val="32"/>
        </w:rPr>
        <w:t>二是</w:t>
      </w:r>
      <w:r w:rsidRPr="00A54A52">
        <w:rPr>
          <w:rFonts w:ascii="Times New Roman" w:eastAsia="仿宋_GB2312" w:hAnsi="Times New Roman" w:cs="Times New Roman" w:hint="eastAsia"/>
          <w:sz w:val="32"/>
          <w:szCs w:val="32"/>
        </w:rPr>
        <w:t>评估内涵的变化。变本科教</w:t>
      </w:r>
      <w:r w:rsidRPr="00A54A52">
        <w:rPr>
          <w:rFonts w:ascii="Times New Roman" w:eastAsia="仿宋_GB2312" w:hAnsi="Times New Roman" w:cs="Times New Roman" w:hint="eastAsia"/>
          <w:sz w:val="32"/>
          <w:szCs w:val="32"/>
        </w:rPr>
        <w:lastRenderedPageBreak/>
        <w:t>学工作评估为本科教育教学评估，突出教育与教学的有机结合；</w:t>
      </w:r>
      <w:r w:rsidRPr="00A54A52">
        <w:rPr>
          <w:rFonts w:ascii="Times New Roman" w:eastAsia="仿宋_GB2312" w:hAnsi="Times New Roman" w:cs="Times New Roman" w:hint="eastAsia"/>
          <w:b/>
          <w:sz w:val="32"/>
          <w:szCs w:val="32"/>
        </w:rPr>
        <w:t>三是</w:t>
      </w:r>
      <w:r w:rsidRPr="00A54A52">
        <w:rPr>
          <w:rFonts w:ascii="Times New Roman" w:eastAsia="仿宋_GB2312" w:hAnsi="Times New Roman" w:cs="Times New Roman" w:hint="eastAsia"/>
          <w:sz w:val="32"/>
          <w:szCs w:val="32"/>
        </w:rPr>
        <w:t>评估类型的变化。采取柔性分类方法，提供“两类四种”评估方案和不同指标模块供高校自主选择；</w:t>
      </w:r>
      <w:r w:rsidRPr="00A54A52">
        <w:rPr>
          <w:rFonts w:ascii="Times New Roman" w:eastAsia="仿宋_GB2312" w:hAnsi="Times New Roman" w:cs="Times New Roman" w:hint="eastAsia"/>
          <w:b/>
          <w:sz w:val="32"/>
          <w:szCs w:val="32"/>
        </w:rPr>
        <w:t>四是</w:t>
      </w:r>
      <w:r w:rsidRPr="00A54A52">
        <w:rPr>
          <w:rFonts w:ascii="Times New Roman" w:eastAsia="仿宋_GB2312" w:hAnsi="Times New Roman" w:cs="Times New Roman" w:hint="eastAsia"/>
          <w:sz w:val="32"/>
          <w:szCs w:val="32"/>
        </w:rPr>
        <w:t>评估方法的变化。采取线上与入校“一体化”评估、定性与定量相结合、明察与暗访相结合等方式，当好“医生”和“教练”，为学校“诊断把脉”，突出评估为学校服务；</w:t>
      </w:r>
      <w:r w:rsidRPr="00A54A52">
        <w:rPr>
          <w:rFonts w:ascii="Times New Roman" w:eastAsia="仿宋_GB2312" w:hAnsi="Times New Roman" w:cs="Times New Roman" w:hint="eastAsia"/>
          <w:b/>
          <w:sz w:val="32"/>
          <w:szCs w:val="32"/>
        </w:rPr>
        <w:t>五是</w:t>
      </w:r>
      <w:r w:rsidRPr="00A54A52">
        <w:rPr>
          <w:rFonts w:ascii="Times New Roman" w:eastAsia="仿宋_GB2312" w:hAnsi="Times New Roman" w:cs="Times New Roman" w:hint="eastAsia"/>
          <w:sz w:val="32"/>
          <w:szCs w:val="32"/>
        </w:rPr>
        <w:t>评估功能的变化。突出评估的激励作用和约束作用，强化评估结果使用和督导复查，评价结果供“双一流”建设成效评价、学科评估共享使用，为教育行政部门决策、精准开展工作提供参考。</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第二问：新一轮审核评估的指导思想是什么？</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新一轮审核评估坚持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w:t>
      </w:r>
      <w:proofErr w:type="gramStart"/>
      <w:r w:rsidRPr="00A54A52">
        <w:rPr>
          <w:rFonts w:ascii="Times New Roman" w:eastAsia="仿宋_GB2312" w:hAnsi="Times New Roman" w:cs="Times New Roman" w:hint="eastAsia"/>
          <w:sz w:val="32"/>
          <w:szCs w:val="32"/>
        </w:rPr>
        <w:t>瘴</w:t>
      </w:r>
      <w:proofErr w:type="gramEnd"/>
      <w:r w:rsidRPr="00A54A52">
        <w:rPr>
          <w:rFonts w:ascii="Times New Roman" w:eastAsia="仿宋_GB2312" w:hAnsi="Times New Roman" w:cs="Times New Roman" w:hint="eastAsia"/>
          <w:sz w:val="32"/>
          <w:szCs w:val="32"/>
        </w:rPr>
        <w:t>痼疾，扭转不科学的教育评价导向，确保人才培养中心地位和本科教育教学核心地位。推进评估分类，</w:t>
      </w:r>
      <w:proofErr w:type="gramStart"/>
      <w:r w:rsidRPr="00A54A52">
        <w:rPr>
          <w:rFonts w:ascii="Times New Roman" w:eastAsia="仿宋_GB2312" w:hAnsi="Times New Roman" w:cs="Times New Roman" w:hint="eastAsia"/>
          <w:sz w:val="32"/>
          <w:szCs w:val="32"/>
        </w:rPr>
        <w:t>以评促建</w:t>
      </w:r>
      <w:proofErr w:type="gramEnd"/>
      <w:r w:rsidRPr="00A54A52">
        <w:rPr>
          <w:rFonts w:ascii="Times New Roman" w:eastAsia="仿宋_GB2312" w:hAnsi="Times New Roman" w:cs="Times New Roman" w:hint="eastAsia"/>
          <w:sz w:val="32"/>
          <w:szCs w:val="32"/>
        </w:rPr>
        <w:t>、以评促改、</w:t>
      </w:r>
      <w:proofErr w:type="gramStart"/>
      <w:r w:rsidRPr="00A54A52">
        <w:rPr>
          <w:rFonts w:ascii="Times New Roman" w:eastAsia="仿宋_GB2312" w:hAnsi="Times New Roman" w:cs="Times New Roman" w:hint="eastAsia"/>
          <w:sz w:val="32"/>
          <w:szCs w:val="32"/>
        </w:rPr>
        <w:t>以评促管</w:t>
      </w:r>
      <w:proofErr w:type="gramEnd"/>
      <w:r w:rsidRPr="00A54A52">
        <w:rPr>
          <w:rFonts w:ascii="Times New Roman" w:eastAsia="仿宋_GB2312" w:hAnsi="Times New Roman" w:cs="Times New Roman" w:hint="eastAsia"/>
          <w:sz w:val="32"/>
          <w:szCs w:val="32"/>
        </w:rPr>
        <w:t>、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第三问：新一轮审核评估的工作目标是什么？</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w:t>
      </w:r>
      <w:proofErr w:type="gramStart"/>
      <w:r w:rsidRPr="00A54A52">
        <w:rPr>
          <w:rFonts w:ascii="Times New Roman" w:eastAsia="仿宋_GB2312" w:hAnsi="Times New Roman" w:cs="Times New Roman" w:hint="eastAsia"/>
          <w:sz w:val="32"/>
          <w:szCs w:val="32"/>
        </w:rPr>
        <w:t>一</w:t>
      </w:r>
      <w:proofErr w:type="gramEnd"/>
      <w:r w:rsidRPr="00A54A52">
        <w:rPr>
          <w:rFonts w:ascii="Times New Roman" w:eastAsia="仿宋_GB2312" w:hAnsi="Times New Roman" w:cs="Times New Roman" w:hint="eastAsia"/>
          <w:sz w:val="32"/>
          <w:szCs w:val="32"/>
        </w:rPr>
        <w:t>根本、两突出、三强化、五个度。</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proofErr w:type="gramStart"/>
      <w:r w:rsidRPr="00A54A52">
        <w:rPr>
          <w:rFonts w:ascii="Times New Roman" w:eastAsia="仿宋_GB2312" w:hAnsi="Times New Roman" w:cs="Times New Roman" w:hint="eastAsia"/>
          <w:sz w:val="32"/>
          <w:szCs w:val="32"/>
        </w:rPr>
        <w:t>一</w:t>
      </w:r>
      <w:proofErr w:type="gramEnd"/>
      <w:r w:rsidRPr="00A54A52">
        <w:rPr>
          <w:rFonts w:ascii="Times New Roman" w:eastAsia="仿宋_GB2312" w:hAnsi="Times New Roman" w:cs="Times New Roman" w:hint="eastAsia"/>
          <w:sz w:val="32"/>
          <w:szCs w:val="32"/>
        </w:rPr>
        <w:t>根本：即全面落实立德树人根本任务，建立健全立德</w:t>
      </w:r>
      <w:r w:rsidRPr="00A54A52">
        <w:rPr>
          <w:rFonts w:ascii="Times New Roman" w:eastAsia="仿宋_GB2312" w:hAnsi="Times New Roman" w:cs="Times New Roman" w:hint="eastAsia"/>
          <w:sz w:val="32"/>
          <w:szCs w:val="32"/>
        </w:rPr>
        <w:lastRenderedPageBreak/>
        <w:t>树人落实机制，把立德</w:t>
      </w:r>
      <w:proofErr w:type="gramStart"/>
      <w:r w:rsidRPr="00A54A52">
        <w:rPr>
          <w:rFonts w:ascii="Times New Roman" w:eastAsia="仿宋_GB2312" w:hAnsi="Times New Roman" w:cs="Times New Roman" w:hint="eastAsia"/>
          <w:sz w:val="32"/>
          <w:szCs w:val="32"/>
        </w:rPr>
        <w:t>树人成效</w:t>
      </w:r>
      <w:proofErr w:type="gramEnd"/>
      <w:r w:rsidRPr="00A54A52">
        <w:rPr>
          <w:rFonts w:ascii="Times New Roman" w:eastAsia="仿宋_GB2312" w:hAnsi="Times New Roman" w:cs="Times New Roman" w:hint="eastAsia"/>
          <w:sz w:val="32"/>
          <w:szCs w:val="32"/>
        </w:rPr>
        <w:t>作为检验学校一切工作的根本标准。</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两突出：即突出“以本为本”，确保本科教育教学核心地位；突出“四个回归”，落实“三个不合格”“八个首先”有关要求，引导高校“五育”并举倾心培养时代新人。</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三强化：即以学生发展为本位，强化学生中心、强化产出导向、强化持续改进，推动人才培养范式从“以教为中心”向“以学为中心”转变。</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五个度：即注重人才培养目标的达成度、社会需求的适应度，师资和条件的保障度，质量保障运行的有效度，学生和用人单位的满意度。</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第四问：新一轮审核评估的基本原则是什么？</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w:t>
      </w:r>
      <w:r w:rsidRPr="00A54A52">
        <w:rPr>
          <w:rFonts w:ascii="Times New Roman" w:eastAsia="仿宋_GB2312" w:hAnsi="Times New Roman" w:cs="Times New Roman" w:hint="eastAsia"/>
          <w:b/>
          <w:sz w:val="32"/>
          <w:szCs w:val="32"/>
        </w:rPr>
        <w:t>一是坚持立德树人。</w:t>
      </w:r>
      <w:r w:rsidRPr="00A54A52">
        <w:rPr>
          <w:rFonts w:ascii="Times New Roman" w:eastAsia="仿宋_GB2312" w:hAnsi="Times New Roman" w:cs="Times New Roman" w:hint="eastAsia"/>
          <w:sz w:val="32"/>
          <w:szCs w:val="32"/>
        </w:rPr>
        <w:t>把牢社会主义办学方向，构建以立德</w:t>
      </w:r>
      <w:proofErr w:type="gramStart"/>
      <w:r w:rsidRPr="00A54A52">
        <w:rPr>
          <w:rFonts w:ascii="Times New Roman" w:eastAsia="仿宋_GB2312" w:hAnsi="Times New Roman" w:cs="Times New Roman" w:hint="eastAsia"/>
          <w:sz w:val="32"/>
          <w:szCs w:val="32"/>
        </w:rPr>
        <w:t>树人成效</w:t>
      </w:r>
      <w:proofErr w:type="gramEnd"/>
      <w:r w:rsidRPr="00A54A52">
        <w:rPr>
          <w:rFonts w:ascii="Times New Roman" w:eastAsia="仿宋_GB2312" w:hAnsi="Times New Roman" w:cs="Times New Roman" w:hint="eastAsia"/>
          <w:sz w:val="32"/>
          <w:szCs w:val="32"/>
        </w:rPr>
        <w:t>为根本标准的评估体系，加强对学校办学方向、育人过程、学生发展、质量保障体系等方面的审核，引导高校构建“三全育人”格局；</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二是坚持推进改革。</w:t>
      </w:r>
      <w:r w:rsidRPr="00A54A52">
        <w:rPr>
          <w:rFonts w:ascii="Times New Roman" w:eastAsia="仿宋_GB2312" w:hAnsi="Times New Roman" w:cs="Times New Roman" w:hint="eastAsia"/>
          <w:sz w:val="32"/>
          <w:szCs w:val="32"/>
        </w:rPr>
        <w:t>紧扣本科教育教学改革主线，落实“以本为本”“四个回归”，强化学生中心、产出导向、持续改进，以评估理念引领改革、以评估举措落实改革、以评估标准检验改革，实现高质量内涵式发展；</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三是坚持分类指导。</w:t>
      </w:r>
      <w:r w:rsidRPr="00A54A52">
        <w:rPr>
          <w:rFonts w:ascii="Times New Roman" w:eastAsia="仿宋_GB2312" w:hAnsi="Times New Roman" w:cs="Times New Roman" w:hint="eastAsia"/>
          <w:sz w:val="32"/>
          <w:szCs w:val="32"/>
        </w:rPr>
        <w:t>适应高等教育多样化发展需求，依据不同层次不同类型高校办学定位、培养目标、教育教学水平和质量保障体系建设情况，实施分类评价、精准评价，引导和激励高校各展所长、特色发展；</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四是坚持问题导向。</w:t>
      </w:r>
      <w:r w:rsidRPr="00A54A52">
        <w:rPr>
          <w:rFonts w:ascii="Times New Roman" w:eastAsia="仿宋_GB2312" w:hAnsi="Times New Roman" w:cs="Times New Roman" w:hint="eastAsia"/>
          <w:sz w:val="32"/>
          <w:szCs w:val="32"/>
        </w:rPr>
        <w:t>建立“问题清单”，严把高校正确办</w:t>
      </w:r>
      <w:r w:rsidRPr="00A54A52">
        <w:rPr>
          <w:rFonts w:ascii="Times New Roman" w:eastAsia="仿宋_GB2312" w:hAnsi="Times New Roman" w:cs="Times New Roman" w:hint="eastAsia"/>
          <w:sz w:val="32"/>
          <w:szCs w:val="32"/>
        </w:rPr>
        <w:lastRenderedPageBreak/>
        <w:t>学方向，落实本科人才培养底线要求，提出改进发展意见，强化评估结果使用和督导复查，推动高校落实主体责任、建立持续改进长效机制，培育</w:t>
      </w:r>
      <w:proofErr w:type="gramStart"/>
      <w:r w:rsidRPr="00A54A52">
        <w:rPr>
          <w:rFonts w:ascii="Times New Roman" w:eastAsia="仿宋_GB2312" w:hAnsi="Times New Roman" w:cs="Times New Roman" w:hint="eastAsia"/>
          <w:sz w:val="32"/>
          <w:szCs w:val="32"/>
        </w:rPr>
        <w:t>践行</w:t>
      </w:r>
      <w:proofErr w:type="gramEnd"/>
      <w:r w:rsidRPr="00A54A52">
        <w:rPr>
          <w:rFonts w:ascii="Times New Roman" w:eastAsia="仿宋_GB2312" w:hAnsi="Times New Roman" w:cs="Times New Roman" w:hint="eastAsia"/>
          <w:sz w:val="32"/>
          <w:szCs w:val="32"/>
        </w:rPr>
        <w:t>高校质量文化；</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五是坚持方法创新。</w:t>
      </w:r>
      <w:r w:rsidRPr="00A54A52">
        <w:rPr>
          <w:rFonts w:ascii="Times New Roman" w:eastAsia="仿宋_GB2312" w:hAnsi="Times New Roman" w:cs="Times New Roman" w:hint="eastAsia"/>
          <w:sz w:val="32"/>
          <w:szCs w:val="32"/>
        </w:rPr>
        <w:t>综合运用互联网、大数据、人工智能等现代信息技术手段，深度挖掘常态监测数据，采取线上与入校结合、定性与定量结合、明察与暗访结合等方式，切实减轻高校负担，提高工作实效。</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第五问：新一轮审核评估的对象和条件是什么？</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答：经国家正式批准独立设置的普通本科高校，其中</w:t>
      </w:r>
      <w:bookmarkStart w:id="3" w:name="_GoBack"/>
      <w:bookmarkEnd w:id="3"/>
      <w:r w:rsidRPr="00A54A52">
        <w:rPr>
          <w:rFonts w:ascii="Times New Roman" w:eastAsia="仿宋_GB2312" w:hAnsi="Times New Roman" w:cs="Times New Roman" w:hint="eastAsia"/>
          <w:sz w:val="32"/>
          <w:szCs w:val="32"/>
        </w:rPr>
        <w:t>新建普通本科高校应先参加普通高等学校本科教学工作合格评估，原则上获得“通过”结论</w:t>
      </w:r>
      <w:r w:rsidRPr="00A54A52">
        <w:rPr>
          <w:rFonts w:ascii="Times New Roman" w:eastAsia="仿宋_GB2312" w:hAnsi="Times New Roman" w:cs="Times New Roman" w:hint="eastAsia"/>
          <w:sz w:val="32"/>
          <w:szCs w:val="32"/>
        </w:rPr>
        <w:t>5</w:t>
      </w:r>
      <w:r w:rsidRPr="00A54A52">
        <w:rPr>
          <w:rFonts w:ascii="Times New Roman" w:eastAsia="仿宋_GB2312" w:hAnsi="Times New Roman" w:cs="Times New Roman" w:hint="eastAsia"/>
          <w:sz w:val="32"/>
          <w:szCs w:val="32"/>
        </w:rPr>
        <w:t>年后方可参加本轮审核评估。</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第六问：审核评估的周期是多长？</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答：审核评估每</w:t>
      </w:r>
      <w:r w:rsidRPr="00A54A52">
        <w:rPr>
          <w:rFonts w:ascii="Times New Roman" w:eastAsia="仿宋_GB2312" w:hAnsi="Times New Roman" w:cs="Times New Roman" w:hint="eastAsia"/>
          <w:sz w:val="32"/>
          <w:szCs w:val="32"/>
        </w:rPr>
        <w:t>5</w:t>
      </w:r>
      <w:r w:rsidRPr="00A54A52">
        <w:rPr>
          <w:rFonts w:ascii="Times New Roman" w:eastAsia="仿宋_GB2312" w:hAnsi="Times New Roman" w:cs="Times New Roman" w:hint="eastAsia"/>
          <w:sz w:val="32"/>
          <w:szCs w:val="32"/>
        </w:rPr>
        <w:t>年一个周期，新一轮审核评估时间为</w:t>
      </w:r>
      <w:r w:rsidRPr="00A54A52">
        <w:rPr>
          <w:rFonts w:ascii="Times New Roman" w:eastAsia="仿宋_GB2312" w:hAnsi="Times New Roman" w:cs="Times New Roman" w:hint="eastAsia"/>
          <w:sz w:val="32"/>
          <w:szCs w:val="32"/>
        </w:rPr>
        <w:t>2021</w:t>
      </w:r>
      <w:r w:rsidRPr="00A54A52">
        <w:rPr>
          <w:rFonts w:ascii="Times New Roman" w:eastAsia="仿宋_GB2312" w:hAnsi="Times New Roman" w:cs="Times New Roman" w:hint="eastAsia"/>
          <w:sz w:val="32"/>
          <w:szCs w:val="32"/>
        </w:rPr>
        <w:t>—</w:t>
      </w:r>
      <w:r w:rsidRPr="00A54A52">
        <w:rPr>
          <w:rFonts w:ascii="Times New Roman" w:eastAsia="仿宋_GB2312" w:hAnsi="Times New Roman" w:cs="Times New Roman" w:hint="eastAsia"/>
          <w:sz w:val="32"/>
          <w:szCs w:val="32"/>
        </w:rPr>
        <w:t>2025</w:t>
      </w:r>
      <w:r w:rsidRPr="00A54A52">
        <w:rPr>
          <w:rFonts w:ascii="Times New Roman" w:eastAsia="仿宋_GB2312" w:hAnsi="Times New Roman" w:cs="Times New Roman" w:hint="eastAsia"/>
          <w:sz w:val="32"/>
          <w:szCs w:val="32"/>
        </w:rPr>
        <w:t>年。</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第七问：新一轮审核评估方案对推动本科教育教学改革有什么作用？</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答：新一轮审核评估方案始终把本科教育教学改革作为主线不动摇，注重系统性、整体性、前瞻性、协同性综合改革，形成全局性改革成果。</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一是坚持以评估思想理念引导改革。</w:t>
      </w:r>
      <w:r w:rsidRPr="00A54A52">
        <w:rPr>
          <w:rFonts w:ascii="Times New Roman" w:eastAsia="仿宋_GB2312" w:hAnsi="Times New Roman" w:cs="Times New Roman" w:hint="eastAsia"/>
          <w:sz w:val="32"/>
          <w:szCs w:val="32"/>
        </w:rPr>
        <w:t>坚持“以评促建、以评促改、以评促管、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w:t>
      </w:r>
      <w:r w:rsidRPr="00A54A52">
        <w:rPr>
          <w:rFonts w:ascii="Times New Roman" w:eastAsia="仿宋_GB2312" w:hAnsi="Times New Roman" w:cs="Times New Roman" w:hint="eastAsia"/>
          <w:sz w:val="32"/>
          <w:szCs w:val="32"/>
        </w:rPr>
        <w:lastRenderedPageBreak/>
        <w:t>学校及时发现问题并持续改进。</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二是坚持以评估要点指标推动改革。</w:t>
      </w:r>
      <w:r w:rsidRPr="00A54A52">
        <w:rPr>
          <w:rFonts w:ascii="Times New Roman" w:eastAsia="仿宋_GB2312" w:hAnsi="Times New Roman" w:cs="Times New Roman" w:hint="eastAsia"/>
          <w:sz w:val="32"/>
          <w:szCs w:val="32"/>
        </w:rPr>
        <w:t>坚持对标新时代本科教育质量要求，加强</w:t>
      </w:r>
      <w:proofErr w:type="gramStart"/>
      <w:r w:rsidRPr="00A54A52">
        <w:rPr>
          <w:rFonts w:ascii="Times New Roman" w:eastAsia="仿宋_GB2312" w:hAnsi="Times New Roman" w:cs="Times New Roman" w:hint="eastAsia"/>
          <w:sz w:val="32"/>
          <w:szCs w:val="32"/>
        </w:rPr>
        <w:t>对思政教育</w:t>
      </w:r>
      <w:proofErr w:type="gramEnd"/>
      <w:r w:rsidRPr="00A54A52">
        <w:rPr>
          <w:rFonts w:ascii="Times New Roman" w:eastAsia="仿宋_GB2312" w:hAnsi="Times New Roman" w:cs="Times New Roman" w:hint="eastAsia"/>
          <w:sz w:val="32"/>
          <w:szCs w:val="32"/>
        </w:rPr>
        <w:t>、本科地位、学生发展、卓越教学双创教育等方面的审核，衔接“双一流”建设监测指标，引领本科教育教学综合改革创新，</w:t>
      </w:r>
      <w:proofErr w:type="gramStart"/>
      <w:r w:rsidRPr="00A54A52">
        <w:rPr>
          <w:rFonts w:ascii="Times New Roman" w:eastAsia="仿宋_GB2312" w:hAnsi="Times New Roman" w:cs="Times New Roman" w:hint="eastAsia"/>
          <w:sz w:val="32"/>
          <w:szCs w:val="32"/>
        </w:rPr>
        <w:t>让教学</w:t>
      </w:r>
      <w:proofErr w:type="gramEnd"/>
      <w:r w:rsidRPr="00A54A52">
        <w:rPr>
          <w:rFonts w:ascii="Times New Roman" w:eastAsia="仿宋_GB2312" w:hAnsi="Times New Roman" w:cs="Times New Roman" w:hint="eastAsia"/>
          <w:sz w:val="32"/>
          <w:szCs w:val="32"/>
        </w:rPr>
        <w:t>改革“动起来”，推进高校在体制机制改革、课程体系改革、教学方法改革等重点领域取得改革新进展，实现改革新突破。</w:t>
      </w:r>
    </w:p>
    <w:p w:rsidR="00A54A52" w:rsidRPr="00A54A52" w:rsidRDefault="00A54A52" w:rsidP="00A54A52">
      <w:pPr>
        <w:spacing w:line="560" w:lineRule="exact"/>
        <w:ind w:firstLineChars="200" w:firstLine="643"/>
        <w:rPr>
          <w:rFonts w:ascii="Times New Roman" w:eastAsia="仿宋_GB2312" w:hAnsi="Times New Roman" w:cs="Times New Roman"/>
          <w:sz w:val="32"/>
          <w:szCs w:val="32"/>
        </w:rPr>
      </w:pPr>
      <w:r w:rsidRPr="00A54A52">
        <w:rPr>
          <w:rFonts w:ascii="Times New Roman" w:eastAsia="仿宋_GB2312" w:hAnsi="Times New Roman" w:cs="Times New Roman" w:hint="eastAsia"/>
          <w:b/>
          <w:sz w:val="32"/>
          <w:szCs w:val="32"/>
        </w:rPr>
        <w:t>三是坚持以评估整改促进改革。</w:t>
      </w:r>
      <w:r w:rsidRPr="00A54A52">
        <w:rPr>
          <w:rFonts w:ascii="Times New Roman" w:eastAsia="仿宋_GB2312" w:hAnsi="Times New Roman" w:cs="Times New Roman" w:hint="eastAsia"/>
          <w:sz w:val="32"/>
          <w:szCs w:val="32"/>
        </w:rPr>
        <w:t>增设审核评估问题清单，特别针对全面排查出的本科教育教学薄弱环节及主要问题，采取“台帐销号”方式一抓到底。实行限期整改，落实督查督办和问责制度，教育部和各省级教育行政部门以随机抽取的方式，对高校整改情况和关键办学指标进行督导复查，持续追踪整改进展，促进学校增强问题意识和整改意识，扎实解决学校存在的影响本科教育教学主要问题。</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第八问：新一轮审核评估有哪些程序？</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答：新一轮审核评估程序包括评估申请、学校自评、专家评审、反馈结论、限期整改、督导复查等六个环节。</w:t>
      </w:r>
      <w:r w:rsidRPr="00A54A52">
        <w:rPr>
          <w:rFonts w:ascii="Times New Roman" w:eastAsia="仿宋_GB2312" w:hAnsi="Times New Roman" w:cs="Times New Roman" w:hint="eastAsia"/>
          <w:sz w:val="32"/>
          <w:szCs w:val="32"/>
        </w:rPr>
        <w:t> </w:t>
      </w:r>
    </w:p>
    <w:p w:rsidR="00A54A52" w:rsidRPr="00A54A52" w:rsidRDefault="00A54A52" w:rsidP="00A54A52">
      <w:pPr>
        <w:spacing w:line="560" w:lineRule="exact"/>
        <w:ind w:firstLineChars="200" w:firstLine="643"/>
        <w:rPr>
          <w:rFonts w:ascii="Times New Roman" w:eastAsia="仿宋_GB2312" w:hAnsi="Times New Roman" w:cs="Times New Roman"/>
          <w:b/>
          <w:sz w:val="32"/>
          <w:szCs w:val="32"/>
        </w:rPr>
      </w:pPr>
      <w:r w:rsidRPr="00A54A52">
        <w:rPr>
          <w:rFonts w:ascii="Times New Roman" w:eastAsia="仿宋_GB2312" w:hAnsi="Times New Roman" w:cs="Times New Roman" w:hint="eastAsia"/>
          <w:b/>
          <w:sz w:val="32"/>
          <w:szCs w:val="32"/>
        </w:rPr>
        <w:t>第九问：第二类审核评估的重点是什么？</w:t>
      </w:r>
    </w:p>
    <w:p w:rsidR="00A54A52" w:rsidRPr="00A54A52" w:rsidRDefault="00A54A52" w:rsidP="00A54A52">
      <w:pPr>
        <w:spacing w:line="560" w:lineRule="exact"/>
        <w:ind w:firstLineChars="200" w:firstLine="640"/>
        <w:rPr>
          <w:rFonts w:ascii="Times New Roman" w:eastAsia="仿宋_GB2312" w:hAnsi="Times New Roman" w:cs="Times New Roman"/>
          <w:sz w:val="32"/>
          <w:szCs w:val="32"/>
        </w:rPr>
      </w:pPr>
      <w:r w:rsidRPr="00A54A52">
        <w:rPr>
          <w:rFonts w:ascii="Times New Roman" w:eastAsia="仿宋_GB2312" w:hAnsi="Times New Roman" w:cs="Times New Roman" w:hint="eastAsia"/>
          <w:sz w:val="32"/>
          <w:szCs w:val="32"/>
        </w:rPr>
        <w:t>答：第二类审核评估针对高校的办学定位和办学历史不同，重点考察高校办学定位和本科地位、培养过程、资源条件与利用、教师队伍、学生发展、质量保障和教学成效。强化学校办学方向，引导学校加强党的领导，落实立德树人根本任务，突出人才培养的中心地位；注重本科教育的时代要求，引导学校以学生发展为中心，深入教育教学改革，构建本科人才培养体系；强化质量保障体系建设，引导学校建立</w:t>
      </w:r>
      <w:r w:rsidRPr="00A54A52">
        <w:rPr>
          <w:rFonts w:ascii="Times New Roman" w:eastAsia="仿宋_GB2312" w:hAnsi="Times New Roman" w:cs="Times New Roman" w:hint="eastAsia"/>
          <w:sz w:val="32"/>
          <w:szCs w:val="32"/>
        </w:rPr>
        <w:lastRenderedPageBreak/>
        <w:t>质量持续改进机制，形成自省、自律、自查、自纠的质量文化环境。</w:t>
      </w:r>
    </w:p>
    <w:p w:rsidR="00950615" w:rsidRPr="00950615" w:rsidRDefault="00A54A52" w:rsidP="00A54A52">
      <w:pPr>
        <w:spacing w:beforeLines="100" w:before="312" w:line="560" w:lineRule="exact"/>
        <w:jc w:val="center"/>
        <w:outlineLvl w:val="0"/>
        <w:rPr>
          <w:rFonts w:ascii="Times New Roman" w:eastAsia="黑体" w:hAnsi="Times New Roman" w:cs="Times New Roman"/>
          <w:b/>
          <w:bCs/>
          <w:sz w:val="32"/>
          <w:szCs w:val="32"/>
        </w:rPr>
      </w:pPr>
      <w:bookmarkStart w:id="4" w:name="_Toc24839"/>
      <w:bookmarkStart w:id="5" w:name="_Toc27345"/>
      <w:r>
        <w:rPr>
          <w:rFonts w:ascii="Times New Roman" w:eastAsia="黑体" w:hAnsi="Times New Roman" w:cs="Times New Roman"/>
          <w:b/>
          <w:bCs/>
          <w:sz w:val="32"/>
          <w:szCs w:val="32"/>
        </w:rPr>
        <w:t>第三</w:t>
      </w:r>
      <w:r w:rsidR="00950615" w:rsidRPr="00950615">
        <w:rPr>
          <w:rFonts w:ascii="Times New Roman" w:eastAsia="黑体" w:hAnsi="Times New Roman" w:cs="Times New Roman"/>
          <w:b/>
          <w:bCs/>
          <w:sz w:val="32"/>
          <w:szCs w:val="32"/>
        </w:rPr>
        <w:t>部分</w:t>
      </w:r>
      <w:r w:rsidR="00950615" w:rsidRPr="00950615">
        <w:rPr>
          <w:rFonts w:ascii="Times New Roman" w:eastAsia="黑体" w:hAnsi="Times New Roman" w:cs="Times New Roman"/>
          <w:b/>
          <w:bCs/>
          <w:sz w:val="32"/>
          <w:szCs w:val="32"/>
        </w:rPr>
        <w:t xml:space="preserve">  </w:t>
      </w:r>
      <w:r w:rsidR="00950615" w:rsidRPr="00950615">
        <w:rPr>
          <w:rFonts w:ascii="Times New Roman" w:eastAsia="黑体" w:hAnsi="Times New Roman" w:cs="Times New Roman"/>
          <w:b/>
          <w:bCs/>
          <w:sz w:val="32"/>
          <w:szCs w:val="32"/>
        </w:rPr>
        <w:t>师生座谈提纲</w:t>
      </w:r>
      <w:bookmarkEnd w:id="4"/>
      <w:bookmarkEnd w:id="5"/>
    </w:p>
    <w:p w:rsidR="00950615" w:rsidRPr="00950615" w:rsidRDefault="00950615" w:rsidP="00950615">
      <w:pPr>
        <w:spacing w:line="560" w:lineRule="exact"/>
        <w:ind w:firstLineChars="200" w:firstLine="643"/>
        <w:rPr>
          <w:rFonts w:ascii="Times New Roman" w:eastAsia="仿宋_GB2312" w:hAnsi="Times New Roman" w:cs="Times New Roman"/>
          <w:b/>
          <w:bCs/>
          <w:sz w:val="32"/>
          <w:szCs w:val="32"/>
        </w:rPr>
      </w:pPr>
      <w:r w:rsidRPr="00950615">
        <w:rPr>
          <w:rFonts w:ascii="Times New Roman" w:eastAsia="仿宋_GB2312" w:hAnsi="Times New Roman" w:cs="Times New Roman"/>
          <w:b/>
          <w:bCs/>
          <w:sz w:val="32"/>
          <w:szCs w:val="32"/>
        </w:rPr>
        <w:t>一、教职员工座谈</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1.</w:t>
      </w:r>
      <w:r w:rsidRPr="00950615">
        <w:rPr>
          <w:rFonts w:ascii="Times New Roman" w:eastAsia="仿宋_GB2312" w:hAnsi="Times New Roman" w:cs="Times New Roman"/>
          <w:sz w:val="32"/>
          <w:szCs w:val="32"/>
        </w:rPr>
        <w:t>学校整体情况（学校几个校区、校园面积、教学单位数量、本科专业数量、学生人数），特别是水平评估获得优秀以来发展情况及意见建议。</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2.</w:t>
      </w:r>
      <w:r w:rsidRPr="00950615">
        <w:rPr>
          <w:rFonts w:ascii="Times New Roman" w:eastAsia="仿宋_GB2312" w:hAnsi="Times New Roman" w:cs="Times New Roman"/>
          <w:sz w:val="32"/>
          <w:szCs w:val="32"/>
        </w:rPr>
        <w:t>对学校办学类型、办学定位、办学理念、办学精神，十三五奋斗目标了解和认可度以及意见和建议。</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3.</w:t>
      </w:r>
      <w:r w:rsidRPr="00950615">
        <w:rPr>
          <w:rFonts w:ascii="Times New Roman" w:eastAsia="仿宋_GB2312" w:hAnsi="Times New Roman" w:cs="Times New Roman"/>
          <w:sz w:val="32"/>
          <w:szCs w:val="32"/>
        </w:rPr>
        <w:t>自己院系基本情况（机构设置、管理水平、教学质量监控体系建设与效果、教研室建设与实验中心建设与使用效率）的认可度与意见建议。</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4.</w:t>
      </w:r>
      <w:r w:rsidRPr="00950615">
        <w:rPr>
          <w:rFonts w:ascii="Times New Roman" w:eastAsia="仿宋_GB2312" w:hAnsi="Times New Roman" w:cs="Times New Roman"/>
          <w:sz w:val="32"/>
          <w:szCs w:val="32"/>
        </w:rPr>
        <w:t>对本科教学审核评估的目的、范围、内容、方式的了解和认识情况，与本科教学工作水平评估的区别，自己怎样参与和应对？</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5.</w:t>
      </w:r>
      <w:r w:rsidRPr="00950615">
        <w:rPr>
          <w:rFonts w:ascii="Times New Roman" w:eastAsia="仿宋_GB2312" w:hAnsi="Times New Roman" w:cs="Times New Roman"/>
          <w:sz w:val="32"/>
          <w:szCs w:val="32"/>
        </w:rPr>
        <w:t>学校通过审核评估工作的开展达到</w:t>
      </w:r>
      <w:r w:rsidRPr="00950615">
        <w:rPr>
          <w:rFonts w:ascii="Times New Roman" w:eastAsia="仿宋_GB2312" w:hAnsi="Times New Roman" w:cs="Times New Roman" w:hint="eastAsia"/>
          <w:sz w:val="32"/>
          <w:szCs w:val="32"/>
        </w:rPr>
        <w:t>“</w:t>
      </w:r>
      <w:r w:rsidRPr="00950615">
        <w:rPr>
          <w:rFonts w:ascii="Times New Roman" w:eastAsia="仿宋_GB2312" w:hAnsi="Times New Roman" w:cs="Times New Roman"/>
          <w:sz w:val="32"/>
          <w:szCs w:val="32"/>
        </w:rPr>
        <w:t>以评促建、以评促改、以评促管、以评促强</w:t>
      </w:r>
      <w:r w:rsidRPr="00950615">
        <w:rPr>
          <w:rFonts w:ascii="Times New Roman" w:eastAsia="仿宋_GB2312" w:hAnsi="Times New Roman" w:cs="Times New Roman" w:hint="eastAsia"/>
          <w:sz w:val="32"/>
          <w:szCs w:val="32"/>
        </w:rPr>
        <w:t>”</w:t>
      </w:r>
      <w:r w:rsidRPr="00950615">
        <w:rPr>
          <w:rFonts w:ascii="Times New Roman" w:eastAsia="仿宋_GB2312" w:hAnsi="Times New Roman" w:cs="Times New Roman"/>
          <w:sz w:val="32"/>
          <w:szCs w:val="32"/>
        </w:rPr>
        <w:t>的效果怎样？谈谈你的建议和意见。</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6.</w:t>
      </w:r>
      <w:r w:rsidRPr="00950615">
        <w:rPr>
          <w:rFonts w:ascii="Times New Roman" w:eastAsia="仿宋_GB2312" w:hAnsi="Times New Roman" w:cs="Times New Roman"/>
          <w:sz w:val="32"/>
          <w:szCs w:val="32"/>
        </w:rPr>
        <w:t>你参加了学校组织的校内外的哪些培训、效果如何？</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7.</w:t>
      </w:r>
      <w:r w:rsidRPr="00950615">
        <w:rPr>
          <w:rFonts w:ascii="Times New Roman" w:eastAsia="仿宋_GB2312" w:hAnsi="Times New Roman" w:cs="Times New Roman"/>
          <w:sz w:val="32"/>
          <w:szCs w:val="32"/>
        </w:rPr>
        <w:t>你参加的指导学生的项目有哪些？感受如何？</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8.</w:t>
      </w:r>
      <w:r w:rsidRPr="00950615">
        <w:rPr>
          <w:rFonts w:ascii="Times New Roman" w:eastAsia="仿宋_GB2312" w:hAnsi="Times New Roman" w:cs="Times New Roman"/>
          <w:sz w:val="32"/>
          <w:szCs w:val="32"/>
        </w:rPr>
        <w:t>你认为学校相关部门提供的教学管理、保障与服务水平与效果怎样？</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9.</w:t>
      </w:r>
      <w:r w:rsidRPr="00950615">
        <w:rPr>
          <w:rFonts w:ascii="Times New Roman" w:eastAsia="仿宋_GB2312" w:hAnsi="Times New Roman" w:cs="Times New Roman"/>
          <w:sz w:val="32"/>
          <w:szCs w:val="32"/>
        </w:rPr>
        <w:t>你在教学中采用了哪些教学改革？改革有效吗？</w:t>
      </w:r>
    </w:p>
    <w:p w:rsidR="00950615" w:rsidRPr="00950615" w:rsidRDefault="00950615" w:rsidP="00950615">
      <w:pPr>
        <w:spacing w:line="560" w:lineRule="exact"/>
        <w:ind w:firstLineChars="200" w:firstLine="643"/>
        <w:rPr>
          <w:rFonts w:ascii="Times New Roman" w:eastAsia="仿宋_GB2312" w:hAnsi="Times New Roman" w:cs="Times New Roman"/>
          <w:b/>
          <w:bCs/>
          <w:sz w:val="32"/>
          <w:szCs w:val="32"/>
        </w:rPr>
      </w:pPr>
      <w:r w:rsidRPr="00950615">
        <w:rPr>
          <w:rFonts w:ascii="Times New Roman" w:eastAsia="仿宋_GB2312" w:hAnsi="Times New Roman" w:cs="Times New Roman"/>
          <w:b/>
          <w:bCs/>
          <w:sz w:val="32"/>
          <w:szCs w:val="32"/>
        </w:rPr>
        <w:t>二、学生座谈</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lastRenderedPageBreak/>
        <w:t>1.</w:t>
      </w:r>
      <w:r w:rsidRPr="00950615">
        <w:rPr>
          <w:rFonts w:ascii="Times New Roman" w:eastAsia="仿宋_GB2312" w:hAnsi="Times New Roman" w:cs="Times New Roman"/>
          <w:sz w:val="32"/>
          <w:szCs w:val="32"/>
        </w:rPr>
        <w:t>学校整体情况（学校几个校区、校园面积、教学单位数量、本科专业数量、学生人数），对学校建设与发展情况的意见和建议。</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2.</w:t>
      </w:r>
      <w:r w:rsidRPr="00950615">
        <w:rPr>
          <w:rFonts w:ascii="Times New Roman" w:eastAsia="仿宋_GB2312" w:hAnsi="Times New Roman" w:cs="Times New Roman"/>
          <w:sz w:val="32"/>
          <w:szCs w:val="32"/>
        </w:rPr>
        <w:t>自己所学专业培养目标是什么，对自己专业发展前景、课程设置与教学水平的认可度，你的建议和意见。</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3.</w:t>
      </w:r>
      <w:r w:rsidRPr="00950615">
        <w:rPr>
          <w:rFonts w:ascii="Times New Roman" w:eastAsia="仿宋_GB2312" w:hAnsi="Times New Roman" w:cs="Times New Roman"/>
          <w:sz w:val="32"/>
          <w:szCs w:val="32"/>
        </w:rPr>
        <w:t>什么是审核评估？审核评估的内容你知道哪些？</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4.</w:t>
      </w:r>
      <w:r w:rsidRPr="00950615">
        <w:rPr>
          <w:rFonts w:ascii="Times New Roman" w:eastAsia="仿宋_GB2312" w:hAnsi="Times New Roman" w:cs="Times New Roman"/>
          <w:sz w:val="32"/>
          <w:szCs w:val="32"/>
        </w:rPr>
        <w:t>什么川北医精神，是怎样形成与历练来的？</w:t>
      </w:r>
    </w:p>
    <w:p w:rsidR="00950615" w:rsidRPr="00950615" w:rsidRDefault="00950615" w:rsidP="00950615">
      <w:pPr>
        <w:spacing w:line="560" w:lineRule="exact"/>
        <w:ind w:firstLineChars="200" w:firstLine="640"/>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5.</w:t>
      </w:r>
      <w:r w:rsidRPr="00950615">
        <w:rPr>
          <w:rFonts w:ascii="Times New Roman" w:eastAsia="仿宋_GB2312" w:hAnsi="Times New Roman" w:cs="Times New Roman"/>
          <w:sz w:val="32"/>
          <w:szCs w:val="32"/>
        </w:rPr>
        <w:t>你准备用什么样的状态和方式参与学校本科教学工作在审核评估工作？</w:t>
      </w:r>
    </w:p>
    <w:p w:rsidR="00950615" w:rsidRPr="00950615" w:rsidRDefault="00950615" w:rsidP="00950615">
      <w:pPr>
        <w:spacing w:line="560" w:lineRule="exact"/>
        <w:ind w:firstLineChars="200" w:firstLine="640"/>
        <w:jc w:val="left"/>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6.</w:t>
      </w:r>
      <w:r w:rsidRPr="00950615">
        <w:rPr>
          <w:rFonts w:ascii="Times New Roman" w:eastAsia="仿宋_GB2312" w:hAnsi="Times New Roman" w:cs="Times New Roman"/>
          <w:sz w:val="32"/>
          <w:szCs w:val="32"/>
        </w:rPr>
        <w:t>你参与了哪些方面的学校管理工作？收获如何？</w:t>
      </w:r>
    </w:p>
    <w:p w:rsidR="00950615" w:rsidRPr="00950615" w:rsidRDefault="00950615" w:rsidP="00950615">
      <w:pPr>
        <w:spacing w:line="560" w:lineRule="exact"/>
        <w:ind w:firstLineChars="200" w:firstLine="640"/>
        <w:jc w:val="left"/>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7.</w:t>
      </w:r>
      <w:r w:rsidRPr="00950615">
        <w:rPr>
          <w:rFonts w:ascii="Times New Roman" w:eastAsia="仿宋_GB2312" w:hAnsi="Times New Roman" w:cs="Times New Roman"/>
          <w:sz w:val="32"/>
          <w:szCs w:val="32"/>
        </w:rPr>
        <w:t>你认为学校校风、学风、班风怎样？</w:t>
      </w:r>
    </w:p>
    <w:p w:rsidR="00950615" w:rsidRPr="00950615" w:rsidRDefault="00950615" w:rsidP="00950615">
      <w:pPr>
        <w:spacing w:line="560" w:lineRule="exact"/>
        <w:ind w:firstLineChars="200" w:firstLine="640"/>
        <w:jc w:val="left"/>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8.</w:t>
      </w:r>
      <w:r w:rsidRPr="00950615">
        <w:rPr>
          <w:rFonts w:ascii="Times New Roman" w:eastAsia="仿宋_GB2312" w:hAnsi="Times New Roman" w:cs="Times New Roman"/>
          <w:sz w:val="32"/>
          <w:szCs w:val="32"/>
        </w:rPr>
        <w:t>你是否感受到了学校在各个方面对你的教育和关怀？</w:t>
      </w:r>
    </w:p>
    <w:p w:rsidR="00950615" w:rsidRPr="00950615" w:rsidRDefault="00950615" w:rsidP="00950615">
      <w:pPr>
        <w:spacing w:line="560" w:lineRule="exact"/>
        <w:ind w:firstLineChars="200" w:firstLine="640"/>
        <w:jc w:val="left"/>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9.</w:t>
      </w:r>
      <w:r w:rsidRPr="00950615">
        <w:rPr>
          <w:rFonts w:ascii="Times New Roman" w:eastAsia="仿宋_GB2312" w:hAnsi="Times New Roman" w:cs="Times New Roman"/>
          <w:sz w:val="32"/>
          <w:szCs w:val="32"/>
        </w:rPr>
        <w:t>你参加了教师的科研项目有哪些？得到了哪些锻炼？</w:t>
      </w:r>
    </w:p>
    <w:p w:rsidR="00950615" w:rsidRPr="00950615" w:rsidRDefault="00950615" w:rsidP="00950615">
      <w:pPr>
        <w:spacing w:line="560" w:lineRule="exact"/>
        <w:ind w:firstLineChars="200" w:firstLine="640"/>
        <w:jc w:val="left"/>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10</w:t>
      </w:r>
      <w:r w:rsidR="00491097" w:rsidRPr="00491097">
        <w:rPr>
          <w:rFonts w:ascii="Times New Roman" w:eastAsia="仿宋_GB2312" w:hAnsi="Times New Roman" w:cs="Times New Roman"/>
          <w:sz w:val="32"/>
          <w:szCs w:val="32"/>
        </w:rPr>
        <w:t>.</w:t>
      </w:r>
      <w:r w:rsidRPr="00950615">
        <w:rPr>
          <w:rFonts w:ascii="Times New Roman" w:eastAsia="仿宋_GB2312" w:hAnsi="Times New Roman" w:cs="Times New Roman"/>
          <w:sz w:val="32"/>
          <w:szCs w:val="32"/>
        </w:rPr>
        <w:t>你认为学校的第二课堂、第三课堂开展情况如何？</w:t>
      </w:r>
    </w:p>
    <w:p w:rsidR="00950615" w:rsidRPr="00950615" w:rsidRDefault="00950615" w:rsidP="00950615">
      <w:pPr>
        <w:spacing w:line="560" w:lineRule="exact"/>
        <w:ind w:firstLineChars="200" w:firstLine="640"/>
        <w:jc w:val="left"/>
        <w:rPr>
          <w:rFonts w:ascii="Times New Roman" w:eastAsia="仿宋_GB2312" w:hAnsi="Times New Roman" w:cs="Times New Roman"/>
          <w:sz w:val="32"/>
          <w:szCs w:val="32"/>
        </w:rPr>
      </w:pPr>
      <w:r w:rsidRPr="00950615">
        <w:rPr>
          <w:rFonts w:ascii="Times New Roman" w:eastAsia="仿宋_GB2312" w:hAnsi="Times New Roman" w:cs="Times New Roman"/>
          <w:sz w:val="32"/>
          <w:szCs w:val="32"/>
        </w:rPr>
        <w:t>11.</w:t>
      </w:r>
      <w:r w:rsidRPr="00950615">
        <w:rPr>
          <w:rFonts w:ascii="Times New Roman" w:eastAsia="仿宋_GB2312" w:hAnsi="Times New Roman" w:cs="Times New Roman"/>
          <w:sz w:val="32"/>
          <w:szCs w:val="32"/>
        </w:rPr>
        <w:t>你最喜欢的课程和老师是？为什么？</w:t>
      </w:r>
    </w:p>
    <w:p w:rsidR="00950615" w:rsidRPr="00950615" w:rsidRDefault="00950615" w:rsidP="00950615">
      <w:pPr>
        <w:spacing w:line="560" w:lineRule="exact"/>
        <w:ind w:firstLineChars="200" w:firstLine="640"/>
        <w:jc w:val="left"/>
        <w:rPr>
          <w:rFonts w:ascii="Times New Roman" w:eastAsia="仿宋_GB2312" w:hAnsi="Times New Roman" w:cs="Times New Roman"/>
          <w:b/>
          <w:bCs/>
          <w:sz w:val="32"/>
          <w:szCs w:val="32"/>
        </w:rPr>
      </w:pPr>
      <w:r w:rsidRPr="00950615">
        <w:rPr>
          <w:rFonts w:ascii="Times New Roman" w:eastAsia="仿宋_GB2312" w:hAnsi="Times New Roman" w:cs="Times New Roman"/>
          <w:sz w:val="32"/>
          <w:szCs w:val="32"/>
        </w:rPr>
        <w:t>12.</w:t>
      </w:r>
      <w:r w:rsidRPr="00950615">
        <w:rPr>
          <w:rFonts w:ascii="Times New Roman" w:eastAsia="仿宋_GB2312" w:hAnsi="Times New Roman" w:cs="Times New Roman"/>
          <w:sz w:val="32"/>
          <w:szCs w:val="32"/>
        </w:rPr>
        <w:t>你最想对学校发展说的一句话。</w:t>
      </w:r>
    </w:p>
    <w:p w:rsidR="00950615" w:rsidRPr="00950615" w:rsidRDefault="00A54A52" w:rsidP="00950615">
      <w:pPr>
        <w:spacing w:beforeLines="100" w:before="312" w:line="560" w:lineRule="exact"/>
        <w:jc w:val="center"/>
        <w:outlineLvl w:val="0"/>
        <w:rPr>
          <w:rFonts w:ascii="Times New Roman" w:eastAsia="黑体" w:hAnsi="Times New Roman" w:cs="Times New Roman"/>
          <w:b/>
          <w:bCs/>
          <w:sz w:val="32"/>
          <w:szCs w:val="32"/>
        </w:rPr>
      </w:pPr>
      <w:bookmarkStart w:id="6" w:name="_Toc26126"/>
      <w:bookmarkStart w:id="7" w:name="_Toc31564"/>
      <w:r>
        <w:rPr>
          <w:rFonts w:ascii="Times New Roman" w:eastAsia="黑体" w:hAnsi="Times New Roman" w:cs="Times New Roman"/>
          <w:b/>
          <w:bCs/>
          <w:sz w:val="32"/>
          <w:szCs w:val="32"/>
        </w:rPr>
        <w:t>第四</w:t>
      </w:r>
      <w:r w:rsidR="00950615" w:rsidRPr="00950615">
        <w:rPr>
          <w:rFonts w:ascii="Times New Roman" w:eastAsia="黑体" w:hAnsi="Times New Roman" w:cs="Times New Roman"/>
          <w:b/>
          <w:bCs/>
          <w:sz w:val="32"/>
          <w:szCs w:val="32"/>
        </w:rPr>
        <w:t>部分</w:t>
      </w:r>
      <w:r w:rsidR="00950615" w:rsidRPr="00950615">
        <w:rPr>
          <w:rFonts w:ascii="Times New Roman" w:eastAsia="黑体" w:hAnsi="Times New Roman" w:cs="Times New Roman"/>
          <w:b/>
          <w:bCs/>
          <w:sz w:val="32"/>
          <w:szCs w:val="32"/>
        </w:rPr>
        <w:t xml:space="preserve">  </w:t>
      </w:r>
      <w:r w:rsidR="00950615" w:rsidRPr="00950615">
        <w:rPr>
          <w:rFonts w:ascii="Times New Roman" w:eastAsia="黑体" w:hAnsi="Times New Roman" w:cs="Times New Roman"/>
          <w:b/>
          <w:bCs/>
          <w:sz w:val="32"/>
          <w:szCs w:val="32"/>
        </w:rPr>
        <w:t>教学类人员深度访谈问题提纲</w:t>
      </w:r>
      <w:bookmarkEnd w:id="6"/>
      <w:bookmarkEnd w:id="7"/>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w:t>
      </w:r>
      <w:r w:rsidRPr="00950615">
        <w:rPr>
          <w:rFonts w:ascii="Times New Roman" w:eastAsia="仿宋_GB2312" w:hAnsi="Times New Roman" w:cs="Times New Roman"/>
          <w:kern w:val="0"/>
          <w:sz w:val="32"/>
          <w:szCs w:val="32"/>
        </w:rPr>
        <w:t>办学定位、发展目标、</w:t>
      </w:r>
      <w:r>
        <w:rPr>
          <w:rFonts w:ascii="Times New Roman" w:eastAsia="仿宋_GB2312" w:hAnsi="Times New Roman" w:cs="Times New Roman"/>
          <w:kern w:val="0"/>
          <w:sz w:val="32"/>
          <w:szCs w:val="32"/>
        </w:rPr>
        <w:t>办学理念和办学特色</w:t>
      </w:r>
      <w:r w:rsidR="00C36321">
        <w:rPr>
          <w:rFonts w:ascii="Times New Roman" w:eastAsia="仿宋_GB2312" w:hAnsi="Times New Roman" w:cs="Times New Roman" w:hint="eastAsia"/>
          <w:kern w:val="0"/>
          <w:sz w:val="32"/>
          <w:szCs w:val="32"/>
        </w:rPr>
        <w:t>。</w:t>
      </w:r>
    </w:p>
    <w:p w:rsidR="00950615" w:rsidRDefault="00950615" w:rsidP="00950615">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w:t>
      </w:r>
      <w:r w:rsidRPr="00950615">
        <w:rPr>
          <w:rFonts w:ascii="Times New Roman" w:eastAsia="仿宋_GB2312" w:hAnsi="Times New Roman" w:cs="Times New Roman"/>
          <w:kern w:val="0"/>
          <w:sz w:val="32"/>
          <w:szCs w:val="32"/>
        </w:rPr>
        <w:t>人才</w:t>
      </w:r>
      <w:proofErr w:type="gramStart"/>
      <w:r w:rsidRPr="00950615">
        <w:rPr>
          <w:rFonts w:ascii="Times New Roman" w:eastAsia="仿宋_GB2312" w:hAnsi="Times New Roman" w:cs="Times New Roman"/>
          <w:kern w:val="0"/>
          <w:sz w:val="32"/>
          <w:szCs w:val="32"/>
        </w:rPr>
        <w:t>培养总</w:t>
      </w:r>
      <w:proofErr w:type="gramEnd"/>
      <w:r w:rsidRPr="00950615">
        <w:rPr>
          <w:rFonts w:ascii="Times New Roman" w:eastAsia="仿宋_GB2312" w:hAnsi="Times New Roman" w:cs="Times New Roman"/>
          <w:kern w:val="0"/>
          <w:sz w:val="32"/>
          <w:szCs w:val="32"/>
        </w:rPr>
        <w:t>目标</w:t>
      </w:r>
      <w:r w:rsidR="00C36321">
        <w:rPr>
          <w:rFonts w:ascii="Times New Roman" w:eastAsia="仿宋_GB2312" w:hAnsi="Times New Roman" w:cs="Times New Roman" w:hint="eastAsia"/>
          <w:kern w:val="0"/>
          <w:sz w:val="32"/>
          <w:szCs w:val="32"/>
        </w:rPr>
        <w:t>。</w:t>
      </w:r>
    </w:p>
    <w:p w:rsidR="00950615" w:rsidRPr="00950615" w:rsidRDefault="00950615" w:rsidP="00950615">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要</w:t>
      </w:r>
      <w:r w:rsidRPr="00950615">
        <w:rPr>
          <w:rFonts w:ascii="Times New Roman" w:eastAsia="仿宋_GB2312" w:hAnsi="Times New Roman" w:cs="Times New Roman"/>
          <w:kern w:val="0"/>
          <w:sz w:val="32"/>
          <w:szCs w:val="32"/>
        </w:rPr>
        <w:t>清楚自己从事的活动对实现专业培养目标所起的作用</w:t>
      </w:r>
      <w:r w:rsidR="00C36321">
        <w:rPr>
          <w:rFonts w:ascii="Times New Roman" w:eastAsia="仿宋_GB2312" w:hAnsi="Times New Roman" w:cs="Times New Roman" w:hint="eastAsia"/>
          <w:kern w:val="0"/>
          <w:sz w:val="32"/>
          <w:szCs w:val="32"/>
        </w:rPr>
        <w:t>。</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w:t>
      </w:r>
      <w:r w:rsidRPr="00950615">
        <w:rPr>
          <w:rFonts w:ascii="Times New Roman" w:eastAsia="仿宋_GB2312" w:hAnsi="Times New Roman" w:cs="Times New Roman"/>
          <w:kern w:val="0"/>
          <w:sz w:val="32"/>
          <w:szCs w:val="32"/>
        </w:rPr>
        <w:t>学校确立了怎样的育人观、人才观和质量观？</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5.</w:t>
      </w:r>
      <w:r w:rsidRPr="00950615">
        <w:rPr>
          <w:rFonts w:ascii="Times New Roman" w:eastAsia="仿宋_GB2312" w:hAnsi="Times New Roman" w:cs="Times New Roman"/>
          <w:kern w:val="0"/>
          <w:sz w:val="32"/>
          <w:szCs w:val="32"/>
        </w:rPr>
        <w:t>学校制定的专业毕业要求与专业培养目标间的对应关系如何</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学生与任课教师是否都明确这种对应关系？</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lastRenderedPageBreak/>
        <w:t>6.</w:t>
      </w:r>
      <w:r w:rsidRPr="00950615">
        <w:rPr>
          <w:rFonts w:ascii="Times New Roman" w:eastAsia="仿宋_GB2312" w:hAnsi="Times New Roman" w:cs="Times New Roman"/>
          <w:kern w:val="0"/>
          <w:sz w:val="32"/>
          <w:szCs w:val="32"/>
        </w:rPr>
        <w:t>学校是否制定了各主要教学环节的教学要求</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这些要求与专业毕业要求间的关系如何</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学生与任课教师是否都明确这种关系？</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7.</w:t>
      </w:r>
      <w:r w:rsidRPr="00950615">
        <w:rPr>
          <w:rFonts w:ascii="Times New Roman" w:eastAsia="仿宋_GB2312" w:hAnsi="Times New Roman" w:cs="Times New Roman"/>
          <w:kern w:val="0"/>
          <w:sz w:val="32"/>
          <w:szCs w:val="32"/>
        </w:rPr>
        <w:t>学校领导是否坚持到一线了解教学、解决教学中存在的问题？</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8.</w:t>
      </w:r>
      <w:r w:rsidRPr="00950615">
        <w:rPr>
          <w:rFonts w:ascii="Times New Roman" w:eastAsia="仿宋_GB2312" w:hAnsi="Times New Roman" w:cs="Times New Roman"/>
          <w:kern w:val="0"/>
          <w:sz w:val="32"/>
          <w:szCs w:val="32"/>
        </w:rPr>
        <w:t>学校领导听过你的授课否？听了多少？</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9.</w:t>
      </w:r>
      <w:r w:rsidRPr="00950615">
        <w:rPr>
          <w:rFonts w:ascii="Times New Roman" w:eastAsia="仿宋_GB2312" w:hAnsi="Times New Roman" w:cs="Times New Roman"/>
          <w:kern w:val="0"/>
          <w:sz w:val="32"/>
          <w:szCs w:val="32"/>
        </w:rPr>
        <w:t>你认为学校在确保教学中心地位方面存在什么问题</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如何改进？</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大致了解</w:t>
      </w:r>
      <w:r w:rsidRPr="00950615">
        <w:rPr>
          <w:rFonts w:ascii="Times New Roman" w:eastAsia="仿宋_GB2312" w:hAnsi="Times New Roman" w:cs="Times New Roman"/>
          <w:kern w:val="0"/>
          <w:sz w:val="32"/>
          <w:szCs w:val="32"/>
        </w:rPr>
        <w:t>所在教学单位的专任教师的数量及职称结构、年龄结构、学缘结构</w:t>
      </w:r>
      <w:r>
        <w:rPr>
          <w:rFonts w:ascii="Times New Roman" w:eastAsia="仿宋_GB2312" w:hAnsi="Times New Roman" w:cs="Times New Roman" w:hint="eastAsia"/>
          <w:kern w:val="0"/>
          <w:sz w:val="32"/>
          <w:szCs w:val="32"/>
        </w:rPr>
        <w:t>。</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11.</w:t>
      </w:r>
      <w:r>
        <w:rPr>
          <w:rFonts w:ascii="Times New Roman" w:eastAsia="仿宋_GB2312" w:hAnsi="Times New Roman" w:cs="Times New Roman"/>
          <w:kern w:val="0"/>
          <w:sz w:val="32"/>
          <w:szCs w:val="32"/>
        </w:rPr>
        <w:t>大致了解</w:t>
      </w:r>
      <w:r w:rsidRPr="00950615">
        <w:rPr>
          <w:rFonts w:ascii="Times New Roman" w:eastAsia="仿宋_GB2312" w:hAnsi="Times New Roman" w:cs="Times New Roman"/>
          <w:kern w:val="0"/>
          <w:sz w:val="32"/>
          <w:szCs w:val="32"/>
        </w:rPr>
        <w:t>所在教学单位的学校实验技术人员和教学辅助人员的数量与结构</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并清楚</w:t>
      </w:r>
      <w:r w:rsidRPr="00950615">
        <w:rPr>
          <w:rFonts w:ascii="Times New Roman" w:eastAsia="仿宋_GB2312" w:hAnsi="Times New Roman" w:cs="Times New Roman"/>
          <w:kern w:val="0"/>
          <w:sz w:val="32"/>
          <w:szCs w:val="32"/>
        </w:rPr>
        <w:t>能否满足教学要求</w:t>
      </w:r>
      <w:r>
        <w:rPr>
          <w:rFonts w:ascii="Times New Roman" w:eastAsia="仿宋_GB2312" w:hAnsi="Times New Roman" w:cs="Times New Roman" w:hint="eastAsia"/>
          <w:kern w:val="0"/>
          <w:sz w:val="32"/>
          <w:szCs w:val="32"/>
        </w:rPr>
        <w:t>。</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12.</w:t>
      </w:r>
      <w:r w:rsidRPr="00950615">
        <w:rPr>
          <w:rFonts w:ascii="Times New Roman" w:eastAsia="仿宋_GB2312" w:hAnsi="Times New Roman" w:cs="Times New Roman"/>
          <w:kern w:val="0"/>
          <w:sz w:val="32"/>
          <w:szCs w:val="32"/>
        </w:rPr>
        <w:t>二级教学单位是否制定了师资队伍建设规划</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执行情况如何？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13.</w:t>
      </w:r>
      <w:r w:rsidRPr="00950615">
        <w:rPr>
          <w:rFonts w:ascii="Times New Roman" w:eastAsia="仿宋_GB2312" w:hAnsi="Times New Roman" w:cs="Times New Roman"/>
          <w:kern w:val="0"/>
          <w:sz w:val="32"/>
          <w:szCs w:val="32"/>
        </w:rPr>
        <w:t>你认为所在教学单位的主讲教师队伍、实验技术人员和教学辅助人员的专业水平与教学能力如何？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14.</w:t>
      </w:r>
      <w:r w:rsidRPr="00950615">
        <w:rPr>
          <w:rFonts w:ascii="Times New Roman" w:eastAsia="仿宋_GB2312" w:hAnsi="Times New Roman" w:cs="Times New Roman"/>
          <w:kern w:val="0"/>
          <w:sz w:val="32"/>
          <w:szCs w:val="32"/>
        </w:rPr>
        <w:t>你感受到学校采取了哪些措施加强师德师风建设</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效果如何？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15.</w:t>
      </w:r>
      <w:r w:rsidRPr="00950615">
        <w:rPr>
          <w:rFonts w:ascii="Times New Roman" w:eastAsia="仿宋_GB2312" w:hAnsi="Times New Roman" w:cs="Times New Roman"/>
          <w:kern w:val="0"/>
          <w:sz w:val="32"/>
          <w:szCs w:val="32"/>
        </w:rPr>
        <w:t>你受到过学校的哪些表彰奖励？</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16.</w:t>
      </w:r>
      <w:r w:rsidRPr="00950615">
        <w:rPr>
          <w:rFonts w:ascii="Times New Roman" w:eastAsia="仿宋_GB2312" w:hAnsi="Times New Roman" w:cs="Times New Roman"/>
          <w:kern w:val="0"/>
          <w:sz w:val="32"/>
          <w:szCs w:val="32"/>
        </w:rPr>
        <w:t>你是否能做到既教书又育人？</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17.</w:t>
      </w:r>
      <w:r w:rsidRPr="00950615">
        <w:rPr>
          <w:rFonts w:ascii="Times New Roman" w:eastAsia="仿宋_GB2312" w:hAnsi="Times New Roman" w:cs="Times New Roman"/>
          <w:kern w:val="0"/>
          <w:sz w:val="32"/>
          <w:szCs w:val="32"/>
        </w:rPr>
        <w:t>你是否能将主要精力投入本科教学工作？</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18.</w:t>
      </w:r>
      <w:r w:rsidRPr="00950615">
        <w:rPr>
          <w:rFonts w:ascii="Times New Roman" w:eastAsia="仿宋_GB2312" w:hAnsi="Times New Roman" w:cs="Times New Roman"/>
          <w:kern w:val="0"/>
          <w:sz w:val="32"/>
          <w:szCs w:val="32"/>
        </w:rPr>
        <w:t>你是如何处理教学与科研的关系的</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你是如何理解和实施</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科研转化与反哺教学</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的？</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19.</w:t>
      </w:r>
      <w:r w:rsidRPr="00950615">
        <w:rPr>
          <w:rFonts w:ascii="Times New Roman" w:eastAsia="仿宋_GB2312" w:hAnsi="Times New Roman" w:cs="Times New Roman"/>
          <w:kern w:val="0"/>
          <w:sz w:val="32"/>
          <w:szCs w:val="32"/>
        </w:rPr>
        <w:t>你参与了哪些教学改革与实践项目</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效果如何？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20.</w:t>
      </w:r>
      <w:r w:rsidRPr="00950615">
        <w:rPr>
          <w:rFonts w:ascii="Times New Roman" w:eastAsia="仿宋_GB2312" w:hAnsi="Times New Roman" w:cs="Times New Roman"/>
          <w:kern w:val="0"/>
          <w:sz w:val="32"/>
          <w:szCs w:val="32"/>
        </w:rPr>
        <w:t>你在专业建设、课程建设和教材建设中是如何发挥作</w:t>
      </w:r>
      <w:r w:rsidRPr="00950615">
        <w:rPr>
          <w:rFonts w:ascii="Times New Roman" w:eastAsia="仿宋_GB2312" w:hAnsi="Times New Roman" w:cs="Times New Roman"/>
          <w:kern w:val="0"/>
          <w:sz w:val="32"/>
          <w:szCs w:val="32"/>
        </w:rPr>
        <w:lastRenderedPageBreak/>
        <w:t>用的？</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21.</w:t>
      </w:r>
      <w:r w:rsidRPr="00950615">
        <w:rPr>
          <w:rFonts w:ascii="Times New Roman" w:eastAsia="仿宋_GB2312" w:hAnsi="Times New Roman" w:cs="Times New Roman"/>
          <w:kern w:val="0"/>
          <w:sz w:val="32"/>
          <w:szCs w:val="32"/>
        </w:rPr>
        <w:t>你接受过哪些专业培训和服务？学校的培训政策与措施是否得力？</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22.</w:t>
      </w:r>
      <w:r w:rsidRPr="00950615">
        <w:rPr>
          <w:rFonts w:ascii="Times New Roman" w:eastAsia="仿宋_GB2312" w:hAnsi="Times New Roman" w:cs="Times New Roman"/>
          <w:kern w:val="0"/>
          <w:sz w:val="32"/>
          <w:szCs w:val="32"/>
        </w:rPr>
        <w:t>你是否明确你的岗位职责</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你是如何履职的？</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23.</w:t>
      </w:r>
      <w:r w:rsidRPr="00950615">
        <w:rPr>
          <w:rFonts w:ascii="Times New Roman" w:eastAsia="仿宋_GB2312" w:hAnsi="Times New Roman" w:cs="Times New Roman"/>
          <w:kern w:val="0"/>
          <w:sz w:val="32"/>
          <w:szCs w:val="32"/>
        </w:rPr>
        <w:t>学校教学经费能否满足教学资源建设和日常教学运行的需要？</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24.</w:t>
      </w:r>
      <w:r w:rsidRPr="00950615">
        <w:rPr>
          <w:rFonts w:ascii="Times New Roman" w:eastAsia="仿宋_GB2312" w:hAnsi="Times New Roman" w:cs="Times New Roman"/>
          <w:kern w:val="0"/>
          <w:sz w:val="32"/>
          <w:szCs w:val="32"/>
        </w:rPr>
        <w:t>你所在教学单位的实验室建设能否满足实验教学要求</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实验场地、仪器设备以及管理模式可否满足学生进行主动实践的需要</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教学仪器设备的利用率与完好率如何？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25.</w:t>
      </w:r>
      <w:r w:rsidRPr="00950615">
        <w:rPr>
          <w:rFonts w:ascii="Times New Roman" w:eastAsia="仿宋_GB2312" w:hAnsi="Times New Roman" w:cs="Times New Roman"/>
          <w:kern w:val="0"/>
          <w:sz w:val="32"/>
          <w:szCs w:val="32"/>
        </w:rPr>
        <w:t>你对学校的课堂教学设施是否满意</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能否适应课堂教学改革要求？</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26.</w:t>
      </w:r>
      <w:r w:rsidRPr="00950615">
        <w:rPr>
          <w:rFonts w:ascii="Times New Roman" w:eastAsia="仿宋_GB2312" w:hAnsi="Times New Roman" w:cs="Times New Roman"/>
          <w:kern w:val="0"/>
          <w:sz w:val="32"/>
          <w:szCs w:val="32"/>
        </w:rPr>
        <w:t>你所在教学单位有哪些课程资源</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学校课程建设的成效如何</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是否建成了一批国家级、省级和校级优秀课程？分别有哪些？</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27.</w:t>
      </w:r>
      <w:r w:rsidRPr="00950615">
        <w:rPr>
          <w:rFonts w:ascii="Times New Roman" w:eastAsia="仿宋_GB2312" w:hAnsi="Times New Roman" w:cs="Times New Roman"/>
          <w:kern w:val="0"/>
          <w:sz w:val="32"/>
          <w:szCs w:val="32"/>
        </w:rPr>
        <w:t>网络教学资源建设成效如何</w:t>
      </w:r>
      <w:r w:rsidRPr="00950615">
        <w:rPr>
          <w:rFonts w:ascii="Times New Roman" w:eastAsia="仿宋_GB2312" w:hAnsi="Times New Roman" w:cs="Times New Roman" w:hint="eastAsia"/>
          <w:kern w:val="0"/>
          <w:sz w:val="32"/>
          <w:szCs w:val="32"/>
        </w:rPr>
        <w:t>？</w:t>
      </w:r>
      <w:r w:rsidR="00C36321">
        <w:rPr>
          <w:rFonts w:ascii="Times New Roman" w:eastAsia="仿宋_GB2312" w:hAnsi="Times New Roman" w:cs="Times New Roman"/>
          <w:kern w:val="0"/>
          <w:sz w:val="32"/>
          <w:szCs w:val="32"/>
        </w:rPr>
        <w:t>利用率与使用效果如何</w:t>
      </w:r>
      <w:r w:rsidRPr="00950615">
        <w:rPr>
          <w:rFonts w:ascii="Times New Roman" w:eastAsia="仿宋_GB2312" w:hAnsi="Times New Roman" w:cs="Times New Roman"/>
          <w:kern w:val="0"/>
          <w:sz w:val="32"/>
          <w:szCs w:val="32"/>
        </w:rPr>
        <w:t>？</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28.</w:t>
      </w:r>
      <w:r w:rsidRPr="00950615">
        <w:rPr>
          <w:rFonts w:ascii="Times New Roman" w:eastAsia="仿宋_GB2312" w:hAnsi="Times New Roman" w:cs="Times New Roman"/>
          <w:kern w:val="0"/>
          <w:sz w:val="32"/>
          <w:szCs w:val="32"/>
        </w:rPr>
        <w:t>专业建设的成效如何</w:t>
      </w:r>
      <w:r w:rsidRPr="00950615">
        <w:rPr>
          <w:rFonts w:ascii="Times New Roman" w:eastAsia="仿宋_GB2312" w:hAnsi="Times New Roman" w:cs="Times New Roman" w:hint="eastAsia"/>
          <w:kern w:val="0"/>
          <w:sz w:val="32"/>
          <w:szCs w:val="32"/>
        </w:rPr>
        <w:t>？</w:t>
      </w:r>
      <w:r w:rsidR="00C36321">
        <w:rPr>
          <w:rFonts w:ascii="Times New Roman" w:eastAsia="仿宋_GB2312" w:hAnsi="Times New Roman" w:cs="Times New Roman"/>
          <w:kern w:val="0"/>
          <w:sz w:val="32"/>
          <w:szCs w:val="32"/>
        </w:rPr>
        <w:t>是否形成了优势与特色</w:t>
      </w:r>
      <w:r w:rsidR="00C36321">
        <w:rPr>
          <w:rFonts w:ascii="Times New Roman" w:eastAsia="仿宋_GB2312" w:hAnsi="Times New Roman" w:cs="Times New Roman" w:hint="eastAsia"/>
          <w:kern w:val="0"/>
          <w:sz w:val="32"/>
          <w:szCs w:val="32"/>
        </w:rPr>
        <w:t>？</w:t>
      </w:r>
      <w:r w:rsidR="00C36321">
        <w:rPr>
          <w:rFonts w:ascii="Times New Roman" w:eastAsia="仿宋_GB2312" w:hAnsi="Times New Roman" w:cs="Times New Roman"/>
          <w:kern w:val="0"/>
          <w:sz w:val="32"/>
          <w:szCs w:val="32"/>
        </w:rPr>
        <w:t>有</w:t>
      </w:r>
      <w:r w:rsidRPr="00950615">
        <w:rPr>
          <w:rFonts w:ascii="Times New Roman" w:eastAsia="仿宋_GB2312" w:hAnsi="Times New Roman" w:cs="Times New Roman"/>
          <w:kern w:val="0"/>
          <w:sz w:val="32"/>
          <w:szCs w:val="32"/>
        </w:rPr>
        <w:t>哪些优势与特色？</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29.</w:t>
      </w:r>
      <w:r w:rsidRPr="00950615">
        <w:rPr>
          <w:rFonts w:ascii="Times New Roman" w:eastAsia="仿宋_GB2312" w:hAnsi="Times New Roman" w:cs="Times New Roman"/>
          <w:kern w:val="0"/>
          <w:sz w:val="32"/>
          <w:szCs w:val="32"/>
        </w:rPr>
        <w:t>你认为课堂教学、实验教学、毕业设计（论文）等主要教学环节的教学质量如何？如何评价？</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30.</w:t>
      </w:r>
      <w:r w:rsidRPr="00950615">
        <w:rPr>
          <w:rFonts w:ascii="Times New Roman" w:eastAsia="仿宋_GB2312" w:hAnsi="Times New Roman" w:cs="Times New Roman"/>
          <w:kern w:val="0"/>
          <w:sz w:val="32"/>
          <w:szCs w:val="32"/>
        </w:rPr>
        <w:t>你是如何理解第二课堂的？</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31.</w:t>
      </w:r>
      <w:r w:rsidRPr="00950615">
        <w:rPr>
          <w:rFonts w:ascii="Times New Roman" w:eastAsia="仿宋_GB2312" w:hAnsi="Times New Roman" w:cs="Times New Roman"/>
          <w:kern w:val="0"/>
          <w:sz w:val="32"/>
          <w:szCs w:val="32"/>
        </w:rPr>
        <w:t>你了解到的学校的第二课堂的主要形式有哪些？第二课堂与第一课堂是如何紧密结合的？</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32.</w:t>
      </w:r>
      <w:r w:rsidRPr="00950615">
        <w:rPr>
          <w:rFonts w:ascii="Times New Roman" w:eastAsia="仿宋_GB2312" w:hAnsi="Times New Roman" w:cs="Times New Roman"/>
          <w:kern w:val="0"/>
          <w:sz w:val="32"/>
          <w:szCs w:val="32"/>
        </w:rPr>
        <w:t>你所在教学单位承担教学任务的课程有哪些设计性、综合性实验？与实验室开放情况如何？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lastRenderedPageBreak/>
        <w:t>33.</w:t>
      </w:r>
      <w:r w:rsidRPr="00950615">
        <w:rPr>
          <w:rFonts w:ascii="Times New Roman" w:eastAsia="仿宋_GB2312" w:hAnsi="Times New Roman" w:cs="Times New Roman"/>
          <w:kern w:val="0"/>
          <w:sz w:val="32"/>
          <w:szCs w:val="32"/>
        </w:rPr>
        <w:t>你们是如何保障毕业设计（论文）环节的教学质量的？</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34.</w:t>
      </w:r>
      <w:r w:rsidRPr="00950615">
        <w:rPr>
          <w:rFonts w:ascii="Times New Roman" w:eastAsia="仿宋_GB2312" w:hAnsi="Times New Roman" w:cs="Times New Roman"/>
          <w:kern w:val="0"/>
          <w:sz w:val="32"/>
          <w:szCs w:val="32"/>
        </w:rPr>
        <w:t>你是如何参与教学改革研究与实践的？效果如何？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35.</w:t>
      </w:r>
      <w:r w:rsidRPr="00950615">
        <w:rPr>
          <w:rFonts w:ascii="Times New Roman" w:eastAsia="仿宋_GB2312" w:hAnsi="Times New Roman" w:cs="Times New Roman"/>
          <w:kern w:val="0"/>
          <w:sz w:val="32"/>
          <w:szCs w:val="32"/>
        </w:rPr>
        <w:t>你是如何开展教学方法与手段改革的？取得了什么成果与成效？</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36.</w:t>
      </w:r>
      <w:r w:rsidRPr="00950615">
        <w:rPr>
          <w:rFonts w:ascii="Times New Roman" w:eastAsia="仿宋_GB2312" w:hAnsi="Times New Roman" w:cs="Times New Roman"/>
          <w:kern w:val="0"/>
          <w:sz w:val="32"/>
          <w:szCs w:val="32"/>
        </w:rPr>
        <w:t>你是如何开展教学管理改革的？取得了什么成果与成效？</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37.</w:t>
      </w:r>
      <w:r w:rsidRPr="00950615">
        <w:rPr>
          <w:rFonts w:ascii="Times New Roman" w:eastAsia="仿宋_GB2312" w:hAnsi="Times New Roman" w:cs="Times New Roman"/>
          <w:kern w:val="0"/>
          <w:sz w:val="32"/>
          <w:szCs w:val="32"/>
        </w:rPr>
        <w:t>什么是幕课、微课、对分课堂、翻转课堂？</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38.</w:t>
      </w:r>
      <w:r w:rsidRPr="00950615">
        <w:rPr>
          <w:rFonts w:ascii="Times New Roman" w:eastAsia="仿宋_GB2312" w:hAnsi="Times New Roman" w:cs="Times New Roman"/>
          <w:kern w:val="0"/>
          <w:sz w:val="32"/>
          <w:szCs w:val="32"/>
        </w:rPr>
        <w:t>你采取了哪些措施突出体现</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以学生为中心</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的教学理念？</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39.</w:t>
      </w:r>
      <w:r w:rsidRPr="00950615">
        <w:rPr>
          <w:rFonts w:ascii="Times New Roman" w:eastAsia="仿宋_GB2312" w:hAnsi="Times New Roman" w:cs="Times New Roman"/>
          <w:kern w:val="0"/>
          <w:sz w:val="32"/>
          <w:szCs w:val="32"/>
        </w:rPr>
        <w:t>你参与了的学业指导、职业规划、就业指导、心理辅导等学生指导与帮扶工作？效果如何？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40.</w:t>
      </w:r>
      <w:r w:rsidRPr="00950615">
        <w:rPr>
          <w:rFonts w:ascii="Times New Roman" w:eastAsia="仿宋_GB2312" w:hAnsi="Times New Roman" w:cs="Times New Roman"/>
          <w:kern w:val="0"/>
          <w:sz w:val="32"/>
          <w:szCs w:val="32"/>
        </w:rPr>
        <w:t>你在日常工作中如何指导和帮助学生成长成才</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效果如何？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41.</w:t>
      </w:r>
      <w:r w:rsidRPr="00950615">
        <w:rPr>
          <w:rFonts w:ascii="Times New Roman" w:eastAsia="仿宋_GB2312" w:hAnsi="Times New Roman" w:cs="Times New Roman"/>
          <w:kern w:val="0"/>
          <w:sz w:val="32"/>
          <w:szCs w:val="32"/>
        </w:rPr>
        <w:t>你是否认为学校是否形成了浓郁的学习风气？学生是否能够自觉遵守校纪校规，诚实守信，考试违纪、抄袭作业等现象不断减少？</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42.</w:t>
      </w:r>
      <w:r w:rsidRPr="00950615">
        <w:rPr>
          <w:rFonts w:ascii="Times New Roman" w:eastAsia="仿宋_GB2312" w:hAnsi="Times New Roman" w:cs="Times New Roman"/>
          <w:kern w:val="0"/>
          <w:sz w:val="32"/>
          <w:szCs w:val="32"/>
        </w:rPr>
        <w:t>你认为学生在德、智、体、美、</w:t>
      </w:r>
      <w:proofErr w:type="gramStart"/>
      <w:r w:rsidRPr="00950615">
        <w:rPr>
          <w:rFonts w:ascii="Times New Roman" w:eastAsia="仿宋_GB2312" w:hAnsi="Times New Roman" w:cs="Times New Roman"/>
          <w:kern w:val="0"/>
          <w:sz w:val="32"/>
          <w:szCs w:val="32"/>
        </w:rPr>
        <w:t>劳</w:t>
      </w:r>
      <w:proofErr w:type="gramEnd"/>
      <w:r w:rsidRPr="00950615">
        <w:rPr>
          <w:rFonts w:ascii="Times New Roman" w:eastAsia="仿宋_GB2312" w:hAnsi="Times New Roman" w:cs="Times New Roman"/>
          <w:kern w:val="0"/>
          <w:sz w:val="32"/>
          <w:szCs w:val="32"/>
        </w:rPr>
        <w:t>等各个方面的表现如何？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43.</w:t>
      </w:r>
      <w:r>
        <w:rPr>
          <w:rFonts w:ascii="Times New Roman" w:eastAsia="仿宋_GB2312" w:hAnsi="Times New Roman" w:cs="Times New Roman"/>
          <w:kern w:val="0"/>
          <w:sz w:val="32"/>
          <w:szCs w:val="32"/>
        </w:rPr>
        <w:t>你认为</w:t>
      </w:r>
      <w:r w:rsidRPr="00950615">
        <w:rPr>
          <w:rFonts w:ascii="Times New Roman" w:eastAsia="仿宋_GB2312" w:hAnsi="Times New Roman" w:cs="Times New Roman"/>
          <w:kern w:val="0"/>
          <w:sz w:val="32"/>
          <w:szCs w:val="32"/>
        </w:rPr>
        <w:t>学生的学习能力和学习效果如何？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44.</w:t>
      </w:r>
      <w:r w:rsidRPr="00950615">
        <w:rPr>
          <w:rFonts w:ascii="Times New Roman" w:eastAsia="仿宋_GB2312" w:hAnsi="Times New Roman" w:cs="Times New Roman"/>
          <w:kern w:val="0"/>
          <w:sz w:val="32"/>
          <w:szCs w:val="32"/>
        </w:rPr>
        <w:t>你认为是否具有健全的教学管理组织机构，高水平的教学管理队伍，并明确各组织机构与管理人员的管理权限、职责以及相互关系，确保教学管理工作组织落实、人员落实、职责到位、顺畅高效地开展？</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45.</w:t>
      </w:r>
      <w:r w:rsidRPr="00950615">
        <w:rPr>
          <w:rFonts w:ascii="Times New Roman" w:eastAsia="仿宋_GB2312" w:hAnsi="Times New Roman" w:cs="Times New Roman"/>
          <w:kern w:val="0"/>
          <w:sz w:val="32"/>
          <w:szCs w:val="32"/>
        </w:rPr>
        <w:t>你认为教学管理队伍的数量、结构与素质是否满足质</w:t>
      </w:r>
      <w:r w:rsidRPr="00950615">
        <w:rPr>
          <w:rFonts w:ascii="Times New Roman" w:eastAsia="仿宋_GB2312" w:hAnsi="Times New Roman" w:cs="Times New Roman"/>
          <w:kern w:val="0"/>
          <w:sz w:val="32"/>
          <w:szCs w:val="32"/>
        </w:rPr>
        <w:lastRenderedPageBreak/>
        <w:t>量保障要求？</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46.</w:t>
      </w:r>
      <w:r w:rsidRPr="00950615">
        <w:rPr>
          <w:rFonts w:ascii="Times New Roman" w:eastAsia="仿宋_GB2312" w:hAnsi="Times New Roman" w:cs="Times New Roman"/>
          <w:kern w:val="0"/>
          <w:sz w:val="32"/>
          <w:szCs w:val="32"/>
        </w:rPr>
        <w:t>你认为学校是否规定了影响教学质量的所有过程，并采取有效方式对全过程进行实时监控，使影响教学质量的关键因素和关键环节始终处于受控状态？</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47.</w:t>
      </w:r>
      <w:r w:rsidRPr="00950615">
        <w:rPr>
          <w:rFonts w:ascii="Times New Roman" w:eastAsia="仿宋_GB2312" w:hAnsi="Times New Roman" w:cs="Times New Roman"/>
          <w:kern w:val="0"/>
          <w:sz w:val="32"/>
          <w:szCs w:val="32"/>
        </w:rPr>
        <w:t>你认为学校是否建立了完善的评教、</w:t>
      </w:r>
      <w:proofErr w:type="gramStart"/>
      <w:r w:rsidRPr="00950615">
        <w:rPr>
          <w:rFonts w:ascii="Times New Roman" w:eastAsia="仿宋_GB2312" w:hAnsi="Times New Roman" w:cs="Times New Roman"/>
          <w:kern w:val="0"/>
          <w:sz w:val="32"/>
          <w:szCs w:val="32"/>
        </w:rPr>
        <w:t>评学制度</w:t>
      </w:r>
      <w:proofErr w:type="gramEnd"/>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是否定期开展课程评估、专业评估和学校二级学院（系）的教学工作评估？</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48.</w:t>
      </w:r>
      <w:r w:rsidRPr="00950615">
        <w:rPr>
          <w:rFonts w:ascii="Times New Roman" w:eastAsia="仿宋_GB2312" w:hAnsi="Times New Roman" w:cs="Times New Roman"/>
          <w:kern w:val="0"/>
          <w:sz w:val="32"/>
          <w:szCs w:val="32"/>
        </w:rPr>
        <w:t>你认为学校是否形成了教学管理人员、教师和学生等全员参与质量监控的良好氛围？</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49.</w:t>
      </w:r>
      <w:r w:rsidRPr="00950615">
        <w:rPr>
          <w:rFonts w:ascii="Times New Roman" w:eastAsia="仿宋_GB2312" w:hAnsi="Times New Roman" w:cs="Times New Roman"/>
          <w:kern w:val="0"/>
          <w:sz w:val="32"/>
          <w:szCs w:val="32"/>
        </w:rPr>
        <w:t>你对质量信息统计与分析的内容、途径及方式是什么？</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50.</w:t>
      </w:r>
      <w:r w:rsidRPr="00950615">
        <w:rPr>
          <w:rFonts w:ascii="Times New Roman" w:eastAsia="仿宋_GB2312" w:hAnsi="Times New Roman" w:cs="Times New Roman"/>
          <w:kern w:val="0"/>
          <w:sz w:val="32"/>
          <w:szCs w:val="32"/>
        </w:rPr>
        <w:t>你是否了解学校按教育部要求及时发布本科教学质量报告？质量报告是否全面、客观地反映本科教学质量现状及存在的主要问题</w:t>
      </w:r>
      <w:r w:rsidRPr="00950615">
        <w:rPr>
          <w:rFonts w:ascii="Times New Roman" w:eastAsia="仿宋_GB2312" w:hAnsi="Times New Roman" w:cs="Times New Roman" w:hint="eastAsia"/>
          <w:kern w:val="0"/>
          <w:sz w:val="32"/>
          <w:szCs w:val="32"/>
        </w:rPr>
        <w:t>？</w:t>
      </w:r>
      <w:r w:rsidRPr="00950615">
        <w:rPr>
          <w:rFonts w:ascii="Times New Roman" w:eastAsia="仿宋_GB2312" w:hAnsi="Times New Roman" w:cs="Times New Roman"/>
          <w:kern w:val="0"/>
          <w:sz w:val="32"/>
          <w:szCs w:val="32"/>
        </w:rPr>
        <w:t>是否符合教育部的有关规定？</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51.</w:t>
      </w:r>
      <w:r w:rsidRPr="00950615">
        <w:rPr>
          <w:rFonts w:ascii="Times New Roman" w:eastAsia="仿宋_GB2312" w:hAnsi="Times New Roman" w:cs="Times New Roman"/>
          <w:kern w:val="0"/>
          <w:sz w:val="32"/>
          <w:szCs w:val="32"/>
        </w:rPr>
        <w:t>学校质量改进的途径与机制是什么？</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52.</w:t>
      </w:r>
      <w:r w:rsidRPr="00950615">
        <w:rPr>
          <w:rFonts w:ascii="Times New Roman" w:eastAsia="仿宋_GB2312" w:hAnsi="Times New Roman" w:cs="Times New Roman"/>
          <w:kern w:val="0"/>
          <w:sz w:val="32"/>
          <w:szCs w:val="32"/>
        </w:rPr>
        <w:t>你认为学校是否针对教学质量存在（或潜在）的问题和薄弱环节采取有效措施，消除将会导致质量问题和形成薄弱环节的根源，防止产生质量问题、出现薄弱环节？</w:t>
      </w:r>
    </w:p>
    <w:p w:rsidR="00950615" w:rsidRPr="00950615" w:rsidRDefault="00950615" w:rsidP="00491097">
      <w:pPr>
        <w:spacing w:line="560" w:lineRule="exact"/>
        <w:ind w:firstLineChars="200" w:firstLine="640"/>
        <w:jc w:val="left"/>
        <w:rPr>
          <w:rFonts w:ascii="Times New Roman" w:eastAsia="仿宋_GB2312" w:hAnsi="Times New Roman" w:cs="Times New Roman"/>
          <w:kern w:val="0"/>
          <w:sz w:val="32"/>
          <w:szCs w:val="32"/>
        </w:rPr>
      </w:pPr>
      <w:r w:rsidRPr="00950615">
        <w:rPr>
          <w:rFonts w:ascii="Times New Roman" w:eastAsia="仿宋_GB2312" w:hAnsi="Times New Roman" w:cs="Times New Roman"/>
          <w:kern w:val="0"/>
          <w:sz w:val="32"/>
          <w:szCs w:val="32"/>
        </w:rPr>
        <w:t>53.</w:t>
      </w:r>
      <w:r w:rsidRPr="00950615">
        <w:rPr>
          <w:rFonts w:ascii="Times New Roman" w:eastAsia="仿宋_GB2312" w:hAnsi="Times New Roman" w:cs="Times New Roman"/>
          <w:kern w:val="0"/>
          <w:sz w:val="32"/>
          <w:szCs w:val="32"/>
        </w:rPr>
        <w:t>你是否明确自己在教学质量改进中的责任</w:t>
      </w:r>
      <w:r w:rsidR="00C36321">
        <w:rPr>
          <w:rFonts w:ascii="Times New Roman" w:eastAsia="仿宋_GB2312" w:hAnsi="Times New Roman" w:cs="Times New Roman" w:hint="eastAsia"/>
          <w:kern w:val="0"/>
          <w:sz w:val="32"/>
          <w:szCs w:val="32"/>
        </w:rPr>
        <w:t>？</w:t>
      </w:r>
      <w:r w:rsidR="00C36321">
        <w:rPr>
          <w:rFonts w:ascii="Times New Roman" w:eastAsia="仿宋_GB2312" w:hAnsi="Times New Roman" w:cs="Times New Roman"/>
          <w:kern w:val="0"/>
          <w:sz w:val="32"/>
          <w:szCs w:val="32"/>
        </w:rPr>
        <w:t>并</w:t>
      </w:r>
      <w:r w:rsidRPr="00950615">
        <w:rPr>
          <w:rFonts w:ascii="Times New Roman" w:eastAsia="仿宋_GB2312" w:hAnsi="Times New Roman" w:cs="Times New Roman"/>
          <w:kern w:val="0"/>
          <w:sz w:val="32"/>
          <w:szCs w:val="32"/>
        </w:rPr>
        <w:t>不断改进工作，满足培养目标要求</w:t>
      </w:r>
      <w:r w:rsidR="00C36321">
        <w:rPr>
          <w:rFonts w:ascii="Times New Roman" w:eastAsia="仿宋_GB2312" w:hAnsi="Times New Roman" w:cs="Times New Roman" w:hint="eastAsia"/>
          <w:kern w:val="0"/>
          <w:sz w:val="32"/>
          <w:szCs w:val="32"/>
        </w:rPr>
        <w:t>。</w:t>
      </w:r>
    </w:p>
    <w:p w:rsidR="006B6CCF" w:rsidRPr="00950615" w:rsidRDefault="006B6CCF">
      <w:pPr>
        <w:rPr>
          <w:rFonts w:ascii="Calibri" w:eastAsia="宋体" w:hAnsi="Calibri" w:cs="Times New Roman"/>
          <w:sz w:val="24"/>
          <w:szCs w:val="24"/>
        </w:rPr>
      </w:pPr>
    </w:p>
    <w:sectPr w:rsidR="006B6CCF" w:rsidRPr="00950615" w:rsidSect="0048349C">
      <w:pgSz w:w="11906" w:h="16838"/>
      <w:pgMar w:top="1418" w:right="1758" w:bottom="1418" w:left="175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3233"/>
    <w:multiLevelType w:val="singleLevel"/>
    <w:tmpl w:val="5943323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15"/>
    <w:rsid w:val="003101DB"/>
    <w:rsid w:val="0048349C"/>
    <w:rsid w:val="00491097"/>
    <w:rsid w:val="006B6CCF"/>
    <w:rsid w:val="00950615"/>
    <w:rsid w:val="00A54A52"/>
    <w:rsid w:val="00A62F40"/>
    <w:rsid w:val="00AD72CB"/>
    <w:rsid w:val="00C36321"/>
    <w:rsid w:val="00DE0592"/>
    <w:rsid w:val="00F0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61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6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F127-2F03-404B-88DC-9A68E31F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9</cp:revision>
  <dcterms:created xsi:type="dcterms:W3CDTF">2023-10-07T08:51:00Z</dcterms:created>
  <dcterms:modified xsi:type="dcterms:W3CDTF">2023-10-08T02:27:00Z</dcterms:modified>
</cp:coreProperties>
</file>