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C5" w:rsidRPr="00645976" w:rsidRDefault="002A75C5" w:rsidP="002A75C5">
      <w:pPr>
        <w:spacing w:line="1300" w:lineRule="exact"/>
        <w:ind w:rightChars="151" w:right="31680" w:firstLineChars="59" w:firstLine="31680"/>
        <w:jc w:val="distribute"/>
        <w:rPr>
          <w:rFonts w:ascii="方正小标宋_GBK" w:eastAsia="方正小标宋_GBK"/>
          <w:color w:val="FF0000"/>
          <w:w w:val="80"/>
          <w:sz w:val="120"/>
          <w:szCs w:val="120"/>
        </w:rPr>
      </w:pPr>
      <w:bookmarkStart w:id="0" w:name="_GoBack"/>
      <w:bookmarkEnd w:id="0"/>
      <w:r w:rsidRPr="00645976">
        <w:rPr>
          <w:rFonts w:ascii="方正小标宋_GBK" w:eastAsia="方正小标宋_GBK" w:hint="eastAsia"/>
          <w:color w:val="FF0000"/>
          <w:w w:val="80"/>
          <w:sz w:val="120"/>
          <w:szCs w:val="120"/>
        </w:rPr>
        <w:t>四川省教育厅</w:t>
      </w:r>
    </w:p>
    <w:p w:rsidR="002A75C5" w:rsidRDefault="002A75C5" w:rsidP="00EC55A5">
      <w:pPr>
        <w:spacing w:line="480" w:lineRule="auto"/>
        <w:ind w:rightChars="176" w:right="31680"/>
        <w:rPr>
          <w:rFonts w:ascii="仿宋_GB2312" w:hAnsi="宋体"/>
        </w:rPr>
      </w:pPr>
      <w:r>
        <w:rPr>
          <w:noProof/>
        </w:rPr>
        <w:pict>
          <v:line id="直接连接符 3" o:spid="_x0000_s1026" style="position:absolute;left:0;text-align:left;z-index:251658752;visibility:visible" from="0,571.85pt" to="441.85pt,5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" strokecolor="red" strokeweight="4.5pt">
            <v:stroke linestyle="thinThick"/>
          </v:line>
        </w:pict>
      </w:r>
      <w:r>
        <w:rPr>
          <w:noProof/>
        </w:rPr>
        <w:pict>
          <v:line id="直接连接符 2" o:spid="_x0000_s1027" style="position:absolute;left:0;text-align:left;z-index:251657728;visibility:visible" from="-3pt,4.35pt" to="44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" strokecolor="red" strokeweight="4.5pt">
            <v:stroke linestyle="thickThin"/>
          </v:line>
        </w:pict>
      </w:r>
    </w:p>
    <w:p w:rsidR="002A75C5" w:rsidRPr="00A0779C" w:rsidRDefault="002A75C5" w:rsidP="00A0779C">
      <w:pPr>
        <w:spacing w:line="360" w:lineRule="auto"/>
        <w:jc w:val="right"/>
        <w:rPr>
          <w:rFonts w:ascii="仿宋_GB2312" w:eastAsia="仿宋_GB2312"/>
          <w:sz w:val="32"/>
          <w:szCs w:val="32"/>
        </w:rPr>
      </w:pPr>
      <w:r w:rsidRPr="00A0779C">
        <w:rPr>
          <w:rFonts w:ascii="仿宋_GB2312" w:eastAsia="仿宋_GB2312" w:hint="eastAsia"/>
          <w:sz w:val="32"/>
          <w:szCs w:val="32"/>
        </w:rPr>
        <w:t>川教函〔</w:t>
      </w:r>
      <w:r w:rsidRPr="00A0779C">
        <w:rPr>
          <w:rFonts w:ascii="仿宋_GB2312" w:eastAsia="仿宋_GB2312"/>
          <w:sz w:val="32"/>
          <w:szCs w:val="32"/>
        </w:rPr>
        <w:t>2013</w:t>
      </w:r>
      <w:r w:rsidRPr="00A0779C">
        <w:rPr>
          <w:rFonts w:ascii="仿宋_GB2312" w:eastAsia="仿宋_GB2312" w:hint="eastAsia"/>
          <w:sz w:val="32"/>
          <w:szCs w:val="32"/>
        </w:rPr>
        <w:t>〕</w:t>
      </w:r>
      <w:r>
        <w:rPr>
          <w:rFonts w:ascii="仿宋_GB2312" w:eastAsia="仿宋_GB2312"/>
          <w:sz w:val="32"/>
          <w:szCs w:val="32"/>
        </w:rPr>
        <w:t>751</w:t>
      </w:r>
      <w:r w:rsidRPr="00A0779C">
        <w:rPr>
          <w:rFonts w:ascii="仿宋_GB2312" w:eastAsia="仿宋_GB2312" w:hint="eastAsia"/>
          <w:sz w:val="32"/>
          <w:szCs w:val="32"/>
        </w:rPr>
        <w:t>号</w:t>
      </w:r>
    </w:p>
    <w:p w:rsidR="002A75C5" w:rsidRPr="00A0779C" w:rsidRDefault="002A75C5" w:rsidP="00F318D5">
      <w:pPr>
        <w:rPr>
          <w:rFonts w:ascii="仿宋_GB2312" w:eastAsia="仿宋_GB2312"/>
          <w:sz w:val="32"/>
          <w:szCs w:val="32"/>
        </w:rPr>
      </w:pPr>
    </w:p>
    <w:p w:rsidR="002A75C5" w:rsidRPr="00F318D5" w:rsidRDefault="002A75C5" w:rsidP="00A0779C">
      <w:pPr>
        <w:spacing w:line="360" w:lineRule="auto"/>
        <w:jc w:val="center"/>
        <w:rPr>
          <w:rFonts w:ascii="方正小标宋_GBK" w:eastAsia="方正小标宋_GBK"/>
          <w:sz w:val="36"/>
          <w:szCs w:val="36"/>
        </w:rPr>
      </w:pPr>
      <w:r w:rsidRPr="00F318D5">
        <w:rPr>
          <w:rFonts w:ascii="方正小标宋_GBK" w:eastAsia="方正小标宋_GBK" w:hint="eastAsia"/>
          <w:sz w:val="36"/>
          <w:szCs w:val="36"/>
        </w:rPr>
        <w:t>四川省教育厅关于组织开展第二批</w:t>
      </w:r>
    </w:p>
    <w:p w:rsidR="002A75C5" w:rsidRPr="00F318D5" w:rsidRDefault="002A75C5" w:rsidP="00A0779C">
      <w:pPr>
        <w:spacing w:line="360" w:lineRule="auto"/>
        <w:jc w:val="center"/>
        <w:rPr>
          <w:rFonts w:ascii="方正小标宋_GBK" w:eastAsia="方正小标宋_GBK"/>
          <w:sz w:val="36"/>
          <w:szCs w:val="36"/>
        </w:rPr>
      </w:pPr>
      <w:r w:rsidRPr="00F318D5">
        <w:rPr>
          <w:rFonts w:ascii="方正小标宋_GBK" w:eastAsia="方正小标宋_GBK" w:hint="eastAsia"/>
          <w:sz w:val="36"/>
          <w:szCs w:val="36"/>
        </w:rPr>
        <w:t>省级“专业综合改革试点”项目申报工作的通知</w:t>
      </w:r>
    </w:p>
    <w:p w:rsidR="002A75C5" w:rsidRPr="00A0779C" w:rsidRDefault="002A75C5" w:rsidP="00A0779C">
      <w:pPr>
        <w:spacing w:line="360" w:lineRule="auto"/>
        <w:rPr>
          <w:rFonts w:ascii="仿宋_GB2312" w:eastAsia="仿宋_GB2312"/>
          <w:sz w:val="32"/>
          <w:szCs w:val="32"/>
        </w:rPr>
      </w:pPr>
    </w:p>
    <w:p w:rsidR="002A75C5" w:rsidRPr="00A0779C" w:rsidRDefault="002A75C5" w:rsidP="00A0779C">
      <w:pPr>
        <w:spacing w:line="360" w:lineRule="auto"/>
        <w:rPr>
          <w:rFonts w:ascii="仿宋_GB2312" w:eastAsia="仿宋_GB2312"/>
          <w:sz w:val="32"/>
          <w:szCs w:val="32"/>
        </w:rPr>
      </w:pPr>
      <w:r w:rsidRPr="00A0779C">
        <w:rPr>
          <w:rFonts w:ascii="仿宋_GB2312" w:eastAsia="仿宋_GB2312" w:hint="eastAsia"/>
          <w:sz w:val="32"/>
          <w:szCs w:val="32"/>
        </w:rPr>
        <w:t>有关本科院校：</w:t>
      </w:r>
    </w:p>
    <w:p w:rsidR="002A75C5" w:rsidRPr="00A0779C" w:rsidRDefault="002A75C5" w:rsidP="00A0779C">
      <w:pPr>
        <w:spacing w:line="360" w:lineRule="auto"/>
        <w:ind w:firstLine="660"/>
        <w:rPr>
          <w:rFonts w:ascii="仿宋_GB2312" w:eastAsia="仿宋_GB2312"/>
          <w:sz w:val="32"/>
          <w:szCs w:val="32"/>
        </w:rPr>
      </w:pPr>
      <w:r w:rsidRPr="00A0779C">
        <w:rPr>
          <w:rFonts w:ascii="仿宋_GB2312" w:eastAsia="仿宋_GB2312" w:hint="eastAsia"/>
          <w:sz w:val="32"/>
          <w:szCs w:val="32"/>
        </w:rPr>
        <w:t>根据《四川省教育厅关于组织开展专业综合改革试点项目申报工作的通知》（川教函〔</w:t>
      </w:r>
      <w:r w:rsidRPr="00A0779C">
        <w:rPr>
          <w:rFonts w:ascii="仿宋_GB2312" w:eastAsia="仿宋_GB2312"/>
          <w:sz w:val="32"/>
          <w:szCs w:val="32"/>
        </w:rPr>
        <w:t>201</w:t>
      </w:r>
      <w:r>
        <w:rPr>
          <w:rFonts w:ascii="仿宋_GB2312" w:eastAsia="仿宋_GB2312"/>
          <w:sz w:val="32"/>
          <w:szCs w:val="32"/>
        </w:rPr>
        <w:t>2</w:t>
      </w:r>
      <w:r w:rsidRPr="00A0779C">
        <w:rPr>
          <w:rFonts w:ascii="仿宋_GB2312" w:eastAsia="仿宋_GB2312" w:hint="eastAsia"/>
          <w:sz w:val="32"/>
          <w:szCs w:val="32"/>
        </w:rPr>
        <w:t>〕</w:t>
      </w:r>
      <w:r w:rsidRPr="00A0779C">
        <w:rPr>
          <w:rFonts w:ascii="仿宋_GB2312" w:eastAsia="仿宋_GB2312"/>
          <w:sz w:val="32"/>
          <w:szCs w:val="32"/>
        </w:rPr>
        <w:t>101</w:t>
      </w:r>
      <w:r w:rsidRPr="00A0779C">
        <w:rPr>
          <w:rFonts w:ascii="仿宋_GB2312" w:eastAsia="仿宋_GB2312" w:hint="eastAsia"/>
          <w:sz w:val="32"/>
          <w:szCs w:val="32"/>
        </w:rPr>
        <w:t>号），我厅去年组织开展了教育部和省级“专业综合改革试点”立项建设工作，国家级立项</w:t>
      </w:r>
      <w:r w:rsidRPr="00A0779C">
        <w:rPr>
          <w:rFonts w:ascii="仿宋_GB2312" w:eastAsia="仿宋_GB2312"/>
          <w:sz w:val="32"/>
          <w:szCs w:val="32"/>
        </w:rPr>
        <w:t>20</w:t>
      </w:r>
      <w:r w:rsidRPr="00A0779C">
        <w:rPr>
          <w:rFonts w:ascii="仿宋_GB2312" w:eastAsia="仿宋_GB2312" w:hint="eastAsia"/>
          <w:sz w:val="32"/>
          <w:szCs w:val="32"/>
        </w:rPr>
        <w:t>个，省级立项</w:t>
      </w:r>
      <w:r w:rsidRPr="00A0779C">
        <w:rPr>
          <w:rFonts w:ascii="仿宋_GB2312" w:eastAsia="仿宋_GB2312"/>
          <w:sz w:val="32"/>
          <w:szCs w:val="32"/>
        </w:rPr>
        <w:t>52</w:t>
      </w:r>
      <w:r w:rsidRPr="00A0779C">
        <w:rPr>
          <w:rFonts w:ascii="仿宋_GB2312" w:eastAsia="仿宋_GB2312" w:hint="eastAsia"/>
          <w:sz w:val="32"/>
          <w:szCs w:val="32"/>
        </w:rPr>
        <w:t>个。经抽查，总体情况运行良好，各项目按《任务书》承诺如期建设。经研究，我厅拟组织开展第二批省级“专业综合改革试点”立项建设工作（第二批国家级项目的申报工作待教育部统一通知），现将有关事项通知如下：</w:t>
      </w:r>
    </w:p>
    <w:p w:rsidR="002A75C5" w:rsidRPr="00F318D5" w:rsidRDefault="002A75C5" w:rsidP="00A0779C">
      <w:pPr>
        <w:spacing w:line="360" w:lineRule="auto"/>
        <w:ind w:firstLine="660"/>
        <w:rPr>
          <w:rFonts w:ascii="黑体" w:eastAsia="黑体" w:hAnsi="黑体"/>
          <w:sz w:val="32"/>
          <w:szCs w:val="32"/>
        </w:rPr>
      </w:pPr>
      <w:r w:rsidRPr="00F318D5">
        <w:rPr>
          <w:rFonts w:ascii="黑体" w:eastAsia="黑体" w:hAnsi="黑体" w:hint="eastAsia"/>
          <w:sz w:val="32"/>
          <w:szCs w:val="32"/>
        </w:rPr>
        <w:t>一、名额分配原则</w:t>
      </w:r>
    </w:p>
    <w:p w:rsidR="002A75C5" w:rsidRPr="00A0779C" w:rsidRDefault="002A75C5" w:rsidP="00A0779C">
      <w:pPr>
        <w:spacing w:line="360" w:lineRule="auto"/>
        <w:ind w:firstLine="660"/>
        <w:rPr>
          <w:rFonts w:ascii="仿宋_GB2312" w:eastAsia="仿宋_GB2312"/>
          <w:sz w:val="32"/>
          <w:szCs w:val="32"/>
        </w:rPr>
      </w:pPr>
      <w:r w:rsidRPr="00A0779C">
        <w:rPr>
          <w:rFonts w:ascii="仿宋_GB2312" w:eastAsia="仿宋_GB2312"/>
          <w:sz w:val="32"/>
          <w:szCs w:val="32"/>
        </w:rPr>
        <w:t>2013</w:t>
      </w:r>
      <w:r w:rsidRPr="00A0779C">
        <w:rPr>
          <w:rFonts w:ascii="仿宋_GB2312" w:eastAsia="仿宋_GB2312" w:hint="eastAsia"/>
          <w:sz w:val="32"/>
          <w:szCs w:val="32"/>
        </w:rPr>
        <w:t>年，省级高等教育质量工程专业综合改革试点立项建设</w:t>
      </w:r>
      <w:r w:rsidRPr="00A0779C">
        <w:rPr>
          <w:rFonts w:ascii="仿宋_GB2312" w:eastAsia="仿宋_GB2312"/>
          <w:sz w:val="32"/>
          <w:szCs w:val="32"/>
        </w:rPr>
        <w:t>60</w:t>
      </w:r>
      <w:r w:rsidRPr="00A0779C">
        <w:rPr>
          <w:rFonts w:ascii="仿宋_GB2312" w:eastAsia="仿宋_GB2312" w:hint="eastAsia"/>
          <w:sz w:val="32"/>
          <w:szCs w:val="32"/>
        </w:rPr>
        <w:t>个。为进一步扩大高校参与专业综合改革的覆盖面，第二批省级“专业综合改革试点”项目将重点向本年度“卓越系列计划”没有立项或立项较少院校、新建本科院校、民族地区院校和民办院校倾斜。我厅继续采取规划布点的方式立项。高校参照教育部高教司《关于启动实施本科教学工程专业综合改革试点项目工作的通知》（教高司函〔</w:t>
      </w:r>
      <w:r w:rsidRPr="00A0779C">
        <w:rPr>
          <w:rFonts w:ascii="仿宋_GB2312" w:eastAsia="仿宋_GB2312"/>
          <w:sz w:val="32"/>
          <w:szCs w:val="32"/>
        </w:rPr>
        <w:t>201</w:t>
      </w:r>
      <w:r>
        <w:rPr>
          <w:rFonts w:ascii="仿宋_GB2312" w:eastAsia="仿宋_GB2312"/>
          <w:sz w:val="32"/>
          <w:szCs w:val="32"/>
        </w:rPr>
        <w:t>1</w:t>
      </w:r>
      <w:r w:rsidRPr="00A0779C">
        <w:rPr>
          <w:rFonts w:ascii="仿宋_GB2312" w:eastAsia="仿宋_GB2312" w:hint="eastAsia"/>
          <w:sz w:val="32"/>
          <w:szCs w:val="32"/>
        </w:rPr>
        <w:t>〕</w:t>
      </w:r>
      <w:r w:rsidRPr="00A0779C">
        <w:rPr>
          <w:rFonts w:ascii="仿宋_GB2312" w:eastAsia="仿宋_GB2312"/>
          <w:sz w:val="32"/>
          <w:szCs w:val="32"/>
        </w:rPr>
        <w:t>226</w:t>
      </w:r>
      <w:r w:rsidRPr="00A0779C">
        <w:rPr>
          <w:rFonts w:ascii="仿宋_GB2312" w:eastAsia="仿宋_GB2312" w:hint="eastAsia"/>
          <w:sz w:val="32"/>
          <w:szCs w:val="32"/>
        </w:rPr>
        <w:t>号）要求，结合本校专业建设规划、办学优势和特色、专业综合改革前期建设情况，向我厅推荐申报。符合申报要求的，我厅予以认定。</w:t>
      </w:r>
    </w:p>
    <w:p w:rsidR="002A75C5" w:rsidRPr="00F318D5" w:rsidRDefault="002A75C5" w:rsidP="00A0779C">
      <w:pPr>
        <w:spacing w:line="360" w:lineRule="auto"/>
        <w:ind w:firstLine="660"/>
        <w:rPr>
          <w:rFonts w:ascii="黑体" w:eastAsia="黑体" w:hAnsi="黑体"/>
          <w:sz w:val="32"/>
          <w:szCs w:val="32"/>
        </w:rPr>
      </w:pPr>
      <w:r w:rsidRPr="00F318D5">
        <w:rPr>
          <w:rFonts w:ascii="黑体" w:eastAsia="黑体" w:hAnsi="黑体" w:hint="eastAsia"/>
          <w:sz w:val="32"/>
          <w:szCs w:val="32"/>
        </w:rPr>
        <w:t>二、支持专业领域</w:t>
      </w:r>
    </w:p>
    <w:p w:rsidR="002A75C5" w:rsidRPr="00A0779C" w:rsidRDefault="002A75C5" w:rsidP="00A0779C">
      <w:pPr>
        <w:spacing w:line="360" w:lineRule="auto"/>
        <w:ind w:firstLine="660"/>
        <w:rPr>
          <w:rFonts w:ascii="仿宋_GB2312" w:eastAsia="仿宋_GB2312"/>
          <w:sz w:val="32"/>
          <w:szCs w:val="32"/>
        </w:rPr>
      </w:pPr>
      <w:r w:rsidRPr="00A0779C">
        <w:rPr>
          <w:rFonts w:ascii="仿宋_GB2312" w:eastAsia="仿宋_GB2312" w:hint="eastAsia"/>
          <w:sz w:val="32"/>
          <w:szCs w:val="32"/>
        </w:rPr>
        <w:t>除国家级专业综合改革项目支持申报的专业领域外，省级“专业综合改革试点”项目将重点支持我省</w:t>
      </w:r>
      <w:r w:rsidRPr="00A0779C">
        <w:rPr>
          <w:rFonts w:ascii="仿宋_GB2312" w:eastAsia="仿宋_GB2312"/>
          <w:sz w:val="32"/>
          <w:szCs w:val="32"/>
        </w:rPr>
        <w:t xml:space="preserve"> </w:t>
      </w:r>
      <w:r w:rsidRPr="00A0779C">
        <w:rPr>
          <w:rFonts w:ascii="仿宋_GB2312" w:eastAsia="仿宋_GB2312" w:hint="eastAsia"/>
          <w:sz w:val="32"/>
          <w:szCs w:val="32"/>
        </w:rPr>
        <w:t>“</w:t>
      </w:r>
      <w:r w:rsidRPr="00A0779C">
        <w:rPr>
          <w:rFonts w:ascii="仿宋_GB2312" w:eastAsia="仿宋_GB2312"/>
          <w:sz w:val="32"/>
          <w:szCs w:val="32"/>
        </w:rPr>
        <w:t>7+3</w:t>
      </w:r>
      <w:r w:rsidRPr="00A0779C">
        <w:rPr>
          <w:rFonts w:ascii="仿宋_GB2312" w:eastAsia="仿宋_GB2312" w:hint="eastAsia"/>
          <w:sz w:val="32"/>
          <w:szCs w:val="32"/>
        </w:rPr>
        <w:t>”优势特色产业和区域经济社会发展所需紧缺人才相关专业，大力支持推动哲学社会科学繁荣发展的相关专业。已立项的省级“卓越系列计划”不再作为专业综合改革项目重复立项。</w:t>
      </w:r>
    </w:p>
    <w:p w:rsidR="002A75C5" w:rsidRPr="00F318D5" w:rsidRDefault="002A75C5" w:rsidP="00A0779C">
      <w:pPr>
        <w:spacing w:line="360" w:lineRule="auto"/>
        <w:ind w:firstLine="660"/>
        <w:rPr>
          <w:rFonts w:ascii="黑体" w:eastAsia="黑体" w:hAnsi="黑体"/>
          <w:sz w:val="32"/>
          <w:szCs w:val="32"/>
        </w:rPr>
      </w:pPr>
      <w:r w:rsidRPr="00F318D5">
        <w:rPr>
          <w:rFonts w:ascii="黑体" w:eastAsia="黑体" w:hAnsi="黑体" w:hint="eastAsia"/>
          <w:sz w:val="32"/>
          <w:szCs w:val="32"/>
        </w:rPr>
        <w:t>三、建设周期及经费</w:t>
      </w:r>
    </w:p>
    <w:p w:rsidR="002A75C5" w:rsidRPr="00A0779C" w:rsidRDefault="002A75C5" w:rsidP="00A0779C">
      <w:pPr>
        <w:spacing w:line="360" w:lineRule="auto"/>
        <w:ind w:firstLine="660"/>
        <w:rPr>
          <w:rFonts w:ascii="仿宋_GB2312" w:eastAsia="仿宋_GB2312"/>
          <w:sz w:val="32"/>
          <w:szCs w:val="32"/>
        </w:rPr>
      </w:pPr>
      <w:r w:rsidRPr="00A0779C">
        <w:rPr>
          <w:rFonts w:ascii="仿宋_GB2312" w:eastAsia="仿宋_GB2312" w:hint="eastAsia"/>
          <w:sz w:val="32"/>
          <w:szCs w:val="32"/>
        </w:rPr>
        <w:t>“专业综合改革试点”项目建设周期一般为</w:t>
      </w:r>
      <w:r w:rsidRPr="00A0779C">
        <w:rPr>
          <w:rFonts w:ascii="仿宋_GB2312" w:eastAsia="仿宋_GB2312"/>
          <w:sz w:val="32"/>
          <w:szCs w:val="32"/>
        </w:rPr>
        <w:t>3</w:t>
      </w:r>
      <w:r w:rsidRPr="00A0779C">
        <w:rPr>
          <w:rFonts w:ascii="仿宋_GB2312" w:eastAsia="仿宋_GB2312" w:hint="eastAsia"/>
          <w:sz w:val="32"/>
          <w:szCs w:val="32"/>
        </w:rPr>
        <w:t>年。</w:t>
      </w:r>
    </w:p>
    <w:p w:rsidR="002A75C5" w:rsidRPr="00A0779C" w:rsidRDefault="002A75C5" w:rsidP="00A0779C">
      <w:pPr>
        <w:spacing w:line="360" w:lineRule="auto"/>
        <w:ind w:firstLine="660"/>
        <w:rPr>
          <w:rFonts w:ascii="仿宋_GB2312" w:eastAsia="仿宋_GB2312"/>
          <w:sz w:val="32"/>
          <w:szCs w:val="32"/>
        </w:rPr>
      </w:pPr>
      <w:r w:rsidRPr="00A0779C">
        <w:rPr>
          <w:rFonts w:ascii="仿宋_GB2312" w:eastAsia="仿宋_GB2312" w:hint="eastAsia"/>
          <w:sz w:val="32"/>
          <w:szCs w:val="32"/>
        </w:rPr>
        <w:t>建设资金由学校参照教育部相关建设经费额度，并结合学校自身实际情况在省级有关专项配套建设资金、高校自筹资金中支持。</w:t>
      </w:r>
    </w:p>
    <w:p w:rsidR="002A75C5" w:rsidRPr="00F318D5" w:rsidRDefault="002A75C5" w:rsidP="00A0779C">
      <w:pPr>
        <w:spacing w:line="360" w:lineRule="auto"/>
        <w:ind w:firstLine="660"/>
        <w:rPr>
          <w:rFonts w:ascii="黑体" w:eastAsia="黑体" w:hAnsi="黑体"/>
          <w:sz w:val="32"/>
          <w:szCs w:val="32"/>
        </w:rPr>
      </w:pPr>
      <w:r w:rsidRPr="00F318D5">
        <w:rPr>
          <w:rFonts w:ascii="黑体" w:eastAsia="黑体" w:hAnsi="黑体" w:hint="eastAsia"/>
          <w:sz w:val="32"/>
          <w:szCs w:val="32"/>
        </w:rPr>
        <w:t>四、申报材料</w:t>
      </w:r>
    </w:p>
    <w:p w:rsidR="002A75C5" w:rsidRPr="00A0779C" w:rsidRDefault="002A75C5" w:rsidP="00A0779C">
      <w:pPr>
        <w:spacing w:line="360" w:lineRule="auto"/>
        <w:ind w:firstLine="660"/>
        <w:rPr>
          <w:rFonts w:ascii="仿宋_GB2312" w:eastAsia="仿宋_GB2312"/>
          <w:sz w:val="32"/>
          <w:szCs w:val="32"/>
        </w:rPr>
      </w:pPr>
      <w:r w:rsidRPr="00A0779C">
        <w:rPr>
          <w:rFonts w:ascii="仿宋_GB2312" w:eastAsia="仿宋_GB2312" w:hint="eastAsia"/>
          <w:sz w:val="32"/>
          <w:szCs w:val="32"/>
        </w:rPr>
        <w:t>学校申报省级第二批“专业综合改革试点”项目，均按附表要求填报。</w:t>
      </w:r>
    </w:p>
    <w:p w:rsidR="002A75C5" w:rsidRPr="00A0779C" w:rsidRDefault="002A75C5" w:rsidP="00A0779C">
      <w:pPr>
        <w:spacing w:line="360" w:lineRule="auto"/>
        <w:ind w:firstLine="660"/>
        <w:jc w:val="left"/>
        <w:rPr>
          <w:rFonts w:ascii="仿宋_GB2312" w:eastAsia="仿宋_GB2312"/>
          <w:sz w:val="32"/>
          <w:szCs w:val="32"/>
        </w:rPr>
      </w:pPr>
      <w:r w:rsidRPr="00A0779C">
        <w:rPr>
          <w:rFonts w:ascii="仿宋_GB2312" w:eastAsia="仿宋_GB2312" w:hint="eastAsia"/>
          <w:sz w:val="32"/>
          <w:szCs w:val="32"/>
        </w:rPr>
        <w:t>各校请于</w:t>
      </w:r>
      <w:r w:rsidRPr="00A0779C">
        <w:rPr>
          <w:rFonts w:ascii="仿宋_GB2312" w:eastAsia="仿宋_GB2312"/>
          <w:sz w:val="32"/>
          <w:szCs w:val="32"/>
        </w:rPr>
        <w:t>11</w:t>
      </w:r>
      <w:r w:rsidRPr="00A0779C">
        <w:rPr>
          <w:rFonts w:ascii="仿宋_GB2312" w:eastAsia="仿宋_GB2312" w:hint="eastAsia"/>
          <w:sz w:val="32"/>
          <w:szCs w:val="32"/>
        </w:rPr>
        <w:t>月</w:t>
      </w:r>
      <w:r w:rsidRPr="00A0779C">
        <w:rPr>
          <w:rFonts w:ascii="仿宋_GB2312" w:eastAsia="仿宋_GB2312"/>
          <w:sz w:val="32"/>
          <w:szCs w:val="32"/>
        </w:rPr>
        <w:t>15</w:t>
      </w:r>
      <w:r w:rsidRPr="00A0779C">
        <w:rPr>
          <w:rFonts w:ascii="仿宋_GB2312" w:eastAsia="仿宋_GB2312" w:hint="eastAsia"/>
          <w:sz w:val="32"/>
          <w:szCs w:val="32"/>
        </w:rPr>
        <w:t>日前将《第二批省级“专业综合改革试点”项目推荐表》（见附件</w:t>
      </w:r>
      <w:r w:rsidRPr="00A0779C">
        <w:rPr>
          <w:rFonts w:ascii="仿宋_GB2312" w:eastAsia="仿宋_GB2312"/>
          <w:sz w:val="32"/>
          <w:szCs w:val="32"/>
        </w:rPr>
        <w:t>2</w:t>
      </w:r>
      <w:r w:rsidRPr="00A0779C">
        <w:rPr>
          <w:rFonts w:ascii="仿宋_GB2312" w:eastAsia="仿宋_GB2312" w:hint="eastAsia"/>
          <w:sz w:val="32"/>
          <w:szCs w:val="32"/>
        </w:rPr>
        <w:t>）和《高等学校“专业综合改革试点”项目任务书》（见附件</w:t>
      </w:r>
      <w:r w:rsidRPr="00A0779C">
        <w:rPr>
          <w:rFonts w:ascii="仿宋_GB2312" w:eastAsia="仿宋_GB2312"/>
          <w:sz w:val="32"/>
          <w:szCs w:val="32"/>
        </w:rPr>
        <w:t>3</w:t>
      </w:r>
      <w:r w:rsidRPr="00A0779C">
        <w:rPr>
          <w:rFonts w:ascii="仿宋_GB2312" w:eastAsia="仿宋_GB2312" w:hint="eastAsia"/>
          <w:sz w:val="32"/>
          <w:szCs w:val="32"/>
        </w:rPr>
        <w:t>）电子版发至四川省教育厅高教处（</w:t>
      </w:r>
      <w:hyperlink r:id="rId6" w:history="1">
        <w:r w:rsidRPr="00A0779C">
          <w:rPr>
            <w:rStyle w:val="Hyperlink"/>
            <w:rFonts w:ascii="仿宋_GB2312" w:eastAsia="仿宋_GB2312"/>
            <w:sz w:val="32"/>
            <w:szCs w:val="32"/>
          </w:rPr>
          <w:t>gaojiaochu502@163.com</w:t>
        </w:r>
      </w:hyperlink>
      <w:r w:rsidRPr="00A0779C">
        <w:rPr>
          <w:rFonts w:ascii="仿宋_GB2312" w:eastAsia="仿宋_GB2312" w:hint="eastAsia"/>
          <w:sz w:val="32"/>
          <w:szCs w:val="32"/>
        </w:rPr>
        <w:t>），逾期视为放弃申报。</w:t>
      </w:r>
    </w:p>
    <w:p w:rsidR="002A75C5" w:rsidRDefault="002A75C5" w:rsidP="00A0779C">
      <w:pPr>
        <w:spacing w:line="360" w:lineRule="auto"/>
        <w:ind w:firstLine="660"/>
        <w:rPr>
          <w:rFonts w:ascii="仿宋_GB2312" w:eastAsia="仿宋_GB2312"/>
          <w:sz w:val="32"/>
          <w:szCs w:val="32"/>
        </w:rPr>
      </w:pPr>
      <w:r w:rsidRPr="00A0779C">
        <w:rPr>
          <w:rFonts w:ascii="仿宋_GB2312" w:eastAsia="仿宋_GB2312" w:hint="eastAsia"/>
          <w:sz w:val="32"/>
          <w:szCs w:val="32"/>
        </w:rPr>
        <w:t>联系人：刘晓曦</w:t>
      </w:r>
      <w:r w:rsidRPr="00A0779C">
        <w:rPr>
          <w:rFonts w:ascii="仿宋_GB2312" w:eastAsia="仿宋_GB2312"/>
          <w:sz w:val="32"/>
          <w:szCs w:val="32"/>
        </w:rPr>
        <w:t xml:space="preserve"> </w:t>
      </w:r>
      <w:r>
        <w:rPr>
          <w:rFonts w:ascii="仿宋_GB2312" w:eastAsia="仿宋_GB2312"/>
          <w:sz w:val="32"/>
          <w:szCs w:val="32"/>
        </w:rPr>
        <w:t xml:space="preserve"> </w:t>
      </w:r>
      <w:r w:rsidRPr="00A0779C">
        <w:rPr>
          <w:rFonts w:ascii="仿宋_GB2312" w:eastAsia="仿宋_GB2312" w:hint="eastAsia"/>
          <w:sz w:val="32"/>
          <w:szCs w:val="32"/>
        </w:rPr>
        <w:t>电话</w:t>
      </w:r>
      <w:r>
        <w:rPr>
          <w:rFonts w:ascii="仿宋_GB2312" w:eastAsia="仿宋_GB2312"/>
          <w:sz w:val="32"/>
          <w:szCs w:val="32"/>
        </w:rPr>
        <w:t>:</w:t>
      </w:r>
      <w:r w:rsidRPr="00A0779C">
        <w:rPr>
          <w:rFonts w:ascii="仿宋_GB2312" w:eastAsia="仿宋_GB2312"/>
          <w:sz w:val="32"/>
          <w:szCs w:val="32"/>
        </w:rPr>
        <w:t>028-86138114</w:t>
      </w:r>
      <w:r>
        <w:rPr>
          <w:rFonts w:ascii="仿宋_GB2312" w:eastAsia="仿宋_GB2312" w:hint="eastAsia"/>
          <w:sz w:val="32"/>
          <w:szCs w:val="32"/>
        </w:rPr>
        <w:t>、</w:t>
      </w:r>
      <w:r w:rsidRPr="00A0779C">
        <w:rPr>
          <w:rFonts w:ascii="仿宋_GB2312" w:eastAsia="仿宋_GB2312"/>
          <w:sz w:val="32"/>
          <w:szCs w:val="32"/>
        </w:rPr>
        <w:t>86117120</w:t>
      </w:r>
      <w:r>
        <w:rPr>
          <w:rFonts w:ascii="仿宋_GB2312" w:eastAsia="仿宋_GB2312" w:hint="eastAsia"/>
          <w:sz w:val="32"/>
          <w:szCs w:val="32"/>
        </w:rPr>
        <w:t>（传真）</w:t>
      </w:r>
    </w:p>
    <w:p w:rsidR="002A75C5" w:rsidRPr="00937285" w:rsidRDefault="002A75C5" w:rsidP="00F318D5">
      <w:pPr>
        <w:rPr>
          <w:rFonts w:ascii="仿宋_GB2312" w:eastAsia="仿宋_GB2312"/>
          <w:sz w:val="32"/>
          <w:szCs w:val="32"/>
        </w:rPr>
      </w:pPr>
    </w:p>
    <w:p w:rsidR="002A75C5" w:rsidRPr="00A0779C" w:rsidRDefault="002A75C5" w:rsidP="00EC55A5">
      <w:pPr>
        <w:spacing w:line="360" w:lineRule="auto"/>
        <w:ind w:leftChars="300" w:left="31680" w:hangingChars="400" w:firstLine="31680"/>
        <w:rPr>
          <w:rFonts w:ascii="仿宋_GB2312" w:eastAsia="仿宋_GB2312"/>
          <w:sz w:val="32"/>
          <w:szCs w:val="32"/>
        </w:rPr>
      </w:pPr>
      <w:r w:rsidRPr="00A0779C">
        <w:rPr>
          <w:rFonts w:ascii="仿宋_GB2312" w:eastAsia="仿宋_GB2312" w:hint="eastAsia"/>
          <w:sz w:val="32"/>
          <w:szCs w:val="32"/>
        </w:rPr>
        <w:t>附件：</w:t>
      </w:r>
      <w:r w:rsidRPr="00A0779C">
        <w:rPr>
          <w:rFonts w:ascii="仿宋_GB2312" w:eastAsia="仿宋_GB2312"/>
          <w:sz w:val="32"/>
          <w:szCs w:val="32"/>
        </w:rPr>
        <w:t>1</w:t>
      </w:r>
      <w:r>
        <w:rPr>
          <w:rFonts w:ascii="仿宋_GB2312" w:eastAsia="仿宋_GB2312"/>
          <w:sz w:val="32"/>
          <w:szCs w:val="32"/>
        </w:rPr>
        <w:t>.</w:t>
      </w:r>
      <w:r w:rsidRPr="00A0779C">
        <w:rPr>
          <w:rFonts w:ascii="仿宋_GB2312" w:eastAsia="仿宋_GB2312" w:hint="eastAsia"/>
          <w:sz w:val="32"/>
          <w:szCs w:val="32"/>
        </w:rPr>
        <w:t>第二批省级“专业综合改革试点”项目限额分配表</w:t>
      </w:r>
    </w:p>
    <w:p w:rsidR="002A75C5" w:rsidRPr="00A0779C" w:rsidRDefault="002A75C5" w:rsidP="00937285">
      <w:pPr>
        <w:spacing w:line="360" w:lineRule="auto"/>
        <w:ind w:firstLine="567"/>
        <w:rPr>
          <w:rFonts w:ascii="仿宋_GB2312" w:eastAsia="仿宋_GB2312"/>
          <w:sz w:val="32"/>
          <w:szCs w:val="32"/>
        </w:rPr>
      </w:pPr>
      <w:r w:rsidRPr="00A0779C">
        <w:rPr>
          <w:rFonts w:ascii="仿宋_GB2312" w:eastAsia="仿宋_GB2312"/>
          <w:sz w:val="32"/>
          <w:szCs w:val="32"/>
        </w:rPr>
        <w:t xml:space="preserve">     </w:t>
      </w:r>
      <w:r>
        <w:rPr>
          <w:rFonts w:ascii="仿宋_GB2312" w:eastAsia="仿宋_GB2312"/>
          <w:sz w:val="32"/>
          <w:szCs w:val="32"/>
        </w:rPr>
        <w:t xml:space="preserve"> </w:t>
      </w:r>
      <w:r w:rsidRPr="00A0779C">
        <w:rPr>
          <w:rFonts w:ascii="仿宋_GB2312" w:eastAsia="仿宋_GB2312"/>
          <w:sz w:val="32"/>
          <w:szCs w:val="32"/>
        </w:rPr>
        <w:t>2</w:t>
      </w:r>
      <w:r>
        <w:rPr>
          <w:rFonts w:ascii="仿宋_GB2312" w:eastAsia="仿宋_GB2312"/>
          <w:sz w:val="32"/>
          <w:szCs w:val="32"/>
        </w:rPr>
        <w:t>.</w:t>
      </w:r>
      <w:r w:rsidRPr="00A0779C">
        <w:rPr>
          <w:rFonts w:ascii="仿宋_GB2312" w:eastAsia="仿宋_GB2312" w:hint="eastAsia"/>
          <w:sz w:val="32"/>
          <w:szCs w:val="32"/>
        </w:rPr>
        <w:t>第二批省级“专业综合改革试点”项目推荐表</w:t>
      </w:r>
    </w:p>
    <w:p w:rsidR="002A75C5" w:rsidRPr="00A0779C" w:rsidRDefault="002A75C5" w:rsidP="00937285">
      <w:pPr>
        <w:spacing w:line="360" w:lineRule="auto"/>
        <w:ind w:firstLine="709"/>
        <w:rPr>
          <w:rFonts w:ascii="仿宋_GB2312" w:eastAsia="仿宋_GB2312"/>
          <w:sz w:val="32"/>
          <w:szCs w:val="32"/>
        </w:rPr>
      </w:pPr>
      <w:r w:rsidRPr="00A0779C">
        <w:rPr>
          <w:rFonts w:ascii="仿宋_GB2312" w:eastAsia="仿宋_GB2312"/>
          <w:sz w:val="32"/>
          <w:szCs w:val="32"/>
        </w:rPr>
        <w:t xml:space="preserve">     3</w:t>
      </w:r>
      <w:r>
        <w:rPr>
          <w:rFonts w:ascii="仿宋_GB2312" w:eastAsia="仿宋_GB2312"/>
          <w:sz w:val="32"/>
          <w:szCs w:val="32"/>
        </w:rPr>
        <w:t>.</w:t>
      </w:r>
      <w:r w:rsidRPr="00A0779C">
        <w:rPr>
          <w:rFonts w:ascii="仿宋_GB2312" w:eastAsia="仿宋_GB2312" w:hint="eastAsia"/>
          <w:sz w:val="32"/>
          <w:szCs w:val="32"/>
        </w:rPr>
        <w:t>高等学校“专业综合改革试点”项目任务书</w:t>
      </w:r>
    </w:p>
    <w:p w:rsidR="002A75C5" w:rsidRDefault="002A75C5" w:rsidP="00937285">
      <w:pPr>
        <w:spacing w:line="360" w:lineRule="auto"/>
        <w:rPr>
          <w:rFonts w:ascii="仿宋_GB2312" w:eastAsia="仿宋_GB2312"/>
          <w:sz w:val="32"/>
          <w:szCs w:val="32"/>
        </w:rPr>
      </w:pPr>
    </w:p>
    <w:p w:rsidR="002A75C5" w:rsidRDefault="002A75C5" w:rsidP="00937285">
      <w:pPr>
        <w:spacing w:line="360" w:lineRule="auto"/>
        <w:rPr>
          <w:rFonts w:ascii="仿宋_GB2312" w:eastAsia="仿宋_GB2312"/>
          <w:sz w:val="32"/>
          <w:szCs w:val="32"/>
        </w:rPr>
      </w:pPr>
    </w:p>
    <w:p w:rsidR="002A75C5" w:rsidRPr="00A0779C" w:rsidRDefault="002A75C5" w:rsidP="00937285">
      <w:pPr>
        <w:spacing w:line="360" w:lineRule="auto"/>
        <w:rPr>
          <w:rFonts w:ascii="仿宋_GB2312" w:eastAsia="仿宋_GB2312"/>
          <w:sz w:val="32"/>
          <w:szCs w:val="32"/>
        </w:rPr>
      </w:pPr>
    </w:p>
    <w:p w:rsidR="002A75C5" w:rsidRPr="00A0779C" w:rsidRDefault="002A75C5" w:rsidP="00937285">
      <w:pPr>
        <w:spacing w:line="360" w:lineRule="auto"/>
        <w:ind w:right="800" w:firstLine="660"/>
        <w:jc w:val="right"/>
        <w:rPr>
          <w:rFonts w:ascii="仿宋_GB2312" w:eastAsia="仿宋_GB2312"/>
          <w:sz w:val="32"/>
          <w:szCs w:val="32"/>
        </w:rPr>
      </w:pPr>
      <w:r w:rsidRPr="00A0779C">
        <w:rPr>
          <w:rFonts w:ascii="仿宋_GB2312" w:eastAsia="仿宋_GB2312" w:hint="eastAsia"/>
          <w:sz w:val="32"/>
          <w:szCs w:val="32"/>
        </w:rPr>
        <w:t>四川教育厅</w:t>
      </w:r>
    </w:p>
    <w:p w:rsidR="002A75C5" w:rsidRPr="00A0779C" w:rsidRDefault="002A75C5" w:rsidP="00937285">
      <w:pPr>
        <w:spacing w:line="360" w:lineRule="auto"/>
        <w:ind w:right="320" w:firstLine="660"/>
        <w:jc w:val="right"/>
        <w:rPr>
          <w:rFonts w:ascii="仿宋_GB2312" w:eastAsia="仿宋_GB2312"/>
          <w:sz w:val="32"/>
          <w:szCs w:val="32"/>
        </w:rPr>
      </w:pPr>
      <w:r w:rsidRPr="00A0779C">
        <w:rPr>
          <w:rFonts w:ascii="仿宋_GB2312" w:eastAsia="仿宋_GB2312"/>
          <w:sz w:val="32"/>
          <w:szCs w:val="32"/>
        </w:rPr>
        <w:t>2013</w:t>
      </w:r>
      <w:r w:rsidRPr="00A0779C">
        <w:rPr>
          <w:rFonts w:ascii="仿宋_GB2312" w:eastAsia="仿宋_GB2312" w:hint="eastAsia"/>
          <w:sz w:val="32"/>
          <w:szCs w:val="32"/>
        </w:rPr>
        <w:t>年</w:t>
      </w:r>
      <w:r w:rsidRPr="00A0779C">
        <w:rPr>
          <w:rFonts w:ascii="仿宋_GB2312" w:eastAsia="仿宋_GB2312"/>
          <w:sz w:val="32"/>
          <w:szCs w:val="32"/>
        </w:rPr>
        <w:t>11</w:t>
      </w:r>
      <w:r w:rsidRPr="00A0779C">
        <w:rPr>
          <w:rFonts w:ascii="仿宋_GB2312" w:eastAsia="仿宋_GB2312" w:hint="eastAsia"/>
          <w:sz w:val="32"/>
          <w:szCs w:val="32"/>
        </w:rPr>
        <w:t>月</w:t>
      </w:r>
      <w:r>
        <w:rPr>
          <w:rFonts w:ascii="仿宋_GB2312" w:eastAsia="仿宋_GB2312"/>
          <w:sz w:val="32"/>
          <w:szCs w:val="32"/>
        </w:rPr>
        <w:t>6</w:t>
      </w:r>
      <w:r w:rsidRPr="00A0779C">
        <w:rPr>
          <w:rFonts w:ascii="仿宋_GB2312" w:eastAsia="仿宋_GB2312" w:hint="eastAsia"/>
          <w:sz w:val="32"/>
          <w:szCs w:val="32"/>
        </w:rPr>
        <w:t>日</w:t>
      </w:r>
    </w:p>
    <w:p w:rsidR="002A75C5" w:rsidRPr="00A0779C" w:rsidRDefault="002A75C5" w:rsidP="00A0779C">
      <w:pPr>
        <w:spacing w:line="360" w:lineRule="auto"/>
        <w:ind w:firstLine="660"/>
        <w:rPr>
          <w:rFonts w:ascii="仿宋_GB2312" w:eastAsia="仿宋_GB2312"/>
          <w:sz w:val="32"/>
          <w:szCs w:val="32"/>
        </w:rPr>
      </w:pPr>
    </w:p>
    <w:p w:rsidR="002A75C5" w:rsidRDefault="002A75C5" w:rsidP="00752C63">
      <w:pPr>
        <w:ind w:firstLine="660"/>
        <w:jc w:val="left"/>
        <w:rPr>
          <w:sz w:val="32"/>
          <w:szCs w:val="32"/>
        </w:rPr>
        <w:sectPr w:rsidR="002A75C5" w:rsidSect="00A0779C">
          <w:footerReference w:type="default" r:id="rId7"/>
          <w:pgSz w:w="11906" w:h="16838" w:code="9"/>
          <w:pgMar w:top="2098" w:right="1474" w:bottom="1985" w:left="1588" w:header="851" w:footer="992" w:gutter="0"/>
          <w:cols w:space="425"/>
          <w:docGrid w:linePitch="312"/>
        </w:sectPr>
      </w:pPr>
    </w:p>
    <w:p w:rsidR="002A75C5" w:rsidRDefault="002A75C5" w:rsidP="00937285">
      <w:pPr>
        <w:jc w:val="left"/>
        <w:rPr>
          <w:rFonts w:ascii="黑体" w:eastAsia="黑体" w:hAnsi="黑体"/>
          <w:sz w:val="32"/>
          <w:szCs w:val="32"/>
        </w:rPr>
      </w:pPr>
      <w:r w:rsidRPr="00937285">
        <w:rPr>
          <w:rFonts w:ascii="黑体" w:eastAsia="黑体" w:hAnsi="黑体" w:hint="eastAsia"/>
          <w:sz w:val="32"/>
          <w:szCs w:val="32"/>
        </w:rPr>
        <w:t>附件</w:t>
      </w:r>
      <w:r w:rsidRPr="00937285">
        <w:rPr>
          <w:rFonts w:ascii="黑体" w:eastAsia="黑体" w:hAnsi="黑体"/>
          <w:sz w:val="32"/>
          <w:szCs w:val="32"/>
        </w:rPr>
        <w:t>1</w:t>
      </w:r>
    </w:p>
    <w:p w:rsidR="002A75C5" w:rsidRPr="00937285" w:rsidRDefault="002A75C5" w:rsidP="00937285">
      <w:pPr>
        <w:jc w:val="left"/>
        <w:rPr>
          <w:rFonts w:ascii="黑体" w:eastAsia="黑体" w:hAnsi="黑体"/>
          <w:sz w:val="32"/>
          <w:szCs w:val="32"/>
        </w:rPr>
      </w:pPr>
    </w:p>
    <w:p w:rsidR="002A75C5" w:rsidRPr="00937285" w:rsidRDefault="002A75C5" w:rsidP="00937285">
      <w:pPr>
        <w:jc w:val="center"/>
        <w:rPr>
          <w:rFonts w:ascii="方正小标宋_GBK" w:eastAsia="方正小标宋_GBK"/>
          <w:sz w:val="36"/>
          <w:szCs w:val="36"/>
        </w:rPr>
      </w:pPr>
      <w:r w:rsidRPr="00937285">
        <w:rPr>
          <w:rFonts w:ascii="方正小标宋_GBK" w:eastAsia="方正小标宋_GBK" w:hint="eastAsia"/>
          <w:sz w:val="36"/>
          <w:szCs w:val="36"/>
        </w:rPr>
        <w:t>第二批省级“专业综合改革试点”项目限额分配表</w:t>
      </w:r>
    </w:p>
    <w:p w:rsidR="002A75C5" w:rsidRPr="00937285" w:rsidRDefault="002A75C5" w:rsidP="00937285">
      <w:pPr>
        <w:rPr>
          <w:sz w:val="32"/>
          <w:szCs w:val="32"/>
        </w:rPr>
      </w:pPr>
    </w:p>
    <w:tbl>
      <w:tblPr>
        <w:tblW w:w="8789" w:type="dxa"/>
        <w:tblInd w:w="-176" w:type="dxa"/>
        <w:tblLook w:val="00A0"/>
      </w:tblPr>
      <w:tblGrid>
        <w:gridCol w:w="1080"/>
        <w:gridCol w:w="4166"/>
        <w:gridCol w:w="3543"/>
      </w:tblGrid>
      <w:tr w:rsidR="002A75C5" w:rsidRPr="008422E3" w:rsidTr="00FD4ABD">
        <w:trPr>
          <w:trHeight w:val="454"/>
          <w:tblHeader/>
        </w:trPr>
        <w:tc>
          <w:tcPr>
            <w:tcW w:w="1080" w:type="dxa"/>
            <w:tcBorders>
              <w:top w:val="single" w:sz="4" w:space="0" w:color="auto"/>
              <w:left w:val="single" w:sz="4" w:space="0" w:color="auto"/>
              <w:bottom w:val="single" w:sz="4" w:space="0" w:color="auto"/>
              <w:right w:val="single" w:sz="4" w:space="0" w:color="auto"/>
            </w:tcBorders>
            <w:vAlign w:val="center"/>
          </w:tcPr>
          <w:p w:rsidR="002A75C5" w:rsidRPr="008422E3" w:rsidRDefault="002A75C5" w:rsidP="00FD4ABD">
            <w:pPr>
              <w:jc w:val="center"/>
              <w:rPr>
                <w:b/>
                <w:sz w:val="28"/>
                <w:szCs w:val="28"/>
              </w:rPr>
            </w:pPr>
            <w:r w:rsidRPr="008422E3">
              <w:rPr>
                <w:rFonts w:hint="eastAsia"/>
                <w:b/>
                <w:sz w:val="28"/>
                <w:szCs w:val="28"/>
              </w:rPr>
              <w:t>序号</w:t>
            </w:r>
          </w:p>
        </w:tc>
        <w:tc>
          <w:tcPr>
            <w:tcW w:w="4166" w:type="dxa"/>
            <w:tcBorders>
              <w:top w:val="single" w:sz="4" w:space="0" w:color="auto"/>
              <w:left w:val="nil"/>
              <w:bottom w:val="single" w:sz="4" w:space="0" w:color="auto"/>
              <w:right w:val="single" w:sz="4" w:space="0" w:color="auto"/>
            </w:tcBorders>
            <w:vAlign w:val="center"/>
          </w:tcPr>
          <w:p w:rsidR="002A75C5" w:rsidRPr="008422E3" w:rsidRDefault="002A75C5" w:rsidP="00FD4ABD">
            <w:pPr>
              <w:jc w:val="center"/>
              <w:rPr>
                <w:b/>
                <w:sz w:val="28"/>
                <w:szCs w:val="28"/>
              </w:rPr>
            </w:pPr>
            <w:r w:rsidRPr="008422E3">
              <w:rPr>
                <w:rFonts w:hint="eastAsia"/>
                <w:b/>
                <w:sz w:val="28"/>
                <w:szCs w:val="28"/>
              </w:rPr>
              <w:t>学校名称</w:t>
            </w:r>
          </w:p>
        </w:tc>
        <w:tc>
          <w:tcPr>
            <w:tcW w:w="3543" w:type="dxa"/>
            <w:tcBorders>
              <w:top w:val="single" w:sz="4" w:space="0" w:color="auto"/>
              <w:left w:val="nil"/>
              <w:bottom w:val="single" w:sz="4" w:space="0" w:color="auto"/>
              <w:right w:val="single" w:sz="4" w:space="0" w:color="auto"/>
            </w:tcBorders>
            <w:vAlign w:val="center"/>
          </w:tcPr>
          <w:p w:rsidR="002A75C5" w:rsidRPr="008422E3" w:rsidRDefault="002A75C5" w:rsidP="00FD4ABD">
            <w:pPr>
              <w:jc w:val="center"/>
              <w:rPr>
                <w:b/>
                <w:sz w:val="28"/>
                <w:szCs w:val="28"/>
              </w:rPr>
            </w:pPr>
            <w:r w:rsidRPr="008422E3">
              <w:rPr>
                <w:rFonts w:hint="eastAsia"/>
                <w:b/>
                <w:sz w:val="28"/>
                <w:szCs w:val="28"/>
              </w:rPr>
              <w:t>省级“专业综合改革试点”</w:t>
            </w:r>
          </w:p>
          <w:p w:rsidR="002A75C5" w:rsidRPr="008422E3" w:rsidRDefault="002A75C5" w:rsidP="00FD4ABD">
            <w:pPr>
              <w:jc w:val="center"/>
              <w:rPr>
                <w:b/>
                <w:sz w:val="28"/>
                <w:szCs w:val="28"/>
              </w:rPr>
            </w:pPr>
            <w:r w:rsidRPr="008422E3">
              <w:rPr>
                <w:rFonts w:hint="eastAsia"/>
                <w:b/>
                <w:sz w:val="28"/>
                <w:szCs w:val="28"/>
              </w:rPr>
              <w:t>项目限额</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电子科技大学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西南交通大学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4</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西南财经大学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5</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西南民族大学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6</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西南石油大学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7</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成都理工大学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8</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西南科技大学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9</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成都信息工程学院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10</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四川理工学院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11</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西华大学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12</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四川农业大学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13</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泸州医学院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14</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成都中医药大学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15</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川北医学院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16</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四川师范大学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17</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成都体育学院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18</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四川音乐学院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19</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四川警察学院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20</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成都医学院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21</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西华师范大学</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22</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乐山师范学院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23</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绵阳师范学院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24</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内江师范学院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25</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宜宾学院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26</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27</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攀枝花学院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28</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西昌学院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29</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四川文理学院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30</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四川民族学院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31</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成都工业学院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32</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四川旅游学院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33</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成都师范学院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2</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34</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成都东软学院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35</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四川传媒学院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36</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电子科技大学成都学院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ascii="宋体" w:cs="宋体"/>
                <w:color w:val="000000"/>
                <w:kern w:val="0"/>
                <w:sz w:val="28"/>
                <w:szCs w:val="28"/>
              </w:rPr>
            </w:pPr>
            <w:r w:rsidRPr="00937285">
              <w:rPr>
                <w:rFonts w:ascii="宋体" w:hAnsi="宋体" w:cs="宋体"/>
                <w:color w:val="000000"/>
                <w:kern w:val="0"/>
                <w:sz w:val="28"/>
                <w:szCs w:val="28"/>
              </w:rPr>
              <w:t>37</w:t>
            </w:r>
          </w:p>
        </w:tc>
        <w:tc>
          <w:tcPr>
            <w:tcW w:w="4166"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四川大学锦城学院</w:t>
            </w:r>
          </w:p>
        </w:tc>
        <w:tc>
          <w:tcPr>
            <w:tcW w:w="3543"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ascii="宋体" w:cs="宋体"/>
                <w:color w:val="000000"/>
                <w:kern w:val="0"/>
                <w:sz w:val="28"/>
                <w:szCs w:val="28"/>
              </w:rPr>
            </w:pPr>
            <w:r w:rsidRPr="00937285">
              <w:rPr>
                <w:rFonts w:ascii="宋体" w:hAnsi="宋体" w:cs="宋体"/>
                <w:color w:val="000000"/>
                <w:kern w:val="0"/>
                <w:sz w:val="28"/>
                <w:szCs w:val="28"/>
              </w:rPr>
              <w:t>38</w:t>
            </w:r>
          </w:p>
        </w:tc>
        <w:tc>
          <w:tcPr>
            <w:tcW w:w="4166"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四川大学锦江学院</w:t>
            </w:r>
          </w:p>
        </w:tc>
        <w:tc>
          <w:tcPr>
            <w:tcW w:w="3543"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ascii="宋体" w:cs="宋体"/>
                <w:color w:val="000000"/>
                <w:kern w:val="0"/>
                <w:sz w:val="28"/>
                <w:szCs w:val="28"/>
              </w:rPr>
            </w:pPr>
            <w:r w:rsidRPr="00937285">
              <w:rPr>
                <w:rFonts w:ascii="宋体" w:hAnsi="宋体" w:cs="宋体"/>
                <w:color w:val="000000"/>
                <w:kern w:val="0"/>
                <w:sz w:val="28"/>
                <w:szCs w:val="28"/>
              </w:rPr>
              <w:t>39</w:t>
            </w:r>
          </w:p>
        </w:tc>
        <w:tc>
          <w:tcPr>
            <w:tcW w:w="4166"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四川师范大学文理学院</w:t>
            </w:r>
          </w:p>
        </w:tc>
        <w:tc>
          <w:tcPr>
            <w:tcW w:w="3543"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ascii="宋体" w:cs="宋体"/>
                <w:color w:val="000000"/>
                <w:kern w:val="0"/>
                <w:sz w:val="28"/>
                <w:szCs w:val="28"/>
              </w:rPr>
            </w:pPr>
            <w:r w:rsidRPr="00937285">
              <w:rPr>
                <w:rFonts w:ascii="宋体" w:hAnsi="宋体" w:cs="宋体"/>
                <w:color w:val="000000"/>
                <w:kern w:val="0"/>
                <w:sz w:val="28"/>
                <w:szCs w:val="28"/>
              </w:rPr>
              <w:t>40</w:t>
            </w:r>
          </w:p>
        </w:tc>
        <w:tc>
          <w:tcPr>
            <w:tcW w:w="4166"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四川师范大学成都学院</w:t>
            </w:r>
          </w:p>
        </w:tc>
        <w:tc>
          <w:tcPr>
            <w:tcW w:w="3543"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ascii="宋体" w:cs="宋体"/>
                <w:color w:val="000000"/>
                <w:kern w:val="0"/>
                <w:sz w:val="28"/>
                <w:szCs w:val="28"/>
              </w:rPr>
            </w:pPr>
            <w:r w:rsidRPr="00937285">
              <w:rPr>
                <w:rFonts w:ascii="宋体" w:hAnsi="宋体" w:cs="宋体"/>
                <w:color w:val="000000"/>
                <w:kern w:val="0"/>
                <w:sz w:val="28"/>
                <w:szCs w:val="28"/>
              </w:rPr>
              <w:t>41</w:t>
            </w:r>
          </w:p>
        </w:tc>
        <w:tc>
          <w:tcPr>
            <w:tcW w:w="4166"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西南财经大学天府学院</w:t>
            </w:r>
          </w:p>
        </w:tc>
        <w:tc>
          <w:tcPr>
            <w:tcW w:w="3543" w:type="dxa"/>
            <w:tcBorders>
              <w:top w:val="single" w:sz="4" w:space="0" w:color="auto"/>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42</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成都理工大学工程技术学院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43</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成都信息工程学院银杏酒店管理学院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44</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四川外语学院成都学院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45</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四川音乐学院绵阳艺术学院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46</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西南科技大学城市学院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47</w:t>
            </w:r>
          </w:p>
        </w:tc>
        <w:tc>
          <w:tcPr>
            <w:tcW w:w="4166" w:type="dxa"/>
            <w:tcBorders>
              <w:top w:val="nil"/>
              <w:left w:val="nil"/>
              <w:bottom w:val="single" w:sz="4" w:space="0" w:color="auto"/>
              <w:right w:val="single" w:sz="4" w:space="0" w:color="auto"/>
            </w:tcBorders>
            <w:vAlign w:val="center"/>
          </w:tcPr>
          <w:p w:rsidR="002A75C5" w:rsidRPr="00937285" w:rsidRDefault="002A75C5" w:rsidP="00FD4ABD">
            <w:pPr>
              <w:widowControl/>
              <w:rPr>
                <w:rFonts w:ascii="宋体" w:cs="宋体"/>
                <w:color w:val="000000"/>
                <w:kern w:val="0"/>
                <w:sz w:val="28"/>
                <w:szCs w:val="28"/>
              </w:rPr>
            </w:pPr>
            <w:r w:rsidRPr="00937285">
              <w:rPr>
                <w:rFonts w:ascii="宋体" w:hAnsi="宋体" w:cs="宋体" w:hint="eastAsia"/>
                <w:color w:val="000000"/>
                <w:kern w:val="0"/>
                <w:sz w:val="28"/>
                <w:szCs w:val="28"/>
              </w:rPr>
              <w:t>西南交通大学希望学院</w:t>
            </w: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1</w:t>
            </w:r>
          </w:p>
        </w:tc>
      </w:tr>
      <w:tr w:rsidR="002A75C5" w:rsidRPr="008422E3" w:rsidTr="00FD4ABD">
        <w:trPr>
          <w:trHeight w:val="454"/>
        </w:trPr>
        <w:tc>
          <w:tcPr>
            <w:tcW w:w="1080" w:type="dxa"/>
            <w:tcBorders>
              <w:top w:val="nil"/>
              <w:left w:val="single" w:sz="4" w:space="0" w:color="auto"/>
              <w:bottom w:val="single" w:sz="4" w:space="0" w:color="auto"/>
              <w:right w:val="single" w:sz="4" w:space="0" w:color="auto"/>
            </w:tcBorders>
            <w:noWrap/>
            <w:vAlign w:val="center"/>
          </w:tcPr>
          <w:p w:rsidR="002A75C5" w:rsidRPr="00937285" w:rsidRDefault="002A75C5" w:rsidP="00FD4ABD">
            <w:pPr>
              <w:widowControl/>
              <w:jc w:val="center"/>
              <w:rPr>
                <w:rFonts w:ascii="宋体" w:cs="宋体"/>
                <w:color w:val="000000"/>
                <w:kern w:val="0"/>
                <w:sz w:val="28"/>
                <w:szCs w:val="28"/>
              </w:rPr>
            </w:pPr>
            <w:r w:rsidRPr="00937285">
              <w:rPr>
                <w:rFonts w:ascii="宋体" w:hAnsi="宋体" w:cs="宋体" w:hint="eastAsia"/>
                <w:color w:val="000000"/>
                <w:kern w:val="0"/>
                <w:sz w:val="28"/>
                <w:szCs w:val="28"/>
              </w:rPr>
              <w:t>合计</w:t>
            </w:r>
          </w:p>
        </w:tc>
        <w:tc>
          <w:tcPr>
            <w:tcW w:w="4166" w:type="dxa"/>
            <w:tcBorders>
              <w:top w:val="nil"/>
              <w:left w:val="nil"/>
              <w:bottom w:val="single" w:sz="4" w:space="0" w:color="auto"/>
              <w:right w:val="single" w:sz="4" w:space="0" w:color="auto"/>
            </w:tcBorders>
            <w:noWrap/>
            <w:vAlign w:val="center"/>
          </w:tcPr>
          <w:p w:rsidR="002A75C5" w:rsidRPr="00937285" w:rsidRDefault="002A75C5" w:rsidP="00FD4ABD">
            <w:pPr>
              <w:widowControl/>
              <w:rPr>
                <w:rFonts w:ascii="宋体" w:cs="宋体"/>
                <w:color w:val="000000"/>
                <w:kern w:val="0"/>
                <w:sz w:val="28"/>
                <w:szCs w:val="28"/>
              </w:rPr>
            </w:pPr>
          </w:p>
        </w:tc>
        <w:tc>
          <w:tcPr>
            <w:tcW w:w="3543" w:type="dxa"/>
            <w:tcBorders>
              <w:top w:val="nil"/>
              <w:left w:val="nil"/>
              <w:bottom w:val="single" w:sz="4" w:space="0" w:color="auto"/>
              <w:right w:val="single" w:sz="4" w:space="0" w:color="auto"/>
            </w:tcBorders>
            <w:vAlign w:val="center"/>
          </w:tcPr>
          <w:p w:rsidR="002A75C5" w:rsidRPr="00937285" w:rsidRDefault="002A75C5" w:rsidP="00FD4ABD">
            <w:pPr>
              <w:widowControl/>
              <w:jc w:val="center"/>
              <w:rPr>
                <w:rFonts w:cs="Calibri"/>
                <w:color w:val="000000"/>
                <w:kern w:val="0"/>
                <w:sz w:val="28"/>
                <w:szCs w:val="28"/>
              </w:rPr>
            </w:pPr>
            <w:r w:rsidRPr="00937285">
              <w:rPr>
                <w:rFonts w:cs="Calibri"/>
                <w:color w:val="000000"/>
                <w:kern w:val="0"/>
                <w:sz w:val="28"/>
                <w:szCs w:val="28"/>
              </w:rPr>
              <w:t>60</w:t>
            </w:r>
          </w:p>
        </w:tc>
      </w:tr>
    </w:tbl>
    <w:p w:rsidR="002A75C5" w:rsidRDefault="002A75C5" w:rsidP="007801A5">
      <w:pPr>
        <w:spacing w:line="360" w:lineRule="auto"/>
        <w:rPr>
          <w:sz w:val="32"/>
          <w:szCs w:val="32"/>
        </w:rPr>
      </w:pPr>
    </w:p>
    <w:p w:rsidR="002A75C5" w:rsidRDefault="002A75C5">
      <w:pPr>
        <w:widowControl/>
        <w:jc w:val="left"/>
        <w:rPr>
          <w:sz w:val="32"/>
          <w:szCs w:val="32"/>
        </w:rPr>
      </w:pPr>
      <w:r>
        <w:rPr>
          <w:sz w:val="32"/>
          <w:szCs w:val="32"/>
        </w:rPr>
        <w:br w:type="page"/>
      </w:r>
    </w:p>
    <w:p w:rsidR="002A75C5" w:rsidRPr="00FD4ABD" w:rsidRDefault="002A75C5" w:rsidP="00FD4ABD">
      <w:pPr>
        <w:rPr>
          <w:rFonts w:ascii="黑体" w:eastAsia="黑体" w:hAnsi="黑体"/>
          <w:bCs/>
          <w:color w:val="000000"/>
          <w:sz w:val="32"/>
          <w:szCs w:val="32"/>
        </w:rPr>
      </w:pPr>
      <w:r w:rsidRPr="00FD4ABD">
        <w:rPr>
          <w:rFonts w:ascii="黑体" w:eastAsia="黑体" w:hAnsi="黑体" w:hint="eastAsia"/>
          <w:bCs/>
          <w:color w:val="000000"/>
          <w:sz w:val="32"/>
          <w:szCs w:val="32"/>
        </w:rPr>
        <w:t>附件</w:t>
      </w:r>
      <w:r w:rsidRPr="00FD4ABD">
        <w:rPr>
          <w:rFonts w:ascii="黑体" w:eastAsia="黑体" w:hAnsi="黑体"/>
          <w:bCs/>
          <w:color w:val="000000"/>
          <w:sz w:val="32"/>
          <w:szCs w:val="32"/>
        </w:rPr>
        <w:t>2</w:t>
      </w:r>
    </w:p>
    <w:p w:rsidR="002A75C5" w:rsidRPr="00E377F8" w:rsidRDefault="002A75C5" w:rsidP="00FD4ABD">
      <w:pPr>
        <w:rPr>
          <w:rFonts w:ascii="仿宋_GB2312" w:eastAsia="仿宋_GB2312" w:hAnsi="华文中宋"/>
          <w:bCs/>
          <w:color w:val="000000"/>
          <w:sz w:val="32"/>
          <w:szCs w:val="32"/>
        </w:rPr>
      </w:pPr>
    </w:p>
    <w:p w:rsidR="002A75C5" w:rsidRPr="00FD4ABD" w:rsidRDefault="002A75C5" w:rsidP="007801A5">
      <w:pPr>
        <w:spacing w:line="360" w:lineRule="auto"/>
        <w:jc w:val="center"/>
        <w:rPr>
          <w:rFonts w:ascii="方正小标宋_GBK" w:eastAsia="方正小标宋_GBK" w:hAnsi="华文中宋"/>
          <w:bCs/>
          <w:color w:val="000000"/>
          <w:sz w:val="36"/>
          <w:szCs w:val="36"/>
        </w:rPr>
      </w:pPr>
      <w:r w:rsidRPr="00FD4ABD">
        <w:rPr>
          <w:rFonts w:ascii="方正小标宋_GBK" w:eastAsia="方正小标宋_GBK" w:hAnsi="华文中宋" w:hint="eastAsia"/>
          <w:bCs/>
          <w:color w:val="000000"/>
          <w:sz w:val="36"/>
          <w:szCs w:val="36"/>
        </w:rPr>
        <w:t>第二批省级“专业综合改革试点”项目推荐表</w:t>
      </w:r>
    </w:p>
    <w:p w:rsidR="002A75C5" w:rsidRPr="00ED6571" w:rsidRDefault="002A75C5" w:rsidP="00FD4ABD">
      <w:pPr>
        <w:rPr>
          <w:rFonts w:ascii="华文中宋" w:eastAsia="华文中宋" w:hAnsi="华文中宋"/>
          <w:b/>
          <w:bCs/>
          <w:color w:val="000000"/>
          <w:szCs w:val="21"/>
        </w:rPr>
      </w:pPr>
    </w:p>
    <w:p w:rsidR="002A75C5" w:rsidRPr="00ED6571" w:rsidRDefault="002A75C5" w:rsidP="00FD4ABD">
      <w:pPr>
        <w:rPr>
          <w:rFonts w:ascii="仿宋_GB2312" w:eastAsia="仿宋_GB2312" w:hAnsi="华文中宋"/>
          <w:bCs/>
          <w:color w:val="000000"/>
          <w:sz w:val="28"/>
          <w:szCs w:val="28"/>
        </w:rPr>
      </w:pPr>
      <w:r>
        <w:rPr>
          <w:rFonts w:ascii="仿宋_GB2312" w:eastAsia="仿宋_GB2312" w:hAnsi="华文中宋" w:hint="eastAsia"/>
          <w:bCs/>
          <w:color w:val="000000"/>
          <w:sz w:val="28"/>
          <w:szCs w:val="28"/>
        </w:rPr>
        <w:t>学</w:t>
      </w:r>
      <w:r w:rsidRPr="00ED6571">
        <w:rPr>
          <w:rFonts w:ascii="仿宋_GB2312" w:eastAsia="仿宋_GB2312" w:hAnsi="华文中宋" w:hint="eastAsia"/>
          <w:bCs/>
          <w:color w:val="000000"/>
          <w:sz w:val="28"/>
          <w:szCs w:val="28"/>
        </w:rPr>
        <w:t>校名称：</w:t>
      </w:r>
      <w:r w:rsidRPr="00ED6571">
        <w:rPr>
          <w:rFonts w:ascii="仿宋_GB2312" w:eastAsia="仿宋_GB2312" w:hAnsi="华文中宋"/>
          <w:bCs/>
          <w:color w:val="000000"/>
          <w:sz w:val="28"/>
          <w:szCs w:val="28"/>
        </w:rPr>
        <w:t xml:space="preserve">       </w:t>
      </w:r>
      <w:r>
        <w:rPr>
          <w:rFonts w:ascii="仿宋_GB2312" w:eastAsia="仿宋_GB2312" w:hAnsi="华文中宋"/>
          <w:bCs/>
          <w:color w:val="000000"/>
          <w:sz w:val="28"/>
          <w:szCs w:val="28"/>
        </w:rPr>
        <w:t xml:space="preserve">               </w:t>
      </w:r>
      <w:r w:rsidRPr="00ED6571">
        <w:rPr>
          <w:rFonts w:ascii="仿宋_GB2312" w:eastAsia="仿宋_GB2312" w:hAnsi="华文中宋" w:hint="eastAsia"/>
          <w:bCs/>
          <w:color w:val="000000"/>
          <w:sz w:val="28"/>
          <w:szCs w:val="28"/>
        </w:rPr>
        <w:t>填报日期：</w:t>
      </w:r>
      <w:r w:rsidRPr="00ED6571">
        <w:rPr>
          <w:rFonts w:ascii="仿宋_GB2312" w:eastAsia="仿宋_GB2312" w:hAnsi="华文中宋"/>
          <w:bCs/>
          <w:color w:val="000000"/>
          <w:sz w:val="28"/>
          <w:szCs w:val="28"/>
        </w:rPr>
        <w:t xml:space="preserve">  </w:t>
      </w:r>
      <w:r w:rsidRPr="00ED6571">
        <w:rPr>
          <w:rFonts w:ascii="仿宋_GB2312" w:eastAsia="仿宋_GB2312" w:hAnsi="华文中宋" w:hint="eastAsia"/>
          <w:bCs/>
          <w:color w:val="000000"/>
          <w:sz w:val="28"/>
          <w:szCs w:val="28"/>
        </w:rPr>
        <w:t>年</w:t>
      </w:r>
      <w:r w:rsidRPr="00ED6571">
        <w:rPr>
          <w:rFonts w:ascii="仿宋_GB2312" w:eastAsia="仿宋_GB2312" w:hAnsi="华文中宋"/>
          <w:bCs/>
          <w:color w:val="000000"/>
          <w:sz w:val="28"/>
          <w:szCs w:val="28"/>
        </w:rPr>
        <w:t xml:space="preserve">  </w:t>
      </w:r>
      <w:r w:rsidRPr="00ED6571">
        <w:rPr>
          <w:rFonts w:ascii="仿宋_GB2312" w:eastAsia="仿宋_GB2312" w:hAnsi="华文中宋" w:hint="eastAsia"/>
          <w:bCs/>
          <w:color w:val="000000"/>
          <w:sz w:val="28"/>
          <w:szCs w:val="28"/>
        </w:rPr>
        <w:t>月</w:t>
      </w:r>
      <w:r w:rsidRPr="00ED6571">
        <w:rPr>
          <w:rFonts w:ascii="仿宋_GB2312" w:eastAsia="仿宋_GB2312" w:hAnsi="华文中宋"/>
          <w:bCs/>
          <w:color w:val="000000"/>
          <w:sz w:val="28"/>
          <w:szCs w:val="28"/>
        </w:rPr>
        <w:t xml:space="preserve">  </w:t>
      </w:r>
      <w:r w:rsidRPr="00ED6571">
        <w:rPr>
          <w:rFonts w:ascii="仿宋_GB2312" w:eastAsia="仿宋_GB2312" w:hAnsi="华文中宋" w:hint="eastAsia"/>
          <w:bCs/>
          <w:color w:val="000000"/>
          <w:sz w:val="28"/>
          <w:szCs w:val="28"/>
        </w:rPr>
        <w:t>日（签章）</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1403"/>
        <w:gridCol w:w="1302"/>
        <w:gridCol w:w="1289"/>
        <w:gridCol w:w="1326"/>
        <w:gridCol w:w="1524"/>
        <w:gridCol w:w="1311"/>
      </w:tblGrid>
      <w:tr w:rsidR="002A75C5" w:rsidRPr="008422E3" w:rsidTr="00FD4ABD">
        <w:trPr>
          <w:jc w:val="center"/>
        </w:trPr>
        <w:tc>
          <w:tcPr>
            <w:tcW w:w="658" w:type="dxa"/>
            <w:vAlign w:val="center"/>
          </w:tcPr>
          <w:p w:rsidR="002A75C5" w:rsidRPr="008422E3" w:rsidRDefault="002A75C5" w:rsidP="00FD4ABD">
            <w:pPr>
              <w:jc w:val="center"/>
              <w:rPr>
                <w:rFonts w:ascii="仿宋_GB2312" w:eastAsia="仿宋_GB2312" w:hAnsi="华文中宋"/>
                <w:bCs/>
                <w:color w:val="000000"/>
                <w:sz w:val="26"/>
                <w:szCs w:val="26"/>
              </w:rPr>
            </w:pPr>
            <w:r w:rsidRPr="008422E3">
              <w:rPr>
                <w:rFonts w:ascii="仿宋_GB2312" w:eastAsia="仿宋_GB2312" w:hAnsi="华文中宋" w:hint="eastAsia"/>
                <w:bCs/>
                <w:color w:val="000000"/>
                <w:sz w:val="26"/>
                <w:szCs w:val="26"/>
              </w:rPr>
              <w:t>序号</w:t>
            </w:r>
          </w:p>
        </w:tc>
        <w:tc>
          <w:tcPr>
            <w:tcW w:w="1403" w:type="dxa"/>
            <w:vAlign w:val="center"/>
          </w:tcPr>
          <w:p w:rsidR="002A75C5" w:rsidRPr="008422E3" w:rsidRDefault="002A75C5" w:rsidP="00F044EE">
            <w:pPr>
              <w:spacing w:line="360" w:lineRule="auto"/>
              <w:jc w:val="center"/>
              <w:rPr>
                <w:rFonts w:ascii="仿宋_GB2312" w:eastAsia="仿宋_GB2312" w:hAnsi="华文中宋"/>
                <w:bCs/>
                <w:color w:val="000000"/>
                <w:sz w:val="26"/>
                <w:szCs w:val="26"/>
              </w:rPr>
            </w:pPr>
            <w:r w:rsidRPr="008422E3">
              <w:rPr>
                <w:rFonts w:ascii="仿宋_GB2312" w:eastAsia="仿宋_GB2312" w:hAnsi="华文中宋" w:hint="eastAsia"/>
                <w:bCs/>
                <w:color w:val="000000"/>
                <w:sz w:val="26"/>
                <w:szCs w:val="26"/>
              </w:rPr>
              <w:t>学校名称</w:t>
            </w:r>
          </w:p>
        </w:tc>
        <w:tc>
          <w:tcPr>
            <w:tcW w:w="1302" w:type="dxa"/>
            <w:vAlign w:val="center"/>
          </w:tcPr>
          <w:p w:rsidR="002A75C5" w:rsidRPr="008422E3" w:rsidRDefault="002A75C5" w:rsidP="00F044EE">
            <w:pPr>
              <w:spacing w:line="360" w:lineRule="auto"/>
              <w:jc w:val="center"/>
              <w:rPr>
                <w:rFonts w:ascii="仿宋_GB2312" w:eastAsia="仿宋_GB2312" w:hAnsi="华文中宋"/>
                <w:bCs/>
                <w:color w:val="000000"/>
                <w:sz w:val="26"/>
                <w:szCs w:val="26"/>
              </w:rPr>
            </w:pPr>
            <w:r w:rsidRPr="008422E3">
              <w:rPr>
                <w:rFonts w:ascii="仿宋_GB2312" w:eastAsia="仿宋_GB2312" w:hAnsi="华文中宋" w:hint="eastAsia"/>
                <w:bCs/>
                <w:color w:val="000000"/>
                <w:sz w:val="26"/>
                <w:szCs w:val="26"/>
              </w:rPr>
              <w:t>学校代码</w:t>
            </w:r>
          </w:p>
        </w:tc>
        <w:tc>
          <w:tcPr>
            <w:tcW w:w="1289" w:type="dxa"/>
            <w:vAlign w:val="center"/>
          </w:tcPr>
          <w:p w:rsidR="002A75C5" w:rsidRPr="008422E3" w:rsidRDefault="002A75C5" w:rsidP="00F044EE">
            <w:pPr>
              <w:spacing w:line="360" w:lineRule="auto"/>
              <w:jc w:val="center"/>
              <w:rPr>
                <w:rFonts w:ascii="仿宋_GB2312" w:eastAsia="仿宋_GB2312" w:hAnsi="华文中宋"/>
                <w:bCs/>
                <w:color w:val="000000"/>
                <w:sz w:val="26"/>
                <w:szCs w:val="26"/>
              </w:rPr>
            </w:pPr>
            <w:r w:rsidRPr="008422E3">
              <w:rPr>
                <w:rFonts w:ascii="仿宋_GB2312" w:eastAsia="仿宋_GB2312" w:hAnsi="华文中宋" w:hint="eastAsia"/>
                <w:bCs/>
                <w:color w:val="000000"/>
                <w:sz w:val="26"/>
                <w:szCs w:val="26"/>
              </w:rPr>
              <w:t>专业名称</w:t>
            </w:r>
          </w:p>
        </w:tc>
        <w:tc>
          <w:tcPr>
            <w:tcW w:w="1326" w:type="dxa"/>
            <w:vAlign w:val="center"/>
          </w:tcPr>
          <w:p w:rsidR="002A75C5" w:rsidRPr="008422E3" w:rsidRDefault="002A75C5" w:rsidP="00F044EE">
            <w:pPr>
              <w:spacing w:line="360" w:lineRule="auto"/>
              <w:jc w:val="center"/>
              <w:rPr>
                <w:rFonts w:ascii="仿宋_GB2312" w:eastAsia="仿宋_GB2312" w:hAnsi="华文中宋"/>
                <w:bCs/>
                <w:color w:val="000000"/>
                <w:sz w:val="26"/>
                <w:szCs w:val="26"/>
              </w:rPr>
            </w:pPr>
            <w:r w:rsidRPr="008422E3">
              <w:rPr>
                <w:rFonts w:ascii="仿宋_GB2312" w:eastAsia="仿宋_GB2312" w:hAnsi="华文中宋" w:hint="eastAsia"/>
                <w:bCs/>
                <w:color w:val="000000"/>
                <w:sz w:val="26"/>
                <w:szCs w:val="26"/>
              </w:rPr>
              <w:t>专业代码</w:t>
            </w:r>
          </w:p>
        </w:tc>
        <w:tc>
          <w:tcPr>
            <w:tcW w:w="1524" w:type="dxa"/>
            <w:vAlign w:val="center"/>
          </w:tcPr>
          <w:p w:rsidR="002A75C5" w:rsidRPr="008422E3" w:rsidRDefault="002A75C5" w:rsidP="00F044EE">
            <w:pPr>
              <w:spacing w:line="360" w:lineRule="auto"/>
              <w:jc w:val="center"/>
              <w:rPr>
                <w:rFonts w:ascii="仿宋_GB2312" w:eastAsia="仿宋_GB2312" w:hAnsi="华文中宋"/>
                <w:bCs/>
                <w:color w:val="000000"/>
                <w:sz w:val="26"/>
                <w:szCs w:val="26"/>
              </w:rPr>
            </w:pPr>
            <w:r w:rsidRPr="008422E3">
              <w:rPr>
                <w:rFonts w:ascii="仿宋_GB2312" w:eastAsia="仿宋_GB2312" w:hAnsi="华文中宋" w:hint="eastAsia"/>
                <w:bCs/>
                <w:color w:val="000000"/>
                <w:sz w:val="26"/>
                <w:szCs w:val="26"/>
              </w:rPr>
              <w:t>项目负责人</w:t>
            </w:r>
          </w:p>
        </w:tc>
        <w:tc>
          <w:tcPr>
            <w:tcW w:w="1311" w:type="dxa"/>
            <w:vAlign w:val="center"/>
          </w:tcPr>
          <w:p w:rsidR="002A75C5" w:rsidRPr="008422E3" w:rsidRDefault="002A75C5" w:rsidP="00F044EE">
            <w:pPr>
              <w:spacing w:line="360" w:lineRule="auto"/>
              <w:jc w:val="center"/>
              <w:rPr>
                <w:rFonts w:ascii="仿宋_GB2312" w:eastAsia="仿宋_GB2312" w:hAnsi="华文中宋"/>
                <w:bCs/>
                <w:color w:val="000000"/>
                <w:sz w:val="26"/>
                <w:szCs w:val="26"/>
              </w:rPr>
            </w:pPr>
            <w:r w:rsidRPr="008422E3">
              <w:rPr>
                <w:rFonts w:ascii="仿宋_GB2312" w:eastAsia="仿宋_GB2312" w:hAnsi="华文中宋" w:hint="eastAsia"/>
                <w:bCs/>
                <w:color w:val="000000"/>
                <w:sz w:val="26"/>
                <w:szCs w:val="26"/>
              </w:rPr>
              <w:t>建设内容</w:t>
            </w:r>
          </w:p>
        </w:tc>
      </w:tr>
      <w:tr w:rsidR="002A75C5" w:rsidRPr="008422E3" w:rsidTr="00FD4ABD">
        <w:trPr>
          <w:jc w:val="center"/>
        </w:trPr>
        <w:tc>
          <w:tcPr>
            <w:tcW w:w="658"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r w:rsidRPr="008422E3">
              <w:rPr>
                <w:rFonts w:ascii="仿宋_GB2312" w:eastAsia="仿宋_GB2312" w:hAnsi="华文中宋"/>
                <w:b/>
                <w:bCs/>
                <w:color w:val="000000"/>
                <w:sz w:val="26"/>
                <w:szCs w:val="26"/>
              </w:rPr>
              <w:t>1</w:t>
            </w:r>
          </w:p>
        </w:tc>
        <w:tc>
          <w:tcPr>
            <w:tcW w:w="1403"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02"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289"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26"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524"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11"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r>
      <w:tr w:rsidR="002A75C5" w:rsidRPr="008422E3" w:rsidTr="00FD4ABD">
        <w:trPr>
          <w:jc w:val="center"/>
        </w:trPr>
        <w:tc>
          <w:tcPr>
            <w:tcW w:w="658"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r w:rsidRPr="008422E3">
              <w:rPr>
                <w:rFonts w:ascii="仿宋_GB2312" w:eastAsia="仿宋_GB2312" w:hAnsi="华文中宋"/>
                <w:b/>
                <w:bCs/>
                <w:color w:val="000000"/>
                <w:sz w:val="26"/>
                <w:szCs w:val="26"/>
              </w:rPr>
              <w:t>2</w:t>
            </w:r>
          </w:p>
        </w:tc>
        <w:tc>
          <w:tcPr>
            <w:tcW w:w="1403"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02"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289"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26"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524"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11"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r>
      <w:tr w:rsidR="002A75C5" w:rsidRPr="008422E3" w:rsidTr="00FD4ABD">
        <w:trPr>
          <w:jc w:val="center"/>
        </w:trPr>
        <w:tc>
          <w:tcPr>
            <w:tcW w:w="658"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r w:rsidRPr="008422E3">
              <w:rPr>
                <w:rFonts w:ascii="仿宋_GB2312" w:eastAsia="仿宋_GB2312" w:hAnsi="华文中宋" w:hint="eastAsia"/>
                <w:b/>
                <w:bCs/>
                <w:color w:val="000000"/>
                <w:sz w:val="26"/>
                <w:szCs w:val="26"/>
              </w:rPr>
              <w:t>…</w:t>
            </w:r>
          </w:p>
        </w:tc>
        <w:tc>
          <w:tcPr>
            <w:tcW w:w="1403"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02"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289"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26"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524"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c>
          <w:tcPr>
            <w:tcW w:w="1311" w:type="dxa"/>
            <w:vAlign w:val="center"/>
          </w:tcPr>
          <w:p w:rsidR="002A75C5" w:rsidRPr="008422E3" w:rsidRDefault="002A75C5" w:rsidP="00F044EE">
            <w:pPr>
              <w:spacing w:line="480" w:lineRule="auto"/>
              <w:jc w:val="center"/>
              <w:rPr>
                <w:rFonts w:ascii="仿宋_GB2312" w:eastAsia="仿宋_GB2312" w:hAnsi="华文中宋"/>
                <w:b/>
                <w:bCs/>
                <w:color w:val="000000"/>
                <w:sz w:val="26"/>
                <w:szCs w:val="26"/>
              </w:rPr>
            </w:pPr>
          </w:p>
        </w:tc>
      </w:tr>
    </w:tbl>
    <w:p w:rsidR="002A75C5" w:rsidRPr="00ED6571" w:rsidRDefault="002A75C5" w:rsidP="007801A5">
      <w:pPr>
        <w:rPr>
          <w:rFonts w:ascii="仿宋_GB2312" w:eastAsia="仿宋_GB2312" w:hAnsi="华文中宋"/>
          <w:bCs/>
          <w:color w:val="000000"/>
          <w:sz w:val="28"/>
          <w:szCs w:val="28"/>
        </w:rPr>
      </w:pPr>
      <w:r w:rsidRPr="00ED6571">
        <w:rPr>
          <w:rFonts w:ascii="仿宋_GB2312" w:eastAsia="仿宋_GB2312" w:hAnsi="华文中宋" w:hint="eastAsia"/>
          <w:bCs/>
          <w:color w:val="000000"/>
          <w:sz w:val="28"/>
          <w:szCs w:val="28"/>
        </w:rPr>
        <w:t>填报人：</w:t>
      </w:r>
      <w:r w:rsidRPr="00ED6571">
        <w:rPr>
          <w:rFonts w:ascii="仿宋_GB2312" w:eastAsia="仿宋_GB2312" w:hAnsi="华文中宋"/>
          <w:bCs/>
          <w:color w:val="000000"/>
          <w:sz w:val="28"/>
          <w:szCs w:val="28"/>
        </w:rPr>
        <w:t xml:space="preserve">         </w:t>
      </w:r>
      <w:r w:rsidRPr="00ED6571">
        <w:rPr>
          <w:rFonts w:ascii="仿宋_GB2312" w:eastAsia="仿宋_GB2312" w:hAnsi="华文中宋" w:hint="eastAsia"/>
          <w:bCs/>
          <w:color w:val="000000"/>
          <w:sz w:val="28"/>
          <w:szCs w:val="28"/>
        </w:rPr>
        <w:t>联系电话：</w:t>
      </w:r>
      <w:r w:rsidRPr="00ED6571">
        <w:rPr>
          <w:rFonts w:ascii="仿宋_GB2312" w:eastAsia="仿宋_GB2312" w:hAnsi="华文中宋"/>
          <w:bCs/>
          <w:color w:val="000000"/>
          <w:sz w:val="28"/>
          <w:szCs w:val="28"/>
        </w:rPr>
        <w:t xml:space="preserve">                       E-MAIL</w:t>
      </w:r>
      <w:r w:rsidRPr="00ED6571">
        <w:rPr>
          <w:rFonts w:ascii="仿宋_GB2312" w:eastAsia="仿宋_GB2312" w:hAnsi="华文中宋" w:hint="eastAsia"/>
          <w:bCs/>
          <w:color w:val="000000"/>
          <w:sz w:val="28"/>
          <w:szCs w:val="28"/>
        </w:rPr>
        <w:t>：</w:t>
      </w:r>
      <w:r w:rsidRPr="00ED6571">
        <w:rPr>
          <w:rFonts w:ascii="仿宋_GB2312" w:eastAsia="仿宋_GB2312" w:hAnsi="华文中宋"/>
          <w:bCs/>
          <w:color w:val="000000"/>
          <w:sz w:val="28"/>
          <w:szCs w:val="28"/>
        </w:rPr>
        <w:t xml:space="preserve">           </w:t>
      </w:r>
    </w:p>
    <w:p w:rsidR="002A75C5" w:rsidRDefault="002A75C5" w:rsidP="00FD4ABD">
      <w:pPr>
        <w:spacing w:line="440" w:lineRule="exact"/>
        <w:rPr>
          <w:rFonts w:ascii="仿宋_GB2312" w:eastAsia="仿宋_GB2312" w:hAnsi="华文中宋"/>
          <w:bCs/>
          <w:color w:val="000000"/>
          <w:sz w:val="24"/>
        </w:rPr>
      </w:pPr>
    </w:p>
    <w:p w:rsidR="002A75C5" w:rsidRPr="00FD4ABD" w:rsidRDefault="002A75C5" w:rsidP="00FD4ABD">
      <w:pPr>
        <w:spacing w:line="440" w:lineRule="exact"/>
        <w:rPr>
          <w:rFonts w:ascii="黑体" w:eastAsia="黑体" w:hAnsi="黑体"/>
          <w:bCs/>
          <w:color w:val="000000"/>
          <w:sz w:val="24"/>
        </w:rPr>
      </w:pPr>
      <w:r w:rsidRPr="00FD4ABD">
        <w:rPr>
          <w:rFonts w:ascii="黑体" w:eastAsia="黑体" w:hAnsi="黑体" w:hint="eastAsia"/>
          <w:bCs/>
          <w:color w:val="000000"/>
          <w:sz w:val="24"/>
        </w:rPr>
        <w:t>填表说明：</w:t>
      </w:r>
    </w:p>
    <w:p w:rsidR="002A75C5" w:rsidRDefault="002A75C5" w:rsidP="00EC55A5">
      <w:pPr>
        <w:pStyle w:val="NormalWeb"/>
        <w:spacing w:line="360" w:lineRule="auto"/>
        <w:ind w:firstLineChars="200" w:firstLine="31680"/>
        <w:rPr>
          <w:rFonts w:ascii="仿宋_GB2312" w:eastAsia="仿宋_GB2312"/>
        </w:rPr>
      </w:pPr>
      <w:r w:rsidRPr="00860428">
        <w:rPr>
          <w:rFonts w:ascii="仿宋_GB2312" w:eastAsia="仿宋_GB2312" w:hAnsi="华文中宋"/>
          <w:bCs/>
          <w:color w:val="000000"/>
        </w:rPr>
        <w:t>1.</w:t>
      </w:r>
      <w:r w:rsidRPr="00860428">
        <w:rPr>
          <w:rFonts w:ascii="仿宋_GB2312" w:eastAsia="仿宋_GB2312" w:hAnsi="华文中宋" w:hint="eastAsia"/>
          <w:bCs/>
          <w:color w:val="000000"/>
        </w:rPr>
        <w:t>建设内容：填写</w:t>
      </w:r>
      <w:r w:rsidRPr="00860428">
        <w:rPr>
          <w:rFonts w:ascii="仿宋_GB2312" w:eastAsia="仿宋_GB2312" w:hAnsi="华文中宋"/>
          <w:bCs/>
          <w:color w:val="000000"/>
        </w:rPr>
        <w:t>A</w:t>
      </w:r>
      <w:r w:rsidRPr="00860428">
        <w:rPr>
          <w:rFonts w:ascii="仿宋_GB2312" w:eastAsia="仿宋_GB2312" w:hAnsi="华文中宋" w:hint="eastAsia"/>
          <w:bCs/>
          <w:color w:val="000000"/>
        </w:rPr>
        <w:t>、</w:t>
      </w:r>
      <w:r w:rsidRPr="00860428">
        <w:rPr>
          <w:rFonts w:ascii="仿宋_GB2312" w:eastAsia="仿宋_GB2312" w:hAnsi="华文中宋"/>
          <w:bCs/>
          <w:color w:val="000000"/>
        </w:rPr>
        <w:t>B</w:t>
      </w:r>
      <w:r w:rsidRPr="00860428">
        <w:rPr>
          <w:rFonts w:ascii="仿宋_GB2312" w:eastAsia="仿宋_GB2312" w:hAnsi="华文中宋" w:hint="eastAsia"/>
          <w:bCs/>
          <w:color w:val="000000"/>
        </w:rPr>
        <w:t>、</w:t>
      </w:r>
      <w:r w:rsidRPr="00860428">
        <w:rPr>
          <w:rFonts w:ascii="仿宋_GB2312" w:eastAsia="仿宋_GB2312" w:hAnsi="华文中宋"/>
          <w:bCs/>
          <w:color w:val="000000"/>
        </w:rPr>
        <w:t>C</w:t>
      </w:r>
      <w:r w:rsidRPr="00860428">
        <w:rPr>
          <w:rFonts w:ascii="仿宋_GB2312" w:eastAsia="仿宋_GB2312" w:hAnsi="华文中宋" w:hint="eastAsia"/>
          <w:bCs/>
          <w:color w:val="000000"/>
        </w:rPr>
        <w:t>、</w:t>
      </w:r>
      <w:r w:rsidRPr="00860428">
        <w:rPr>
          <w:rFonts w:ascii="仿宋_GB2312" w:eastAsia="仿宋_GB2312" w:hAnsi="华文中宋"/>
          <w:bCs/>
          <w:color w:val="000000"/>
        </w:rPr>
        <w:t>D</w:t>
      </w:r>
      <w:r w:rsidRPr="00860428">
        <w:rPr>
          <w:rFonts w:ascii="仿宋_GB2312" w:eastAsia="仿宋_GB2312" w:hAnsi="华文中宋" w:hint="eastAsia"/>
          <w:bCs/>
          <w:color w:val="000000"/>
        </w:rPr>
        <w:t>、</w:t>
      </w:r>
      <w:r w:rsidRPr="00860428">
        <w:rPr>
          <w:rFonts w:ascii="仿宋_GB2312" w:eastAsia="仿宋_GB2312" w:hAnsi="华文中宋"/>
          <w:bCs/>
          <w:color w:val="000000"/>
        </w:rPr>
        <w:t>E</w:t>
      </w:r>
      <w:r w:rsidRPr="00860428">
        <w:rPr>
          <w:rFonts w:ascii="仿宋_GB2312" w:eastAsia="仿宋_GB2312" w:hAnsi="华文中宋" w:hint="eastAsia"/>
          <w:bCs/>
          <w:color w:val="000000"/>
        </w:rPr>
        <w:t>。含义如下：“</w:t>
      </w:r>
      <w:r w:rsidRPr="00860428">
        <w:rPr>
          <w:rFonts w:ascii="仿宋_GB2312" w:eastAsia="仿宋_GB2312" w:hAnsi="华文中宋"/>
          <w:bCs/>
          <w:color w:val="000000"/>
        </w:rPr>
        <w:t>A</w:t>
      </w:r>
      <w:r w:rsidRPr="00860428">
        <w:rPr>
          <w:rFonts w:ascii="仿宋_GB2312" w:eastAsia="仿宋_GB2312" w:hAnsi="华文中宋" w:hint="eastAsia"/>
          <w:bCs/>
          <w:color w:val="000000"/>
        </w:rPr>
        <w:t>”表示</w:t>
      </w:r>
      <w:r w:rsidRPr="00860428">
        <w:rPr>
          <w:rFonts w:ascii="仿宋_GB2312" w:eastAsia="仿宋_GB2312" w:hint="eastAsia"/>
        </w:rPr>
        <w:t>国家战略需求、“</w:t>
      </w:r>
      <w:r w:rsidRPr="00860428">
        <w:rPr>
          <w:rFonts w:ascii="仿宋_GB2312" w:eastAsia="仿宋_GB2312"/>
        </w:rPr>
        <w:t>7+3</w:t>
      </w:r>
      <w:r w:rsidRPr="00860428">
        <w:rPr>
          <w:rFonts w:ascii="仿宋_GB2312" w:eastAsia="仿宋_GB2312" w:hint="eastAsia"/>
        </w:rPr>
        <w:t>”优势特色产业</w:t>
      </w:r>
      <w:r>
        <w:rPr>
          <w:rFonts w:ascii="仿宋_GB2312" w:eastAsia="仿宋_GB2312" w:hint="eastAsia"/>
        </w:rPr>
        <w:t>、</w:t>
      </w:r>
      <w:r w:rsidRPr="00860428">
        <w:rPr>
          <w:rFonts w:ascii="仿宋_GB2312" w:eastAsia="仿宋_GB2312" w:hint="eastAsia"/>
        </w:rPr>
        <w:t>战略性新兴产业相关专业；“</w:t>
      </w:r>
      <w:r>
        <w:rPr>
          <w:rFonts w:ascii="仿宋_GB2312" w:eastAsia="仿宋_GB2312"/>
        </w:rPr>
        <w:t>B</w:t>
      </w:r>
      <w:r w:rsidRPr="00860428">
        <w:rPr>
          <w:rFonts w:ascii="仿宋_GB2312" w:eastAsia="仿宋_GB2312" w:hint="eastAsia"/>
        </w:rPr>
        <w:t>”表示与农林、水利、地矿、石油等行业相关专业；“</w:t>
      </w:r>
      <w:r>
        <w:rPr>
          <w:rFonts w:ascii="仿宋_GB2312" w:eastAsia="仿宋_GB2312"/>
        </w:rPr>
        <w:t>C</w:t>
      </w:r>
      <w:r w:rsidRPr="00860428">
        <w:rPr>
          <w:rFonts w:ascii="仿宋_GB2312" w:eastAsia="仿宋_GB2312" w:hint="eastAsia"/>
        </w:rPr>
        <w:t>”表示与革命老区、民族地区、边疆地区等经济社会发展提供人才培养的相关专业；“</w:t>
      </w:r>
      <w:r>
        <w:rPr>
          <w:rFonts w:ascii="仿宋_GB2312" w:eastAsia="仿宋_GB2312"/>
        </w:rPr>
        <w:t>D</w:t>
      </w:r>
      <w:r w:rsidRPr="00860428">
        <w:rPr>
          <w:rFonts w:ascii="仿宋_GB2312" w:eastAsia="仿宋_GB2312" w:hint="eastAsia"/>
        </w:rPr>
        <w:t>”表示学校的优势特色专业；“</w:t>
      </w:r>
      <w:r>
        <w:rPr>
          <w:rFonts w:ascii="仿宋_GB2312" w:eastAsia="仿宋_GB2312"/>
        </w:rPr>
        <w:t>E</w:t>
      </w:r>
      <w:r w:rsidRPr="00860428">
        <w:rPr>
          <w:rFonts w:ascii="仿宋_GB2312" w:eastAsia="仿宋_GB2312" w:hint="eastAsia"/>
        </w:rPr>
        <w:t>”表示为深入推进高等学校哲学社会科学繁荣发展进行重点建设的相关专业。如果专业点分属几个方面，则可多项填写</w:t>
      </w:r>
    </w:p>
    <w:p w:rsidR="002A75C5" w:rsidRPr="00860428" w:rsidRDefault="002A75C5" w:rsidP="00EC55A5">
      <w:pPr>
        <w:pStyle w:val="NormalWeb"/>
        <w:spacing w:line="360" w:lineRule="auto"/>
        <w:ind w:firstLineChars="200" w:firstLine="31680"/>
        <w:rPr>
          <w:rFonts w:ascii="仿宋_GB2312" w:eastAsia="仿宋_GB2312"/>
        </w:rPr>
      </w:pPr>
      <w:r w:rsidRPr="00860428">
        <w:rPr>
          <w:rFonts w:ascii="仿宋_GB2312" w:eastAsia="仿宋_GB2312"/>
        </w:rPr>
        <w:t>2.</w:t>
      </w:r>
      <w:r w:rsidRPr="00860428">
        <w:rPr>
          <w:rFonts w:ascii="仿宋_GB2312" w:eastAsia="仿宋_GB2312" w:hint="eastAsia"/>
        </w:rPr>
        <w:t>本表的电子版请用</w:t>
      </w:r>
      <w:r w:rsidRPr="00860428">
        <w:rPr>
          <w:rFonts w:ascii="仿宋_GB2312" w:eastAsia="仿宋_GB2312"/>
        </w:rPr>
        <w:t>EXCEL</w:t>
      </w:r>
      <w:r w:rsidRPr="00860428">
        <w:rPr>
          <w:rFonts w:ascii="仿宋_GB2312" w:eastAsia="仿宋_GB2312" w:hint="eastAsia"/>
        </w:rPr>
        <w:t>填写。</w:t>
      </w:r>
    </w:p>
    <w:p w:rsidR="002A75C5" w:rsidRPr="00D055B1" w:rsidRDefault="002A75C5" w:rsidP="007801A5">
      <w:pPr>
        <w:rPr>
          <w:rFonts w:ascii="黑体" w:eastAsia="黑体" w:hAnsi="黑体"/>
          <w:bCs/>
          <w:color w:val="000000"/>
          <w:sz w:val="32"/>
          <w:szCs w:val="32"/>
        </w:rPr>
      </w:pPr>
      <w:r>
        <w:rPr>
          <w:rFonts w:ascii="仿宋_GB2312" w:eastAsia="仿宋_GB2312"/>
          <w:sz w:val="32"/>
          <w:szCs w:val="32"/>
        </w:rPr>
        <w:br w:type="page"/>
      </w:r>
      <w:r w:rsidRPr="00D055B1">
        <w:rPr>
          <w:rFonts w:ascii="黑体" w:eastAsia="黑体" w:hAnsi="黑体" w:hint="eastAsia"/>
          <w:bCs/>
          <w:color w:val="000000"/>
          <w:sz w:val="32"/>
          <w:szCs w:val="32"/>
        </w:rPr>
        <w:t>附件</w:t>
      </w:r>
      <w:r w:rsidRPr="00D055B1">
        <w:rPr>
          <w:rFonts w:ascii="黑体" w:eastAsia="黑体" w:hAnsi="黑体"/>
          <w:bCs/>
          <w:color w:val="000000"/>
          <w:sz w:val="32"/>
          <w:szCs w:val="32"/>
        </w:rPr>
        <w:t xml:space="preserve">3 </w:t>
      </w:r>
    </w:p>
    <w:p w:rsidR="002A75C5" w:rsidRDefault="002A75C5" w:rsidP="00D055B1">
      <w:pPr>
        <w:rPr>
          <w:rFonts w:ascii="华文中宋" w:eastAsia="华文中宋" w:hAnsi="华文中宋"/>
          <w:b/>
          <w:sz w:val="48"/>
          <w:szCs w:val="48"/>
        </w:rPr>
      </w:pPr>
    </w:p>
    <w:p w:rsidR="002A75C5" w:rsidRDefault="002A75C5" w:rsidP="00D055B1">
      <w:pPr>
        <w:rPr>
          <w:rFonts w:ascii="华文中宋" w:eastAsia="华文中宋" w:hAnsi="华文中宋"/>
          <w:b/>
          <w:sz w:val="48"/>
          <w:szCs w:val="48"/>
        </w:rPr>
      </w:pPr>
    </w:p>
    <w:p w:rsidR="002A75C5" w:rsidRPr="00D055B1" w:rsidRDefault="002A75C5" w:rsidP="007801A5">
      <w:pPr>
        <w:jc w:val="center"/>
        <w:rPr>
          <w:rFonts w:ascii="方正小标宋_GBK" w:eastAsia="方正小标宋_GBK" w:hAnsi="华文中宋"/>
          <w:sz w:val="48"/>
          <w:szCs w:val="48"/>
        </w:rPr>
      </w:pPr>
      <w:r w:rsidRPr="00D055B1">
        <w:rPr>
          <w:rFonts w:ascii="方正小标宋_GBK" w:eastAsia="方正小标宋_GBK" w:hAnsi="华文中宋" w:hint="eastAsia"/>
          <w:sz w:val="48"/>
          <w:szCs w:val="48"/>
        </w:rPr>
        <w:t>高等学校“专业综合改革试点”项目</w:t>
      </w:r>
    </w:p>
    <w:p w:rsidR="002A75C5" w:rsidRDefault="002A75C5" w:rsidP="007801A5">
      <w:pPr>
        <w:jc w:val="center"/>
        <w:rPr>
          <w:rFonts w:ascii="仿宋_GB2312" w:eastAsia="黑体" w:hAnsi="宋体"/>
          <w:b/>
          <w:sz w:val="44"/>
        </w:rPr>
      </w:pPr>
    </w:p>
    <w:p w:rsidR="002A75C5" w:rsidRPr="00D055B1" w:rsidRDefault="002A75C5" w:rsidP="007801A5">
      <w:pPr>
        <w:jc w:val="center"/>
        <w:rPr>
          <w:rFonts w:ascii="方正小标宋_GBK" w:eastAsia="方正小标宋_GBK" w:hAnsi="华文中宋"/>
          <w:sz w:val="72"/>
          <w:szCs w:val="72"/>
        </w:rPr>
      </w:pPr>
      <w:r w:rsidRPr="00D055B1">
        <w:rPr>
          <w:rFonts w:ascii="方正小标宋_GBK" w:eastAsia="方正小标宋_GBK" w:hAnsi="华文中宋" w:hint="eastAsia"/>
          <w:sz w:val="72"/>
          <w:szCs w:val="72"/>
        </w:rPr>
        <w:t>任</w:t>
      </w:r>
      <w:r w:rsidRPr="00D055B1">
        <w:rPr>
          <w:rFonts w:ascii="方正小标宋_GBK" w:eastAsia="方正小标宋_GBK" w:hAnsi="华文中宋"/>
          <w:sz w:val="72"/>
          <w:szCs w:val="72"/>
        </w:rPr>
        <w:t xml:space="preserve">  </w:t>
      </w:r>
      <w:r w:rsidRPr="00D055B1">
        <w:rPr>
          <w:rFonts w:ascii="方正小标宋_GBK" w:eastAsia="方正小标宋_GBK" w:hAnsi="华文中宋" w:hint="eastAsia"/>
          <w:sz w:val="72"/>
          <w:szCs w:val="72"/>
        </w:rPr>
        <w:t>务</w:t>
      </w:r>
      <w:r w:rsidRPr="00D055B1">
        <w:rPr>
          <w:rFonts w:ascii="方正小标宋_GBK" w:eastAsia="方正小标宋_GBK" w:hAnsi="华文中宋"/>
          <w:sz w:val="72"/>
          <w:szCs w:val="72"/>
        </w:rPr>
        <w:t xml:space="preserve">  </w:t>
      </w:r>
      <w:r w:rsidRPr="00D055B1">
        <w:rPr>
          <w:rFonts w:ascii="方正小标宋_GBK" w:eastAsia="方正小标宋_GBK" w:hAnsi="华文中宋" w:hint="eastAsia"/>
          <w:sz w:val="72"/>
          <w:szCs w:val="72"/>
        </w:rPr>
        <w:t>书</w:t>
      </w:r>
    </w:p>
    <w:p w:rsidR="002A75C5" w:rsidRDefault="002A75C5" w:rsidP="00B810BF">
      <w:pPr>
        <w:rPr>
          <w:rFonts w:ascii="隶书" w:eastAsia="仿宋_GB2312" w:hAnsi="宋体"/>
          <w:bCs/>
          <w:sz w:val="28"/>
        </w:rPr>
      </w:pPr>
    </w:p>
    <w:p w:rsidR="002A75C5" w:rsidRDefault="002A75C5" w:rsidP="007801A5">
      <w:pPr>
        <w:rPr>
          <w:sz w:val="28"/>
        </w:rPr>
      </w:pPr>
    </w:p>
    <w:p w:rsidR="002A75C5" w:rsidRDefault="002A75C5" w:rsidP="007801A5">
      <w:pPr>
        <w:rPr>
          <w:sz w:val="28"/>
        </w:rPr>
      </w:pPr>
    </w:p>
    <w:p w:rsidR="002A75C5" w:rsidRDefault="002A75C5" w:rsidP="007801A5">
      <w:pPr>
        <w:rPr>
          <w:sz w:val="28"/>
        </w:rPr>
      </w:pPr>
    </w:p>
    <w:p w:rsidR="002A75C5" w:rsidRDefault="002A75C5" w:rsidP="00EC55A5">
      <w:pPr>
        <w:spacing w:line="800" w:lineRule="exact"/>
        <w:ind w:firstLineChars="600" w:firstLine="31680"/>
        <w:rPr>
          <w:rFonts w:eastAsia="楷体_GB2312"/>
          <w:sz w:val="28"/>
        </w:rPr>
      </w:pPr>
      <w:r>
        <w:rPr>
          <w:rFonts w:eastAsia="楷体_GB2312" w:hint="eastAsia"/>
          <w:sz w:val="28"/>
        </w:rPr>
        <w:t>学</w:t>
      </w:r>
      <w:r>
        <w:rPr>
          <w:rFonts w:eastAsia="楷体_GB2312"/>
          <w:sz w:val="28"/>
        </w:rPr>
        <w:t xml:space="preserve"> </w:t>
      </w:r>
      <w:r>
        <w:rPr>
          <w:rFonts w:eastAsia="楷体_GB2312" w:hint="eastAsia"/>
          <w:sz w:val="28"/>
        </w:rPr>
        <w:t>校</w:t>
      </w:r>
      <w:r>
        <w:rPr>
          <w:rFonts w:eastAsia="楷体_GB2312"/>
          <w:sz w:val="28"/>
        </w:rPr>
        <w:t xml:space="preserve"> </w:t>
      </w:r>
      <w:r>
        <w:rPr>
          <w:rFonts w:eastAsia="楷体_GB2312" w:hint="eastAsia"/>
          <w:sz w:val="28"/>
        </w:rPr>
        <w:t>名</w:t>
      </w:r>
      <w:r>
        <w:rPr>
          <w:rFonts w:eastAsia="楷体_GB2312"/>
          <w:sz w:val="28"/>
        </w:rPr>
        <w:t xml:space="preserve"> </w:t>
      </w:r>
      <w:r>
        <w:rPr>
          <w:rFonts w:eastAsia="楷体_GB2312" w:hint="eastAsia"/>
          <w:sz w:val="28"/>
        </w:rPr>
        <w:t>称</w:t>
      </w:r>
      <w:r>
        <w:rPr>
          <w:rFonts w:eastAsia="楷体_GB2312"/>
          <w:sz w:val="28"/>
          <w:u w:val="single"/>
        </w:rPr>
        <w:t xml:space="preserve">       </w:t>
      </w:r>
      <w:r>
        <w:rPr>
          <w:rFonts w:eastAsia="楷体_GB2312" w:hint="eastAsia"/>
          <w:sz w:val="28"/>
          <w:u w:val="single"/>
        </w:rPr>
        <w:t>（盖</w:t>
      </w:r>
      <w:r>
        <w:rPr>
          <w:rFonts w:eastAsia="楷体_GB2312"/>
          <w:sz w:val="28"/>
          <w:u w:val="single"/>
        </w:rPr>
        <w:t xml:space="preserve"> </w:t>
      </w:r>
      <w:r>
        <w:rPr>
          <w:rFonts w:eastAsia="楷体_GB2312" w:hint="eastAsia"/>
          <w:sz w:val="28"/>
          <w:u w:val="single"/>
        </w:rPr>
        <w:t>章）</w:t>
      </w:r>
      <w:r>
        <w:rPr>
          <w:rFonts w:eastAsia="楷体_GB2312"/>
          <w:sz w:val="28"/>
          <w:u w:val="single"/>
        </w:rPr>
        <w:t xml:space="preserve">        </w:t>
      </w:r>
    </w:p>
    <w:p w:rsidR="002A75C5" w:rsidRDefault="002A75C5" w:rsidP="00EC55A5">
      <w:pPr>
        <w:spacing w:line="800" w:lineRule="exact"/>
        <w:ind w:firstLineChars="600" w:firstLine="31680"/>
        <w:rPr>
          <w:rFonts w:eastAsia="楷体_GB2312"/>
          <w:sz w:val="28"/>
          <w:u w:val="single"/>
        </w:rPr>
      </w:pPr>
      <w:r>
        <w:rPr>
          <w:rFonts w:eastAsia="楷体_GB2312" w:hint="eastAsia"/>
          <w:sz w:val="28"/>
        </w:rPr>
        <w:t>专</w:t>
      </w:r>
      <w:r>
        <w:rPr>
          <w:rFonts w:eastAsia="楷体_GB2312"/>
          <w:sz w:val="28"/>
        </w:rPr>
        <w:t xml:space="preserve"> </w:t>
      </w:r>
      <w:r>
        <w:rPr>
          <w:rFonts w:eastAsia="楷体_GB2312" w:hint="eastAsia"/>
          <w:sz w:val="28"/>
        </w:rPr>
        <w:t>业</w:t>
      </w:r>
      <w:r>
        <w:rPr>
          <w:rFonts w:eastAsia="楷体_GB2312"/>
          <w:sz w:val="28"/>
        </w:rPr>
        <w:t xml:space="preserve"> </w:t>
      </w:r>
      <w:r>
        <w:rPr>
          <w:rFonts w:eastAsia="楷体_GB2312" w:hint="eastAsia"/>
          <w:sz w:val="28"/>
        </w:rPr>
        <w:t>名</w:t>
      </w:r>
      <w:r>
        <w:rPr>
          <w:rFonts w:eastAsia="楷体_GB2312"/>
          <w:sz w:val="28"/>
        </w:rPr>
        <w:t xml:space="preserve"> </w:t>
      </w:r>
      <w:r>
        <w:rPr>
          <w:rFonts w:eastAsia="楷体_GB2312" w:hint="eastAsia"/>
          <w:sz w:val="28"/>
        </w:rPr>
        <w:t>称</w:t>
      </w:r>
      <w:r>
        <w:rPr>
          <w:rFonts w:eastAsia="楷体_GB2312"/>
          <w:sz w:val="28"/>
          <w:u w:val="single"/>
        </w:rPr>
        <w:t xml:space="preserve">                        </w:t>
      </w:r>
    </w:p>
    <w:p w:rsidR="002A75C5" w:rsidRDefault="002A75C5" w:rsidP="00EC55A5">
      <w:pPr>
        <w:spacing w:line="800" w:lineRule="exact"/>
        <w:ind w:firstLineChars="600" w:firstLine="31680"/>
        <w:rPr>
          <w:rFonts w:eastAsia="楷体_GB2312"/>
          <w:sz w:val="28"/>
          <w:u w:val="single"/>
        </w:rPr>
      </w:pPr>
      <w:r>
        <w:rPr>
          <w:rFonts w:eastAsia="楷体_GB2312" w:hint="eastAsia"/>
          <w:sz w:val="28"/>
        </w:rPr>
        <w:t>建</w:t>
      </w:r>
      <w:r>
        <w:rPr>
          <w:rFonts w:eastAsia="楷体_GB2312"/>
          <w:sz w:val="28"/>
        </w:rPr>
        <w:t xml:space="preserve"> </w:t>
      </w:r>
      <w:r>
        <w:rPr>
          <w:rFonts w:eastAsia="楷体_GB2312" w:hint="eastAsia"/>
          <w:sz w:val="28"/>
        </w:rPr>
        <w:t>设</w:t>
      </w:r>
      <w:r>
        <w:rPr>
          <w:rFonts w:eastAsia="楷体_GB2312"/>
          <w:sz w:val="28"/>
        </w:rPr>
        <w:t xml:space="preserve"> </w:t>
      </w:r>
      <w:r>
        <w:rPr>
          <w:rFonts w:eastAsia="楷体_GB2312" w:hint="eastAsia"/>
          <w:sz w:val="28"/>
        </w:rPr>
        <w:t>内</w:t>
      </w:r>
      <w:r>
        <w:rPr>
          <w:rFonts w:eastAsia="楷体_GB2312"/>
          <w:sz w:val="28"/>
        </w:rPr>
        <w:t xml:space="preserve"> </w:t>
      </w:r>
      <w:r>
        <w:rPr>
          <w:rFonts w:eastAsia="楷体_GB2312" w:hint="eastAsia"/>
          <w:sz w:val="28"/>
        </w:rPr>
        <w:t>容</w:t>
      </w:r>
      <w:r>
        <w:rPr>
          <w:rFonts w:eastAsia="楷体_GB2312"/>
          <w:sz w:val="28"/>
          <w:u w:val="single"/>
        </w:rPr>
        <w:t xml:space="preserve">                        </w:t>
      </w:r>
    </w:p>
    <w:p w:rsidR="002A75C5" w:rsidRDefault="002A75C5" w:rsidP="00EC55A5">
      <w:pPr>
        <w:spacing w:line="800" w:lineRule="exact"/>
        <w:ind w:firstLineChars="600" w:firstLine="31680"/>
        <w:rPr>
          <w:rFonts w:eastAsia="楷体_GB2312"/>
          <w:sz w:val="28"/>
          <w:u w:val="single"/>
        </w:rPr>
      </w:pPr>
      <w:r>
        <w:rPr>
          <w:rFonts w:eastAsia="楷体_GB2312" w:hint="eastAsia"/>
          <w:sz w:val="28"/>
        </w:rPr>
        <w:t>负</w:t>
      </w:r>
      <w:r>
        <w:rPr>
          <w:rFonts w:eastAsia="楷体_GB2312"/>
          <w:sz w:val="28"/>
        </w:rPr>
        <w:t xml:space="preserve">  </w:t>
      </w:r>
      <w:r>
        <w:rPr>
          <w:rFonts w:eastAsia="楷体_GB2312" w:hint="eastAsia"/>
          <w:sz w:val="28"/>
        </w:rPr>
        <w:t>责</w:t>
      </w:r>
      <w:r>
        <w:rPr>
          <w:rFonts w:eastAsia="楷体_GB2312"/>
          <w:sz w:val="28"/>
        </w:rPr>
        <w:t xml:space="preserve">  </w:t>
      </w:r>
      <w:r>
        <w:rPr>
          <w:rFonts w:eastAsia="楷体_GB2312" w:hint="eastAsia"/>
          <w:sz w:val="28"/>
        </w:rPr>
        <w:t>人</w:t>
      </w:r>
      <w:r>
        <w:rPr>
          <w:rFonts w:eastAsia="楷体_GB2312"/>
          <w:sz w:val="28"/>
        </w:rPr>
        <w:t xml:space="preserve"> </w:t>
      </w:r>
      <w:r>
        <w:rPr>
          <w:rFonts w:eastAsia="楷体_GB2312"/>
          <w:sz w:val="28"/>
          <w:u w:val="single"/>
        </w:rPr>
        <w:t xml:space="preserve">                        </w:t>
      </w:r>
    </w:p>
    <w:p w:rsidR="002A75C5" w:rsidRDefault="002A75C5" w:rsidP="00EC55A5">
      <w:pPr>
        <w:spacing w:line="800" w:lineRule="exact"/>
        <w:ind w:firstLineChars="600" w:firstLine="31680"/>
        <w:rPr>
          <w:rFonts w:eastAsia="楷体_GB2312"/>
          <w:sz w:val="28"/>
          <w:u w:val="single"/>
        </w:rPr>
      </w:pPr>
      <w:r>
        <w:rPr>
          <w:rFonts w:eastAsia="楷体_GB2312" w:hint="eastAsia"/>
          <w:sz w:val="28"/>
        </w:rPr>
        <w:t>联</w:t>
      </w:r>
      <w:r>
        <w:rPr>
          <w:rFonts w:eastAsia="楷体_GB2312"/>
          <w:sz w:val="28"/>
        </w:rPr>
        <w:t xml:space="preserve"> </w:t>
      </w:r>
      <w:r>
        <w:rPr>
          <w:rFonts w:eastAsia="楷体_GB2312" w:hint="eastAsia"/>
          <w:sz w:val="28"/>
        </w:rPr>
        <w:t>系</w:t>
      </w:r>
      <w:r>
        <w:rPr>
          <w:rFonts w:eastAsia="楷体_GB2312"/>
          <w:sz w:val="28"/>
        </w:rPr>
        <w:t xml:space="preserve"> </w:t>
      </w:r>
      <w:r>
        <w:rPr>
          <w:rFonts w:eastAsia="楷体_GB2312" w:hint="eastAsia"/>
          <w:sz w:val="28"/>
        </w:rPr>
        <w:t>方</w:t>
      </w:r>
      <w:r>
        <w:rPr>
          <w:rFonts w:eastAsia="楷体_GB2312"/>
          <w:sz w:val="28"/>
        </w:rPr>
        <w:t xml:space="preserve"> </w:t>
      </w:r>
      <w:r>
        <w:rPr>
          <w:rFonts w:eastAsia="楷体_GB2312" w:hint="eastAsia"/>
          <w:sz w:val="28"/>
        </w:rPr>
        <w:t>式</w:t>
      </w:r>
      <w:r>
        <w:rPr>
          <w:rFonts w:eastAsia="楷体_GB2312"/>
          <w:sz w:val="28"/>
          <w:u w:val="single"/>
        </w:rPr>
        <w:t xml:space="preserve">                        </w:t>
      </w:r>
    </w:p>
    <w:p w:rsidR="002A75C5" w:rsidRDefault="002A75C5" w:rsidP="007801A5">
      <w:pPr>
        <w:spacing w:line="800" w:lineRule="exact"/>
        <w:rPr>
          <w:rFonts w:eastAsia="华文楷体"/>
          <w:sz w:val="28"/>
        </w:rPr>
      </w:pPr>
    </w:p>
    <w:p w:rsidR="002A75C5" w:rsidRDefault="002A75C5" w:rsidP="007801A5">
      <w:pPr>
        <w:rPr>
          <w:rFonts w:eastAsia="华文楷体"/>
          <w:sz w:val="28"/>
        </w:rPr>
      </w:pPr>
    </w:p>
    <w:p w:rsidR="002A75C5" w:rsidRDefault="002A75C5" w:rsidP="007801A5">
      <w:pPr>
        <w:rPr>
          <w:rFonts w:eastAsia="华文楷体"/>
          <w:sz w:val="28"/>
        </w:rPr>
      </w:pPr>
    </w:p>
    <w:p w:rsidR="002A75C5" w:rsidRDefault="002A75C5" w:rsidP="007801A5">
      <w:pPr>
        <w:rPr>
          <w:rFonts w:eastAsia="华文楷体"/>
          <w:sz w:val="28"/>
        </w:rPr>
      </w:pPr>
    </w:p>
    <w:p w:rsidR="002A75C5" w:rsidRDefault="002A75C5" w:rsidP="007801A5">
      <w:pPr>
        <w:rPr>
          <w:rFonts w:eastAsia="华文楷体"/>
          <w:sz w:val="28"/>
        </w:rPr>
      </w:pPr>
    </w:p>
    <w:p w:rsidR="002A75C5" w:rsidRDefault="002A75C5" w:rsidP="007801A5">
      <w:pPr>
        <w:rPr>
          <w:rFonts w:eastAsia="华文楷体"/>
          <w:sz w:val="28"/>
        </w:rPr>
      </w:pPr>
    </w:p>
    <w:p w:rsidR="002A75C5" w:rsidRDefault="002A75C5" w:rsidP="007801A5">
      <w:pPr>
        <w:rPr>
          <w:rFonts w:eastAsia="华文楷体"/>
          <w:sz w:val="28"/>
        </w:rPr>
      </w:pPr>
    </w:p>
    <w:p w:rsidR="002A75C5" w:rsidRDefault="002A75C5" w:rsidP="007801A5">
      <w:pPr>
        <w:jc w:val="center"/>
        <w:rPr>
          <w:rFonts w:ascii="宋体" w:eastAsia="楷体_GB2312" w:hAnsi="宋体"/>
          <w:b/>
          <w:sz w:val="32"/>
        </w:rPr>
      </w:pPr>
      <w:r>
        <w:rPr>
          <w:rFonts w:ascii="宋体" w:eastAsia="楷体_GB2312" w:hAnsi="宋体" w:hint="eastAsia"/>
          <w:b/>
          <w:sz w:val="32"/>
        </w:rPr>
        <w:t>四川省教育厅</w:t>
      </w:r>
      <w:r>
        <w:rPr>
          <w:rFonts w:ascii="宋体" w:eastAsia="楷体_GB2312" w:hAnsi="宋体"/>
          <w:b/>
          <w:sz w:val="32"/>
        </w:rPr>
        <w:t xml:space="preserve">  </w:t>
      </w:r>
      <w:r>
        <w:rPr>
          <w:rFonts w:ascii="宋体" w:eastAsia="楷体_GB2312" w:hAnsi="宋体" w:hint="eastAsia"/>
          <w:b/>
          <w:sz w:val="32"/>
        </w:rPr>
        <w:t>制</w:t>
      </w:r>
    </w:p>
    <w:p w:rsidR="002A75C5" w:rsidRDefault="002A75C5" w:rsidP="00EC55A5">
      <w:pPr>
        <w:pStyle w:val="Date"/>
        <w:ind w:leftChars="47" w:left="31680"/>
        <w:jc w:val="center"/>
        <w:rPr>
          <w:rFonts w:eastAsia="楷体_GB2312"/>
          <w:b/>
          <w:bCs/>
          <w:sz w:val="32"/>
        </w:rPr>
      </w:pPr>
      <w:r>
        <w:rPr>
          <w:rFonts w:eastAsia="楷体_GB2312" w:hint="eastAsia"/>
          <w:b/>
          <w:bCs/>
          <w:sz w:val="32"/>
        </w:rPr>
        <w:t>二○一三年</w:t>
      </w:r>
      <w:r>
        <w:rPr>
          <w:rFonts w:eastAsia="楷体_GB2312" w:hint="eastAsia"/>
          <w:b/>
          <w:bCs/>
          <w:color w:val="000000"/>
          <w:sz w:val="32"/>
        </w:rPr>
        <w:t>十一</w:t>
      </w:r>
      <w:r>
        <w:rPr>
          <w:rFonts w:eastAsia="楷体_GB2312" w:hint="eastAsia"/>
          <w:b/>
          <w:bCs/>
          <w:sz w:val="32"/>
        </w:rPr>
        <w:t>月</w:t>
      </w:r>
    </w:p>
    <w:p w:rsidR="002A75C5" w:rsidRDefault="002A75C5">
      <w:pPr>
        <w:widowControl/>
        <w:jc w:val="left"/>
        <w:rPr>
          <w:rFonts w:ascii="Times New Roman" w:eastAsia="楷体_GB2312" w:hAnsi="Times New Roman"/>
          <w:b/>
          <w:bCs/>
          <w:sz w:val="32"/>
          <w:szCs w:val="24"/>
        </w:rPr>
      </w:pPr>
      <w:r>
        <w:rPr>
          <w:rFonts w:eastAsia="楷体_GB2312"/>
          <w:b/>
          <w:bCs/>
          <w:sz w:val="32"/>
        </w:rPr>
        <w:br w:type="page"/>
      </w:r>
    </w:p>
    <w:p w:rsidR="002A75C5" w:rsidRDefault="002A75C5" w:rsidP="007801A5">
      <w:pPr>
        <w:rPr>
          <w:b/>
          <w:bCs/>
          <w:sz w:val="28"/>
        </w:rPr>
      </w:pPr>
    </w:p>
    <w:p w:rsidR="002A75C5" w:rsidRPr="00D055B1" w:rsidRDefault="002A75C5" w:rsidP="00D055B1">
      <w:pPr>
        <w:spacing w:line="360" w:lineRule="auto"/>
        <w:jc w:val="center"/>
        <w:rPr>
          <w:rFonts w:ascii="方正小标宋_GBK" w:eastAsia="方正小标宋_GBK" w:hAnsi="宋体"/>
          <w:bCs/>
          <w:color w:val="000000"/>
          <w:sz w:val="44"/>
        </w:rPr>
      </w:pPr>
      <w:r w:rsidRPr="00D055B1">
        <w:rPr>
          <w:rFonts w:ascii="方正小标宋_GBK" w:eastAsia="方正小标宋_GBK" w:hAnsi="宋体" w:hint="eastAsia"/>
          <w:bCs/>
          <w:color w:val="000000"/>
          <w:sz w:val="44"/>
        </w:rPr>
        <w:t>填</w:t>
      </w:r>
      <w:r w:rsidRPr="00D055B1">
        <w:rPr>
          <w:rFonts w:ascii="方正小标宋_GBK" w:eastAsia="方正小标宋_GBK" w:hAnsi="宋体"/>
          <w:bCs/>
          <w:color w:val="000000"/>
          <w:sz w:val="44"/>
        </w:rPr>
        <w:t xml:space="preserve"> </w:t>
      </w:r>
      <w:r w:rsidRPr="00D055B1">
        <w:rPr>
          <w:rFonts w:ascii="方正小标宋_GBK" w:eastAsia="方正小标宋_GBK" w:hAnsi="宋体" w:hint="eastAsia"/>
          <w:bCs/>
          <w:color w:val="000000"/>
          <w:sz w:val="44"/>
        </w:rPr>
        <w:t>写</w:t>
      </w:r>
      <w:r w:rsidRPr="00D055B1">
        <w:rPr>
          <w:rFonts w:ascii="方正小标宋_GBK" w:eastAsia="方正小标宋_GBK" w:hAnsi="宋体"/>
          <w:bCs/>
          <w:color w:val="000000"/>
          <w:sz w:val="44"/>
        </w:rPr>
        <w:t xml:space="preserve"> </w:t>
      </w:r>
      <w:r w:rsidRPr="00D055B1">
        <w:rPr>
          <w:rFonts w:ascii="方正小标宋_GBK" w:eastAsia="方正小标宋_GBK" w:hAnsi="宋体" w:hint="eastAsia"/>
          <w:bCs/>
          <w:color w:val="000000"/>
          <w:sz w:val="44"/>
        </w:rPr>
        <w:t>说</w:t>
      </w:r>
      <w:r w:rsidRPr="00D055B1">
        <w:rPr>
          <w:rFonts w:ascii="方正小标宋_GBK" w:eastAsia="方正小标宋_GBK" w:hAnsi="宋体"/>
          <w:bCs/>
          <w:color w:val="000000"/>
          <w:sz w:val="44"/>
        </w:rPr>
        <w:t xml:space="preserve"> </w:t>
      </w:r>
      <w:r w:rsidRPr="00D055B1">
        <w:rPr>
          <w:rFonts w:ascii="方正小标宋_GBK" w:eastAsia="方正小标宋_GBK" w:hAnsi="宋体" w:hint="eastAsia"/>
          <w:bCs/>
          <w:color w:val="000000"/>
          <w:sz w:val="44"/>
        </w:rPr>
        <w:t>明</w:t>
      </w:r>
    </w:p>
    <w:p w:rsidR="002A75C5" w:rsidRDefault="002A75C5" w:rsidP="00D055B1">
      <w:pPr>
        <w:rPr>
          <w:rFonts w:ascii="宋体"/>
          <w:color w:val="000000"/>
          <w:sz w:val="30"/>
        </w:rPr>
      </w:pPr>
    </w:p>
    <w:p w:rsidR="002A75C5" w:rsidRDefault="002A75C5" w:rsidP="007801A5">
      <w:pPr>
        <w:spacing w:line="460" w:lineRule="exact"/>
        <w:rPr>
          <w:rFonts w:ascii="宋体"/>
          <w:color w:val="000000"/>
          <w:sz w:val="30"/>
        </w:rPr>
      </w:pPr>
    </w:p>
    <w:p w:rsidR="002A75C5" w:rsidRPr="00D055B1" w:rsidRDefault="002A75C5" w:rsidP="00EC55A5">
      <w:pPr>
        <w:spacing w:line="360" w:lineRule="auto"/>
        <w:ind w:firstLineChars="200" w:firstLine="31680"/>
        <w:rPr>
          <w:rFonts w:ascii="仿宋_GB2312" w:eastAsia="仿宋_GB2312"/>
          <w:sz w:val="32"/>
          <w:szCs w:val="32"/>
        </w:rPr>
      </w:pPr>
      <w:r w:rsidRPr="00D055B1">
        <w:rPr>
          <w:rFonts w:ascii="仿宋_GB2312" w:eastAsia="仿宋_GB2312"/>
          <w:sz w:val="32"/>
          <w:szCs w:val="32"/>
        </w:rPr>
        <w:t>1.</w:t>
      </w:r>
      <w:r w:rsidRPr="00D055B1">
        <w:rPr>
          <w:rFonts w:ascii="仿宋_GB2312" w:eastAsia="仿宋_GB2312" w:hint="eastAsia"/>
          <w:sz w:val="32"/>
          <w:szCs w:val="32"/>
        </w:rPr>
        <w:t>任务书的各项内容要实事求是，真实可靠。文字表达要明确、简洁。所在学校应严格审核，对所填内容的真实性负责。</w:t>
      </w:r>
    </w:p>
    <w:p w:rsidR="002A75C5" w:rsidRPr="00D055B1" w:rsidRDefault="002A75C5" w:rsidP="00EC55A5">
      <w:pPr>
        <w:spacing w:line="360" w:lineRule="auto"/>
        <w:ind w:firstLineChars="200" w:firstLine="31680"/>
        <w:rPr>
          <w:rFonts w:ascii="仿宋_GB2312" w:eastAsia="仿宋_GB2312"/>
          <w:sz w:val="32"/>
          <w:szCs w:val="32"/>
        </w:rPr>
      </w:pPr>
      <w:r w:rsidRPr="00D055B1">
        <w:rPr>
          <w:rFonts w:ascii="仿宋_GB2312" w:eastAsia="仿宋_GB2312"/>
          <w:sz w:val="32"/>
          <w:szCs w:val="32"/>
        </w:rPr>
        <w:t>2.</w:t>
      </w:r>
      <w:r w:rsidRPr="00D055B1">
        <w:rPr>
          <w:rFonts w:ascii="仿宋_GB2312" w:eastAsia="仿宋_GB2312" w:hint="eastAsia"/>
          <w:sz w:val="32"/>
          <w:szCs w:val="32"/>
        </w:rPr>
        <w:t>表中空格不够时，可另附页，但页码要清楚。</w:t>
      </w:r>
    </w:p>
    <w:p w:rsidR="002A75C5" w:rsidRPr="00D055B1" w:rsidRDefault="002A75C5" w:rsidP="00EC55A5">
      <w:pPr>
        <w:spacing w:line="360" w:lineRule="auto"/>
        <w:ind w:firstLineChars="200" w:firstLine="31680"/>
        <w:rPr>
          <w:rFonts w:ascii="仿宋_GB2312" w:eastAsia="仿宋_GB2312"/>
          <w:sz w:val="32"/>
          <w:szCs w:val="32"/>
        </w:rPr>
      </w:pPr>
      <w:r w:rsidRPr="00D055B1">
        <w:rPr>
          <w:rFonts w:ascii="仿宋_GB2312" w:eastAsia="仿宋_GB2312"/>
          <w:sz w:val="32"/>
          <w:szCs w:val="32"/>
        </w:rPr>
        <w:t>3.</w:t>
      </w:r>
      <w:r w:rsidRPr="00D055B1">
        <w:rPr>
          <w:rFonts w:ascii="仿宋_GB2312" w:eastAsia="仿宋_GB2312" w:hint="eastAsia"/>
          <w:sz w:val="32"/>
          <w:szCs w:val="32"/>
        </w:rPr>
        <w:t>封面及简表中的“建设内容”填写</w:t>
      </w:r>
      <w:r w:rsidRPr="00D055B1">
        <w:rPr>
          <w:rFonts w:ascii="仿宋_GB2312" w:eastAsia="仿宋_GB2312"/>
          <w:sz w:val="32"/>
          <w:szCs w:val="32"/>
        </w:rPr>
        <w:t>A</w:t>
      </w:r>
      <w:r w:rsidRPr="00D055B1">
        <w:rPr>
          <w:rFonts w:ascii="仿宋_GB2312" w:eastAsia="仿宋_GB2312" w:hint="eastAsia"/>
          <w:sz w:val="32"/>
          <w:szCs w:val="32"/>
        </w:rPr>
        <w:t>、</w:t>
      </w:r>
      <w:r w:rsidRPr="00D055B1">
        <w:rPr>
          <w:rFonts w:ascii="仿宋_GB2312" w:eastAsia="仿宋_GB2312"/>
          <w:sz w:val="32"/>
          <w:szCs w:val="32"/>
        </w:rPr>
        <w:t>B</w:t>
      </w:r>
      <w:r w:rsidRPr="00D055B1">
        <w:rPr>
          <w:rFonts w:ascii="仿宋_GB2312" w:eastAsia="仿宋_GB2312" w:hint="eastAsia"/>
          <w:sz w:val="32"/>
          <w:szCs w:val="32"/>
        </w:rPr>
        <w:t>、</w:t>
      </w:r>
      <w:r w:rsidRPr="00D055B1">
        <w:rPr>
          <w:rFonts w:ascii="仿宋_GB2312" w:eastAsia="仿宋_GB2312"/>
          <w:sz w:val="32"/>
          <w:szCs w:val="32"/>
        </w:rPr>
        <w:t>C</w:t>
      </w:r>
      <w:r w:rsidRPr="00D055B1">
        <w:rPr>
          <w:rFonts w:ascii="仿宋_GB2312" w:eastAsia="仿宋_GB2312" w:hint="eastAsia"/>
          <w:sz w:val="32"/>
          <w:szCs w:val="32"/>
        </w:rPr>
        <w:t>、</w:t>
      </w:r>
      <w:r w:rsidRPr="00D055B1">
        <w:rPr>
          <w:rFonts w:ascii="仿宋_GB2312" w:eastAsia="仿宋_GB2312"/>
          <w:sz w:val="32"/>
          <w:szCs w:val="32"/>
        </w:rPr>
        <w:t>D</w:t>
      </w:r>
      <w:r w:rsidRPr="00D055B1">
        <w:rPr>
          <w:rFonts w:ascii="仿宋_GB2312" w:eastAsia="仿宋_GB2312" w:hint="eastAsia"/>
          <w:sz w:val="32"/>
          <w:szCs w:val="32"/>
        </w:rPr>
        <w:t>、</w:t>
      </w:r>
      <w:r w:rsidRPr="00D055B1">
        <w:rPr>
          <w:rFonts w:ascii="仿宋_GB2312" w:eastAsia="仿宋_GB2312"/>
          <w:sz w:val="32"/>
          <w:szCs w:val="32"/>
        </w:rPr>
        <w:t>E</w:t>
      </w:r>
      <w:r w:rsidRPr="00D055B1">
        <w:rPr>
          <w:rFonts w:ascii="仿宋_GB2312" w:eastAsia="仿宋_GB2312" w:hint="eastAsia"/>
          <w:sz w:val="32"/>
          <w:szCs w:val="32"/>
        </w:rPr>
        <w:t>。含义如下：含义如下：“</w:t>
      </w:r>
      <w:r w:rsidRPr="00D055B1">
        <w:rPr>
          <w:rFonts w:ascii="仿宋_GB2312" w:eastAsia="仿宋_GB2312"/>
          <w:sz w:val="32"/>
          <w:szCs w:val="32"/>
        </w:rPr>
        <w:t>A</w:t>
      </w:r>
      <w:r w:rsidRPr="00D055B1">
        <w:rPr>
          <w:rFonts w:ascii="仿宋_GB2312" w:eastAsia="仿宋_GB2312" w:hint="eastAsia"/>
          <w:sz w:val="32"/>
          <w:szCs w:val="32"/>
        </w:rPr>
        <w:t>”表示国家战略需求、“</w:t>
      </w:r>
      <w:r w:rsidRPr="00D055B1">
        <w:rPr>
          <w:rFonts w:ascii="仿宋_GB2312" w:eastAsia="仿宋_GB2312"/>
          <w:sz w:val="32"/>
          <w:szCs w:val="32"/>
        </w:rPr>
        <w:t>7+3</w:t>
      </w:r>
      <w:r w:rsidRPr="00D055B1">
        <w:rPr>
          <w:rFonts w:ascii="仿宋_GB2312" w:eastAsia="仿宋_GB2312" w:hint="eastAsia"/>
          <w:sz w:val="32"/>
          <w:szCs w:val="32"/>
        </w:rPr>
        <w:t>”优势特色产业、战略性新兴产业相关专业；“</w:t>
      </w:r>
      <w:r w:rsidRPr="00D055B1">
        <w:rPr>
          <w:rFonts w:ascii="仿宋_GB2312" w:eastAsia="仿宋_GB2312"/>
          <w:sz w:val="32"/>
          <w:szCs w:val="32"/>
        </w:rPr>
        <w:t>B</w:t>
      </w:r>
      <w:r w:rsidRPr="00D055B1">
        <w:rPr>
          <w:rFonts w:ascii="仿宋_GB2312" w:eastAsia="仿宋_GB2312" w:hint="eastAsia"/>
          <w:sz w:val="32"/>
          <w:szCs w:val="32"/>
        </w:rPr>
        <w:t>”表示与农林、水利、地矿、石油等行业相关专业；“</w:t>
      </w:r>
      <w:r w:rsidRPr="00D055B1">
        <w:rPr>
          <w:rFonts w:ascii="仿宋_GB2312" w:eastAsia="仿宋_GB2312"/>
          <w:sz w:val="32"/>
          <w:szCs w:val="32"/>
        </w:rPr>
        <w:t>C</w:t>
      </w:r>
      <w:r w:rsidRPr="00D055B1">
        <w:rPr>
          <w:rFonts w:ascii="仿宋_GB2312" w:eastAsia="仿宋_GB2312" w:hint="eastAsia"/>
          <w:sz w:val="32"/>
          <w:szCs w:val="32"/>
        </w:rPr>
        <w:t>”表示与革命老区、民族地区、边疆地区等经济社会发展提供人才培养的相关专业；“</w:t>
      </w:r>
      <w:r w:rsidRPr="00D055B1">
        <w:rPr>
          <w:rFonts w:ascii="仿宋_GB2312" w:eastAsia="仿宋_GB2312"/>
          <w:sz w:val="32"/>
          <w:szCs w:val="32"/>
        </w:rPr>
        <w:t>D</w:t>
      </w:r>
      <w:r w:rsidRPr="00D055B1">
        <w:rPr>
          <w:rFonts w:ascii="仿宋_GB2312" w:eastAsia="仿宋_GB2312" w:hint="eastAsia"/>
          <w:sz w:val="32"/>
          <w:szCs w:val="32"/>
        </w:rPr>
        <w:t>”表示学校的优势特色专业；“</w:t>
      </w:r>
      <w:r w:rsidRPr="00D055B1">
        <w:rPr>
          <w:rFonts w:ascii="仿宋_GB2312" w:eastAsia="仿宋_GB2312"/>
          <w:sz w:val="32"/>
          <w:szCs w:val="32"/>
        </w:rPr>
        <w:t>E</w:t>
      </w:r>
      <w:r w:rsidRPr="00D055B1">
        <w:rPr>
          <w:rFonts w:ascii="仿宋_GB2312" w:eastAsia="仿宋_GB2312" w:hint="eastAsia"/>
          <w:sz w:val="32"/>
          <w:szCs w:val="32"/>
        </w:rPr>
        <w:t>”表示为深入推进高等学校哲学社会科学繁荣发展进行重点建设的相关专业。如果专业点分属几个方面，则可多项填写</w:t>
      </w:r>
    </w:p>
    <w:p w:rsidR="002A75C5" w:rsidRPr="00D055B1" w:rsidRDefault="002A75C5" w:rsidP="00EC55A5">
      <w:pPr>
        <w:spacing w:line="360" w:lineRule="auto"/>
        <w:ind w:firstLineChars="200" w:firstLine="31680"/>
        <w:rPr>
          <w:rFonts w:ascii="仿宋_GB2312" w:eastAsia="仿宋_GB2312"/>
          <w:sz w:val="32"/>
          <w:szCs w:val="32"/>
        </w:rPr>
      </w:pPr>
      <w:r w:rsidRPr="00D055B1">
        <w:rPr>
          <w:rFonts w:ascii="仿宋_GB2312" w:eastAsia="仿宋_GB2312"/>
          <w:sz w:val="32"/>
          <w:szCs w:val="32"/>
        </w:rPr>
        <w:t>4.</w:t>
      </w:r>
      <w:r w:rsidRPr="00D055B1">
        <w:rPr>
          <w:rFonts w:ascii="仿宋_GB2312" w:eastAsia="仿宋_GB2312" w:hint="eastAsia"/>
          <w:sz w:val="32"/>
          <w:szCs w:val="32"/>
        </w:rPr>
        <w:t>任务书限用</w:t>
      </w:r>
      <w:r w:rsidRPr="00D055B1">
        <w:rPr>
          <w:rFonts w:ascii="仿宋_GB2312" w:eastAsia="仿宋_GB2312"/>
          <w:sz w:val="32"/>
          <w:szCs w:val="32"/>
        </w:rPr>
        <w:t>A4</w:t>
      </w:r>
      <w:r w:rsidRPr="00D055B1">
        <w:rPr>
          <w:rFonts w:ascii="仿宋_GB2312" w:eastAsia="仿宋_GB2312" w:hint="eastAsia"/>
          <w:sz w:val="32"/>
          <w:szCs w:val="32"/>
        </w:rPr>
        <w:t>纸张打印填报并装订成册。</w:t>
      </w:r>
    </w:p>
    <w:p w:rsidR="002A75C5" w:rsidRDefault="002A75C5" w:rsidP="007801A5">
      <w:pPr>
        <w:spacing w:line="460" w:lineRule="exact"/>
        <w:ind w:firstLine="840"/>
        <w:rPr>
          <w:rFonts w:ascii="宋体"/>
          <w:color w:val="000000"/>
          <w:sz w:val="28"/>
        </w:rPr>
      </w:pPr>
    </w:p>
    <w:p w:rsidR="002A75C5" w:rsidRPr="0063521D" w:rsidRDefault="002A75C5" w:rsidP="00EC55A5">
      <w:pPr>
        <w:spacing w:line="460" w:lineRule="exact"/>
        <w:ind w:firstLineChars="200" w:firstLine="31680"/>
        <w:rPr>
          <w:rFonts w:ascii="黑体" w:eastAsia="黑体"/>
        </w:rPr>
      </w:pPr>
      <w:r>
        <w:br w:type="page"/>
      </w:r>
      <w:r w:rsidRPr="0063521D">
        <w:rPr>
          <w:rFonts w:ascii="黑体" w:eastAsia="黑体" w:hAnsi="宋体" w:hint="eastAsia"/>
          <w:bCs/>
          <w:sz w:val="28"/>
        </w:rPr>
        <w:t>一、简表</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1100"/>
        <w:gridCol w:w="540"/>
        <w:gridCol w:w="834"/>
        <w:gridCol w:w="1284"/>
        <w:gridCol w:w="1285"/>
        <w:gridCol w:w="2339"/>
      </w:tblGrid>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专业名称</w:t>
            </w:r>
          </w:p>
        </w:tc>
        <w:tc>
          <w:tcPr>
            <w:tcW w:w="1640" w:type="dxa"/>
            <w:gridSpan w:val="2"/>
            <w:vAlign w:val="center"/>
          </w:tcPr>
          <w:p w:rsidR="002A75C5" w:rsidRPr="008422E3" w:rsidRDefault="002A75C5" w:rsidP="00F044EE">
            <w:pPr>
              <w:jc w:val="center"/>
              <w:rPr>
                <w:rFonts w:ascii="宋体"/>
              </w:rPr>
            </w:pPr>
          </w:p>
        </w:tc>
        <w:tc>
          <w:tcPr>
            <w:tcW w:w="2118" w:type="dxa"/>
            <w:gridSpan w:val="2"/>
            <w:vAlign w:val="center"/>
          </w:tcPr>
          <w:p w:rsidR="002A75C5" w:rsidRPr="008422E3" w:rsidRDefault="002A75C5" w:rsidP="00F044EE">
            <w:pPr>
              <w:jc w:val="center"/>
              <w:rPr>
                <w:rFonts w:ascii="宋体"/>
              </w:rPr>
            </w:pPr>
            <w:r w:rsidRPr="008422E3">
              <w:rPr>
                <w:rFonts w:ascii="宋体" w:hAnsi="宋体" w:hint="eastAsia"/>
              </w:rPr>
              <w:t>建设内容</w:t>
            </w:r>
          </w:p>
        </w:tc>
        <w:tc>
          <w:tcPr>
            <w:tcW w:w="3624" w:type="dxa"/>
            <w:gridSpan w:val="2"/>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所在院系</w:t>
            </w:r>
          </w:p>
        </w:tc>
        <w:tc>
          <w:tcPr>
            <w:tcW w:w="7382" w:type="dxa"/>
            <w:gridSpan w:val="6"/>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修业年限</w:t>
            </w:r>
          </w:p>
        </w:tc>
        <w:tc>
          <w:tcPr>
            <w:tcW w:w="1640" w:type="dxa"/>
            <w:gridSpan w:val="2"/>
            <w:vAlign w:val="center"/>
          </w:tcPr>
          <w:p w:rsidR="002A75C5" w:rsidRPr="008422E3" w:rsidRDefault="002A75C5" w:rsidP="00F044EE">
            <w:pPr>
              <w:jc w:val="center"/>
              <w:rPr>
                <w:rFonts w:ascii="宋体"/>
              </w:rPr>
            </w:pPr>
          </w:p>
        </w:tc>
        <w:tc>
          <w:tcPr>
            <w:tcW w:w="2118" w:type="dxa"/>
            <w:gridSpan w:val="2"/>
            <w:vAlign w:val="center"/>
          </w:tcPr>
          <w:p w:rsidR="002A75C5" w:rsidRPr="008422E3" w:rsidRDefault="002A75C5" w:rsidP="00F044EE">
            <w:pPr>
              <w:jc w:val="center"/>
              <w:rPr>
                <w:rFonts w:ascii="宋体"/>
              </w:rPr>
            </w:pPr>
            <w:r w:rsidRPr="008422E3">
              <w:rPr>
                <w:rFonts w:ascii="宋体" w:hAnsi="宋体" w:hint="eastAsia"/>
              </w:rPr>
              <w:t>学位授予</w:t>
            </w:r>
          </w:p>
          <w:p w:rsidR="002A75C5" w:rsidRPr="008422E3" w:rsidRDefault="002A75C5" w:rsidP="00F044EE">
            <w:pPr>
              <w:jc w:val="center"/>
              <w:rPr>
                <w:rFonts w:ascii="宋体"/>
              </w:rPr>
            </w:pPr>
            <w:r w:rsidRPr="008422E3">
              <w:rPr>
                <w:rFonts w:ascii="宋体" w:hAnsi="宋体" w:hint="eastAsia"/>
              </w:rPr>
              <w:t>门类</w:t>
            </w:r>
          </w:p>
        </w:tc>
        <w:tc>
          <w:tcPr>
            <w:tcW w:w="3624" w:type="dxa"/>
            <w:gridSpan w:val="2"/>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本专业设置时间</w:t>
            </w:r>
          </w:p>
        </w:tc>
        <w:tc>
          <w:tcPr>
            <w:tcW w:w="1640" w:type="dxa"/>
            <w:gridSpan w:val="2"/>
            <w:vAlign w:val="center"/>
          </w:tcPr>
          <w:p w:rsidR="002A75C5" w:rsidRPr="008422E3" w:rsidRDefault="002A75C5" w:rsidP="00F044EE">
            <w:pPr>
              <w:jc w:val="center"/>
              <w:rPr>
                <w:rFonts w:ascii="宋体"/>
              </w:rPr>
            </w:pPr>
          </w:p>
        </w:tc>
        <w:tc>
          <w:tcPr>
            <w:tcW w:w="2118" w:type="dxa"/>
            <w:gridSpan w:val="2"/>
            <w:vAlign w:val="center"/>
          </w:tcPr>
          <w:p w:rsidR="002A75C5" w:rsidRPr="008422E3" w:rsidRDefault="002A75C5" w:rsidP="00F044EE">
            <w:pPr>
              <w:jc w:val="center"/>
              <w:rPr>
                <w:rFonts w:ascii="宋体"/>
              </w:rPr>
            </w:pPr>
            <w:r w:rsidRPr="008422E3">
              <w:rPr>
                <w:rFonts w:ascii="宋体" w:hAnsi="宋体" w:hint="eastAsia"/>
              </w:rPr>
              <w:t>本专业累计毕业生数</w:t>
            </w:r>
          </w:p>
        </w:tc>
        <w:tc>
          <w:tcPr>
            <w:tcW w:w="3624" w:type="dxa"/>
            <w:gridSpan w:val="2"/>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首届毕业生时间</w:t>
            </w:r>
          </w:p>
        </w:tc>
        <w:tc>
          <w:tcPr>
            <w:tcW w:w="1640" w:type="dxa"/>
            <w:gridSpan w:val="2"/>
            <w:vAlign w:val="center"/>
          </w:tcPr>
          <w:p w:rsidR="002A75C5" w:rsidRPr="008422E3" w:rsidRDefault="002A75C5" w:rsidP="00F044EE">
            <w:pPr>
              <w:jc w:val="center"/>
              <w:rPr>
                <w:rFonts w:ascii="宋体"/>
              </w:rPr>
            </w:pPr>
          </w:p>
        </w:tc>
        <w:tc>
          <w:tcPr>
            <w:tcW w:w="2118" w:type="dxa"/>
            <w:gridSpan w:val="2"/>
            <w:vAlign w:val="center"/>
          </w:tcPr>
          <w:p w:rsidR="002A75C5" w:rsidRPr="008422E3" w:rsidRDefault="002A75C5" w:rsidP="00F044EE">
            <w:pPr>
              <w:jc w:val="center"/>
              <w:rPr>
                <w:rFonts w:ascii="宋体"/>
              </w:rPr>
            </w:pPr>
            <w:r w:rsidRPr="008422E3">
              <w:rPr>
                <w:rFonts w:ascii="宋体" w:hAnsi="宋体" w:hint="eastAsia"/>
              </w:rPr>
              <w:t>本专业现有在校生数</w:t>
            </w:r>
          </w:p>
        </w:tc>
        <w:tc>
          <w:tcPr>
            <w:tcW w:w="3624" w:type="dxa"/>
            <w:gridSpan w:val="2"/>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5514" w:type="dxa"/>
            <w:gridSpan w:val="5"/>
            <w:vAlign w:val="center"/>
          </w:tcPr>
          <w:p w:rsidR="002A75C5" w:rsidRPr="008422E3" w:rsidRDefault="002A75C5" w:rsidP="00F044EE">
            <w:pPr>
              <w:jc w:val="center"/>
              <w:rPr>
                <w:rFonts w:ascii="宋体" w:hAnsi="宋体"/>
              </w:rPr>
            </w:pPr>
            <w:r w:rsidRPr="008422E3">
              <w:rPr>
                <w:rFonts w:ascii="宋体" w:hAnsi="宋体" w:hint="eastAsia"/>
              </w:rPr>
              <w:t>学校近</w:t>
            </w:r>
            <w:r w:rsidRPr="008422E3">
              <w:rPr>
                <w:rFonts w:ascii="宋体" w:hAnsi="宋体"/>
              </w:rPr>
              <w:t>3</w:t>
            </w:r>
            <w:r w:rsidRPr="008422E3">
              <w:rPr>
                <w:rFonts w:ascii="宋体" w:hAnsi="宋体" w:hint="eastAsia"/>
              </w:rPr>
              <w:t>年累计向本专业投入的建设经费</w:t>
            </w:r>
            <w:r w:rsidRPr="008422E3">
              <w:rPr>
                <w:rFonts w:ascii="宋体" w:hAnsi="宋体"/>
              </w:rPr>
              <w:t>(</w:t>
            </w:r>
            <w:r w:rsidRPr="008422E3">
              <w:rPr>
                <w:rFonts w:ascii="宋体" w:hAnsi="宋体" w:hint="eastAsia"/>
              </w:rPr>
              <w:t>万元</w:t>
            </w:r>
            <w:r w:rsidRPr="008422E3">
              <w:rPr>
                <w:rFonts w:ascii="宋体" w:hAnsi="宋体"/>
              </w:rPr>
              <w:t>)</w:t>
            </w:r>
          </w:p>
        </w:tc>
        <w:tc>
          <w:tcPr>
            <w:tcW w:w="3624" w:type="dxa"/>
            <w:gridSpan w:val="2"/>
            <w:vAlign w:val="center"/>
          </w:tcPr>
          <w:p w:rsidR="002A75C5" w:rsidRPr="008422E3" w:rsidRDefault="002A75C5" w:rsidP="00F044EE">
            <w:pPr>
              <w:jc w:val="center"/>
              <w:rPr>
                <w:rFonts w:ascii="宋体" w:hAnsi="宋体"/>
              </w:rPr>
            </w:pPr>
          </w:p>
        </w:tc>
      </w:tr>
      <w:tr w:rsidR="002A75C5" w:rsidRPr="008422E3" w:rsidTr="00F044EE">
        <w:trPr>
          <w:cantSplit/>
          <w:trHeight w:hRule="exact" w:val="680"/>
        </w:trPr>
        <w:tc>
          <w:tcPr>
            <w:tcW w:w="9138" w:type="dxa"/>
            <w:gridSpan w:val="7"/>
            <w:vAlign w:val="center"/>
          </w:tcPr>
          <w:p w:rsidR="002A75C5" w:rsidRPr="008422E3" w:rsidRDefault="002A75C5" w:rsidP="00F044EE">
            <w:pPr>
              <w:jc w:val="center"/>
              <w:rPr>
                <w:rFonts w:ascii="宋体"/>
                <w:b/>
              </w:rPr>
            </w:pPr>
            <w:r w:rsidRPr="008422E3">
              <w:rPr>
                <w:rFonts w:ascii="宋体" w:hAnsi="宋体" w:hint="eastAsia"/>
                <w:b/>
              </w:rPr>
              <w:t>项目负责人基本情况</w:t>
            </w: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姓</w:t>
            </w:r>
            <w:r w:rsidRPr="008422E3">
              <w:rPr>
                <w:rFonts w:ascii="宋体" w:hAnsi="宋体"/>
              </w:rPr>
              <w:t xml:space="preserve">    </w:t>
            </w:r>
            <w:r w:rsidRPr="008422E3">
              <w:rPr>
                <w:rFonts w:ascii="宋体" w:hAnsi="宋体" w:hint="eastAsia"/>
              </w:rPr>
              <w:t>名</w:t>
            </w:r>
          </w:p>
        </w:tc>
        <w:tc>
          <w:tcPr>
            <w:tcW w:w="1100" w:type="dxa"/>
            <w:vAlign w:val="center"/>
          </w:tcPr>
          <w:p w:rsidR="002A75C5" w:rsidRPr="008422E3" w:rsidRDefault="002A75C5" w:rsidP="00F044EE">
            <w:pPr>
              <w:jc w:val="center"/>
              <w:rPr>
                <w:rFonts w:ascii="宋体"/>
              </w:rPr>
            </w:pPr>
          </w:p>
        </w:tc>
        <w:tc>
          <w:tcPr>
            <w:tcW w:w="1374" w:type="dxa"/>
            <w:gridSpan w:val="2"/>
            <w:vAlign w:val="center"/>
          </w:tcPr>
          <w:p w:rsidR="002A75C5" w:rsidRPr="008422E3" w:rsidRDefault="002A75C5" w:rsidP="00F044EE">
            <w:pPr>
              <w:jc w:val="center"/>
              <w:rPr>
                <w:rFonts w:ascii="宋体"/>
              </w:rPr>
            </w:pPr>
            <w:r w:rsidRPr="008422E3">
              <w:rPr>
                <w:rFonts w:ascii="宋体" w:hAnsi="宋体" w:hint="eastAsia"/>
              </w:rPr>
              <w:t>性</w:t>
            </w:r>
            <w:r w:rsidRPr="008422E3">
              <w:rPr>
                <w:rFonts w:ascii="宋体" w:hAnsi="宋体"/>
              </w:rPr>
              <w:t xml:space="preserve">    </w:t>
            </w:r>
            <w:r w:rsidRPr="008422E3">
              <w:rPr>
                <w:rFonts w:ascii="宋体" w:hAnsi="宋体" w:hint="eastAsia"/>
              </w:rPr>
              <w:t>别</w:t>
            </w:r>
          </w:p>
        </w:tc>
        <w:tc>
          <w:tcPr>
            <w:tcW w:w="1284" w:type="dxa"/>
            <w:vAlign w:val="center"/>
          </w:tcPr>
          <w:p w:rsidR="002A75C5" w:rsidRPr="008422E3" w:rsidRDefault="002A75C5" w:rsidP="00F044EE">
            <w:pPr>
              <w:jc w:val="center"/>
              <w:rPr>
                <w:rFonts w:ascii="宋体"/>
              </w:rPr>
            </w:pPr>
          </w:p>
        </w:tc>
        <w:tc>
          <w:tcPr>
            <w:tcW w:w="1285" w:type="dxa"/>
            <w:vAlign w:val="center"/>
          </w:tcPr>
          <w:p w:rsidR="002A75C5" w:rsidRPr="008422E3" w:rsidRDefault="002A75C5" w:rsidP="00F044EE">
            <w:pPr>
              <w:jc w:val="center"/>
              <w:rPr>
                <w:rFonts w:ascii="宋体"/>
              </w:rPr>
            </w:pPr>
            <w:r w:rsidRPr="008422E3">
              <w:rPr>
                <w:rFonts w:ascii="宋体" w:hAnsi="宋体" w:hint="eastAsia"/>
              </w:rPr>
              <w:t>出生年月</w:t>
            </w:r>
          </w:p>
        </w:tc>
        <w:tc>
          <w:tcPr>
            <w:tcW w:w="2339" w:type="dxa"/>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学</w:t>
            </w:r>
            <w:r w:rsidRPr="008422E3">
              <w:rPr>
                <w:rFonts w:ascii="宋体" w:hAnsi="宋体"/>
              </w:rPr>
              <w:t xml:space="preserve">    </w:t>
            </w:r>
            <w:r w:rsidRPr="008422E3">
              <w:rPr>
                <w:rFonts w:ascii="宋体" w:hAnsi="宋体" w:hint="eastAsia"/>
              </w:rPr>
              <w:t>位</w:t>
            </w:r>
          </w:p>
        </w:tc>
        <w:tc>
          <w:tcPr>
            <w:tcW w:w="1100" w:type="dxa"/>
            <w:vAlign w:val="center"/>
          </w:tcPr>
          <w:p w:rsidR="002A75C5" w:rsidRPr="008422E3" w:rsidRDefault="002A75C5" w:rsidP="00F044EE">
            <w:pPr>
              <w:jc w:val="center"/>
              <w:rPr>
                <w:rFonts w:ascii="宋体"/>
              </w:rPr>
            </w:pPr>
          </w:p>
        </w:tc>
        <w:tc>
          <w:tcPr>
            <w:tcW w:w="1374" w:type="dxa"/>
            <w:gridSpan w:val="2"/>
            <w:vAlign w:val="center"/>
          </w:tcPr>
          <w:p w:rsidR="002A75C5" w:rsidRPr="008422E3" w:rsidRDefault="002A75C5" w:rsidP="00F044EE">
            <w:pPr>
              <w:jc w:val="center"/>
              <w:rPr>
                <w:rFonts w:ascii="宋体"/>
              </w:rPr>
            </w:pPr>
            <w:r w:rsidRPr="008422E3">
              <w:rPr>
                <w:rFonts w:ascii="宋体" w:hAnsi="宋体" w:hint="eastAsia"/>
              </w:rPr>
              <w:t>学</w:t>
            </w:r>
            <w:r w:rsidRPr="008422E3">
              <w:rPr>
                <w:rFonts w:ascii="宋体" w:hAnsi="宋体"/>
              </w:rPr>
              <w:t xml:space="preserve">    </w:t>
            </w:r>
            <w:r w:rsidRPr="008422E3">
              <w:rPr>
                <w:rFonts w:ascii="宋体" w:hAnsi="宋体" w:hint="eastAsia"/>
              </w:rPr>
              <w:t>历</w:t>
            </w:r>
          </w:p>
        </w:tc>
        <w:tc>
          <w:tcPr>
            <w:tcW w:w="1284" w:type="dxa"/>
            <w:vAlign w:val="center"/>
          </w:tcPr>
          <w:p w:rsidR="002A75C5" w:rsidRPr="008422E3" w:rsidRDefault="002A75C5" w:rsidP="00F044EE">
            <w:pPr>
              <w:jc w:val="center"/>
              <w:rPr>
                <w:rFonts w:ascii="宋体"/>
              </w:rPr>
            </w:pPr>
          </w:p>
        </w:tc>
        <w:tc>
          <w:tcPr>
            <w:tcW w:w="1285" w:type="dxa"/>
            <w:vAlign w:val="center"/>
          </w:tcPr>
          <w:p w:rsidR="002A75C5" w:rsidRPr="008422E3" w:rsidRDefault="002A75C5" w:rsidP="00F044EE">
            <w:pPr>
              <w:jc w:val="center"/>
              <w:rPr>
                <w:rFonts w:ascii="宋体"/>
              </w:rPr>
            </w:pPr>
            <w:r w:rsidRPr="008422E3">
              <w:rPr>
                <w:rFonts w:ascii="宋体" w:hAnsi="宋体" w:hint="eastAsia"/>
              </w:rPr>
              <w:t>所学专业</w:t>
            </w:r>
          </w:p>
        </w:tc>
        <w:tc>
          <w:tcPr>
            <w:tcW w:w="2339" w:type="dxa"/>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rPr>
              <w:t>毕业院校</w:t>
            </w:r>
          </w:p>
        </w:tc>
        <w:tc>
          <w:tcPr>
            <w:tcW w:w="1100" w:type="dxa"/>
            <w:vAlign w:val="center"/>
          </w:tcPr>
          <w:p w:rsidR="002A75C5" w:rsidRPr="008422E3" w:rsidRDefault="002A75C5" w:rsidP="00F044EE">
            <w:pPr>
              <w:jc w:val="center"/>
              <w:rPr>
                <w:rFonts w:ascii="宋体"/>
              </w:rPr>
            </w:pPr>
          </w:p>
        </w:tc>
        <w:tc>
          <w:tcPr>
            <w:tcW w:w="1374" w:type="dxa"/>
            <w:gridSpan w:val="2"/>
            <w:vAlign w:val="center"/>
          </w:tcPr>
          <w:p w:rsidR="002A75C5" w:rsidRPr="008422E3" w:rsidRDefault="002A75C5" w:rsidP="00F044EE">
            <w:pPr>
              <w:jc w:val="center"/>
              <w:rPr>
                <w:rFonts w:ascii="宋体"/>
              </w:rPr>
            </w:pPr>
            <w:r w:rsidRPr="008422E3">
              <w:rPr>
                <w:rFonts w:ascii="宋体" w:hAnsi="宋体" w:hint="eastAsia"/>
              </w:rPr>
              <w:t>职</w:t>
            </w:r>
            <w:r w:rsidRPr="008422E3">
              <w:rPr>
                <w:rFonts w:ascii="宋体" w:hAnsi="宋体"/>
              </w:rPr>
              <w:t xml:space="preserve">    </w:t>
            </w:r>
            <w:r w:rsidRPr="008422E3">
              <w:rPr>
                <w:rFonts w:ascii="宋体" w:hAnsi="宋体" w:hint="eastAsia"/>
              </w:rPr>
              <w:t>称</w:t>
            </w:r>
          </w:p>
        </w:tc>
        <w:tc>
          <w:tcPr>
            <w:tcW w:w="1284" w:type="dxa"/>
            <w:vAlign w:val="center"/>
          </w:tcPr>
          <w:p w:rsidR="002A75C5" w:rsidRPr="008422E3" w:rsidRDefault="002A75C5" w:rsidP="00F044EE">
            <w:pPr>
              <w:jc w:val="center"/>
              <w:rPr>
                <w:rFonts w:ascii="宋体"/>
              </w:rPr>
            </w:pPr>
          </w:p>
        </w:tc>
        <w:tc>
          <w:tcPr>
            <w:tcW w:w="1285" w:type="dxa"/>
            <w:vAlign w:val="center"/>
          </w:tcPr>
          <w:p w:rsidR="002A75C5" w:rsidRPr="008422E3" w:rsidRDefault="002A75C5" w:rsidP="00F044EE">
            <w:pPr>
              <w:jc w:val="center"/>
              <w:rPr>
                <w:rFonts w:ascii="宋体"/>
              </w:rPr>
            </w:pPr>
            <w:r w:rsidRPr="008422E3">
              <w:rPr>
                <w:rFonts w:ascii="宋体" w:hAnsi="宋体" w:hint="eastAsia"/>
              </w:rPr>
              <w:t>职</w:t>
            </w:r>
            <w:r w:rsidRPr="008422E3">
              <w:rPr>
                <w:rFonts w:ascii="宋体" w:hAnsi="宋体"/>
              </w:rPr>
              <w:t xml:space="preserve">    </w:t>
            </w:r>
            <w:r w:rsidRPr="008422E3">
              <w:rPr>
                <w:rFonts w:ascii="宋体" w:hAnsi="宋体" w:hint="eastAsia"/>
              </w:rPr>
              <w:t>务</w:t>
            </w:r>
          </w:p>
        </w:tc>
        <w:tc>
          <w:tcPr>
            <w:tcW w:w="2339" w:type="dxa"/>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w w:val="90"/>
              </w:rPr>
              <w:t>所在学校通讯地址</w:t>
            </w:r>
          </w:p>
        </w:tc>
        <w:tc>
          <w:tcPr>
            <w:tcW w:w="7382" w:type="dxa"/>
            <w:gridSpan w:val="6"/>
            <w:vAlign w:val="center"/>
          </w:tcPr>
          <w:p w:rsidR="002A75C5" w:rsidRPr="008422E3" w:rsidRDefault="002A75C5" w:rsidP="00F044EE">
            <w:pPr>
              <w:jc w:val="center"/>
              <w:rPr>
                <w:rFonts w:ascii="宋体"/>
              </w:rPr>
            </w:pP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rPr>
            </w:pPr>
            <w:r w:rsidRPr="008422E3">
              <w:rPr>
                <w:rFonts w:ascii="宋体" w:hAnsi="宋体" w:hint="eastAsia"/>
                <w:w w:val="90"/>
              </w:rPr>
              <w:t>电</w:t>
            </w:r>
            <w:r w:rsidRPr="008422E3">
              <w:rPr>
                <w:rFonts w:ascii="宋体" w:hAnsi="宋体"/>
                <w:w w:val="90"/>
              </w:rPr>
              <w:t xml:space="preserve">    </w:t>
            </w:r>
            <w:r w:rsidRPr="008422E3">
              <w:rPr>
                <w:rFonts w:ascii="宋体" w:hAnsi="宋体" w:hint="eastAsia"/>
                <w:w w:val="90"/>
              </w:rPr>
              <w:t>话</w:t>
            </w:r>
          </w:p>
        </w:tc>
        <w:tc>
          <w:tcPr>
            <w:tcW w:w="7382" w:type="dxa"/>
            <w:gridSpan w:val="6"/>
            <w:vAlign w:val="center"/>
          </w:tcPr>
          <w:p w:rsidR="002A75C5" w:rsidRPr="008422E3" w:rsidRDefault="002A75C5" w:rsidP="00F044EE">
            <w:pPr>
              <w:rPr>
                <w:rFonts w:ascii="宋体"/>
              </w:rPr>
            </w:pPr>
            <w:r w:rsidRPr="008422E3">
              <w:rPr>
                <w:rFonts w:ascii="宋体" w:hAnsi="宋体"/>
                <w:sz w:val="18"/>
              </w:rPr>
              <w:t xml:space="preserve">  </w:t>
            </w:r>
            <w:r w:rsidRPr="008422E3">
              <w:rPr>
                <w:rFonts w:ascii="宋体" w:hAnsi="宋体" w:hint="eastAsia"/>
                <w:sz w:val="18"/>
              </w:rPr>
              <w:t>办公：</w:t>
            </w:r>
            <w:r w:rsidRPr="008422E3">
              <w:rPr>
                <w:rFonts w:ascii="宋体" w:hAnsi="宋体"/>
                <w:sz w:val="18"/>
              </w:rPr>
              <w:t xml:space="preserve">                         </w:t>
            </w:r>
            <w:r w:rsidRPr="008422E3">
              <w:rPr>
                <w:rFonts w:ascii="宋体" w:hAnsi="宋体" w:hint="eastAsia"/>
                <w:sz w:val="18"/>
              </w:rPr>
              <w:t>手机：</w:t>
            </w:r>
            <w:r w:rsidRPr="008422E3">
              <w:rPr>
                <w:rFonts w:ascii="宋体" w:hAnsi="宋体"/>
                <w:sz w:val="18"/>
              </w:rPr>
              <w:t xml:space="preserve">                 </w:t>
            </w:r>
          </w:p>
        </w:tc>
      </w:tr>
      <w:tr w:rsidR="002A75C5" w:rsidRPr="008422E3" w:rsidTr="00F044EE">
        <w:trPr>
          <w:cantSplit/>
          <w:trHeight w:hRule="exact" w:val="680"/>
        </w:trPr>
        <w:tc>
          <w:tcPr>
            <w:tcW w:w="1756" w:type="dxa"/>
            <w:vAlign w:val="center"/>
          </w:tcPr>
          <w:p w:rsidR="002A75C5" w:rsidRPr="008422E3" w:rsidRDefault="002A75C5" w:rsidP="00F044EE">
            <w:pPr>
              <w:jc w:val="center"/>
              <w:rPr>
                <w:rFonts w:ascii="宋体"/>
                <w:w w:val="90"/>
              </w:rPr>
            </w:pPr>
            <w:r w:rsidRPr="008422E3">
              <w:rPr>
                <w:rFonts w:ascii="宋体" w:hAnsi="宋体" w:hint="eastAsia"/>
              </w:rPr>
              <w:t>电子信箱</w:t>
            </w:r>
          </w:p>
        </w:tc>
        <w:tc>
          <w:tcPr>
            <w:tcW w:w="3758" w:type="dxa"/>
            <w:gridSpan w:val="4"/>
            <w:vAlign w:val="center"/>
          </w:tcPr>
          <w:p w:rsidR="002A75C5" w:rsidRPr="008422E3" w:rsidRDefault="002A75C5" w:rsidP="00F044EE">
            <w:pPr>
              <w:rPr>
                <w:rFonts w:ascii="宋体"/>
                <w:sz w:val="18"/>
              </w:rPr>
            </w:pPr>
          </w:p>
        </w:tc>
        <w:tc>
          <w:tcPr>
            <w:tcW w:w="1285" w:type="dxa"/>
            <w:vAlign w:val="center"/>
          </w:tcPr>
          <w:p w:rsidR="002A75C5" w:rsidRPr="008422E3" w:rsidRDefault="002A75C5" w:rsidP="00F044EE">
            <w:pPr>
              <w:spacing w:line="340" w:lineRule="exact"/>
              <w:jc w:val="center"/>
              <w:rPr>
                <w:rFonts w:ascii="宋体"/>
              </w:rPr>
            </w:pPr>
            <w:r w:rsidRPr="008422E3">
              <w:rPr>
                <w:rFonts w:ascii="宋体" w:hAnsi="宋体" w:hint="eastAsia"/>
                <w:w w:val="90"/>
              </w:rPr>
              <w:t>邮政编码</w:t>
            </w:r>
          </w:p>
        </w:tc>
        <w:tc>
          <w:tcPr>
            <w:tcW w:w="2339" w:type="dxa"/>
            <w:vAlign w:val="center"/>
          </w:tcPr>
          <w:p w:rsidR="002A75C5" w:rsidRPr="008422E3" w:rsidRDefault="002A75C5" w:rsidP="00F044EE">
            <w:pPr>
              <w:jc w:val="center"/>
              <w:rPr>
                <w:rFonts w:ascii="宋体"/>
              </w:rPr>
            </w:pPr>
          </w:p>
        </w:tc>
      </w:tr>
      <w:tr w:rsidR="002A75C5" w:rsidRPr="008422E3" w:rsidTr="00F044EE">
        <w:trPr>
          <w:cantSplit/>
          <w:trHeight w:val="4399"/>
        </w:trPr>
        <w:tc>
          <w:tcPr>
            <w:tcW w:w="1756" w:type="dxa"/>
            <w:vAlign w:val="center"/>
          </w:tcPr>
          <w:p w:rsidR="002A75C5" w:rsidRPr="008422E3" w:rsidRDefault="002A75C5" w:rsidP="00F044EE">
            <w:pPr>
              <w:jc w:val="center"/>
              <w:rPr>
                <w:rFonts w:ascii="宋体"/>
                <w:w w:val="90"/>
              </w:rPr>
            </w:pPr>
            <w:r w:rsidRPr="008422E3">
              <w:rPr>
                <w:rFonts w:ascii="宋体" w:hAnsi="宋体" w:hint="eastAsia"/>
              </w:rPr>
              <w:t>主要教学成果</w:t>
            </w:r>
          </w:p>
        </w:tc>
        <w:tc>
          <w:tcPr>
            <w:tcW w:w="7382" w:type="dxa"/>
            <w:gridSpan w:val="6"/>
            <w:vAlign w:val="center"/>
          </w:tcPr>
          <w:p w:rsidR="002A75C5" w:rsidRPr="008422E3" w:rsidRDefault="002A75C5" w:rsidP="00F044EE">
            <w:pPr>
              <w:jc w:val="center"/>
              <w:rPr>
                <w:rFonts w:ascii="宋体"/>
              </w:rPr>
            </w:pPr>
          </w:p>
        </w:tc>
      </w:tr>
    </w:tbl>
    <w:p w:rsidR="002A75C5" w:rsidRPr="0063521D" w:rsidRDefault="002A75C5" w:rsidP="002A75C5">
      <w:pPr>
        <w:ind w:firstLineChars="200" w:firstLine="31680"/>
        <w:rPr>
          <w:rFonts w:ascii="黑体" w:eastAsia="黑体"/>
          <w:bCs/>
          <w:sz w:val="28"/>
          <w:szCs w:val="28"/>
        </w:rPr>
      </w:pPr>
      <w:r w:rsidRPr="0063521D">
        <w:rPr>
          <w:rFonts w:ascii="黑体" w:eastAsia="黑体" w:hint="eastAsia"/>
          <w:bCs/>
          <w:sz w:val="28"/>
          <w:szCs w:val="28"/>
        </w:rPr>
        <w:t>二、主要参与人员</w:t>
      </w:r>
    </w:p>
    <w:tbl>
      <w:tblPr>
        <w:tblW w:w="8789" w:type="dxa"/>
        <w:tblInd w:w="-34" w:type="dxa"/>
        <w:tblLook w:val="01E0"/>
      </w:tblPr>
      <w:tblGrid>
        <w:gridCol w:w="1485"/>
        <w:gridCol w:w="1344"/>
        <w:gridCol w:w="1344"/>
        <w:gridCol w:w="4616"/>
      </w:tblGrid>
      <w:tr w:rsidR="002A75C5" w:rsidRPr="008422E3" w:rsidTr="004446E4">
        <w:trPr>
          <w:trHeight w:val="607"/>
        </w:trPr>
        <w:tc>
          <w:tcPr>
            <w:tcW w:w="1485" w:type="dxa"/>
            <w:tcBorders>
              <w:top w:val="single" w:sz="4" w:space="0" w:color="auto"/>
              <w:left w:val="single" w:sz="4" w:space="0" w:color="auto"/>
              <w:bottom w:val="single" w:sz="4" w:space="0" w:color="auto"/>
              <w:right w:val="single" w:sz="4" w:space="0" w:color="auto"/>
            </w:tcBorders>
            <w:vAlign w:val="center"/>
          </w:tcPr>
          <w:p w:rsidR="002A75C5" w:rsidRPr="008422E3" w:rsidRDefault="002A75C5" w:rsidP="00F044EE">
            <w:pPr>
              <w:spacing w:before="100" w:beforeAutospacing="1" w:after="100" w:afterAutospacing="1"/>
              <w:jc w:val="center"/>
              <w:rPr>
                <w:rFonts w:ascii="宋体" w:cs="宋体"/>
                <w:bCs/>
                <w:sz w:val="24"/>
                <w:szCs w:val="21"/>
              </w:rPr>
            </w:pPr>
            <w:r w:rsidRPr="008422E3">
              <w:rPr>
                <w:rFonts w:ascii="宋体" w:hAnsi="宋体" w:cs="宋体" w:hint="eastAsia"/>
                <w:bCs/>
                <w:sz w:val="24"/>
                <w:szCs w:val="21"/>
              </w:rPr>
              <w:t>姓名</w:t>
            </w:r>
          </w:p>
        </w:tc>
        <w:tc>
          <w:tcPr>
            <w:tcW w:w="1344" w:type="dxa"/>
            <w:tcBorders>
              <w:top w:val="single" w:sz="4" w:space="0" w:color="auto"/>
              <w:left w:val="single" w:sz="4" w:space="0" w:color="auto"/>
              <w:bottom w:val="single" w:sz="4" w:space="0" w:color="auto"/>
              <w:right w:val="single" w:sz="4" w:space="0" w:color="auto"/>
            </w:tcBorders>
            <w:vAlign w:val="center"/>
          </w:tcPr>
          <w:p w:rsidR="002A75C5" w:rsidRPr="008422E3" w:rsidRDefault="002A75C5" w:rsidP="00F044EE">
            <w:pPr>
              <w:spacing w:before="100" w:beforeAutospacing="1" w:after="100" w:afterAutospacing="1"/>
              <w:jc w:val="center"/>
              <w:rPr>
                <w:rFonts w:ascii="宋体" w:cs="宋体"/>
                <w:bCs/>
                <w:sz w:val="24"/>
                <w:szCs w:val="21"/>
              </w:rPr>
            </w:pPr>
            <w:r w:rsidRPr="008422E3">
              <w:rPr>
                <w:rFonts w:ascii="宋体" w:hAnsi="宋体" w:cs="宋体" w:hint="eastAsia"/>
                <w:bCs/>
                <w:sz w:val="24"/>
                <w:szCs w:val="21"/>
              </w:rPr>
              <w:t>学位</w:t>
            </w:r>
          </w:p>
        </w:tc>
        <w:tc>
          <w:tcPr>
            <w:tcW w:w="1344" w:type="dxa"/>
            <w:tcBorders>
              <w:top w:val="single" w:sz="4" w:space="0" w:color="auto"/>
              <w:left w:val="single" w:sz="4" w:space="0" w:color="auto"/>
              <w:bottom w:val="single" w:sz="4" w:space="0" w:color="auto"/>
              <w:right w:val="single" w:sz="4" w:space="0" w:color="auto"/>
            </w:tcBorders>
            <w:vAlign w:val="center"/>
          </w:tcPr>
          <w:p w:rsidR="002A75C5" w:rsidRPr="008422E3" w:rsidRDefault="002A75C5" w:rsidP="00F044EE">
            <w:pPr>
              <w:spacing w:before="100" w:beforeAutospacing="1" w:after="100" w:afterAutospacing="1"/>
              <w:jc w:val="center"/>
              <w:rPr>
                <w:rFonts w:ascii="宋体" w:cs="宋体"/>
                <w:bCs/>
                <w:sz w:val="24"/>
                <w:szCs w:val="21"/>
              </w:rPr>
            </w:pPr>
            <w:r w:rsidRPr="008422E3">
              <w:rPr>
                <w:rFonts w:ascii="宋体" w:hAnsi="宋体" w:cs="宋体" w:hint="eastAsia"/>
                <w:bCs/>
                <w:sz w:val="24"/>
                <w:szCs w:val="21"/>
              </w:rPr>
              <w:t>技术职称</w:t>
            </w:r>
          </w:p>
        </w:tc>
        <w:tc>
          <w:tcPr>
            <w:tcW w:w="4616" w:type="dxa"/>
            <w:tcBorders>
              <w:top w:val="single" w:sz="4" w:space="0" w:color="auto"/>
              <w:left w:val="single" w:sz="4" w:space="0" w:color="auto"/>
              <w:bottom w:val="single" w:sz="4" w:space="0" w:color="auto"/>
              <w:right w:val="single" w:sz="4" w:space="0" w:color="auto"/>
            </w:tcBorders>
            <w:vAlign w:val="center"/>
          </w:tcPr>
          <w:p w:rsidR="002A75C5" w:rsidRPr="008422E3" w:rsidRDefault="002A75C5" w:rsidP="00F044EE">
            <w:pPr>
              <w:spacing w:before="100" w:beforeAutospacing="1" w:after="100" w:afterAutospacing="1"/>
              <w:jc w:val="center"/>
              <w:rPr>
                <w:rFonts w:ascii="宋体" w:cs="宋体"/>
                <w:bCs/>
                <w:sz w:val="24"/>
                <w:szCs w:val="21"/>
              </w:rPr>
            </w:pPr>
            <w:r w:rsidRPr="008422E3">
              <w:rPr>
                <w:rFonts w:ascii="宋体" w:hAnsi="宋体" w:cs="宋体" w:hint="eastAsia"/>
                <w:bCs/>
                <w:sz w:val="24"/>
                <w:szCs w:val="21"/>
              </w:rPr>
              <w:t>承担工作</w:t>
            </w: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148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134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4616"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bl>
    <w:p w:rsidR="002A75C5" w:rsidRDefault="002A75C5" w:rsidP="007801A5">
      <w:pPr>
        <w:rPr>
          <w:b/>
          <w:bCs/>
          <w:sz w:val="32"/>
        </w:rPr>
      </w:pPr>
    </w:p>
    <w:p w:rsidR="002A75C5" w:rsidRDefault="002A75C5" w:rsidP="007801A5">
      <w:pPr>
        <w:rPr>
          <w:b/>
          <w:bCs/>
          <w:sz w:val="32"/>
        </w:rPr>
      </w:pPr>
    </w:p>
    <w:p w:rsidR="002A75C5" w:rsidRPr="0063521D" w:rsidRDefault="002A75C5" w:rsidP="00EC55A5">
      <w:pPr>
        <w:ind w:firstLineChars="200" w:firstLine="31680"/>
        <w:rPr>
          <w:rFonts w:ascii="黑体" w:eastAsia="黑体"/>
          <w:bCs/>
          <w:sz w:val="28"/>
          <w:szCs w:val="28"/>
        </w:rPr>
      </w:pPr>
      <w:r w:rsidRPr="0063521D">
        <w:rPr>
          <w:rFonts w:ascii="黑体" w:eastAsia="黑体" w:hint="eastAsia"/>
          <w:bCs/>
          <w:sz w:val="28"/>
          <w:szCs w:val="28"/>
        </w:rPr>
        <w:t>三、参与共建单位（指校外单位）</w:t>
      </w:r>
    </w:p>
    <w:tbl>
      <w:tblPr>
        <w:tblW w:w="8789" w:type="dxa"/>
        <w:tblInd w:w="-34" w:type="dxa"/>
        <w:tblLook w:val="01E0"/>
      </w:tblPr>
      <w:tblGrid>
        <w:gridCol w:w="2154"/>
        <w:gridCol w:w="6635"/>
      </w:tblGrid>
      <w:tr w:rsidR="002A75C5" w:rsidRPr="008422E3" w:rsidTr="004446E4">
        <w:trPr>
          <w:trHeight w:val="662"/>
        </w:trPr>
        <w:tc>
          <w:tcPr>
            <w:tcW w:w="2154" w:type="dxa"/>
            <w:tcBorders>
              <w:top w:val="single" w:sz="4" w:space="0" w:color="auto"/>
              <w:left w:val="single" w:sz="4" w:space="0" w:color="auto"/>
              <w:bottom w:val="single" w:sz="4" w:space="0" w:color="auto"/>
              <w:right w:val="single" w:sz="4" w:space="0" w:color="auto"/>
            </w:tcBorders>
            <w:vAlign w:val="center"/>
          </w:tcPr>
          <w:p w:rsidR="002A75C5" w:rsidRPr="008422E3" w:rsidRDefault="002A75C5" w:rsidP="00F044EE">
            <w:pPr>
              <w:spacing w:before="100" w:beforeAutospacing="1" w:after="100" w:afterAutospacing="1"/>
              <w:jc w:val="center"/>
              <w:rPr>
                <w:rFonts w:ascii="宋体" w:cs="宋体"/>
                <w:bCs/>
                <w:sz w:val="24"/>
                <w:szCs w:val="21"/>
              </w:rPr>
            </w:pPr>
            <w:r w:rsidRPr="008422E3">
              <w:rPr>
                <w:rFonts w:ascii="宋体" w:hAnsi="宋体" w:cs="宋体" w:hint="eastAsia"/>
                <w:bCs/>
                <w:sz w:val="24"/>
                <w:szCs w:val="21"/>
              </w:rPr>
              <w:t>单位</w:t>
            </w:r>
          </w:p>
        </w:tc>
        <w:tc>
          <w:tcPr>
            <w:tcW w:w="6635" w:type="dxa"/>
            <w:tcBorders>
              <w:top w:val="single" w:sz="4" w:space="0" w:color="auto"/>
              <w:left w:val="single" w:sz="4" w:space="0" w:color="auto"/>
              <w:bottom w:val="single" w:sz="4" w:space="0" w:color="auto"/>
              <w:right w:val="single" w:sz="4" w:space="0" w:color="auto"/>
            </w:tcBorders>
            <w:vAlign w:val="center"/>
          </w:tcPr>
          <w:p w:rsidR="002A75C5" w:rsidRPr="008422E3" w:rsidRDefault="002A75C5" w:rsidP="00F044EE">
            <w:pPr>
              <w:spacing w:before="100" w:beforeAutospacing="1" w:after="100" w:afterAutospacing="1"/>
              <w:jc w:val="center"/>
              <w:rPr>
                <w:rFonts w:ascii="宋体" w:cs="宋体"/>
                <w:bCs/>
                <w:sz w:val="24"/>
                <w:szCs w:val="21"/>
              </w:rPr>
            </w:pPr>
            <w:r w:rsidRPr="008422E3">
              <w:rPr>
                <w:rFonts w:ascii="宋体" w:hAnsi="宋体" w:cs="宋体" w:hint="eastAsia"/>
                <w:bCs/>
                <w:sz w:val="24"/>
                <w:szCs w:val="21"/>
              </w:rPr>
              <w:t>承担工作</w:t>
            </w:r>
          </w:p>
        </w:tc>
      </w:tr>
      <w:tr w:rsidR="002A75C5" w:rsidRPr="008422E3" w:rsidTr="004446E4">
        <w:tc>
          <w:tcPr>
            <w:tcW w:w="215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663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215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663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215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663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215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663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215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663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r w:rsidR="002A75C5" w:rsidRPr="008422E3" w:rsidTr="004446E4">
        <w:tc>
          <w:tcPr>
            <w:tcW w:w="2154"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c>
          <w:tcPr>
            <w:tcW w:w="6635" w:type="dxa"/>
            <w:tcBorders>
              <w:top w:val="single" w:sz="4" w:space="0" w:color="auto"/>
              <w:left w:val="single" w:sz="4" w:space="0" w:color="auto"/>
              <w:bottom w:val="single" w:sz="4" w:space="0" w:color="auto"/>
              <w:right w:val="single" w:sz="4" w:space="0" w:color="auto"/>
            </w:tcBorders>
          </w:tcPr>
          <w:p w:rsidR="002A75C5" w:rsidRPr="008422E3" w:rsidRDefault="002A75C5" w:rsidP="00F044EE">
            <w:pPr>
              <w:spacing w:before="100" w:beforeAutospacing="1" w:after="100" w:afterAutospacing="1" w:line="360" w:lineRule="auto"/>
              <w:rPr>
                <w:rFonts w:ascii="宋体" w:cs="宋体"/>
                <w:bCs/>
                <w:sz w:val="32"/>
              </w:rPr>
            </w:pPr>
          </w:p>
        </w:tc>
      </w:tr>
    </w:tbl>
    <w:p w:rsidR="002A75C5" w:rsidRDefault="002A75C5">
      <w:pPr>
        <w:widowControl/>
        <w:jc w:val="left"/>
        <w:rPr>
          <w:rFonts w:ascii="黑体" w:eastAsia="黑体" w:hAnsi="Arial"/>
          <w:bCs/>
          <w:sz w:val="28"/>
          <w:szCs w:val="32"/>
        </w:rPr>
      </w:pPr>
      <w:r>
        <w:rPr>
          <w:rFonts w:ascii="黑体" w:eastAsia="黑体" w:hAnsi="Arial"/>
          <w:bCs/>
          <w:sz w:val="28"/>
          <w:szCs w:val="32"/>
        </w:rPr>
        <w:br w:type="page"/>
      </w:r>
    </w:p>
    <w:p w:rsidR="002A75C5" w:rsidRPr="0063521D" w:rsidRDefault="002A75C5" w:rsidP="00EC55A5">
      <w:pPr>
        <w:ind w:firstLineChars="200" w:firstLine="31680"/>
        <w:rPr>
          <w:rFonts w:ascii="黑体" w:eastAsia="黑体" w:hAnsi="Arial"/>
          <w:bCs/>
          <w:spacing w:val="100"/>
          <w:sz w:val="28"/>
          <w:szCs w:val="32"/>
        </w:rPr>
      </w:pPr>
      <w:r w:rsidRPr="0063521D">
        <w:rPr>
          <w:rFonts w:ascii="黑体" w:eastAsia="黑体" w:hAnsi="Arial" w:hint="eastAsia"/>
          <w:bCs/>
          <w:sz w:val="28"/>
          <w:szCs w:val="32"/>
        </w:rPr>
        <w:t>四、</w:t>
      </w:r>
      <w:r w:rsidRPr="0063521D">
        <w:rPr>
          <w:rFonts w:ascii="黑体" w:eastAsia="黑体" w:hAnsi="宋体" w:hint="eastAsia"/>
          <w:bCs/>
          <w:sz w:val="28"/>
        </w:rPr>
        <w:t>建设目标</w:t>
      </w:r>
    </w:p>
    <w:tbl>
      <w:tblPr>
        <w:tblW w:w="878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789"/>
      </w:tblGrid>
      <w:tr w:rsidR="002A75C5" w:rsidRPr="008422E3" w:rsidTr="00046732">
        <w:trPr>
          <w:trHeight w:val="12442"/>
        </w:trPr>
        <w:tc>
          <w:tcPr>
            <w:tcW w:w="8789" w:type="dxa"/>
            <w:tcBorders>
              <w:top w:val="single" w:sz="4" w:space="0" w:color="auto"/>
              <w:bottom w:val="single" w:sz="4" w:space="0" w:color="auto"/>
            </w:tcBorders>
          </w:tcPr>
          <w:p w:rsidR="002A75C5" w:rsidRPr="008422E3" w:rsidRDefault="002A75C5" w:rsidP="00F044EE">
            <w:pPr>
              <w:spacing w:line="300" w:lineRule="exact"/>
              <w:rPr>
                <w:rFonts w:ascii="仿宋_GB2312" w:eastAsia="仿宋_GB2312"/>
                <w:bCs/>
                <w:szCs w:val="20"/>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rPr>
                <w:sz w:val="24"/>
              </w:rPr>
            </w:pPr>
          </w:p>
          <w:p w:rsidR="002A75C5" w:rsidRPr="008422E3" w:rsidRDefault="002A75C5" w:rsidP="00F044EE">
            <w:pPr>
              <w:tabs>
                <w:tab w:val="left" w:pos="6630"/>
              </w:tabs>
              <w:rPr>
                <w:sz w:val="24"/>
              </w:rPr>
            </w:pPr>
          </w:p>
          <w:p w:rsidR="002A75C5" w:rsidRPr="008422E3" w:rsidRDefault="002A75C5" w:rsidP="00F044EE">
            <w:pPr>
              <w:tabs>
                <w:tab w:val="left" w:pos="6630"/>
              </w:tabs>
              <w:rPr>
                <w:sz w:val="24"/>
              </w:rPr>
            </w:pPr>
          </w:p>
        </w:tc>
      </w:tr>
    </w:tbl>
    <w:p w:rsidR="002A75C5" w:rsidRDefault="002A75C5" w:rsidP="007801A5">
      <w:pPr>
        <w:rPr>
          <w:b/>
          <w:bCs/>
          <w:sz w:val="28"/>
        </w:rPr>
      </w:pPr>
    </w:p>
    <w:p w:rsidR="002A75C5" w:rsidRPr="0063521D" w:rsidRDefault="002A75C5" w:rsidP="00EC55A5">
      <w:pPr>
        <w:ind w:firstLineChars="150" w:firstLine="31680"/>
        <w:rPr>
          <w:rFonts w:ascii="黑体" w:eastAsia="黑体"/>
          <w:bCs/>
          <w:sz w:val="28"/>
        </w:rPr>
      </w:pPr>
      <w:r w:rsidRPr="0063521D">
        <w:rPr>
          <w:rFonts w:ascii="黑体" w:eastAsia="黑体" w:hint="eastAsia"/>
          <w:bCs/>
          <w:sz w:val="28"/>
        </w:rPr>
        <w:t>五、建设方案</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5"/>
      </w:tblGrid>
      <w:tr w:rsidR="002A75C5" w:rsidRPr="008422E3" w:rsidTr="004446E4">
        <w:trPr>
          <w:trHeight w:val="12768"/>
        </w:trPr>
        <w:tc>
          <w:tcPr>
            <w:tcW w:w="8755" w:type="dxa"/>
          </w:tcPr>
          <w:p w:rsidR="002A75C5" w:rsidRPr="008422E3" w:rsidRDefault="002A75C5" w:rsidP="002A75C5">
            <w:pPr>
              <w:ind w:rightChars="-294" w:right="31680" w:firstLineChars="2800" w:firstLine="31680"/>
              <w:rPr>
                <w:b/>
                <w:bCs/>
                <w:sz w:val="32"/>
              </w:rPr>
            </w:pPr>
          </w:p>
        </w:tc>
      </w:tr>
    </w:tbl>
    <w:p w:rsidR="002A75C5" w:rsidRDefault="002A75C5" w:rsidP="007801A5">
      <w:pPr>
        <w:rPr>
          <w:b/>
          <w:bCs/>
          <w:sz w:val="28"/>
        </w:rPr>
      </w:pPr>
    </w:p>
    <w:p w:rsidR="002A75C5" w:rsidRDefault="002A75C5">
      <w:pPr>
        <w:widowControl/>
        <w:jc w:val="left"/>
        <w:rPr>
          <w:b/>
          <w:bCs/>
          <w:sz w:val="28"/>
        </w:rPr>
      </w:pPr>
      <w:r>
        <w:rPr>
          <w:b/>
          <w:bCs/>
          <w:sz w:val="28"/>
        </w:rPr>
        <w:br w:type="page"/>
      </w:r>
    </w:p>
    <w:p w:rsidR="002A75C5" w:rsidRDefault="002A75C5" w:rsidP="007801A5">
      <w:pPr>
        <w:rPr>
          <w:b/>
          <w:bCs/>
          <w:sz w:val="28"/>
        </w:rPr>
      </w:pPr>
    </w:p>
    <w:p w:rsidR="002A75C5" w:rsidRPr="0063521D" w:rsidRDefault="002A75C5" w:rsidP="00EC55A5">
      <w:pPr>
        <w:ind w:firstLineChars="200" w:firstLine="31680"/>
        <w:rPr>
          <w:rFonts w:ascii="黑体" w:eastAsia="黑体"/>
          <w:bCs/>
          <w:sz w:val="28"/>
        </w:rPr>
      </w:pPr>
      <w:r w:rsidRPr="0063521D">
        <w:rPr>
          <w:rFonts w:ascii="黑体" w:eastAsia="黑体" w:hint="eastAsia"/>
          <w:bCs/>
          <w:sz w:val="28"/>
        </w:rPr>
        <w:t>六、进度安排</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5"/>
      </w:tblGrid>
      <w:tr w:rsidR="002A75C5" w:rsidRPr="008422E3" w:rsidTr="004446E4">
        <w:trPr>
          <w:trHeight w:val="12768"/>
        </w:trPr>
        <w:tc>
          <w:tcPr>
            <w:tcW w:w="8755" w:type="dxa"/>
          </w:tcPr>
          <w:p w:rsidR="002A75C5" w:rsidRPr="008422E3" w:rsidRDefault="002A75C5" w:rsidP="002A75C5">
            <w:pPr>
              <w:ind w:rightChars="-344" w:right="31680" w:firstLineChars="2800" w:firstLine="31680"/>
              <w:rPr>
                <w:b/>
                <w:bCs/>
                <w:sz w:val="32"/>
              </w:rPr>
            </w:pPr>
          </w:p>
        </w:tc>
      </w:tr>
    </w:tbl>
    <w:p w:rsidR="002A75C5" w:rsidRDefault="002A75C5" w:rsidP="007801A5">
      <w:pPr>
        <w:rPr>
          <w:b/>
          <w:bCs/>
          <w:sz w:val="28"/>
        </w:rPr>
      </w:pPr>
    </w:p>
    <w:p w:rsidR="002A75C5" w:rsidRPr="0063521D" w:rsidRDefault="002A75C5" w:rsidP="00EC55A5">
      <w:pPr>
        <w:ind w:firstLineChars="200" w:firstLine="31680"/>
        <w:rPr>
          <w:rFonts w:ascii="黑体" w:eastAsia="黑体"/>
          <w:bCs/>
          <w:sz w:val="28"/>
        </w:rPr>
      </w:pPr>
      <w:r w:rsidRPr="0063521D">
        <w:rPr>
          <w:rFonts w:ascii="黑体" w:eastAsia="黑体" w:hint="eastAsia"/>
          <w:bCs/>
          <w:sz w:val="28"/>
        </w:rPr>
        <w:t>七、预期成果（含主要成果和特色）</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5"/>
      </w:tblGrid>
      <w:tr w:rsidR="002A75C5" w:rsidRPr="008422E3" w:rsidTr="002E4447">
        <w:trPr>
          <w:trHeight w:val="12768"/>
        </w:trPr>
        <w:tc>
          <w:tcPr>
            <w:tcW w:w="8755" w:type="dxa"/>
          </w:tcPr>
          <w:p w:rsidR="002A75C5" w:rsidRPr="008422E3" w:rsidRDefault="002A75C5" w:rsidP="002A75C5">
            <w:pPr>
              <w:ind w:firstLineChars="2800" w:firstLine="31680"/>
              <w:rPr>
                <w:b/>
                <w:bCs/>
                <w:sz w:val="32"/>
              </w:rPr>
            </w:pPr>
          </w:p>
        </w:tc>
      </w:tr>
    </w:tbl>
    <w:p w:rsidR="002A75C5" w:rsidRDefault="002A75C5" w:rsidP="007801A5">
      <w:pPr>
        <w:rPr>
          <w:b/>
          <w:bCs/>
          <w:sz w:val="28"/>
        </w:rPr>
      </w:pPr>
    </w:p>
    <w:p w:rsidR="002A75C5" w:rsidRDefault="002A75C5">
      <w:pPr>
        <w:widowControl/>
        <w:jc w:val="left"/>
        <w:rPr>
          <w:b/>
          <w:bCs/>
          <w:sz w:val="28"/>
        </w:rPr>
      </w:pPr>
      <w:r>
        <w:rPr>
          <w:b/>
          <w:bCs/>
          <w:sz w:val="28"/>
        </w:rPr>
        <w:br w:type="page"/>
      </w:r>
    </w:p>
    <w:p w:rsidR="002A75C5" w:rsidRPr="0063521D" w:rsidRDefault="002A75C5" w:rsidP="00EC55A5">
      <w:pPr>
        <w:ind w:firstLineChars="200" w:firstLine="31680"/>
        <w:rPr>
          <w:rFonts w:ascii="黑体" w:eastAsia="黑体"/>
          <w:bCs/>
          <w:sz w:val="28"/>
        </w:rPr>
      </w:pPr>
      <w:r w:rsidRPr="0063521D">
        <w:rPr>
          <w:rFonts w:ascii="黑体" w:eastAsia="黑体" w:hAnsi="Arial" w:hint="eastAsia"/>
          <w:bCs/>
          <w:sz w:val="28"/>
          <w:szCs w:val="32"/>
        </w:rPr>
        <w:t>八、</w:t>
      </w:r>
      <w:r w:rsidRPr="0063521D">
        <w:rPr>
          <w:rFonts w:ascii="黑体" w:eastAsia="黑体" w:hint="eastAsia"/>
          <w:bCs/>
          <w:sz w:val="28"/>
        </w:rPr>
        <w:t>学校支持与保障</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2A75C5" w:rsidRPr="008422E3" w:rsidTr="002E4447">
        <w:trPr>
          <w:trHeight w:val="12754"/>
        </w:trPr>
        <w:tc>
          <w:tcPr>
            <w:tcW w:w="8647" w:type="dxa"/>
          </w:tcPr>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2A75C5">
            <w:pPr>
              <w:ind w:rightChars="-151" w:right="31680"/>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rPr>
                <w:rFonts w:ascii="仿宋_GB2312" w:eastAsia="仿宋_GB2312"/>
              </w:rPr>
            </w:pPr>
          </w:p>
          <w:p w:rsidR="002A75C5" w:rsidRPr="008422E3" w:rsidRDefault="002A75C5" w:rsidP="00F044EE">
            <w:pPr>
              <w:jc w:val="right"/>
              <w:rPr>
                <w:rFonts w:ascii="仿宋_GB2312" w:eastAsia="仿宋_GB2312"/>
              </w:rPr>
            </w:pPr>
          </w:p>
          <w:p w:rsidR="002A75C5" w:rsidRPr="008422E3" w:rsidRDefault="002A75C5" w:rsidP="00F044EE">
            <w:pPr>
              <w:rPr>
                <w:rFonts w:ascii="仿宋_GB2312" w:eastAsia="仿宋_GB2312"/>
              </w:rPr>
            </w:pPr>
          </w:p>
        </w:tc>
      </w:tr>
    </w:tbl>
    <w:p w:rsidR="002A75C5" w:rsidRDefault="002A75C5" w:rsidP="007801A5">
      <w:pPr>
        <w:rPr>
          <w:b/>
          <w:bCs/>
          <w:sz w:val="28"/>
        </w:rPr>
      </w:pPr>
    </w:p>
    <w:p w:rsidR="002A75C5" w:rsidRDefault="002A75C5" w:rsidP="007801A5">
      <w:pPr>
        <w:spacing w:line="480" w:lineRule="exact"/>
        <w:rPr>
          <w:rFonts w:ascii="黑体" w:eastAsia="黑体" w:hAnsi="宋体"/>
          <w:sz w:val="28"/>
          <w:szCs w:val="28"/>
        </w:rPr>
      </w:pPr>
    </w:p>
    <w:p w:rsidR="002A75C5" w:rsidRPr="0063521D" w:rsidRDefault="002A75C5" w:rsidP="00EC55A5">
      <w:pPr>
        <w:spacing w:line="480" w:lineRule="exact"/>
        <w:ind w:firstLineChars="200" w:firstLine="31680"/>
        <w:rPr>
          <w:rFonts w:ascii="黑体" w:eastAsia="黑体" w:hAnsi="宋体"/>
          <w:sz w:val="28"/>
          <w:szCs w:val="28"/>
        </w:rPr>
      </w:pPr>
      <w:r w:rsidRPr="0063521D">
        <w:rPr>
          <w:rFonts w:ascii="黑体" w:eastAsia="黑体" w:hAnsi="宋体" w:hint="eastAsia"/>
          <w:sz w:val="28"/>
          <w:szCs w:val="28"/>
        </w:rPr>
        <w:t>九、经费预算</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240"/>
        <w:gridCol w:w="1040"/>
        <w:gridCol w:w="3827"/>
      </w:tblGrid>
      <w:tr w:rsidR="002A75C5" w:rsidRPr="008422E3" w:rsidTr="002E4447">
        <w:trPr>
          <w:trHeight w:val="728"/>
        </w:trPr>
        <w:tc>
          <w:tcPr>
            <w:tcW w:w="682" w:type="dxa"/>
            <w:vAlign w:val="center"/>
          </w:tcPr>
          <w:p w:rsidR="002A75C5" w:rsidRPr="008422E3" w:rsidRDefault="002A75C5" w:rsidP="002E4447">
            <w:pPr>
              <w:jc w:val="center"/>
              <w:rPr>
                <w:rFonts w:ascii="宋体"/>
              </w:rPr>
            </w:pPr>
            <w:r w:rsidRPr="008422E3">
              <w:rPr>
                <w:rFonts w:ascii="宋体" w:hAnsi="宋体" w:hint="eastAsia"/>
              </w:rPr>
              <w:t>序</w:t>
            </w:r>
          </w:p>
          <w:p w:rsidR="002A75C5" w:rsidRPr="008422E3" w:rsidRDefault="002A75C5" w:rsidP="002E4447">
            <w:pPr>
              <w:jc w:val="center"/>
              <w:rPr>
                <w:rFonts w:ascii="宋体"/>
              </w:rPr>
            </w:pPr>
            <w:r w:rsidRPr="008422E3">
              <w:rPr>
                <w:rFonts w:ascii="宋体" w:hAnsi="宋体" w:hint="eastAsia"/>
              </w:rPr>
              <w:t>号</w:t>
            </w:r>
          </w:p>
        </w:tc>
        <w:tc>
          <w:tcPr>
            <w:tcW w:w="3240" w:type="dxa"/>
            <w:vAlign w:val="center"/>
          </w:tcPr>
          <w:p w:rsidR="002A75C5" w:rsidRPr="008422E3" w:rsidRDefault="002A75C5" w:rsidP="002E4447">
            <w:pPr>
              <w:jc w:val="center"/>
              <w:rPr>
                <w:rFonts w:ascii="宋体"/>
              </w:rPr>
            </w:pPr>
            <w:r w:rsidRPr="008422E3">
              <w:rPr>
                <w:rFonts w:ascii="宋体" w:hAnsi="宋体" w:hint="eastAsia"/>
              </w:rPr>
              <w:t>支出科目</w:t>
            </w:r>
          </w:p>
          <w:p w:rsidR="002A75C5" w:rsidRPr="008422E3" w:rsidRDefault="002A75C5" w:rsidP="002E4447">
            <w:pPr>
              <w:jc w:val="center"/>
              <w:rPr>
                <w:rFonts w:ascii="宋体" w:hAnsi="宋体"/>
              </w:rPr>
            </w:pPr>
            <w:r w:rsidRPr="008422E3">
              <w:rPr>
                <w:rFonts w:ascii="宋体" w:hAnsi="宋体"/>
              </w:rPr>
              <w:t>(</w:t>
            </w:r>
            <w:r w:rsidRPr="008422E3">
              <w:rPr>
                <w:rFonts w:ascii="宋体" w:hAnsi="宋体" w:hint="eastAsia"/>
              </w:rPr>
              <w:t>含配套经费</w:t>
            </w:r>
            <w:r w:rsidRPr="008422E3">
              <w:rPr>
                <w:rFonts w:ascii="宋体" w:hAnsi="宋体"/>
              </w:rPr>
              <w:t>)</w:t>
            </w:r>
          </w:p>
        </w:tc>
        <w:tc>
          <w:tcPr>
            <w:tcW w:w="1040" w:type="dxa"/>
            <w:vAlign w:val="center"/>
          </w:tcPr>
          <w:p w:rsidR="002A75C5" w:rsidRPr="008422E3" w:rsidRDefault="002A75C5" w:rsidP="002E4447">
            <w:pPr>
              <w:jc w:val="center"/>
              <w:rPr>
                <w:rFonts w:ascii="宋体"/>
              </w:rPr>
            </w:pPr>
            <w:r w:rsidRPr="008422E3">
              <w:rPr>
                <w:rFonts w:ascii="宋体" w:hAnsi="宋体" w:hint="eastAsia"/>
              </w:rPr>
              <w:t>金额</w:t>
            </w:r>
          </w:p>
          <w:p w:rsidR="002A75C5" w:rsidRPr="008422E3" w:rsidRDefault="002A75C5" w:rsidP="002E4447">
            <w:pPr>
              <w:jc w:val="center"/>
              <w:rPr>
                <w:rFonts w:ascii="宋体" w:hAnsi="宋体"/>
              </w:rPr>
            </w:pPr>
            <w:r w:rsidRPr="008422E3">
              <w:rPr>
                <w:rFonts w:ascii="宋体" w:hAnsi="宋体"/>
              </w:rPr>
              <w:t>(</w:t>
            </w:r>
            <w:r w:rsidRPr="008422E3">
              <w:rPr>
                <w:rFonts w:ascii="宋体" w:hAnsi="宋体" w:hint="eastAsia"/>
              </w:rPr>
              <w:t>元</w:t>
            </w:r>
            <w:r w:rsidRPr="008422E3">
              <w:rPr>
                <w:rFonts w:ascii="宋体" w:hAnsi="宋体"/>
              </w:rPr>
              <w:t>)</w:t>
            </w:r>
          </w:p>
        </w:tc>
        <w:tc>
          <w:tcPr>
            <w:tcW w:w="3827" w:type="dxa"/>
            <w:vAlign w:val="center"/>
          </w:tcPr>
          <w:p w:rsidR="002A75C5" w:rsidRPr="008422E3" w:rsidRDefault="002A75C5" w:rsidP="002E4447">
            <w:pPr>
              <w:jc w:val="center"/>
              <w:rPr>
                <w:rFonts w:ascii="宋体"/>
              </w:rPr>
            </w:pPr>
            <w:r w:rsidRPr="008422E3">
              <w:rPr>
                <w:rFonts w:ascii="宋体" w:hAnsi="宋体" w:hint="eastAsia"/>
              </w:rPr>
              <w:t>计算根据及理由</w:t>
            </w: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682" w:type="dxa"/>
          </w:tcPr>
          <w:p w:rsidR="002A75C5" w:rsidRPr="008422E3" w:rsidRDefault="002A75C5" w:rsidP="00F044EE">
            <w:pPr>
              <w:spacing w:line="800" w:lineRule="exact"/>
              <w:rPr>
                <w:rFonts w:ascii="宋体"/>
              </w:rPr>
            </w:pPr>
          </w:p>
        </w:tc>
        <w:tc>
          <w:tcPr>
            <w:tcW w:w="3240" w:type="dxa"/>
          </w:tcPr>
          <w:p w:rsidR="002A75C5" w:rsidRPr="008422E3" w:rsidRDefault="002A75C5" w:rsidP="00F044EE">
            <w:pPr>
              <w:spacing w:line="800" w:lineRule="exact"/>
              <w:rPr>
                <w:rFonts w:ascii="宋体"/>
              </w:rPr>
            </w:pPr>
          </w:p>
        </w:tc>
        <w:tc>
          <w:tcPr>
            <w:tcW w:w="1040" w:type="dxa"/>
          </w:tcPr>
          <w:p w:rsidR="002A75C5" w:rsidRPr="008422E3" w:rsidRDefault="002A75C5" w:rsidP="00F044EE">
            <w:pPr>
              <w:spacing w:line="800" w:lineRule="exact"/>
              <w:jc w:val="center"/>
              <w:rPr>
                <w:rFonts w:ascii="宋体"/>
              </w:rPr>
            </w:pPr>
          </w:p>
        </w:tc>
        <w:tc>
          <w:tcPr>
            <w:tcW w:w="3827" w:type="dxa"/>
          </w:tcPr>
          <w:p w:rsidR="002A75C5" w:rsidRPr="008422E3" w:rsidRDefault="002A75C5" w:rsidP="00F044EE">
            <w:pPr>
              <w:spacing w:line="800" w:lineRule="exact"/>
              <w:jc w:val="center"/>
              <w:rPr>
                <w:rFonts w:ascii="宋体"/>
              </w:rPr>
            </w:pPr>
          </w:p>
        </w:tc>
      </w:tr>
      <w:tr w:rsidR="002A75C5" w:rsidRPr="008422E3" w:rsidTr="002E4447">
        <w:trPr>
          <w:trHeight w:val="570"/>
        </w:trPr>
        <w:tc>
          <w:tcPr>
            <w:tcW w:w="3922" w:type="dxa"/>
            <w:gridSpan w:val="2"/>
            <w:vAlign w:val="center"/>
          </w:tcPr>
          <w:p w:rsidR="002A75C5" w:rsidRPr="008422E3" w:rsidRDefault="002A75C5" w:rsidP="00F044EE">
            <w:pPr>
              <w:spacing w:line="800" w:lineRule="exact"/>
              <w:jc w:val="center"/>
              <w:rPr>
                <w:rFonts w:ascii="宋体"/>
              </w:rPr>
            </w:pPr>
            <w:r w:rsidRPr="008422E3">
              <w:rPr>
                <w:rFonts w:ascii="宋体" w:hAnsi="宋体" w:hint="eastAsia"/>
              </w:rPr>
              <w:t>合</w:t>
            </w:r>
            <w:r w:rsidRPr="008422E3">
              <w:rPr>
                <w:rFonts w:ascii="宋体" w:hAnsi="宋体"/>
              </w:rPr>
              <w:t xml:space="preserve"> </w:t>
            </w:r>
            <w:r w:rsidRPr="008422E3">
              <w:rPr>
                <w:rFonts w:ascii="宋体" w:hAnsi="宋体" w:hint="eastAsia"/>
              </w:rPr>
              <w:t>计</w:t>
            </w:r>
          </w:p>
        </w:tc>
        <w:tc>
          <w:tcPr>
            <w:tcW w:w="1040" w:type="dxa"/>
            <w:vAlign w:val="center"/>
          </w:tcPr>
          <w:p w:rsidR="002A75C5" w:rsidRPr="008422E3" w:rsidRDefault="002A75C5" w:rsidP="00F044EE">
            <w:pPr>
              <w:spacing w:line="800" w:lineRule="exact"/>
              <w:jc w:val="center"/>
              <w:rPr>
                <w:rFonts w:ascii="宋体"/>
              </w:rPr>
            </w:pPr>
          </w:p>
        </w:tc>
        <w:tc>
          <w:tcPr>
            <w:tcW w:w="3827" w:type="dxa"/>
            <w:vAlign w:val="center"/>
          </w:tcPr>
          <w:p w:rsidR="002A75C5" w:rsidRPr="008422E3" w:rsidRDefault="002A75C5" w:rsidP="00F044EE">
            <w:pPr>
              <w:spacing w:line="800" w:lineRule="exact"/>
              <w:jc w:val="center"/>
              <w:rPr>
                <w:rFonts w:ascii="宋体"/>
              </w:rPr>
            </w:pPr>
          </w:p>
        </w:tc>
      </w:tr>
      <w:tr w:rsidR="002A75C5" w:rsidRPr="008422E3" w:rsidTr="002E4447">
        <w:trPr>
          <w:trHeight w:val="1600"/>
        </w:trPr>
        <w:tc>
          <w:tcPr>
            <w:tcW w:w="3922" w:type="dxa"/>
            <w:gridSpan w:val="2"/>
            <w:vAlign w:val="center"/>
          </w:tcPr>
          <w:p w:rsidR="002A75C5" w:rsidRPr="008422E3" w:rsidRDefault="002A75C5" w:rsidP="00F044EE">
            <w:pPr>
              <w:spacing w:line="800" w:lineRule="exact"/>
              <w:jc w:val="center"/>
              <w:rPr>
                <w:rFonts w:ascii="宋体"/>
              </w:rPr>
            </w:pPr>
            <w:r w:rsidRPr="008422E3">
              <w:rPr>
                <w:rFonts w:ascii="宋体" w:hAnsi="宋体" w:hint="eastAsia"/>
              </w:rPr>
              <w:t>经费自筹项目的经费来源</w:t>
            </w:r>
          </w:p>
        </w:tc>
        <w:tc>
          <w:tcPr>
            <w:tcW w:w="4867" w:type="dxa"/>
            <w:gridSpan w:val="2"/>
            <w:vAlign w:val="center"/>
          </w:tcPr>
          <w:p w:rsidR="002A75C5" w:rsidRPr="008422E3" w:rsidRDefault="002A75C5" w:rsidP="00F044EE">
            <w:pPr>
              <w:spacing w:line="800" w:lineRule="exact"/>
              <w:jc w:val="center"/>
              <w:rPr>
                <w:rFonts w:ascii="宋体"/>
              </w:rPr>
            </w:pPr>
          </w:p>
        </w:tc>
      </w:tr>
    </w:tbl>
    <w:p w:rsidR="002A75C5" w:rsidRDefault="002A75C5" w:rsidP="007801A5">
      <w:pPr>
        <w:rPr>
          <w:rFonts w:ascii="仿宋_GB2312"/>
        </w:rPr>
      </w:pPr>
    </w:p>
    <w:p w:rsidR="002A75C5" w:rsidRDefault="002A75C5" w:rsidP="007801A5">
      <w:pPr>
        <w:rPr>
          <w:rFonts w:ascii="仿宋_GB2312"/>
        </w:rPr>
      </w:pPr>
      <w:r>
        <w:rPr>
          <w:rFonts w:ascii="仿宋_GB2312"/>
        </w:rPr>
        <w:br w:type="page"/>
      </w:r>
    </w:p>
    <w:p w:rsidR="002A75C5" w:rsidRPr="0063521D" w:rsidRDefault="002A75C5" w:rsidP="00EC55A5">
      <w:pPr>
        <w:ind w:firstLineChars="200" w:firstLine="31680"/>
        <w:rPr>
          <w:rFonts w:ascii="黑体" w:eastAsia="黑体" w:hAnsi="宋体"/>
          <w:sz w:val="28"/>
          <w:szCs w:val="28"/>
        </w:rPr>
      </w:pPr>
      <w:r w:rsidRPr="0063521D">
        <w:rPr>
          <w:rFonts w:ascii="黑体" w:eastAsia="黑体" w:hAnsi="宋体" w:hint="eastAsia"/>
          <w:bCs/>
          <w:sz w:val="28"/>
          <w:szCs w:val="28"/>
        </w:rPr>
        <w:t>十、学校学术委员会审核意见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5"/>
      </w:tblGrid>
      <w:tr w:rsidR="002A75C5" w:rsidRPr="008422E3" w:rsidTr="002E4447">
        <w:trPr>
          <w:trHeight w:val="6210"/>
        </w:trPr>
        <w:tc>
          <w:tcPr>
            <w:tcW w:w="8755" w:type="dxa"/>
            <w:vAlign w:val="bottom"/>
          </w:tcPr>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2A75C5">
            <w:pPr>
              <w:ind w:firstLineChars="900" w:firstLine="31680"/>
              <w:jc w:val="center"/>
              <w:rPr>
                <w:rFonts w:ascii="Arial" w:eastAsia="仿宋_GB2312" w:hAnsi="Arial"/>
                <w:sz w:val="24"/>
              </w:rPr>
            </w:pPr>
          </w:p>
          <w:p w:rsidR="002A75C5" w:rsidRPr="008422E3" w:rsidRDefault="002A75C5" w:rsidP="002A75C5">
            <w:pPr>
              <w:ind w:firstLineChars="900" w:firstLine="31680"/>
              <w:jc w:val="center"/>
              <w:rPr>
                <w:rFonts w:eastAsia="仿宋_GB2312"/>
                <w:sz w:val="24"/>
              </w:rPr>
            </w:pPr>
            <w:r w:rsidRPr="008422E3">
              <w:rPr>
                <w:rFonts w:ascii="Arial" w:eastAsia="仿宋_GB2312" w:hAnsi="Arial" w:hint="eastAsia"/>
                <w:sz w:val="24"/>
              </w:rPr>
              <w:t>（盖</w:t>
            </w:r>
            <w:r w:rsidRPr="008422E3">
              <w:rPr>
                <w:rFonts w:ascii="Arial" w:eastAsia="仿宋_GB2312" w:hAnsi="Arial"/>
                <w:sz w:val="24"/>
              </w:rPr>
              <w:t xml:space="preserve"> </w:t>
            </w:r>
            <w:r w:rsidRPr="008422E3">
              <w:rPr>
                <w:rFonts w:ascii="Arial" w:eastAsia="仿宋_GB2312" w:hAnsi="Arial" w:hint="eastAsia"/>
                <w:sz w:val="24"/>
              </w:rPr>
              <w:t>章）</w:t>
            </w:r>
            <w:r w:rsidRPr="008422E3">
              <w:rPr>
                <w:rFonts w:ascii="Arial" w:eastAsia="仿宋_GB2312" w:hAnsi="Arial"/>
                <w:sz w:val="24"/>
              </w:rPr>
              <w:t xml:space="preserve">       </w:t>
            </w:r>
            <w:r w:rsidRPr="008422E3">
              <w:rPr>
                <w:rFonts w:eastAsia="仿宋_GB2312" w:hint="eastAsia"/>
                <w:sz w:val="24"/>
              </w:rPr>
              <w:t>主任签字：</w:t>
            </w:r>
          </w:p>
          <w:p w:rsidR="002A75C5" w:rsidRPr="008422E3" w:rsidRDefault="002A75C5" w:rsidP="002A75C5">
            <w:pPr>
              <w:ind w:firstLineChars="900" w:firstLine="31680"/>
              <w:jc w:val="center"/>
              <w:rPr>
                <w:rFonts w:eastAsia="仿宋_GB2312"/>
                <w:sz w:val="24"/>
              </w:rPr>
            </w:pPr>
          </w:p>
          <w:p w:rsidR="002A75C5" w:rsidRPr="008422E3" w:rsidRDefault="002A75C5" w:rsidP="002A75C5">
            <w:pPr>
              <w:ind w:firstLineChars="1600" w:firstLine="31680"/>
              <w:jc w:val="center"/>
              <w:rPr>
                <w:rFonts w:ascii="Arial" w:hAnsi="Arial"/>
                <w:b/>
                <w:bCs/>
                <w:sz w:val="24"/>
                <w:szCs w:val="32"/>
              </w:rPr>
            </w:pPr>
            <w:r w:rsidRPr="008422E3">
              <w:rPr>
                <w:rFonts w:ascii="Arial" w:eastAsia="仿宋_GB2312" w:hAnsi="Arial" w:hint="eastAsia"/>
                <w:sz w:val="24"/>
              </w:rPr>
              <w:t>年</w:t>
            </w:r>
            <w:r w:rsidRPr="008422E3">
              <w:rPr>
                <w:rFonts w:ascii="Arial" w:eastAsia="仿宋_GB2312" w:hAnsi="Arial"/>
                <w:sz w:val="24"/>
              </w:rPr>
              <w:t xml:space="preserve">   </w:t>
            </w:r>
            <w:r w:rsidRPr="008422E3">
              <w:rPr>
                <w:rFonts w:ascii="Arial" w:eastAsia="仿宋_GB2312" w:hAnsi="Arial" w:hint="eastAsia"/>
                <w:sz w:val="24"/>
              </w:rPr>
              <w:t>月</w:t>
            </w:r>
            <w:r w:rsidRPr="008422E3">
              <w:rPr>
                <w:rFonts w:ascii="Arial" w:eastAsia="仿宋_GB2312" w:hAnsi="Arial"/>
                <w:sz w:val="24"/>
              </w:rPr>
              <w:t xml:space="preserve">   </w:t>
            </w:r>
            <w:r w:rsidRPr="008422E3">
              <w:rPr>
                <w:rFonts w:ascii="Arial" w:eastAsia="仿宋_GB2312" w:hAnsi="Arial" w:hint="eastAsia"/>
                <w:sz w:val="24"/>
              </w:rPr>
              <w:t>日</w:t>
            </w:r>
          </w:p>
          <w:p w:rsidR="002A75C5" w:rsidRPr="008422E3" w:rsidRDefault="002A75C5" w:rsidP="00F044EE">
            <w:pPr>
              <w:rPr>
                <w:rFonts w:ascii="Arial" w:hAnsi="Arial"/>
                <w:b/>
                <w:bCs/>
                <w:sz w:val="24"/>
                <w:szCs w:val="32"/>
              </w:rPr>
            </w:pPr>
          </w:p>
        </w:tc>
      </w:tr>
    </w:tbl>
    <w:p w:rsidR="002A75C5" w:rsidRDefault="002A75C5" w:rsidP="007801A5">
      <w:pPr>
        <w:rPr>
          <w:rFonts w:ascii="Arial" w:hAnsi="Arial"/>
          <w:b/>
          <w:bCs/>
          <w:sz w:val="24"/>
          <w:szCs w:val="32"/>
        </w:rPr>
      </w:pPr>
    </w:p>
    <w:p w:rsidR="002A75C5" w:rsidRPr="0063521D" w:rsidRDefault="002A75C5" w:rsidP="00EC55A5">
      <w:pPr>
        <w:ind w:firstLineChars="200" w:firstLine="31680"/>
        <w:rPr>
          <w:rFonts w:ascii="黑体" w:eastAsia="黑体" w:hAnsi="Arial"/>
          <w:bCs/>
          <w:sz w:val="28"/>
          <w:szCs w:val="28"/>
        </w:rPr>
      </w:pPr>
      <w:r w:rsidRPr="0063521D">
        <w:rPr>
          <w:rFonts w:ascii="黑体" w:eastAsia="黑体" w:hAnsi="Arial" w:hint="eastAsia"/>
          <w:bCs/>
          <w:sz w:val="28"/>
          <w:szCs w:val="28"/>
        </w:rPr>
        <w:t>十一、学校审核意见</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7"/>
      </w:tblGrid>
      <w:tr w:rsidR="002A75C5" w:rsidRPr="008422E3" w:rsidTr="00276784">
        <w:trPr>
          <w:trHeight w:val="6089"/>
        </w:trPr>
        <w:tc>
          <w:tcPr>
            <w:tcW w:w="8647" w:type="dxa"/>
          </w:tcPr>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F044EE">
            <w:pPr>
              <w:jc w:val="center"/>
              <w:rPr>
                <w:rFonts w:ascii="Arial" w:hAnsi="Arial"/>
                <w:b/>
                <w:bCs/>
                <w:sz w:val="24"/>
                <w:szCs w:val="32"/>
              </w:rPr>
            </w:pPr>
          </w:p>
          <w:p w:rsidR="002A75C5" w:rsidRPr="008422E3" w:rsidRDefault="002A75C5" w:rsidP="002A75C5">
            <w:pPr>
              <w:ind w:firstLineChars="900" w:firstLine="31680"/>
              <w:jc w:val="center"/>
              <w:rPr>
                <w:rFonts w:eastAsia="仿宋_GB2312"/>
                <w:sz w:val="24"/>
              </w:rPr>
            </w:pPr>
            <w:r w:rsidRPr="008422E3">
              <w:rPr>
                <w:rFonts w:ascii="Arial" w:eastAsia="仿宋_GB2312" w:hAnsi="Arial"/>
                <w:sz w:val="24"/>
              </w:rPr>
              <w:t xml:space="preserve">   </w:t>
            </w:r>
            <w:r w:rsidRPr="008422E3">
              <w:rPr>
                <w:rFonts w:ascii="Arial" w:eastAsia="仿宋_GB2312" w:hAnsi="Arial" w:hint="eastAsia"/>
                <w:sz w:val="24"/>
              </w:rPr>
              <w:t>（盖</w:t>
            </w:r>
            <w:r w:rsidRPr="008422E3">
              <w:rPr>
                <w:rFonts w:ascii="Arial" w:eastAsia="仿宋_GB2312" w:hAnsi="Arial"/>
                <w:sz w:val="24"/>
              </w:rPr>
              <w:t xml:space="preserve"> </w:t>
            </w:r>
            <w:r w:rsidRPr="008422E3">
              <w:rPr>
                <w:rFonts w:ascii="Arial" w:eastAsia="仿宋_GB2312" w:hAnsi="Arial" w:hint="eastAsia"/>
                <w:sz w:val="24"/>
              </w:rPr>
              <w:t>章）</w:t>
            </w:r>
            <w:r w:rsidRPr="008422E3">
              <w:rPr>
                <w:rFonts w:ascii="Arial" w:eastAsia="仿宋_GB2312" w:hAnsi="Arial"/>
                <w:sz w:val="24"/>
              </w:rPr>
              <w:t xml:space="preserve">     </w:t>
            </w:r>
            <w:r w:rsidRPr="008422E3">
              <w:rPr>
                <w:rFonts w:eastAsia="仿宋_GB2312" w:hint="eastAsia"/>
                <w:sz w:val="24"/>
              </w:rPr>
              <w:t>学校领导签字：</w:t>
            </w:r>
          </w:p>
          <w:p w:rsidR="002A75C5" w:rsidRPr="008422E3" w:rsidRDefault="002A75C5" w:rsidP="002A75C5">
            <w:pPr>
              <w:ind w:firstLineChars="900" w:firstLine="31680"/>
              <w:jc w:val="center"/>
              <w:rPr>
                <w:rFonts w:eastAsia="仿宋_GB2312"/>
                <w:sz w:val="24"/>
              </w:rPr>
            </w:pPr>
          </w:p>
          <w:p w:rsidR="002A75C5" w:rsidRPr="008422E3" w:rsidRDefault="002A75C5" w:rsidP="00F044EE">
            <w:pPr>
              <w:jc w:val="center"/>
              <w:rPr>
                <w:rFonts w:ascii="Arial" w:hAnsi="Arial"/>
                <w:sz w:val="32"/>
              </w:rPr>
            </w:pPr>
            <w:r w:rsidRPr="008422E3">
              <w:rPr>
                <w:rFonts w:ascii="Arial" w:eastAsia="仿宋_GB2312" w:hAnsi="Arial"/>
                <w:sz w:val="24"/>
              </w:rPr>
              <w:t xml:space="preserve">                                    </w:t>
            </w:r>
            <w:r w:rsidRPr="008422E3">
              <w:rPr>
                <w:rFonts w:ascii="Arial" w:eastAsia="仿宋_GB2312" w:hAnsi="Arial" w:hint="eastAsia"/>
                <w:sz w:val="24"/>
              </w:rPr>
              <w:t>年</w:t>
            </w:r>
            <w:r w:rsidRPr="008422E3">
              <w:rPr>
                <w:rFonts w:ascii="Arial" w:eastAsia="仿宋_GB2312" w:hAnsi="Arial"/>
                <w:sz w:val="24"/>
              </w:rPr>
              <w:t xml:space="preserve">   </w:t>
            </w:r>
            <w:r w:rsidRPr="008422E3">
              <w:rPr>
                <w:rFonts w:ascii="Arial" w:eastAsia="仿宋_GB2312" w:hAnsi="Arial" w:hint="eastAsia"/>
                <w:sz w:val="24"/>
              </w:rPr>
              <w:t>月</w:t>
            </w:r>
            <w:r w:rsidRPr="008422E3">
              <w:rPr>
                <w:rFonts w:ascii="Arial" w:eastAsia="仿宋_GB2312" w:hAnsi="Arial"/>
                <w:sz w:val="24"/>
              </w:rPr>
              <w:t xml:space="preserve">   </w:t>
            </w:r>
            <w:r w:rsidRPr="008422E3">
              <w:rPr>
                <w:rFonts w:ascii="Arial" w:eastAsia="仿宋_GB2312" w:hAnsi="Arial" w:hint="eastAsia"/>
                <w:sz w:val="24"/>
              </w:rPr>
              <w:t>日</w:t>
            </w:r>
          </w:p>
        </w:tc>
      </w:tr>
    </w:tbl>
    <w:p w:rsidR="002A75C5" w:rsidRDefault="002A75C5">
      <w:pPr>
        <w:widowControl/>
        <w:jc w:val="left"/>
        <w:rPr>
          <w:rFonts w:ascii="仿宋_GB2312" w:eastAsia="仿宋_GB2312"/>
          <w:sz w:val="32"/>
          <w:szCs w:val="32"/>
        </w:rPr>
      </w:pPr>
      <w:r>
        <w:rPr>
          <w:rFonts w:ascii="仿宋_GB2312" w:eastAsia="仿宋_GB2312"/>
          <w:sz w:val="32"/>
          <w:szCs w:val="32"/>
        </w:rPr>
        <w:br w:type="page"/>
      </w: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Default="002A75C5" w:rsidP="007C7490">
      <w:pPr>
        <w:rPr>
          <w:rFonts w:ascii="仿宋_GB2312" w:eastAsia="仿宋_GB2312"/>
          <w:sz w:val="32"/>
          <w:szCs w:val="32"/>
        </w:rPr>
      </w:pPr>
    </w:p>
    <w:p w:rsidR="002A75C5" w:rsidRPr="00046732" w:rsidRDefault="002A75C5" w:rsidP="00046732">
      <w:pPr>
        <w:pBdr>
          <w:top w:val="single" w:sz="6" w:space="3" w:color="auto"/>
          <w:bottom w:val="single" w:sz="6" w:space="1" w:color="auto"/>
        </w:pBdr>
        <w:spacing w:line="360" w:lineRule="auto"/>
        <w:rPr>
          <w:rFonts w:ascii="仿宋_GB2312" w:eastAsia="仿宋_GB2312"/>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0;text-align:left;margin-left:274.25pt;margin-top:39.4pt;width:141.3pt;height:38.7pt;z-index:-251659776;visibility:visible">
            <v:imagedata r:id="rId8" o:title=""/>
          </v:shape>
        </w:pict>
      </w:r>
      <w:r w:rsidRPr="00046732">
        <w:rPr>
          <w:rFonts w:ascii="仿宋_GB2312" w:eastAsia="仿宋_GB2312"/>
          <w:sz w:val="28"/>
          <w:szCs w:val="28"/>
        </w:rPr>
        <w:t xml:space="preserve"> </w:t>
      </w:r>
      <w:r w:rsidRPr="00046732">
        <w:rPr>
          <w:rFonts w:ascii="仿宋_GB2312" w:eastAsia="仿宋_GB2312" w:hint="eastAsia"/>
          <w:sz w:val="28"/>
          <w:szCs w:val="28"/>
        </w:rPr>
        <w:t>四川省教育厅办公室</w:t>
      </w:r>
      <w:r w:rsidRPr="00046732">
        <w:rPr>
          <w:rFonts w:ascii="仿宋_GB2312" w:eastAsia="仿宋_GB2312"/>
          <w:sz w:val="28"/>
          <w:szCs w:val="28"/>
        </w:rPr>
        <w:t xml:space="preserve">         </w:t>
      </w:r>
      <w:r>
        <w:rPr>
          <w:rFonts w:ascii="仿宋_GB2312" w:eastAsia="仿宋_GB2312"/>
          <w:sz w:val="28"/>
          <w:szCs w:val="28"/>
        </w:rPr>
        <w:t xml:space="preserve">        </w:t>
      </w:r>
      <w:r w:rsidRPr="00046732">
        <w:rPr>
          <w:rFonts w:ascii="仿宋_GB2312" w:eastAsia="仿宋_GB2312"/>
          <w:sz w:val="28"/>
          <w:szCs w:val="28"/>
        </w:rPr>
        <w:t xml:space="preserve">   2013</w:t>
      </w:r>
      <w:r w:rsidRPr="00046732">
        <w:rPr>
          <w:rFonts w:ascii="仿宋_GB2312" w:eastAsia="仿宋_GB2312" w:hint="eastAsia"/>
          <w:sz w:val="28"/>
          <w:szCs w:val="28"/>
        </w:rPr>
        <w:t>年</w:t>
      </w:r>
      <w:r w:rsidRPr="00046732">
        <w:rPr>
          <w:rFonts w:ascii="仿宋_GB2312" w:eastAsia="仿宋_GB2312"/>
          <w:sz w:val="28"/>
          <w:szCs w:val="28"/>
        </w:rPr>
        <w:t>11</w:t>
      </w:r>
      <w:r w:rsidRPr="00046732">
        <w:rPr>
          <w:rFonts w:ascii="仿宋_GB2312" w:eastAsia="仿宋_GB2312" w:hint="eastAsia"/>
          <w:sz w:val="28"/>
          <w:szCs w:val="28"/>
        </w:rPr>
        <w:t>月</w:t>
      </w:r>
      <w:r w:rsidRPr="00046732">
        <w:rPr>
          <w:rFonts w:ascii="仿宋_GB2312" w:eastAsia="仿宋_GB2312"/>
          <w:sz w:val="28"/>
          <w:szCs w:val="28"/>
        </w:rPr>
        <w:t>6</w:t>
      </w:r>
      <w:r w:rsidRPr="00046732">
        <w:rPr>
          <w:rFonts w:ascii="仿宋_GB2312" w:eastAsia="仿宋_GB2312" w:hint="eastAsia"/>
          <w:sz w:val="28"/>
          <w:szCs w:val="28"/>
        </w:rPr>
        <w:t>日印发</w:t>
      </w:r>
    </w:p>
    <w:sectPr w:rsidR="002A75C5" w:rsidRPr="00046732" w:rsidSect="00937285">
      <w:pgSz w:w="11906" w:h="16838"/>
      <w:pgMar w:top="1440" w:right="1797" w:bottom="1440" w:left="1797" w:header="851" w:footer="992" w:gutter="0"/>
      <w:cols w:space="425"/>
      <w:rtlGutter/>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5C5" w:rsidRDefault="002A75C5" w:rsidP="00F25D66">
      <w:r>
        <w:separator/>
      </w:r>
    </w:p>
  </w:endnote>
  <w:endnote w:type="continuationSeparator" w:id="0">
    <w:p w:rsidR="002A75C5" w:rsidRDefault="002A75C5" w:rsidP="00F25D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方正大标宋简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Batang"/>
    <w:panose1 w:val="00000000000000000000"/>
    <w:charset w:val="86"/>
    <w:family w:val="auto"/>
    <w:notTrueType/>
    <w:pitch w:val="variable"/>
    <w:sig w:usb0="00000287" w:usb1="080E0000" w:usb2="00000010" w:usb3="00000000" w:csb0="0004009F" w:csb1="00000000"/>
  </w:font>
  <w:font w:name="隶书">
    <w:altName w:val="宋体"/>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altName w:val="Batang"/>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C5" w:rsidRDefault="002A75C5">
    <w:pPr>
      <w:pStyle w:val="Footer"/>
      <w:jc w:val="center"/>
    </w:pPr>
    <w:r w:rsidRPr="003162A9">
      <w:rPr>
        <w:sz w:val="24"/>
        <w:szCs w:val="24"/>
      </w:rPr>
      <w:fldChar w:fldCharType="begin"/>
    </w:r>
    <w:r w:rsidRPr="003162A9">
      <w:rPr>
        <w:sz w:val="24"/>
        <w:szCs w:val="24"/>
      </w:rPr>
      <w:instrText xml:space="preserve"> PAGE   \* MERGEFORMAT </w:instrText>
    </w:r>
    <w:r w:rsidRPr="003162A9">
      <w:rPr>
        <w:sz w:val="24"/>
        <w:szCs w:val="24"/>
      </w:rPr>
      <w:fldChar w:fldCharType="separate"/>
    </w:r>
    <w:r w:rsidRPr="00EC55A5">
      <w:rPr>
        <w:noProof/>
        <w:sz w:val="24"/>
        <w:szCs w:val="24"/>
        <w:lang w:val="zh-CN"/>
      </w:rPr>
      <w:t>1</w:t>
    </w:r>
    <w:r w:rsidRPr="003162A9">
      <w:rPr>
        <w:sz w:val="24"/>
        <w:szCs w:val="24"/>
      </w:rPr>
      <w:fldChar w:fldCharType="end"/>
    </w:r>
  </w:p>
  <w:p w:rsidR="002A75C5" w:rsidRDefault="002A7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5C5" w:rsidRDefault="002A75C5" w:rsidP="00F25D66">
      <w:r>
        <w:separator/>
      </w:r>
    </w:p>
  </w:footnote>
  <w:footnote w:type="continuationSeparator" w:id="0">
    <w:p w:rsidR="002A75C5" w:rsidRDefault="002A75C5" w:rsidP="00F25D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D66"/>
    <w:rsid w:val="00005A2A"/>
    <w:rsid w:val="00010C0C"/>
    <w:rsid w:val="000248B7"/>
    <w:rsid w:val="00042409"/>
    <w:rsid w:val="00043D24"/>
    <w:rsid w:val="00046136"/>
    <w:rsid w:val="00046732"/>
    <w:rsid w:val="000D16C3"/>
    <w:rsid w:val="000D2661"/>
    <w:rsid w:val="000D75A3"/>
    <w:rsid w:val="00101161"/>
    <w:rsid w:val="001329A1"/>
    <w:rsid w:val="00143583"/>
    <w:rsid w:val="00143C78"/>
    <w:rsid w:val="00146C17"/>
    <w:rsid w:val="00147DF0"/>
    <w:rsid w:val="00180596"/>
    <w:rsid w:val="001B2302"/>
    <w:rsid w:val="001B5A48"/>
    <w:rsid w:val="001F1141"/>
    <w:rsid w:val="00227AAB"/>
    <w:rsid w:val="00234DB0"/>
    <w:rsid w:val="0026116D"/>
    <w:rsid w:val="00276784"/>
    <w:rsid w:val="002A75C5"/>
    <w:rsid w:val="002D70A2"/>
    <w:rsid w:val="002E4447"/>
    <w:rsid w:val="002E7556"/>
    <w:rsid w:val="0030125E"/>
    <w:rsid w:val="00302DB7"/>
    <w:rsid w:val="003162A9"/>
    <w:rsid w:val="00356219"/>
    <w:rsid w:val="004446E4"/>
    <w:rsid w:val="004C0696"/>
    <w:rsid w:val="00531C7D"/>
    <w:rsid w:val="00551901"/>
    <w:rsid w:val="00587F90"/>
    <w:rsid w:val="005B009B"/>
    <w:rsid w:val="005E3268"/>
    <w:rsid w:val="005F3236"/>
    <w:rsid w:val="00601FD4"/>
    <w:rsid w:val="006063F6"/>
    <w:rsid w:val="0063521D"/>
    <w:rsid w:val="00645976"/>
    <w:rsid w:val="0064757C"/>
    <w:rsid w:val="006E268C"/>
    <w:rsid w:val="006E5305"/>
    <w:rsid w:val="00712682"/>
    <w:rsid w:val="00737F1B"/>
    <w:rsid w:val="00752C63"/>
    <w:rsid w:val="007801A5"/>
    <w:rsid w:val="007A5B5A"/>
    <w:rsid w:val="007C7490"/>
    <w:rsid w:val="00800BDE"/>
    <w:rsid w:val="008422E3"/>
    <w:rsid w:val="00860428"/>
    <w:rsid w:val="009079A3"/>
    <w:rsid w:val="00930A67"/>
    <w:rsid w:val="00937285"/>
    <w:rsid w:val="009A49EB"/>
    <w:rsid w:val="00A0779C"/>
    <w:rsid w:val="00A727AE"/>
    <w:rsid w:val="00A86C6E"/>
    <w:rsid w:val="00A916C0"/>
    <w:rsid w:val="00AC418E"/>
    <w:rsid w:val="00B044CA"/>
    <w:rsid w:val="00B06620"/>
    <w:rsid w:val="00B65AC2"/>
    <w:rsid w:val="00B740BE"/>
    <w:rsid w:val="00B810BF"/>
    <w:rsid w:val="00B962A3"/>
    <w:rsid w:val="00BB02B7"/>
    <w:rsid w:val="00BD31E0"/>
    <w:rsid w:val="00C41978"/>
    <w:rsid w:val="00C57688"/>
    <w:rsid w:val="00CD2F78"/>
    <w:rsid w:val="00D00995"/>
    <w:rsid w:val="00D055B1"/>
    <w:rsid w:val="00D2572D"/>
    <w:rsid w:val="00DA0B34"/>
    <w:rsid w:val="00DD4E7D"/>
    <w:rsid w:val="00DF3C8D"/>
    <w:rsid w:val="00E377F8"/>
    <w:rsid w:val="00EC55A5"/>
    <w:rsid w:val="00ED6571"/>
    <w:rsid w:val="00F044EE"/>
    <w:rsid w:val="00F05CA6"/>
    <w:rsid w:val="00F25D66"/>
    <w:rsid w:val="00F318D5"/>
    <w:rsid w:val="00F4401F"/>
    <w:rsid w:val="00FB44F4"/>
    <w:rsid w:val="00FC0F57"/>
    <w:rsid w:val="00FD289C"/>
    <w:rsid w:val="00FD4ABD"/>
    <w:rsid w:val="00FE3B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2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5D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25D66"/>
    <w:rPr>
      <w:rFonts w:cs="Times New Roman"/>
      <w:sz w:val="18"/>
      <w:szCs w:val="18"/>
    </w:rPr>
  </w:style>
  <w:style w:type="paragraph" w:styleId="Footer">
    <w:name w:val="footer"/>
    <w:basedOn w:val="Normal"/>
    <w:link w:val="FooterChar"/>
    <w:uiPriority w:val="99"/>
    <w:rsid w:val="00F25D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25D66"/>
    <w:rPr>
      <w:rFonts w:cs="Times New Roman"/>
      <w:sz w:val="18"/>
      <w:szCs w:val="18"/>
    </w:rPr>
  </w:style>
  <w:style w:type="paragraph" w:styleId="ListParagraph">
    <w:name w:val="List Paragraph"/>
    <w:basedOn w:val="Normal"/>
    <w:uiPriority w:val="99"/>
    <w:qFormat/>
    <w:rsid w:val="00DF3C8D"/>
    <w:pPr>
      <w:ind w:firstLineChars="200" w:firstLine="420"/>
    </w:pPr>
  </w:style>
  <w:style w:type="table" w:styleId="TableGrid">
    <w:name w:val="Table Grid"/>
    <w:basedOn w:val="TableNormal"/>
    <w:uiPriority w:val="99"/>
    <w:rsid w:val="00DD4E7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801A5"/>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rsid w:val="007801A5"/>
    <w:pPr>
      <w:ind w:leftChars="2500" w:left="100"/>
    </w:pPr>
    <w:rPr>
      <w:rFonts w:ascii="Times New Roman" w:hAnsi="Times New Roman"/>
      <w:szCs w:val="24"/>
    </w:rPr>
  </w:style>
  <w:style w:type="character" w:customStyle="1" w:styleId="DateChar">
    <w:name w:val="Date Char"/>
    <w:basedOn w:val="DefaultParagraphFont"/>
    <w:link w:val="Date"/>
    <w:uiPriority w:val="99"/>
    <w:locked/>
    <w:rsid w:val="007801A5"/>
    <w:rPr>
      <w:rFonts w:ascii="Times New Roman" w:eastAsia="宋体" w:hAnsi="Times New Roman" w:cs="Times New Roman"/>
      <w:sz w:val="24"/>
      <w:szCs w:val="24"/>
    </w:rPr>
  </w:style>
  <w:style w:type="character" w:styleId="Hyperlink">
    <w:name w:val="Hyperlink"/>
    <w:basedOn w:val="DefaultParagraphFont"/>
    <w:uiPriority w:val="99"/>
    <w:rsid w:val="00D00995"/>
    <w:rPr>
      <w:rFonts w:cs="Times New Roman"/>
      <w:color w:val="0000FF"/>
      <w:u w:val="single"/>
    </w:rPr>
  </w:style>
  <w:style w:type="paragraph" w:styleId="BalloonText">
    <w:name w:val="Balloon Text"/>
    <w:basedOn w:val="Normal"/>
    <w:link w:val="BalloonTextChar"/>
    <w:uiPriority w:val="99"/>
    <w:semiHidden/>
    <w:rsid w:val="001B5A48"/>
    <w:rPr>
      <w:sz w:val="18"/>
      <w:szCs w:val="18"/>
    </w:rPr>
  </w:style>
  <w:style w:type="character" w:customStyle="1" w:styleId="BalloonTextChar">
    <w:name w:val="Balloon Text Char"/>
    <w:basedOn w:val="DefaultParagraphFont"/>
    <w:link w:val="BalloonText"/>
    <w:uiPriority w:val="99"/>
    <w:semiHidden/>
    <w:locked/>
    <w:rsid w:val="001B5A4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029530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ojiaochu502@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544</Words>
  <Characters>3107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四川省教育厅</dc:title>
  <dc:subject/>
  <dc:creator>admin2</dc:creator>
  <cp:keywords/>
  <dc:description/>
  <cp:lastModifiedBy>姜艳</cp:lastModifiedBy>
  <cp:revision>2</cp:revision>
  <cp:lastPrinted>2013-11-06T07:57:00Z</cp:lastPrinted>
  <dcterms:created xsi:type="dcterms:W3CDTF">2013-11-07T03:09:00Z</dcterms:created>
  <dcterms:modified xsi:type="dcterms:W3CDTF">2013-11-07T03:09:00Z</dcterms:modified>
</cp:coreProperties>
</file>