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eastAsia="方正小标宋简体"/>
          <w:b/>
          <w:bCs/>
          <w:spacing w:val="-14"/>
          <w:w w:val="85"/>
          <w:sz w:val="44"/>
          <w:szCs w:val="44"/>
        </w:rPr>
      </w:pPr>
      <w:r>
        <w:rPr>
          <w:rFonts w:hint="eastAsia" w:ascii="方正小标宋简体" w:eastAsia="方正小标宋简体"/>
          <w:b/>
          <w:bCs/>
          <w:spacing w:val="-14"/>
          <w:w w:val="85"/>
          <w:sz w:val="44"/>
          <w:szCs w:val="44"/>
        </w:rPr>
        <w:t>南充市202</w:t>
      </w:r>
      <w:r>
        <w:rPr>
          <w:rFonts w:hint="eastAsia" w:ascii="方正小标宋简体" w:eastAsia="方正小标宋简体"/>
          <w:b/>
          <w:bCs/>
          <w:spacing w:val="-14"/>
          <w:w w:val="85"/>
          <w:sz w:val="44"/>
          <w:szCs w:val="44"/>
          <w:lang w:val="en-US" w:eastAsia="zh-CN"/>
        </w:rPr>
        <w:t>1</w:t>
      </w:r>
      <w:r>
        <w:rPr>
          <w:rFonts w:hint="eastAsia" w:ascii="方正小标宋简体" w:eastAsia="方正小标宋简体"/>
          <w:b/>
          <w:bCs/>
          <w:spacing w:val="-14"/>
          <w:w w:val="85"/>
          <w:sz w:val="44"/>
          <w:szCs w:val="44"/>
        </w:rPr>
        <w:t>年度四川省科学技术奖提名公示情况表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eastAsia="方正小标宋简体"/>
          <w:b/>
          <w:bCs/>
          <w:spacing w:val="-14"/>
          <w:w w:val="85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b/>
          <w:bCs/>
          <w:spacing w:val="-14"/>
          <w:w w:val="85"/>
          <w:sz w:val="44"/>
          <w:szCs w:val="44"/>
          <w:lang w:eastAsia="zh-CN"/>
        </w:rPr>
        <w:t>（自然科学奖）</w:t>
      </w:r>
    </w:p>
    <w:p>
      <w:pPr>
        <w:widowControl w:val="0"/>
        <w:spacing w:line="360" w:lineRule="auto"/>
        <w:ind w:firstLine="0" w:firstLineChars="0"/>
        <w:jc w:val="center"/>
        <w:outlineLvl w:val="1"/>
        <w:rPr>
          <w:rFonts w:hint="eastAsia" w:ascii="宋体" w:hAnsi="宋体" w:eastAsia="宋体" w:cs="Times New Roman"/>
          <w:b/>
          <w:color w:val="000000"/>
          <w:kern w:val="0"/>
          <w:sz w:val="28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000000"/>
          <w:kern w:val="0"/>
          <w:sz w:val="28"/>
          <w:lang w:val="en-US" w:eastAsia="zh-CN" w:bidi="ar-SA"/>
        </w:rPr>
        <w:t>一、项目基本情况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2"/>
        <w:gridCol w:w="748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482" w:type="dxa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项目名称</w:t>
            </w:r>
          </w:p>
        </w:tc>
        <w:tc>
          <w:tcPr>
            <w:tcW w:w="7487" w:type="dxa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482" w:type="dxa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主要</w:t>
            </w:r>
            <w:bookmarkStart w:id="1" w:name="_GoBack"/>
            <w:bookmarkEnd w:id="1"/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完成单位</w:t>
            </w:r>
          </w:p>
        </w:tc>
        <w:tc>
          <w:tcPr>
            <w:tcW w:w="7487" w:type="dxa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482" w:type="dxa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主要完成人</w:t>
            </w:r>
          </w:p>
        </w:tc>
        <w:tc>
          <w:tcPr>
            <w:tcW w:w="7487" w:type="dxa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7" w:hRule="atLeast"/>
        </w:trPr>
        <w:tc>
          <w:tcPr>
            <w:tcW w:w="1482" w:type="dxa"/>
            <w:tcBorders>
              <w:top w:val="single" w:color="auto" w:sz="4" w:space="0"/>
            </w:tcBorders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项目简介</w:t>
            </w:r>
          </w:p>
        </w:tc>
        <w:tc>
          <w:tcPr>
            <w:tcW w:w="7487" w:type="dxa"/>
            <w:tcBorders>
              <w:top w:val="single" w:color="auto" w:sz="4" w:space="0"/>
            </w:tcBorders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1" w:hRule="atLeast"/>
        </w:trPr>
        <w:tc>
          <w:tcPr>
            <w:tcW w:w="14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第一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完成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单位意见</w:t>
            </w:r>
          </w:p>
        </w:tc>
        <w:tc>
          <w:tcPr>
            <w:tcW w:w="7487" w:type="dxa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省科学技术奖候选者不存在以下任何情形：根据相关法律、法规规定，处于被立案审查调查期间的；被判处刑罚或者受到行政处罚、党纪处分、政务处分，并依法被限制表彰奖励的；记入科研诚信严重失信行为数据库，处于惩戒期内的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科学技术项目成果不存在以下任何情形：在知识产权以及项目成果完成单位、完成人等方面有争议尚未解决的；依法应当取得相关行政许可而为取得的；项目成果已在其他省部级以上科学技术奖励中使用过的。</w:t>
            </w:r>
          </w:p>
          <w:p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公示期间未收到任何异议意见。</w:t>
            </w: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单位法人签名：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单位盖章</w:t>
            </w:r>
          </w:p>
          <w:p>
            <w:pPr>
              <w:spacing w:line="360" w:lineRule="auto"/>
              <w:ind w:firstLine="630" w:firstLineChars="3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年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月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日</w:t>
            </w:r>
          </w:p>
        </w:tc>
      </w:tr>
    </w:tbl>
    <w:p>
      <w:pPr>
        <w:widowControl w:val="0"/>
        <w:spacing w:line="390" w:lineRule="exact"/>
        <w:ind w:firstLine="0" w:firstLineChars="0"/>
        <w:jc w:val="center"/>
        <w:outlineLvl w:val="1"/>
        <w:rPr>
          <w:rFonts w:hint="eastAsia" w:ascii="黑体" w:hAnsi="黑体" w:eastAsia="黑体" w:cs="黑体"/>
          <w:b w:val="0"/>
          <w:bCs/>
          <w:color w:val="000000"/>
          <w:kern w:val="0"/>
          <w:sz w:val="28"/>
          <w:szCs w:val="28"/>
          <w:lang w:val="en-US" w:eastAsia="zh-CN" w:bidi="ar-SA"/>
        </w:rPr>
      </w:pPr>
    </w:p>
    <w:p>
      <w:pPr>
        <w:widowControl w:val="0"/>
        <w:spacing w:line="360" w:lineRule="auto"/>
        <w:ind w:firstLine="0" w:firstLineChars="0"/>
        <w:jc w:val="center"/>
        <w:outlineLvl w:val="1"/>
        <w:rPr>
          <w:rFonts w:hint="eastAsia" w:ascii="宋体" w:hAnsi="宋体" w:eastAsia="宋体" w:cs="Times New Roman"/>
          <w:b/>
          <w:bCs/>
          <w:color w:val="000000"/>
          <w:kern w:val="0"/>
          <w:sz w:val="28"/>
          <w:lang w:val="en-US" w:eastAsia="zh-CN" w:bidi="ar-SA"/>
        </w:rPr>
      </w:pPr>
    </w:p>
    <w:p>
      <w:pPr>
        <w:widowControl w:val="0"/>
        <w:spacing w:line="360" w:lineRule="auto"/>
        <w:ind w:firstLine="0" w:firstLineChars="0"/>
        <w:jc w:val="center"/>
        <w:outlineLvl w:val="1"/>
        <w:rPr>
          <w:rFonts w:hint="eastAsia" w:ascii="宋体" w:hAnsi="宋体" w:eastAsia="宋体" w:cs="Times New Roman"/>
          <w:b/>
          <w:bCs/>
          <w:color w:val="000000"/>
          <w:kern w:val="0"/>
          <w:sz w:val="28"/>
          <w:lang w:val="en-US" w:eastAsia="zh-CN" w:bidi="ar-SA"/>
        </w:rPr>
      </w:pPr>
    </w:p>
    <w:p>
      <w:pPr>
        <w:widowControl w:val="0"/>
        <w:spacing w:line="360" w:lineRule="auto"/>
        <w:ind w:firstLine="0" w:firstLineChars="0"/>
        <w:jc w:val="center"/>
        <w:outlineLvl w:val="1"/>
        <w:rPr>
          <w:rFonts w:ascii="宋体" w:hAnsi="宋体" w:eastAsia="宋体" w:cs="Times New Roman"/>
          <w:b/>
          <w:color w:val="000000"/>
          <w:kern w:val="0"/>
          <w:sz w:val="28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color w:val="000000"/>
          <w:kern w:val="0"/>
          <w:sz w:val="28"/>
          <w:lang w:val="en-US" w:eastAsia="zh-CN" w:bidi="ar-SA"/>
        </w:rPr>
        <w:t>二</w:t>
      </w:r>
      <w:r>
        <w:rPr>
          <w:rFonts w:ascii="宋体" w:hAnsi="宋体" w:eastAsia="宋体" w:cs="Times New Roman"/>
          <w:b/>
          <w:bCs/>
          <w:color w:val="000000"/>
          <w:kern w:val="0"/>
          <w:sz w:val="28"/>
          <w:lang w:val="en-US" w:eastAsia="zh-CN" w:bidi="ar-SA"/>
        </w:rPr>
        <w:t>、</w:t>
      </w:r>
      <w:r>
        <w:rPr>
          <w:rFonts w:ascii="宋体" w:hAnsi="宋体" w:eastAsia="宋体" w:cs="Times New Roman"/>
          <w:b/>
          <w:color w:val="000000"/>
          <w:kern w:val="0"/>
          <w:sz w:val="28"/>
          <w:lang w:val="en-US" w:eastAsia="zh-CN" w:bidi="ar-SA"/>
        </w:rPr>
        <w:t>提名</w:t>
      </w:r>
      <w:r>
        <w:rPr>
          <w:rFonts w:hint="eastAsia" w:ascii="宋体" w:hAnsi="宋体" w:eastAsia="宋体" w:cs="Times New Roman"/>
          <w:b/>
          <w:color w:val="000000"/>
          <w:kern w:val="0"/>
          <w:sz w:val="28"/>
          <w:lang w:val="en-US" w:eastAsia="zh-CN" w:bidi="ar-SA"/>
        </w:rPr>
        <w:t>单位</w:t>
      </w:r>
      <w:r>
        <w:rPr>
          <w:rFonts w:ascii="宋体" w:hAnsi="宋体" w:eastAsia="宋体" w:cs="Times New Roman"/>
          <w:b/>
          <w:color w:val="000000"/>
          <w:kern w:val="0"/>
          <w:sz w:val="28"/>
          <w:lang w:val="en-US" w:eastAsia="zh-CN" w:bidi="ar-SA"/>
        </w:rPr>
        <w:t>意见</w:t>
      </w:r>
    </w:p>
    <w:tbl>
      <w:tblPr>
        <w:tblStyle w:val="5"/>
        <w:tblW w:w="907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6"/>
        <w:gridCol w:w="4481"/>
        <w:gridCol w:w="1091"/>
        <w:gridCol w:w="211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386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ascii="宋体" w:hAnsi="宋体" w:cs="Times New Roman"/>
                <w:color w:val="000000"/>
                <w:sz w:val="21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提名单位</w:t>
            </w:r>
          </w:p>
        </w:tc>
        <w:tc>
          <w:tcPr>
            <w:tcW w:w="7686" w:type="dxa"/>
            <w:gridSpan w:val="3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 w:val="0"/>
              <w:spacing w:line="240" w:lineRule="auto"/>
              <w:ind w:firstLine="420" w:firstLineChars="200"/>
              <w:jc w:val="center"/>
              <w:rPr>
                <w:rFonts w:ascii="宋体" w:hAnsi="宋体" w:cs="Times New Roman"/>
                <w:color w:val="000000"/>
                <w:sz w:val="21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南充市人民政府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386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ascii="宋体" w:hAnsi="宋体" w:cs="Times New Roman"/>
                <w:color w:val="000000"/>
                <w:sz w:val="21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通讯地址</w:t>
            </w:r>
          </w:p>
        </w:tc>
        <w:tc>
          <w:tcPr>
            <w:tcW w:w="4481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420" w:firstLineChars="200"/>
              <w:jc w:val="center"/>
              <w:rPr>
                <w:rFonts w:ascii="宋体" w:hAnsi="宋体" w:cs="Times New Roman"/>
                <w:color w:val="000000"/>
                <w:sz w:val="21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四川省南充市顺庆区万年西路2号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ascii="宋体" w:hAnsi="宋体" w:cs="Times New Roman"/>
                <w:color w:val="000000"/>
                <w:sz w:val="21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邮政编码</w:t>
            </w:r>
          </w:p>
        </w:tc>
        <w:tc>
          <w:tcPr>
            <w:tcW w:w="2114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420" w:firstLineChars="200"/>
              <w:jc w:val="center"/>
              <w:rPr>
                <w:rFonts w:ascii="宋体" w:hAnsi="宋体" w:cs="Times New Roman"/>
                <w:color w:val="000000"/>
                <w:sz w:val="21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637000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386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ascii="宋体" w:hAnsi="宋体" w:cs="Times New Roman"/>
                <w:color w:val="000000"/>
                <w:sz w:val="21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联 系 人</w:t>
            </w:r>
          </w:p>
        </w:tc>
        <w:tc>
          <w:tcPr>
            <w:tcW w:w="4481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420" w:firstLineChars="200"/>
              <w:jc w:val="center"/>
              <w:rPr>
                <w:rFonts w:ascii="宋体" w:hAnsi="宋体" w:cs="Times New Roman"/>
                <w:color w:val="000000"/>
                <w:sz w:val="21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马文龙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ascii="宋体" w:hAnsi="宋体" w:cs="Times New Roman"/>
                <w:color w:val="000000"/>
                <w:sz w:val="21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联系电话</w:t>
            </w:r>
          </w:p>
        </w:tc>
        <w:tc>
          <w:tcPr>
            <w:tcW w:w="2114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420" w:firstLineChars="200"/>
              <w:jc w:val="center"/>
              <w:rPr>
                <w:rFonts w:ascii="宋体" w:hAnsi="宋体" w:cs="Times New Roman"/>
                <w:color w:val="000000"/>
                <w:sz w:val="21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13518290052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386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ascii="宋体" w:hAnsi="宋体" w:cs="Times New Roman"/>
                <w:color w:val="000000"/>
                <w:sz w:val="21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电子邮箱</w:t>
            </w:r>
          </w:p>
        </w:tc>
        <w:tc>
          <w:tcPr>
            <w:tcW w:w="4481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420" w:firstLineChars="200"/>
              <w:jc w:val="center"/>
              <w:rPr>
                <w:rFonts w:ascii="宋体" w:hAnsi="宋体" w:cs="Times New Roman"/>
                <w:color w:val="000000"/>
                <w:sz w:val="21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406299741@qq.com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ascii="宋体" w:hAnsi="宋体" w:cs="Times New Roman"/>
                <w:color w:val="000000"/>
                <w:sz w:val="21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传    真</w:t>
            </w:r>
          </w:p>
        </w:tc>
        <w:tc>
          <w:tcPr>
            <w:tcW w:w="2114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420" w:firstLineChars="200"/>
              <w:jc w:val="center"/>
              <w:rPr>
                <w:rFonts w:ascii="宋体" w:hAnsi="宋体" w:cs="Times New Roman"/>
                <w:color w:val="000000"/>
                <w:sz w:val="21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0817-2236280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9" w:hRule="atLeast"/>
          <w:jc w:val="center"/>
        </w:trPr>
        <w:tc>
          <w:tcPr>
            <w:tcW w:w="9072" w:type="dxa"/>
            <w:gridSpan w:val="4"/>
            <w:noWrap w:val="0"/>
            <w:vAlign w:val="top"/>
          </w:tcPr>
          <w:p>
            <w:pPr>
              <w:rPr>
                <w:rFonts w:ascii="宋体" w:hAnsi="宋体" w:eastAsia="宋体" w:cs="Times New Roman"/>
                <w:color w:val="00000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color w:val="00000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0"/>
              </w:rPr>
              <w:t>提名意见：</w:t>
            </w:r>
          </w:p>
          <w:p>
            <w:pPr>
              <w:rPr>
                <w:rFonts w:ascii="宋体" w:hAnsi="宋体" w:eastAsia="宋体" w:cs="Times New Roman"/>
                <w:color w:val="00000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color w:val="00000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color w:val="00000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color w:val="00000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color w:val="00000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color w:val="00000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color w:val="00000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color w:val="000000"/>
                <w:szCs w:val="20"/>
              </w:rPr>
            </w:pPr>
          </w:p>
          <w:p>
            <w:pPr>
              <w:tabs>
                <w:tab w:val="left" w:pos="726"/>
              </w:tabs>
              <w:rPr>
                <w:rFonts w:ascii="Times New Roman" w:hAnsi="Times New Roman" w:eastAsia="宋体" w:cs="Times New Roman"/>
                <w:color w:val="000000"/>
                <w:sz w:val="18"/>
                <w:szCs w:val="20"/>
              </w:rPr>
            </w:pPr>
          </w:p>
          <w:p>
            <w:pPr>
              <w:tabs>
                <w:tab w:val="left" w:pos="726"/>
              </w:tabs>
              <w:rPr>
                <w:rFonts w:ascii="Times New Roman" w:hAnsi="Times New Roman" w:eastAsia="宋体" w:cs="Times New Roman"/>
                <w:color w:val="000000"/>
                <w:sz w:val="18"/>
                <w:szCs w:val="20"/>
              </w:rPr>
            </w:pPr>
          </w:p>
          <w:p>
            <w:pPr>
              <w:tabs>
                <w:tab w:val="left" w:pos="726"/>
              </w:tabs>
              <w:rPr>
                <w:rFonts w:ascii="Times New Roman" w:hAnsi="Times New Roman" w:eastAsia="宋体" w:cs="Times New Roman"/>
                <w:color w:val="000000"/>
                <w:sz w:val="18"/>
                <w:szCs w:val="20"/>
              </w:rPr>
            </w:pPr>
          </w:p>
          <w:p>
            <w:pPr>
              <w:tabs>
                <w:tab w:val="left" w:pos="726"/>
              </w:tabs>
              <w:rPr>
                <w:rFonts w:ascii="Times New Roman" w:hAnsi="Times New Roman" w:eastAsia="宋体" w:cs="Times New Roman"/>
                <w:color w:val="000000"/>
                <w:sz w:val="18"/>
                <w:szCs w:val="20"/>
              </w:rPr>
            </w:pPr>
          </w:p>
          <w:p>
            <w:pPr>
              <w:tabs>
                <w:tab w:val="left" w:pos="726"/>
              </w:tabs>
              <w:rPr>
                <w:rFonts w:ascii="Times New Roman" w:hAnsi="Times New Roman" w:eastAsia="宋体" w:cs="Times New Roman"/>
                <w:color w:val="000000"/>
                <w:sz w:val="18"/>
                <w:szCs w:val="20"/>
              </w:rPr>
            </w:pPr>
          </w:p>
          <w:p>
            <w:pPr>
              <w:tabs>
                <w:tab w:val="left" w:pos="726"/>
              </w:tabs>
              <w:rPr>
                <w:rFonts w:ascii="Times New Roman" w:hAnsi="Times New Roman" w:eastAsia="宋体" w:cs="Times New Roman"/>
                <w:color w:val="000000"/>
                <w:sz w:val="18"/>
                <w:szCs w:val="20"/>
              </w:rPr>
            </w:pPr>
          </w:p>
          <w:p>
            <w:pPr>
              <w:tabs>
                <w:tab w:val="left" w:pos="726"/>
              </w:tabs>
              <w:rPr>
                <w:rFonts w:ascii="Times New Roman" w:hAnsi="Times New Roman" w:eastAsia="宋体" w:cs="Times New Roman"/>
                <w:color w:val="000000"/>
                <w:sz w:val="18"/>
                <w:szCs w:val="20"/>
              </w:rPr>
            </w:pPr>
          </w:p>
          <w:p>
            <w:pPr>
              <w:tabs>
                <w:tab w:val="left" w:pos="726"/>
              </w:tabs>
              <w:rPr>
                <w:rFonts w:ascii="Times New Roman" w:hAnsi="Times New Roman" w:eastAsia="宋体" w:cs="Times New Roman"/>
                <w:color w:val="000000"/>
                <w:sz w:val="18"/>
                <w:szCs w:val="20"/>
              </w:rPr>
            </w:pPr>
          </w:p>
          <w:p>
            <w:pPr>
              <w:spacing w:before="120" w:beforeLines="50"/>
              <w:ind w:firstLine="428" w:firstLineChars="200"/>
              <w:rPr>
                <w:rFonts w:ascii="宋体" w:hAnsi="宋体" w:eastAsia="宋体" w:cs="Times New Roman"/>
                <w:b/>
                <w:bCs/>
                <w:strike/>
                <w:color w:val="000000"/>
                <w:szCs w:val="20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pacing w:val="2"/>
                <w:szCs w:val="20"/>
              </w:rPr>
              <w:t>提名该项目为四川省自然科学奖。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5" w:hRule="atLeast"/>
          <w:jc w:val="center"/>
        </w:trPr>
        <w:tc>
          <w:tcPr>
            <w:tcW w:w="9072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</w:tcBorders>
            <w:noWrap w:val="0"/>
            <w:vAlign w:val="top"/>
          </w:tcPr>
          <w:p>
            <w:pPr>
              <w:pStyle w:val="13"/>
              <w:spacing w:line="320" w:lineRule="exact"/>
              <w:ind w:firstLine="422"/>
              <w:rPr>
                <w:rFonts w:cs="Times New Roman"/>
                <w:color w:val="000000"/>
                <w:szCs w:val="20"/>
              </w:rPr>
            </w:pPr>
            <w:r>
              <w:rPr>
                <w:rFonts w:hint="eastAsia" w:ascii="宋体" w:hAnsi="宋体" w:cs="Times New Roman"/>
                <w:b/>
                <w:bCs/>
                <w:color w:val="000000"/>
                <w:sz w:val="21"/>
                <w:szCs w:val="20"/>
              </w:rPr>
              <w:t>声</w:t>
            </w:r>
            <w:r>
              <w:rPr>
                <w:rFonts w:ascii="宋体" w:hAnsi="宋体" w:cs="Times New Roman"/>
                <w:b/>
                <w:bCs/>
                <w:color w:val="000000"/>
                <w:sz w:val="21"/>
                <w:szCs w:val="20"/>
              </w:rPr>
              <w:t>明：</w:t>
            </w:r>
            <w:r>
              <w:rPr>
                <w:rFonts w:hint="eastAsia" w:ascii="宋体" w:hAnsi="宋体" w:cs="Times New Roman"/>
                <w:color w:val="000000"/>
                <w:sz w:val="21"/>
                <w:szCs w:val="20"/>
              </w:rPr>
              <w:t>本单位遵守《四川省科学技术奖励办法》等有关规定，承诺遵守评审工作纪律，所提供的提名材料真实有效，且不存在任何违反《中华人民共和国保守国家秘密法》和《科学技术保密规定》等相关法律法规及侵犯他人知识产权的情形。如有材料虚假或违纪行为，愿意承担相应责任并接受相应处理。如产生争议，将积极调查处理。</w:t>
            </w:r>
          </w:p>
          <w:p>
            <w:pPr>
              <w:rPr>
                <w:rFonts w:ascii="Times New Roman" w:hAnsi="Times New Roman" w:eastAsia="宋体" w:cs="Times New Roman"/>
                <w:color w:val="000000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color w:val="000000"/>
                <w:szCs w:val="20"/>
              </w:rPr>
            </w:pPr>
          </w:p>
          <w:p>
            <w:pPr>
              <w:ind w:firstLine="420" w:firstLineChars="200"/>
              <w:rPr>
                <w:rFonts w:ascii="Times New Roman" w:hAnsi="Times New Roman" w:eastAsia="宋体" w:cs="Times New Roman"/>
                <w:color w:val="00000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0"/>
              </w:rPr>
              <w:t xml:space="preserve">   </w:t>
            </w:r>
            <w:r>
              <w:rPr>
                <w:rFonts w:hint="eastAsia" w:ascii="宋体" w:hAnsi="宋体" w:eastAsia="宋体" w:cs="Times New Roman"/>
                <w:color w:val="000000"/>
                <w:szCs w:val="20"/>
              </w:rPr>
              <w:t>单位负责人签字：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0"/>
              </w:rPr>
              <w:t xml:space="preserve">                              提名单位（盖章） </w:t>
            </w:r>
          </w:p>
          <w:p>
            <w:pPr>
              <w:ind w:firstLine="420" w:firstLineChars="200"/>
              <w:rPr>
                <w:rFonts w:ascii="Times New Roman" w:hAnsi="Times New Roman" w:eastAsia="宋体" w:cs="Times New Roman"/>
                <w:color w:val="000000"/>
                <w:szCs w:val="20"/>
              </w:rPr>
            </w:pPr>
          </w:p>
          <w:p>
            <w:pPr>
              <w:spacing w:line="360" w:lineRule="auto"/>
              <w:rPr>
                <w:rFonts w:ascii="宋体" w:hAnsi="宋体" w:eastAsia="宋体" w:cs="Times New Roman"/>
                <w:color w:val="00000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0"/>
              </w:rPr>
              <w:t xml:space="preserve">          年   月   日                                    年    月    日</w:t>
            </w:r>
          </w:p>
        </w:tc>
      </w:tr>
    </w:tbl>
    <w:p>
      <w:pPr>
        <w:pStyle w:val="12"/>
        <w:spacing w:line="360" w:lineRule="auto"/>
        <w:jc w:val="center"/>
        <w:rPr>
          <w:rFonts w:hint="eastAsia" w:ascii="宋体" w:hAnsi="宋体" w:eastAsia="宋体" w:cs="Times New Roman"/>
          <w:b/>
          <w:color w:val="000000"/>
          <w:kern w:val="0"/>
          <w:sz w:val="28"/>
          <w:szCs w:val="22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000000"/>
          <w:kern w:val="0"/>
          <w:sz w:val="28"/>
          <w:szCs w:val="22"/>
          <w:lang w:val="en-US" w:eastAsia="zh-CN" w:bidi="ar-SA"/>
        </w:rPr>
        <w:t>三、代表性论文专著目录</w:t>
      </w:r>
      <w:bookmarkStart w:id="0" w:name="_Hlk65311995"/>
    </w:p>
    <w:p>
      <w:pPr>
        <w:pStyle w:val="12"/>
        <w:spacing w:line="360" w:lineRule="auto"/>
        <w:jc w:val="center"/>
        <w:rPr>
          <w:rFonts w:hint="eastAsia" w:ascii="黑体" w:hAnsi="黑体" w:eastAsia="黑体" w:cs="黑体"/>
          <w:b w:val="0"/>
          <w:bCs/>
          <w:sz w:val="21"/>
          <w:szCs w:val="21"/>
          <w:u w:val="single"/>
        </w:rPr>
      </w:pPr>
      <w:r>
        <w:rPr>
          <w:rFonts w:hint="eastAsia" w:ascii="宋体" w:hAnsi="宋体" w:eastAsia="宋体" w:cs="Times New Roman"/>
          <w:color w:val="000000"/>
          <w:kern w:val="2"/>
          <w:sz w:val="21"/>
          <w:szCs w:val="20"/>
          <w:lang w:val="en-US" w:eastAsia="zh-CN" w:bidi="ar-SA"/>
        </w:rPr>
        <w:t>（不超过5篇，其中须有发表在国内期刊的论文或国内出版的专著）</w:t>
      </w:r>
    </w:p>
    <w:bookmarkEnd w:id="0"/>
    <w:tbl>
      <w:tblPr>
        <w:tblStyle w:val="5"/>
        <w:tblW w:w="873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287"/>
        <w:gridCol w:w="1079"/>
        <w:gridCol w:w="757"/>
        <w:gridCol w:w="782"/>
        <w:gridCol w:w="761"/>
        <w:gridCol w:w="667"/>
        <w:gridCol w:w="772"/>
        <w:gridCol w:w="929"/>
        <w:gridCol w:w="99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7" w:hRule="atLeas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widowControl w:val="0"/>
              <w:adjustRightInd w:val="0"/>
              <w:spacing w:after="50" w:line="30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  <w:t>序号</w:t>
            </w:r>
          </w:p>
        </w:tc>
        <w:tc>
          <w:tcPr>
            <w:tcW w:w="1287" w:type="dxa"/>
            <w:noWrap w:val="0"/>
            <w:vAlign w:val="center"/>
          </w:tcPr>
          <w:p>
            <w:pPr>
              <w:widowControl w:val="0"/>
              <w:adjustRightInd w:val="0"/>
              <w:spacing w:after="50" w:line="30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  <w:t>论文（专著）</w:t>
            </w:r>
          </w:p>
          <w:p>
            <w:pPr>
              <w:widowControl w:val="0"/>
              <w:adjustRightInd w:val="0"/>
              <w:spacing w:after="50" w:line="30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  <w:t>名称/刊名</w:t>
            </w:r>
          </w:p>
          <w:p>
            <w:pPr>
              <w:widowControl w:val="0"/>
              <w:adjustRightInd w:val="0"/>
              <w:spacing w:after="50" w:line="30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  <w:t>/作者</w:t>
            </w:r>
          </w:p>
        </w:tc>
        <w:tc>
          <w:tcPr>
            <w:tcW w:w="1079" w:type="dxa"/>
            <w:noWrap w:val="0"/>
            <w:vAlign w:val="center"/>
          </w:tcPr>
          <w:p>
            <w:pPr>
              <w:widowControl w:val="0"/>
              <w:adjustRightInd w:val="0"/>
              <w:spacing w:after="50" w:line="30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  <w:t>年卷页码</w:t>
            </w:r>
          </w:p>
          <w:p>
            <w:pPr>
              <w:widowControl w:val="0"/>
              <w:adjustRightInd w:val="0"/>
              <w:spacing w:after="50" w:line="30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  <w:t>（xx年xx卷</w:t>
            </w:r>
          </w:p>
          <w:p>
            <w:pPr>
              <w:widowControl w:val="0"/>
              <w:adjustRightInd w:val="0"/>
              <w:spacing w:after="50" w:line="30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  <w:t>xx页）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widowControl w:val="0"/>
              <w:adjustRightInd w:val="0"/>
              <w:spacing w:after="50" w:line="30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  <w:t>发表时间（年月 日）</w:t>
            </w:r>
          </w:p>
        </w:tc>
        <w:tc>
          <w:tcPr>
            <w:tcW w:w="782" w:type="dxa"/>
            <w:noWrap w:val="0"/>
            <w:vAlign w:val="center"/>
          </w:tcPr>
          <w:p>
            <w:pPr>
              <w:widowControl w:val="0"/>
              <w:adjustRightInd w:val="0"/>
              <w:spacing w:after="50" w:line="30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  <w:t>通讯作者（含共同）</w:t>
            </w:r>
          </w:p>
        </w:tc>
        <w:tc>
          <w:tcPr>
            <w:tcW w:w="761" w:type="dxa"/>
            <w:noWrap w:val="0"/>
            <w:vAlign w:val="center"/>
          </w:tcPr>
          <w:p>
            <w:pPr>
              <w:widowControl w:val="0"/>
              <w:adjustRightInd w:val="0"/>
              <w:spacing w:after="50" w:line="30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  <w:t>第一作者（含共同）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widowControl w:val="0"/>
              <w:adjustRightInd w:val="0"/>
              <w:spacing w:after="50" w:line="30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  <w:t>国内作者</w:t>
            </w:r>
          </w:p>
        </w:tc>
        <w:tc>
          <w:tcPr>
            <w:tcW w:w="772" w:type="dxa"/>
            <w:noWrap w:val="0"/>
            <w:vAlign w:val="center"/>
          </w:tcPr>
          <w:p>
            <w:pPr>
              <w:widowControl w:val="0"/>
              <w:adjustRightInd w:val="0"/>
              <w:spacing w:after="50" w:line="30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  <w:t>他引总次数</w:t>
            </w:r>
          </w:p>
        </w:tc>
        <w:tc>
          <w:tcPr>
            <w:tcW w:w="929" w:type="dxa"/>
            <w:noWrap w:val="0"/>
            <w:vAlign w:val="center"/>
          </w:tcPr>
          <w:p>
            <w:pPr>
              <w:widowControl w:val="0"/>
              <w:adjustRightInd w:val="0"/>
              <w:spacing w:after="50" w:line="30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  <w:t>检索数据库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widowControl w:val="0"/>
              <w:adjustRightInd w:val="0"/>
              <w:spacing w:after="50" w:line="30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  <w:t>论文署名单位是否包含国外单位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exac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  <w:t>1</w:t>
            </w:r>
          </w:p>
        </w:tc>
        <w:tc>
          <w:tcPr>
            <w:tcW w:w="1287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079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57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61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noWrap w:val="0"/>
            <w:vAlign w:val="top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929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exac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  <w:t>2</w:t>
            </w:r>
          </w:p>
        </w:tc>
        <w:tc>
          <w:tcPr>
            <w:tcW w:w="1287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079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57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61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noWrap w:val="0"/>
            <w:vAlign w:val="top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929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exac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  <w:t>3</w:t>
            </w:r>
          </w:p>
        </w:tc>
        <w:tc>
          <w:tcPr>
            <w:tcW w:w="1287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079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57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61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noWrap w:val="0"/>
            <w:vAlign w:val="top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929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exac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  <w:t>4</w:t>
            </w:r>
          </w:p>
        </w:tc>
        <w:tc>
          <w:tcPr>
            <w:tcW w:w="1287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079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57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61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noWrap w:val="0"/>
            <w:vAlign w:val="top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929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exac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  <w:t>5</w:t>
            </w:r>
          </w:p>
        </w:tc>
        <w:tc>
          <w:tcPr>
            <w:tcW w:w="1287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079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57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61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noWrap w:val="0"/>
            <w:vAlign w:val="top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929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6042" w:type="dxa"/>
            <w:gridSpan w:val="7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  <w:t>合  计</w:t>
            </w:r>
          </w:p>
        </w:tc>
        <w:tc>
          <w:tcPr>
            <w:tcW w:w="772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929" w:type="dxa"/>
            <w:noWrap w:val="0"/>
            <w:vAlign w:val="center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widowControl w:val="0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</w:tr>
    </w:tbl>
    <w:p>
      <w:pPr>
        <w:pStyle w:val="2"/>
        <w:spacing w:line="390" w:lineRule="exact"/>
        <w:ind w:firstLine="0" w:firstLineChars="0"/>
        <w:jc w:val="center"/>
        <w:outlineLvl w:val="1"/>
        <w:rPr>
          <w:rFonts w:ascii="宋体" w:hAnsi="宋体"/>
          <w:b/>
          <w:color w:val="000000"/>
          <w:sz w:val="28"/>
        </w:rPr>
      </w:pPr>
    </w:p>
    <w:p/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762667"/>
      <w:docPartObj>
        <w:docPartGallery w:val="autotext"/>
      </w:docPartObj>
    </w:sdtPr>
    <w:sdtContent>
      <w:p>
        <w:pPr>
          <w:pStyle w:val="3"/>
          <w:jc w:val="center"/>
        </w:pPr>
        <w:r>
          <w:rPr>
            <w:rFonts w:ascii="Times New Roman" w:hAnsi="Times New Roman" w:cs="Times New Roman"/>
            <w:sz w:val="21"/>
            <w:szCs w:val="21"/>
          </w:rPr>
          <w:fldChar w:fldCharType="begin"/>
        </w:r>
        <w:r>
          <w:rPr>
            <w:rFonts w:ascii="Times New Roman" w:hAnsi="Times New Roman" w:cs="Times New Roman"/>
            <w:sz w:val="21"/>
            <w:szCs w:val="21"/>
          </w:rPr>
          <w:instrText xml:space="preserve"> PAGE   \* MERGEFORMAT </w:instrText>
        </w:r>
        <w:r>
          <w:rPr>
            <w:rFonts w:ascii="Times New Roman" w:hAnsi="Times New Roman" w:cs="Times New Roman"/>
            <w:sz w:val="21"/>
            <w:szCs w:val="21"/>
          </w:rPr>
          <w:fldChar w:fldCharType="separate"/>
        </w:r>
        <w:r>
          <w:rPr>
            <w:rFonts w:ascii="Times New Roman" w:hAnsi="Times New Roman" w:cs="Times New Roman"/>
            <w:sz w:val="21"/>
            <w:szCs w:val="21"/>
            <w:lang w:val="zh-CN"/>
          </w:rPr>
          <w:t>1</w:t>
        </w:r>
        <w:r>
          <w:rPr>
            <w:rFonts w:ascii="Times New Roman" w:hAnsi="Times New Roman" w:cs="Times New Roman"/>
            <w:sz w:val="21"/>
            <w:szCs w:val="21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F43D1"/>
    <w:rsid w:val="00032652"/>
    <w:rsid w:val="000B674E"/>
    <w:rsid w:val="000D7A40"/>
    <w:rsid w:val="00161D0D"/>
    <w:rsid w:val="0020649A"/>
    <w:rsid w:val="00360E59"/>
    <w:rsid w:val="003814DC"/>
    <w:rsid w:val="00426334"/>
    <w:rsid w:val="0045675A"/>
    <w:rsid w:val="00515939"/>
    <w:rsid w:val="005C227A"/>
    <w:rsid w:val="007F0FA2"/>
    <w:rsid w:val="0083586E"/>
    <w:rsid w:val="00873F0C"/>
    <w:rsid w:val="00994213"/>
    <w:rsid w:val="009C2300"/>
    <w:rsid w:val="00AF603C"/>
    <w:rsid w:val="00B50309"/>
    <w:rsid w:val="00C14745"/>
    <w:rsid w:val="00C525CB"/>
    <w:rsid w:val="00CF6F95"/>
    <w:rsid w:val="00ED582F"/>
    <w:rsid w:val="00EF43D1"/>
    <w:rsid w:val="00F21856"/>
    <w:rsid w:val="03D51194"/>
    <w:rsid w:val="066155F5"/>
    <w:rsid w:val="0F554D47"/>
    <w:rsid w:val="10853E41"/>
    <w:rsid w:val="17AE5CFF"/>
    <w:rsid w:val="22E06B8A"/>
    <w:rsid w:val="23584FDF"/>
    <w:rsid w:val="23BE513D"/>
    <w:rsid w:val="2BEE5340"/>
    <w:rsid w:val="37A35A29"/>
    <w:rsid w:val="3A0B3612"/>
    <w:rsid w:val="3CA80A40"/>
    <w:rsid w:val="45EE0545"/>
    <w:rsid w:val="611755C5"/>
    <w:rsid w:val="61263D17"/>
    <w:rsid w:val="6BAA0ECD"/>
    <w:rsid w:val="6E8131C7"/>
    <w:rsid w:val="70FD4F5E"/>
    <w:rsid w:val="76FA68D3"/>
    <w:rsid w:val="7796190A"/>
    <w:rsid w:val="7F8E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qFormat/>
    <w:uiPriority w:val="0"/>
    <w:pPr>
      <w:spacing w:line="360" w:lineRule="auto"/>
      <w:ind w:firstLine="480" w:firstLineChars="200"/>
    </w:pPr>
    <w:rPr>
      <w:rFonts w:ascii="仿宋_GB2312" w:hAnsi="Times New Roman" w:eastAsia="宋体" w:cs="Times New Roman"/>
      <w:sz w:val="24"/>
      <w:szCs w:val="20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character" w:customStyle="1" w:styleId="10">
    <w:name w:val="纯文本 Char"/>
    <w:basedOn w:val="7"/>
    <w:link w:val="2"/>
    <w:semiHidden/>
    <w:uiPriority w:val="99"/>
    <w:rPr>
      <w:rFonts w:ascii="宋体" w:hAnsi="Courier New" w:eastAsia="宋体" w:cs="Courier New"/>
      <w:szCs w:val="21"/>
    </w:rPr>
  </w:style>
  <w:style w:type="character" w:customStyle="1" w:styleId="11">
    <w:name w:val="纯文本 Char1"/>
    <w:link w:val="2"/>
    <w:qFormat/>
    <w:uiPriority w:val="0"/>
    <w:rPr>
      <w:rFonts w:ascii="仿宋_GB2312" w:hAnsi="Times New Roman" w:eastAsia="宋体" w:cs="Times New Roman"/>
      <w:sz w:val="24"/>
      <w:szCs w:val="20"/>
    </w:r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3">
    <w:name w:val="_Style 8"/>
    <w:next w:val="1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仿宋_GB2312" w:hAnsi="Times New Roman" w:eastAsia="宋体" w:cs="Times New Roman"/>
      <w:kern w:val="2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WRGHO.COM</Company>
  <Pages>2</Pages>
  <Words>73</Words>
  <Characters>419</Characters>
  <Lines>3</Lines>
  <Paragraphs>1</Paragraphs>
  <TotalTime>0</TotalTime>
  <ScaleCrop>false</ScaleCrop>
  <LinksUpToDate>false</LinksUpToDate>
  <CharactersWithSpaces>491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2020-06-03T03:10:00Z</dcterms:created>
  <dc:creator>WRGHO</dc:creator>
  <cp:lastModifiedBy>Administrator</cp:lastModifiedBy>
  <dcterms:modified xsi:type="dcterms:W3CDTF">2021-04-06T08:38:58Z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65928D691C7241A783B271A291A61D89</vt:lpwstr>
  </property>
</Properties>
</file>