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兹有心理协会共99名成员在2017-2018学年度，完善缴纳会费事宜并积极参加学生社团活动，考核合格，特此证明。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大学生社团联合会 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2018年6月11日</w:t>
      </w:r>
    </w:p>
    <w:tbl>
      <w:tblPr>
        <w:tblStyle w:val="9"/>
        <w:tblW w:w="11161" w:type="dxa"/>
        <w:tblInd w:w="-131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1081"/>
        <w:gridCol w:w="2126"/>
        <w:gridCol w:w="1560"/>
        <w:gridCol w:w="850"/>
        <w:gridCol w:w="1314"/>
        <w:gridCol w:w="1805"/>
        <w:gridCol w:w="15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1081" w:type="dxa"/>
          </w:tcPr>
          <w:p>
            <w:pPr>
              <w:ind w:right="34" w:rightChars="16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年级班级</w:t>
            </w:r>
          </w:p>
        </w:tc>
        <w:tc>
          <w:tcPr>
            <w:tcW w:w="1560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学号</w:t>
            </w:r>
          </w:p>
        </w:tc>
        <w:tc>
          <w:tcPr>
            <w:tcW w:w="850" w:type="dxa"/>
          </w:tcPr>
          <w:p>
            <w:pPr>
              <w:ind w:firstLine="120" w:firstLineChars="5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1314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年级班级</w:t>
            </w:r>
          </w:p>
        </w:tc>
        <w:tc>
          <w:tcPr>
            <w:tcW w:w="1559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张  茜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17预防1班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1063476431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黄成文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16临床21班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1063469670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燕凯丽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17临床4班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1063472834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余俊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16临床21班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1063469673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杨昊伟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17临床24班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1063475440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胡雅菲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sz w:val="24"/>
                <w:szCs w:val="24"/>
              </w:rPr>
              <w:t>16</w:t>
            </w: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临</w:t>
            </w:r>
            <w:r>
              <w:rPr>
                <w:rFonts w:hint="eastAsia" w:ascii="宋体" w:hAnsi="宋体" w:eastAsia="宋体" w:cstheme="minorEastAsia"/>
                <w:sz w:val="24"/>
                <w:szCs w:val="24"/>
              </w:rPr>
              <w:t>卓医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1063469407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卢雪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17财管1班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1063476021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罗俊峰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16临床22班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1063469706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曹子鋆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17临床25班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1063473474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李丰廷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16临床22班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1063469707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刘剑钊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17影像4班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1063474194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魏裔堂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16护理17班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1063471989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燕佳玉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17临床26班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1063473492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任金凤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16检验3班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1063470872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李唯维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17临床17班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1063473231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冉巧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17生工1班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1063476174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钟小会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17预防1班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1063476438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刘伟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17精神5班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1063474070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黄鑫越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中西医</w:t>
            </w:r>
            <w:r>
              <w:rPr>
                <w:rFonts w:hint="eastAsia" w:ascii="宋体" w:hAnsi="宋体" w:eastAsia="宋体" w:cstheme="minorEastAsia"/>
                <w:sz w:val="24"/>
                <w:szCs w:val="24"/>
              </w:rPr>
              <w:t>3班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1063475123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任言晖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17预防2班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1063476474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刘英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17临床25班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1063473466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王泽钊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临床</w:t>
            </w:r>
            <w:r>
              <w:rPr>
                <w:rFonts w:hint="eastAsia" w:ascii="宋体" w:hAnsi="宋体" w:eastAsia="宋体" w:cstheme="minorEastAsia"/>
                <w:sz w:val="24"/>
                <w:szCs w:val="24"/>
              </w:rPr>
              <w:t>25班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1063473469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吴思雅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17预防2班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1063476448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侯宇杰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17预防3班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1063476479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范真珠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17护理8班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1063475532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王烁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17眼医1班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1063476288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王宇帆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17眼视光1班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1063476257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范庆科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17麻醉1班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1063474830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邓小雨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17护理12班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1063475677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李雪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17精神</w:t>
            </w:r>
            <w:r>
              <w:rPr>
                <w:rFonts w:hint="eastAsia" w:ascii="宋体" w:hAnsi="宋体" w:eastAsia="宋体" w:cstheme="minorEastAsia"/>
                <w:sz w:val="24"/>
                <w:szCs w:val="24"/>
              </w:rPr>
              <w:t>5班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1063473387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韩佳敏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口腔</w:t>
            </w:r>
            <w:r>
              <w:rPr>
                <w:rFonts w:hint="eastAsia" w:ascii="宋体" w:hAnsi="宋体" w:eastAsia="宋体" w:cstheme="minorEastAsia"/>
                <w:sz w:val="24"/>
                <w:szCs w:val="24"/>
              </w:rPr>
              <w:t>2班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1063474693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伍玲玲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17口腔1班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1063474667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牟波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17眼医1班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1063476276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王慧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17临床32班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1063473689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田野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17眼医5班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1063476399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杨旭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17中西医1班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1063475068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杨洋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17临床32班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1063475810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鄢光岚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临床</w:t>
            </w:r>
            <w:r>
              <w:rPr>
                <w:rFonts w:hint="eastAsia" w:ascii="宋体" w:hAnsi="宋体" w:eastAsia="宋体" w:cstheme="minorEastAsia"/>
                <w:sz w:val="24"/>
                <w:szCs w:val="24"/>
              </w:rPr>
              <w:t>21班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1063473354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周玲利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17护理4班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1063475413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49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廖慧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17财管1班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1063476002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江梓梏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17预防1班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1063476430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张林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17麻醉1班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1063474841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鲁颖敏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16中西医5班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1063471406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51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汪珍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17临床17班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1063473242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李孟嵘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16中西医5班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1063471404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52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山李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17护理15班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1063475775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何淼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16中西医5班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1063471395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程鑫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17影像4班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1063474182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杨雨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16中西医5班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1063471395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唐嵩楠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17眼医5班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1063476407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李思怡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16中西医5班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1063471401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刘煜涵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17检验15班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1063474656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王成林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16中西医5班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1063471397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56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张耀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sz w:val="24"/>
                <w:szCs w:val="24"/>
              </w:rPr>
              <w:t>17</w:t>
            </w: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临床</w:t>
            </w:r>
            <w:r>
              <w:rPr>
                <w:rFonts w:hint="eastAsia" w:ascii="宋体" w:hAnsi="宋体" w:eastAsia="宋体" w:cstheme="minorEastAsia"/>
                <w:sz w:val="24"/>
                <w:szCs w:val="24"/>
              </w:rPr>
              <w:t>21班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1063473346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王杨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16中西医5班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1063471398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程夕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16中西医5班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1063471408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866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0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何莹</w:t>
            </w:r>
          </w:p>
        </w:tc>
        <w:tc>
          <w:tcPr>
            <w:tcW w:w="2126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16中西医5班</w:t>
            </w: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1063471400</w:t>
            </w:r>
          </w:p>
        </w:tc>
        <w:tc>
          <w:tcPr>
            <w:tcW w:w="85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瓦西阿果</w:t>
            </w:r>
          </w:p>
        </w:tc>
        <w:tc>
          <w:tcPr>
            <w:tcW w:w="1805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16中西医5班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1063471410</w:t>
            </w:r>
          </w:p>
        </w:tc>
      </w:tr>
    </w:tbl>
    <w:p>
      <w:pPr>
        <w:rPr>
          <w:rFonts w:ascii="黑体" w:hAnsi="黑体" w:eastAsia="黑体"/>
          <w:sz w:val="36"/>
          <w:szCs w:val="36"/>
        </w:rPr>
      </w:pP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兹有心理协会共99名成员在2017-2018学年度，完善缴纳会费事宜并积极参加学生社团活动，考核合格，特此证明。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大学生社团联合会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</w:t>
      </w:r>
      <w:r>
        <w:rPr>
          <w:rFonts w:hint="eastAsia" w:ascii="宋体" w:hAnsi="宋体" w:eastAsia="宋体"/>
          <w:sz w:val="28"/>
          <w:szCs w:val="28"/>
        </w:rPr>
        <w:t xml:space="preserve">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2018年6月11日  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/>
          <w:sz w:val="28"/>
          <w:szCs w:val="28"/>
        </w:rPr>
        <w:t>2018年6月11日</w:t>
      </w:r>
    </w:p>
    <w:tbl>
      <w:tblPr>
        <w:tblStyle w:val="9"/>
        <w:tblpPr w:leftFromText="180" w:rightFromText="180" w:vertAnchor="text" w:horzAnchor="page" w:tblpX="498" w:tblpY="157"/>
        <w:tblOverlap w:val="never"/>
        <w:tblW w:w="10916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135"/>
        <w:gridCol w:w="1701"/>
        <w:gridCol w:w="1722"/>
        <w:gridCol w:w="830"/>
        <w:gridCol w:w="1417"/>
        <w:gridCol w:w="1701"/>
        <w:gridCol w:w="141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jc w:val="center"/>
              <w:rPr>
                <w:rFonts w:ascii="宋体" w:hAnsi="宋体" w:eastAsia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  <w:szCs w:val="24"/>
              </w:rPr>
              <w:t>序号</w:t>
            </w:r>
          </w:p>
        </w:tc>
        <w:tc>
          <w:tcPr>
            <w:tcW w:w="1135" w:type="dxa"/>
          </w:tcPr>
          <w:p>
            <w:pPr>
              <w:jc w:val="center"/>
              <w:rPr>
                <w:rFonts w:ascii="宋体" w:hAnsi="宋体" w:eastAsia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  <w:szCs w:val="24"/>
              </w:rPr>
              <w:t>姓名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  <w:szCs w:val="24"/>
              </w:rPr>
              <w:t>年级班级</w:t>
            </w:r>
          </w:p>
        </w:tc>
        <w:tc>
          <w:tcPr>
            <w:tcW w:w="1722" w:type="dxa"/>
          </w:tcPr>
          <w:p>
            <w:pPr>
              <w:jc w:val="center"/>
              <w:rPr>
                <w:rFonts w:ascii="宋体" w:hAnsi="宋体" w:eastAsia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  <w:szCs w:val="24"/>
              </w:rPr>
              <w:t>学号</w:t>
            </w:r>
          </w:p>
        </w:tc>
        <w:tc>
          <w:tcPr>
            <w:tcW w:w="830" w:type="dxa"/>
          </w:tcPr>
          <w:p>
            <w:pPr>
              <w:ind w:firstLine="120" w:firstLineChars="50"/>
              <w:rPr>
                <w:rFonts w:ascii="宋体" w:hAnsi="宋体" w:eastAsia="宋体"/>
                <w:b w:val="0"/>
                <w:bCs/>
                <w:sz w:val="24"/>
                <w:szCs w:val="24"/>
              </w:rPr>
            </w:pPr>
            <w:r>
              <w:rPr>
                <w:rFonts w:ascii="宋体" w:hAnsi="宋体" w:eastAsia="宋体"/>
                <w:b w:val="0"/>
                <w:bCs/>
                <w:sz w:val="24"/>
                <w:szCs w:val="24"/>
              </w:rPr>
              <w:t>序号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ascii="宋体" w:hAnsi="宋体" w:eastAsia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  <w:szCs w:val="24"/>
              </w:rPr>
              <w:t>姓名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  <w:szCs w:val="24"/>
              </w:rPr>
              <w:t>年级班级</w:t>
            </w:r>
          </w:p>
        </w:tc>
        <w:tc>
          <w:tcPr>
            <w:tcW w:w="1418" w:type="dxa"/>
          </w:tcPr>
          <w:p>
            <w:pPr>
              <w:jc w:val="center"/>
              <w:rPr>
                <w:rFonts w:ascii="宋体" w:hAnsi="宋体" w:eastAsia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 w:val="0"/>
                <w:bCs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</w:trPr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59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李浩洋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16临床21班</w:t>
            </w:r>
          </w:p>
        </w:tc>
        <w:tc>
          <w:tcPr>
            <w:tcW w:w="1722" w:type="dxa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1063469676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吴潇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17口腔2班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1063474700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张鹏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17眼医3班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1063476326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唐诗蕊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17护理16班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1063475797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张恒玮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17精神5班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1063474071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赵豪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17临床1班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1063472762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王奇婧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17精神4班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1063474018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张舜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17临床32班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1063473676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郑罗云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17麻醉1班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1063474835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杨瑞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17药学2班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1063476582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徐俊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17麻醉1班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1063474837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刘维翰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17口腔3班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1063474747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王思琪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17社工1班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1063475980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杨嘉琳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17眼医1班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1063476276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李国梁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17眼医5班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1063476403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安文路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17口腔3班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1063474744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67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王源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17财管1班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1063476013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杨燕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17护理11班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1063475642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曹海星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17眼医3班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1063476337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邱远唐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17信管2班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1063475926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范咏诗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17护理15班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1063475777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张越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17临床32班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1063473688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罗美琪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17护理3班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1063475385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91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李丹阳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17护理17级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1063475483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安文路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17口腔3班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1063474744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周之航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17中西医4班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1063475160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董欢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17临床17班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1063473239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93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于鑫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17公管2班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1063475865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73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陈韵茹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17麻醉6班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1063474999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94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吉潘小平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17信管1班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1063475882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陈彦濛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17护理15班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1063475761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95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刘仕豪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17精神1班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1063476493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75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杜飞燕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17临床32班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1063473686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宋绍静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17临床18班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1063473266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赵起鹏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17影像7班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1063474276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喇二车直玛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16中西医5班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1063471407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77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庹倩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16中西医5班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1063471399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于雪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17信管2班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1063475946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曹安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16临床21班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1063469669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99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钟灵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17精神3班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1063473987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13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龙沾宇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16临床21班</w:t>
            </w:r>
          </w:p>
        </w:tc>
        <w:tc>
          <w:tcPr>
            <w:tcW w:w="172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theme="minorEastAsia"/>
                <w:color w:val="000000"/>
                <w:sz w:val="24"/>
                <w:szCs w:val="24"/>
              </w:rPr>
              <w:t>1063469675</w:t>
            </w:r>
          </w:p>
        </w:tc>
        <w:tc>
          <w:tcPr>
            <w:tcW w:w="830" w:type="dxa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 w:cstheme="minorEastAsia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theme="minorEastAsia"/>
                <w:sz w:val="24"/>
                <w:szCs w:val="24"/>
              </w:rPr>
            </w:pPr>
          </w:p>
        </w:tc>
      </w:tr>
    </w:tbl>
    <w:p/>
    <w:p/>
    <w:p/>
    <w:sectPr>
      <w:headerReference r:id="rId3" w:type="default"/>
      <w:footerReference r:id="rId4" w:type="default"/>
      <w:pgSz w:w="11906" w:h="16838"/>
      <w:pgMar w:top="1440" w:right="1800" w:bottom="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0" w:firstLineChars="2000"/>
    </w:pPr>
    <w: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1</w:t>
    </w:r>
    <w:r>
      <w:fldChar w:fldCharType="end"/>
    </w:r>
    <w:r>
      <w:t>页，共</w:t>
    </w:r>
    <w:r>
      <w:fldChar w:fldCharType="begin"/>
    </w:r>
    <w:r>
      <w:instrText xml:space="preserve"> NUMPAGES  \* Arabic  \* MERGEFORMAT </w:instrText>
    </w:r>
    <w:r>
      <w:fldChar w:fldCharType="separate"/>
    </w:r>
    <w:r>
      <w:t>2</w:t>
    </w:r>
    <w:r>
      <w:fldChar w:fldCharType="end"/>
    </w:r>
    <w:r>
      <w:t>页</w: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6C27"/>
    <w:rsid w:val="00003763"/>
    <w:rsid w:val="000057E6"/>
    <w:rsid w:val="00073043"/>
    <w:rsid w:val="0010109F"/>
    <w:rsid w:val="003710F3"/>
    <w:rsid w:val="003D6472"/>
    <w:rsid w:val="003F714A"/>
    <w:rsid w:val="004B01D0"/>
    <w:rsid w:val="004C47B0"/>
    <w:rsid w:val="004E1B0F"/>
    <w:rsid w:val="005362BC"/>
    <w:rsid w:val="0061147B"/>
    <w:rsid w:val="00645D30"/>
    <w:rsid w:val="0067410C"/>
    <w:rsid w:val="006C4021"/>
    <w:rsid w:val="007923E0"/>
    <w:rsid w:val="007E1F14"/>
    <w:rsid w:val="00836B33"/>
    <w:rsid w:val="008C2A33"/>
    <w:rsid w:val="008E0D19"/>
    <w:rsid w:val="009626B4"/>
    <w:rsid w:val="00964930"/>
    <w:rsid w:val="009A0E96"/>
    <w:rsid w:val="009F5152"/>
    <w:rsid w:val="00B36722"/>
    <w:rsid w:val="00C61753"/>
    <w:rsid w:val="00CF3D14"/>
    <w:rsid w:val="00D6427C"/>
    <w:rsid w:val="00E00D62"/>
    <w:rsid w:val="00E121C7"/>
    <w:rsid w:val="00E6029B"/>
    <w:rsid w:val="00EB6ACC"/>
    <w:rsid w:val="00EC4F24"/>
    <w:rsid w:val="00EE1596"/>
    <w:rsid w:val="00F16C27"/>
    <w:rsid w:val="00F33282"/>
    <w:rsid w:val="00F43885"/>
    <w:rsid w:val="00FE06CE"/>
    <w:rsid w:val="187F7A84"/>
    <w:rsid w:val="232C34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endnote text"/>
    <w:basedOn w:val="1"/>
    <w:link w:val="12"/>
    <w:semiHidden/>
    <w:unhideWhenUsed/>
    <w:qFormat/>
    <w:uiPriority w:val="99"/>
    <w:pPr>
      <w:snapToGrid w:val="0"/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endnote reference"/>
    <w:basedOn w:val="6"/>
    <w:semiHidden/>
    <w:unhideWhenUsed/>
    <w:qFormat/>
    <w:uiPriority w:val="99"/>
    <w:rPr>
      <w:vertAlign w:val="superscript"/>
    </w:rPr>
  </w:style>
  <w:style w:type="table" w:styleId="9">
    <w:name w:val="Table Grid"/>
    <w:basedOn w:val="8"/>
    <w:unhideWhenUsed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2">
    <w:name w:val="尾注文本 Char"/>
    <w:basedOn w:val="6"/>
    <w:link w:val="2"/>
    <w:semiHidden/>
    <w:qFormat/>
    <w:uiPriority w:val="99"/>
    <w:rPr>
      <w:rFonts w:ascii="等线" w:hAnsi="等线" w:eastAsia="等线" w:cs="宋体"/>
    </w:rPr>
  </w:style>
  <w:style w:type="character" w:customStyle="1" w:styleId="13">
    <w:name w:val="批注框文本 Char"/>
    <w:basedOn w:val="6"/>
    <w:link w:val="3"/>
    <w:semiHidden/>
    <w:qFormat/>
    <w:uiPriority w:val="99"/>
    <w:rPr>
      <w:rFonts w:ascii="等线" w:hAnsi="等线" w:eastAsia="等线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CE7812-7A32-4843-A799-8353364630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422</Words>
  <Characters>2406</Characters>
  <Lines>20</Lines>
  <Paragraphs>5</Paragraphs>
  <TotalTime>0</TotalTime>
  <ScaleCrop>false</ScaleCrop>
  <LinksUpToDate>false</LinksUpToDate>
  <CharactersWithSpaces>2823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2018-06-15T09:22:00Z</dcterms:created>
  <dc:creator>Windows 用户</dc:creator>
  <cp:lastModifiedBy>123</cp:lastModifiedBy>
  <dcterms:modified xsi:type="dcterms:W3CDTF">2018-06-25T08:04:52Z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