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61" w:rsidRDefault="000A1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麻醉学系外院专家讲座安排</w:t>
      </w:r>
    </w:p>
    <w:p w:rsidR="000A1761" w:rsidRPr="006D06F0" w:rsidRDefault="000A1761" w:rsidP="006D06F0">
      <w:pPr>
        <w:spacing w:line="360" w:lineRule="auto"/>
        <w:rPr>
          <w:sz w:val="24"/>
          <w:szCs w:val="24"/>
        </w:rPr>
      </w:pPr>
      <w:r w:rsidRPr="006D06F0">
        <w:rPr>
          <w:b/>
          <w:sz w:val="24"/>
          <w:szCs w:val="24"/>
        </w:rPr>
        <w:t>1.</w:t>
      </w:r>
      <w:r w:rsidRPr="006D06F0">
        <w:rPr>
          <w:rFonts w:hint="eastAsia"/>
          <w:b/>
          <w:sz w:val="24"/>
          <w:szCs w:val="24"/>
        </w:rPr>
        <w:t>讲座时间</w:t>
      </w:r>
      <w:r w:rsidRPr="006D06F0">
        <w:rPr>
          <w:rFonts w:hint="eastAsia"/>
          <w:sz w:val="24"/>
          <w:szCs w:val="24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16"/>
        </w:smartTagPr>
        <w:r w:rsidRPr="006D06F0">
          <w:rPr>
            <w:sz w:val="24"/>
            <w:szCs w:val="24"/>
          </w:rPr>
          <w:t>2016-5-8</w:t>
        </w:r>
      </w:smartTag>
    </w:p>
    <w:p w:rsidR="000A1761" w:rsidRPr="006D06F0" w:rsidRDefault="000A1761" w:rsidP="006D06F0">
      <w:pPr>
        <w:spacing w:line="360" w:lineRule="auto"/>
        <w:rPr>
          <w:sz w:val="24"/>
          <w:szCs w:val="24"/>
        </w:rPr>
      </w:pPr>
      <w:r w:rsidRPr="006D06F0">
        <w:rPr>
          <w:b/>
          <w:sz w:val="24"/>
          <w:szCs w:val="24"/>
        </w:rPr>
        <w:t>2.</w:t>
      </w:r>
      <w:r w:rsidRPr="006D06F0">
        <w:rPr>
          <w:rFonts w:hint="eastAsia"/>
          <w:b/>
          <w:sz w:val="24"/>
          <w:szCs w:val="24"/>
        </w:rPr>
        <w:t>讲座地点：</w:t>
      </w:r>
      <w:r w:rsidRPr="006D06F0">
        <w:rPr>
          <w:rFonts w:hint="eastAsia"/>
          <w:sz w:val="24"/>
          <w:szCs w:val="24"/>
        </w:rPr>
        <w:t>川北医学院一教</w:t>
      </w:r>
      <w:r w:rsidRPr="006D06F0">
        <w:rPr>
          <w:sz w:val="24"/>
          <w:szCs w:val="24"/>
        </w:rPr>
        <w:t>102</w:t>
      </w:r>
      <w:r w:rsidRPr="006D06F0">
        <w:rPr>
          <w:rFonts w:hint="eastAsia"/>
          <w:sz w:val="24"/>
          <w:szCs w:val="24"/>
        </w:rPr>
        <w:t>教室</w:t>
      </w:r>
    </w:p>
    <w:p w:rsidR="000A1761" w:rsidRPr="006D06F0" w:rsidRDefault="000A1761" w:rsidP="006D06F0">
      <w:pPr>
        <w:spacing w:line="360" w:lineRule="auto"/>
        <w:rPr>
          <w:b/>
          <w:sz w:val="24"/>
          <w:szCs w:val="24"/>
        </w:rPr>
      </w:pPr>
      <w:r w:rsidRPr="006D06F0">
        <w:rPr>
          <w:b/>
          <w:sz w:val="24"/>
          <w:szCs w:val="24"/>
        </w:rPr>
        <w:t>3.</w:t>
      </w:r>
      <w:r w:rsidRPr="006D06F0">
        <w:rPr>
          <w:rFonts w:hint="eastAsia"/>
          <w:b/>
          <w:sz w:val="24"/>
          <w:szCs w:val="24"/>
        </w:rPr>
        <w:t>讲座安排：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985"/>
        <w:gridCol w:w="4678"/>
      </w:tblGrid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D06F0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D06F0">
              <w:rPr>
                <w:rFonts w:hint="eastAsia"/>
                <w:b/>
                <w:sz w:val="24"/>
                <w:szCs w:val="24"/>
              </w:rPr>
              <w:t>主讲专家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D06F0">
              <w:rPr>
                <w:rFonts w:hint="eastAsia"/>
                <w:b/>
                <w:sz w:val="24"/>
                <w:szCs w:val="24"/>
              </w:rPr>
              <w:t>主题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8:00-8:10</w:t>
            </w:r>
          </w:p>
        </w:tc>
        <w:tc>
          <w:tcPr>
            <w:tcW w:w="6663" w:type="dxa"/>
            <w:gridSpan w:val="2"/>
          </w:tcPr>
          <w:p w:rsidR="000A1761" w:rsidRPr="006D06F0" w:rsidRDefault="000A1761" w:rsidP="006D06F0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开幕式，专家介绍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8:10-9:10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王耀华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产科麻醉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9:10-10:10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谢先丰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小儿麻醉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10:10-11:10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王义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胸科手术的麻醉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11:10-12:00</w:t>
            </w:r>
          </w:p>
        </w:tc>
        <w:tc>
          <w:tcPr>
            <w:tcW w:w="6663" w:type="dxa"/>
            <w:gridSpan w:val="2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参观实验室，实习点座谈会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12:00-13:20</w:t>
            </w:r>
          </w:p>
        </w:tc>
        <w:tc>
          <w:tcPr>
            <w:tcW w:w="6663" w:type="dxa"/>
            <w:gridSpan w:val="2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13:30-14:30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王瑛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心脏病人非心脏手术麻醉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14:30-15:30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熊朝晖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老年病人手术的麻醉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15:30-16:30</w:t>
            </w:r>
          </w:p>
        </w:tc>
        <w:tc>
          <w:tcPr>
            <w:tcW w:w="1985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岳济民</w:t>
            </w:r>
          </w:p>
        </w:tc>
        <w:tc>
          <w:tcPr>
            <w:tcW w:w="4678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rFonts w:hint="eastAsia"/>
                <w:sz w:val="24"/>
                <w:szCs w:val="24"/>
              </w:rPr>
              <w:t>围术期容量治疗</w:t>
            </w:r>
          </w:p>
        </w:tc>
      </w:tr>
      <w:tr w:rsidR="000A1761" w:rsidRPr="006D06F0" w:rsidTr="00184B9F">
        <w:tc>
          <w:tcPr>
            <w:tcW w:w="1809" w:type="dxa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 w:rsidRPr="006D06F0">
              <w:rPr>
                <w:sz w:val="24"/>
                <w:szCs w:val="24"/>
              </w:rPr>
              <w:t>16:30</w:t>
            </w:r>
          </w:p>
        </w:tc>
        <w:tc>
          <w:tcPr>
            <w:tcW w:w="6663" w:type="dxa"/>
            <w:gridSpan w:val="2"/>
          </w:tcPr>
          <w:p w:rsidR="000A1761" w:rsidRPr="006D06F0" w:rsidRDefault="000A1761" w:rsidP="006D06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讲座</w:t>
            </w:r>
            <w:r w:rsidRPr="006D06F0">
              <w:rPr>
                <w:rFonts w:hint="eastAsia"/>
                <w:sz w:val="24"/>
                <w:szCs w:val="24"/>
              </w:rPr>
              <w:t>结束，撤离</w:t>
            </w:r>
          </w:p>
        </w:tc>
      </w:tr>
    </w:tbl>
    <w:p w:rsidR="000A1761" w:rsidRPr="006D06F0" w:rsidRDefault="000A1761" w:rsidP="000A1761">
      <w:pPr>
        <w:spacing w:line="360" w:lineRule="auto"/>
        <w:ind w:firstLineChars="200" w:firstLine="31680"/>
        <w:jc w:val="left"/>
        <w:rPr>
          <w:rFonts w:ascii="Times New Roman" w:hAnsi="Times New Roman"/>
          <w:b/>
          <w:sz w:val="24"/>
          <w:szCs w:val="24"/>
        </w:rPr>
      </w:pPr>
      <w:r w:rsidRPr="006D06F0">
        <w:rPr>
          <w:rFonts w:ascii="Times New Roman" w:hAnsi="Times New Roman"/>
          <w:b/>
          <w:sz w:val="24"/>
          <w:szCs w:val="24"/>
        </w:rPr>
        <w:t>4.</w:t>
      </w:r>
      <w:r w:rsidRPr="006D06F0">
        <w:rPr>
          <w:rFonts w:ascii="Times New Roman" w:hAnsi="Times New Roman" w:hint="eastAsia"/>
          <w:b/>
          <w:sz w:val="24"/>
          <w:szCs w:val="24"/>
        </w:rPr>
        <w:t>专家介绍</w:t>
      </w:r>
    </w:p>
    <w:p w:rsidR="000A1761" w:rsidRPr="006D06F0" w:rsidRDefault="000A1761" w:rsidP="00F01E19">
      <w:pPr>
        <w:spacing w:line="360" w:lineRule="auto"/>
        <w:ind w:firstLineChars="200" w:firstLine="31680"/>
        <w:jc w:val="left"/>
        <w:rPr>
          <w:rFonts w:ascii="Times New Roman" w:hAnsi="Times New Roman"/>
          <w:sz w:val="24"/>
          <w:szCs w:val="24"/>
        </w:rPr>
      </w:pPr>
      <w:r w:rsidRPr="006D06F0">
        <w:rPr>
          <w:rFonts w:ascii="Times New Roman" w:hAnsi="Times New Roman" w:hint="eastAsia"/>
          <w:b/>
          <w:sz w:val="24"/>
          <w:szCs w:val="24"/>
        </w:rPr>
        <w:t>王耀华：</w:t>
      </w:r>
      <w:r w:rsidRPr="006D06F0">
        <w:rPr>
          <w:rFonts w:ascii="Times New Roman" w:hAnsi="Times New Roman" w:hint="eastAsia"/>
          <w:sz w:val="24"/>
          <w:szCs w:val="24"/>
        </w:rPr>
        <w:t>达州市中心医院手术麻醉科主任，主任医师。四川省卫计委学术及技术带头人、达州市学术技术带头人。现任四川省医学会麻醉专业委员会常务委员、四川省医师协会麻醉学医师分会副会长、四川省临床麻醉质控中心专家组成员、达州市医学会麻醉专业委员会主任委员、达州市临床麻醉质量控制中心主任委员。</w:t>
      </w:r>
    </w:p>
    <w:p w:rsidR="000A1761" w:rsidRPr="006D06F0" w:rsidRDefault="000A1761" w:rsidP="00F01E19">
      <w:pPr>
        <w:spacing w:line="360" w:lineRule="auto"/>
        <w:ind w:firstLineChars="200" w:firstLine="31680"/>
        <w:rPr>
          <w:sz w:val="24"/>
          <w:szCs w:val="24"/>
        </w:rPr>
      </w:pPr>
      <w:r w:rsidRPr="006D06F0">
        <w:rPr>
          <w:rFonts w:hint="eastAsia"/>
          <w:b/>
          <w:sz w:val="24"/>
          <w:szCs w:val="24"/>
        </w:rPr>
        <w:t>谢先丰</w:t>
      </w:r>
      <w:r w:rsidRPr="006D06F0">
        <w:rPr>
          <w:rFonts w:hint="eastAsia"/>
          <w:sz w:val="24"/>
          <w:szCs w:val="24"/>
        </w:rPr>
        <w:t>：</w:t>
      </w:r>
      <w:r w:rsidRPr="006D06F0">
        <w:rPr>
          <w:sz w:val="24"/>
          <w:szCs w:val="24"/>
        </w:rPr>
        <w:t>1989</w:t>
      </w:r>
      <w:r w:rsidRPr="006D06F0">
        <w:rPr>
          <w:rFonts w:hint="eastAsia"/>
          <w:sz w:val="24"/>
          <w:szCs w:val="24"/>
        </w:rPr>
        <w:t>年</w:t>
      </w:r>
      <w:r w:rsidRPr="006D06F0">
        <w:rPr>
          <w:sz w:val="24"/>
          <w:szCs w:val="24"/>
        </w:rPr>
        <w:t>6</w:t>
      </w:r>
      <w:r w:rsidRPr="006D06F0">
        <w:rPr>
          <w:rFonts w:hint="eastAsia"/>
          <w:sz w:val="24"/>
          <w:szCs w:val="24"/>
        </w:rPr>
        <w:t>月毕业于华西医科大学医学系，成都市第二人民医院麻醉科主任、主任医师，成都医学院兼职教授。四川省麻醉专委会常委、四川省麻醉医师协会常委、成都市临床麻醉质量控制中心主任。</w:t>
      </w:r>
    </w:p>
    <w:p w:rsidR="000A1761" w:rsidRPr="006D06F0" w:rsidRDefault="000A1761" w:rsidP="00F01E19">
      <w:pPr>
        <w:spacing w:line="360" w:lineRule="auto"/>
        <w:ind w:firstLineChars="200" w:firstLine="31680"/>
        <w:rPr>
          <w:bCs/>
          <w:sz w:val="24"/>
          <w:szCs w:val="24"/>
        </w:rPr>
      </w:pPr>
      <w:r w:rsidRPr="006D06F0">
        <w:rPr>
          <w:rFonts w:hint="eastAsia"/>
          <w:b/>
          <w:sz w:val="24"/>
          <w:szCs w:val="24"/>
        </w:rPr>
        <w:t>王义</w:t>
      </w:r>
      <w:r w:rsidRPr="006D06F0">
        <w:rPr>
          <w:rFonts w:hint="eastAsia"/>
          <w:sz w:val="24"/>
          <w:szCs w:val="24"/>
        </w:rPr>
        <w:t>：主任医师，广元市第一人民医院麻醉科主任，四川省麻醉专委会常委，住院医师规培基地麻醉与重症医学教研室主任，广元市学术与技术带头人，科技拔尖人才，现任广元市麻醉专委会主任委员，广元市医学会理事，所在麻醉科于</w:t>
      </w:r>
      <w:r w:rsidRPr="006D06F0">
        <w:rPr>
          <w:sz w:val="24"/>
          <w:szCs w:val="24"/>
        </w:rPr>
        <w:t>2008</w:t>
      </w:r>
      <w:r w:rsidRPr="006D06F0">
        <w:rPr>
          <w:rFonts w:hint="eastAsia"/>
          <w:sz w:val="24"/>
          <w:szCs w:val="24"/>
        </w:rPr>
        <w:t>年创建为市级重点学科</w:t>
      </w:r>
      <w:r>
        <w:rPr>
          <w:rFonts w:hint="eastAsia"/>
          <w:sz w:val="24"/>
          <w:szCs w:val="24"/>
        </w:rPr>
        <w:t>。</w:t>
      </w:r>
      <w:r w:rsidRPr="006D06F0">
        <w:rPr>
          <w:rFonts w:hint="eastAsia"/>
          <w:sz w:val="24"/>
          <w:szCs w:val="24"/>
        </w:rPr>
        <w:t>从事临床麻醉工作</w:t>
      </w:r>
      <w:r w:rsidRPr="006D06F0"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年，</w:t>
      </w:r>
      <w:r w:rsidRPr="006D06F0">
        <w:rPr>
          <w:rFonts w:hint="eastAsia"/>
          <w:sz w:val="24"/>
          <w:szCs w:val="24"/>
        </w:rPr>
        <w:t>专长于新生儿、幼儿和老年人的麻醉，以及体外循环和心内直视手术的麻醉。</w:t>
      </w:r>
      <w:r w:rsidRPr="006D06F0">
        <w:rPr>
          <w:rFonts w:hint="eastAsia"/>
          <w:bCs/>
          <w:sz w:val="24"/>
          <w:szCs w:val="24"/>
        </w:rPr>
        <w:t>获得国家新型发明专利</w:t>
      </w:r>
      <w:r w:rsidRPr="006D06F0">
        <w:rPr>
          <w:bCs/>
          <w:sz w:val="24"/>
          <w:szCs w:val="24"/>
        </w:rPr>
        <w:t>1</w:t>
      </w:r>
      <w:r w:rsidRPr="006D06F0">
        <w:rPr>
          <w:rFonts w:hint="eastAsia"/>
          <w:bCs/>
          <w:sz w:val="24"/>
          <w:szCs w:val="24"/>
        </w:rPr>
        <w:t>项，</w:t>
      </w:r>
      <w:r w:rsidRPr="006D06F0">
        <w:rPr>
          <w:bCs/>
          <w:sz w:val="24"/>
          <w:szCs w:val="24"/>
        </w:rPr>
        <w:t>2009</w:t>
      </w:r>
      <w:r w:rsidRPr="006D06F0">
        <w:rPr>
          <w:rFonts w:hint="eastAsia"/>
          <w:bCs/>
          <w:sz w:val="24"/>
          <w:szCs w:val="24"/>
        </w:rPr>
        <w:t>年获得全国五一劳动奖章</w:t>
      </w:r>
      <w:r>
        <w:rPr>
          <w:rFonts w:hint="eastAsia"/>
          <w:bCs/>
          <w:sz w:val="24"/>
          <w:szCs w:val="24"/>
        </w:rPr>
        <w:t>，</w:t>
      </w:r>
      <w:r w:rsidRPr="006D06F0">
        <w:rPr>
          <w:bCs/>
          <w:sz w:val="24"/>
          <w:szCs w:val="24"/>
        </w:rPr>
        <w:t>2012</w:t>
      </w:r>
      <w:r w:rsidRPr="006D06F0">
        <w:rPr>
          <w:rFonts w:hint="eastAsia"/>
          <w:bCs/>
          <w:sz w:val="24"/>
          <w:szCs w:val="24"/>
        </w:rPr>
        <w:t>年当选四川省第十届党代表</w:t>
      </w:r>
      <w:r>
        <w:rPr>
          <w:rFonts w:hint="eastAsia"/>
          <w:bCs/>
          <w:sz w:val="24"/>
          <w:szCs w:val="24"/>
        </w:rPr>
        <w:t>，</w:t>
      </w:r>
      <w:r w:rsidRPr="006D06F0">
        <w:rPr>
          <w:rFonts w:hint="eastAsia"/>
          <w:bCs/>
          <w:sz w:val="24"/>
          <w:szCs w:val="24"/>
        </w:rPr>
        <w:t>广元市首批“广元名医”。</w:t>
      </w:r>
    </w:p>
    <w:p w:rsidR="000A1761" w:rsidRPr="006D06F0" w:rsidRDefault="000A1761" w:rsidP="00F01E19">
      <w:pPr>
        <w:spacing w:line="360" w:lineRule="auto"/>
        <w:ind w:firstLineChars="200" w:firstLine="31680"/>
        <w:rPr>
          <w:sz w:val="24"/>
          <w:szCs w:val="24"/>
        </w:rPr>
      </w:pPr>
      <w:r w:rsidRPr="006D06F0">
        <w:rPr>
          <w:rFonts w:hint="eastAsia"/>
          <w:b/>
          <w:sz w:val="24"/>
          <w:szCs w:val="24"/>
        </w:rPr>
        <w:t>王瑛</w:t>
      </w:r>
      <w:r w:rsidRPr="006D06F0">
        <w:rPr>
          <w:rFonts w:hint="eastAsia"/>
          <w:sz w:val="24"/>
          <w:szCs w:val="24"/>
        </w:rPr>
        <w:t>：</w:t>
      </w:r>
      <w:r w:rsidRPr="006D06F0">
        <w:rPr>
          <w:sz w:val="24"/>
          <w:szCs w:val="24"/>
        </w:rPr>
        <w:t xml:space="preserve"> 1988.07</w:t>
      </w:r>
      <w:r w:rsidRPr="006D06F0">
        <w:rPr>
          <w:rFonts w:hint="eastAsia"/>
          <w:sz w:val="24"/>
          <w:szCs w:val="24"/>
        </w:rPr>
        <w:t>毕业于重庆医科大学医学系，从事临床麻醉工作至今。主攻：心脏病人心脏手术及非心脏手术的麻醉，老年人麻醉，体外循环管理。</w:t>
      </w:r>
      <w:r w:rsidRPr="006D06F0">
        <w:rPr>
          <w:sz w:val="24"/>
          <w:szCs w:val="24"/>
        </w:rPr>
        <w:t>1988.08—2003.02</w:t>
      </w:r>
      <w:r w:rsidRPr="006D06F0">
        <w:rPr>
          <w:rFonts w:hint="eastAsia"/>
          <w:sz w:val="24"/>
          <w:szCs w:val="24"/>
        </w:rPr>
        <w:t>于四川乐山市人民医院麻醉科工作，期间于</w:t>
      </w:r>
      <w:r w:rsidRPr="006D06F0">
        <w:rPr>
          <w:sz w:val="24"/>
          <w:szCs w:val="24"/>
        </w:rPr>
        <w:t>1989.04—1990.04</w:t>
      </w:r>
      <w:r w:rsidRPr="006D06F0">
        <w:rPr>
          <w:rFonts w:hint="eastAsia"/>
          <w:sz w:val="24"/>
          <w:szCs w:val="24"/>
        </w:rPr>
        <w:t>在重庆医科大学附一院麻醉科学习，</w:t>
      </w:r>
      <w:r w:rsidRPr="006D06F0">
        <w:rPr>
          <w:sz w:val="24"/>
          <w:szCs w:val="24"/>
        </w:rPr>
        <w:t>1995.03—1996.03</w:t>
      </w:r>
      <w:r w:rsidRPr="006D06F0">
        <w:rPr>
          <w:rFonts w:hint="eastAsia"/>
          <w:sz w:val="24"/>
          <w:szCs w:val="24"/>
        </w:rPr>
        <w:t>在北京安贞医院麻醉科及体外循环科学习，</w:t>
      </w:r>
      <w:r w:rsidRPr="006D06F0">
        <w:rPr>
          <w:sz w:val="24"/>
          <w:szCs w:val="24"/>
        </w:rPr>
        <w:t>2003.03</w:t>
      </w:r>
      <w:r w:rsidRPr="006D06F0">
        <w:rPr>
          <w:rFonts w:hint="eastAsia"/>
          <w:sz w:val="24"/>
          <w:szCs w:val="24"/>
        </w:rPr>
        <w:t>年开始担任德阳市人民医院麻醉科主任至今，期间分别在四川大学华西医院、第四军医大学西南医院、第四军医大学西京医院、北京安贞医院麻醉科等参观学习。曾获乐山市科技进步二等奖，发表论文</w:t>
      </w:r>
      <w:r w:rsidRPr="006D06F0">
        <w:rPr>
          <w:sz w:val="24"/>
          <w:szCs w:val="24"/>
        </w:rPr>
        <w:t>10</w:t>
      </w:r>
      <w:r w:rsidRPr="006D06F0">
        <w:rPr>
          <w:rFonts w:hint="eastAsia"/>
          <w:sz w:val="24"/>
          <w:szCs w:val="24"/>
        </w:rPr>
        <w:t>余篇。</w:t>
      </w:r>
    </w:p>
    <w:p w:rsidR="000A1761" w:rsidRPr="006D06F0" w:rsidRDefault="000A1761" w:rsidP="00F01E19">
      <w:pPr>
        <w:spacing w:line="360" w:lineRule="auto"/>
        <w:ind w:firstLineChars="200" w:firstLine="31680"/>
        <w:rPr>
          <w:sz w:val="24"/>
          <w:szCs w:val="24"/>
        </w:rPr>
      </w:pPr>
      <w:r w:rsidRPr="006D06F0">
        <w:rPr>
          <w:rFonts w:hint="eastAsia"/>
          <w:b/>
          <w:sz w:val="24"/>
          <w:szCs w:val="24"/>
        </w:rPr>
        <w:t>熊朝晖：</w:t>
      </w:r>
      <w:r w:rsidRPr="006D06F0">
        <w:rPr>
          <w:rFonts w:hint="eastAsia"/>
          <w:sz w:val="24"/>
          <w:szCs w:val="24"/>
        </w:rPr>
        <w:t>主任医师，广安市人民医院</w:t>
      </w:r>
      <w:r w:rsidRPr="006D06F0">
        <w:rPr>
          <w:sz w:val="24"/>
          <w:szCs w:val="24"/>
        </w:rPr>
        <w:t>(</w:t>
      </w:r>
      <w:r w:rsidRPr="006D06F0">
        <w:rPr>
          <w:rFonts w:hint="eastAsia"/>
          <w:sz w:val="24"/>
          <w:szCs w:val="24"/>
        </w:rPr>
        <w:t>四川大学华西广安医院）麻醉科主任，重症医学科主任</w:t>
      </w:r>
      <w:r w:rsidRPr="006D06F0">
        <w:rPr>
          <w:sz w:val="24"/>
          <w:szCs w:val="24"/>
        </w:rPr>
        <w:t>(</w:t>
      </w:r>
      <w:r w:rsidRPr="006D06F0">
        <w:rPr>
          <w:rFonts w:hint="eastAsia"/>
          <w:sz w:val="24"/>
          <w:szCs w:val="24"/>
        </w:rPr>
        <w:t>兼）麻醉与危重病教研室主任，四川省医学会麻醉专业委员会委员，四川省医学会重症专业委员会委员</w:t>
      </w:r>
      <w:r>
        <w:rPr>
          <w:rFonts w:hint="eastAsia"/>
          <w:sz w:val="24"/>
          <w:szCs w:val="24"/>
        </w:rPr>
        <w:t>，</w:t>
      </w:r>
      <w:r w:rsidRPr="006D06F0">
        <w:rPr>
          <w:rFonts w:hint="eastAsia"/>
          <w:sz w:val="24"/>
          <w:szCs w:val="24"/>
        </w:rPr>
        <w:t>广安市医学会麻醉专业委员会主任委员，广安市麻醉质控分中心主任，核心刊物发表论文十余篇，获广安市政府科技成果一等奖、三等奖各一项，主研省级科研课题</w:t>
      </w:r>
      <w:r w:rsidRPr="006D06F0">
        <w:rPr>
          <w:sz w:val="24"/>
          <w:szCs w:val="24"/>
        </w:rPr>
        <w:t>4</w:t>
      </w:r>
      <w:r w:rsidRPr="006D06F0">
        <w:rPr>
          <w:rFonts w:hint="eastAsia"/>
          <w:sz w:val="24"/>
          <w:szCs w:val="24"/>
        </w:rPr>
        <w:t>项。</w:t>
      </w:r>
    </w:p>
    <w:p w:rsidR="000A1761" w:rsidRPr="006D06F0" w:rsidRDefault="000A1761" w:rsidP="00F01E19">
      <w:pPr>
        <w:spacing w:line="360" w:lineRule="auto"/>
        <w:ind w:firstLineChars="200" w:firstLine="31680"/>
        <w:rPr>
          <w:sz w:val="24"/>
          <w:szCs w:val="24"/>
        </w:rPr>
      </w:pPr>
      <w:r w:rsidRPr="006D06F0">
        <w:rPr>
          <w:rFonts w:hint="eastAsia"/>
          <w:b/>
          <w:sz w:val="24"/>
          <w:szCs w:val="24"/>
        </w:rPr>
        <w:t>岳济民：</w:t>
      </w:r>
      <w:r w:rsidRPr="006D06F0">
        <w:rPr>
          <w:rFonts w:ascii="lucida Grande" w:hAnsi="lucida Grande" w:cs="lucida Grande" w:hint="eastAsia"/>
          <w:color w:val="000000"/>
          <w:sz w:val="24"/>
          <w:szCs w:val="24"/>
          <w:shd w:val="clear" w:color="auto" w:fill="FFFFFF"/>
        </w:rPr>
        <w:t>副主任医师，</w:t>
      </w:r>
      <w:r w:rsidRPr="006D06F0">
        <w:rPr>
          <w:rFonts w:ascii="lucida Grande" w:hAnsi="lucida Grande" w:cs="lucida Grande"/>
          <w:color w:val="000000"/>
          <w:sz w:val="24"/>
          <w:szCs w:val="24"/>
          <w:shd w:val="clear" w:color="auto" w:fill="FFFFFF"/>
        </w:rPr>
        <w:t>1981</w:t>
      </w:r>
      <w:r w:rsidRPr="006D06F0">
        <w:rPr>
          <w:rFonts w:ascii="lucida Grande" w:hAnsi="lucida Grande" w:cs="lucida Grande" w:hint="eastAsia"/>
          <w:color w:val="000000"/>
          <w:sz w:val="24"/>
          <w:szCs w:val="24"/>
          <w:shd w:val="clear" w:color="auto" w:fill="FFFFFF"/>
        </w:rPr>
        <w:t>年毕业于川北医学院，先后在泸州医学院附属医院庥醉科、华西医院附一院麻醉醉科、北京皁外医院麻醉科进修学习</w:t>
      </w:r>
      <w:r>
        <w:rPr>
          <w:rFonts w:ascii="lucida Grande" w:hAnsi="lucida Grande" w:cs="lucida Grande" w:hint="eastAsia"/>
          <w:color w:val="000000"/>
          <w:sz w:val="24"/>
          <w:szCs w:val="24"/>
          <w:shd w:val="clear" w:color="auto" w:fill="FFFFFF"/>
        </w:rPr>
        <w:t>，</w:t>
      </w:r>
      <w:r w:rsidRPr="006D06F0">
        <w:rPr>
          <w:rFonts w:ascii="lucida Grande" w:hAnsi="lucida Grande" w:cs="lucida Grande" w:hint="eastAsia"/>
          <w:color w:val="000000"/>
          <w:sz w:val="24"/>
          <w:szCs w:val="24"/>
          <w:shd w:val="clear" w:color="auto" w:fill="FFFFFF"/>
        </w:rPr>
        <w:t>现任南充市中心医院麻醉</w:t>
      </w:r>
      <w:r>
        <w:rPr>
          <w:rFonts w:ascii="lucida Grande" w:hAnsi="lucida Grande" w:cs="lucida Grande" w:hint="eastAsia"/>
          <w:color w:val="000000"/>
          <w:sz w:val="24"/>
          <w:szCs w:val="24"/>
          <w:shd w:val="clear" w:color="auto" w:fill="FFFFFF"/>
        </w:rPr>
        <w:t>科</w:t>
      </w:r>
      <w:r w:rsidRPr="006D06F0">
        <w:rPr>
          <w:rFonts w:ascii="lucida Grande" w:hAnsi="lucida Grande" w:cs="lucida Grande" w:hint="eastAsia"/>
          <w:color w:val="000000"/>
          <w:sz w:val="24"/>
          <w:szCs w:val="24"/>
          <w:shd w:val="clear" w:color="auto" w:fill="FFFFFF"/>
        </w:rPr>
        <w:t>主任。</w:t>
      </w:r>
    </w:p>
    <w:p w:rsidR="000A1761" w:rsidRPr="00007A78" w:rsidRDefault="000A1761" w:rsidP="00F01E19">
      <w:pPr>
        <w:ind w:firstLineChars="200" w:firstLine="31680"/>
        <w:rPr>
          <w:sz w:val="28"/>
          <w:szCs w:val="28"/>
        </w:rPr>
      </w:pPr>
    </w:p>
    <w:p w:rsidR="000A1761" w:rsidRPr="00007A78" w:rsidRDefault="000A1761" w:rsidP="00F01E19">
      <w:pPr>
        <w:ind w:firstLineChars="200" w:firstLine="31680"/>
        <w:rPr>
          <w:sz w:val="28"/>
          <w:szCs w:val="28"/>
        </w:rPr>
      </w:pPr>
    </w:p>
    <w:p w:rsidR="000A1761" w:rsidRPr="00FA205B" w:rsidRDefault="000A1761" w:rsidP="00F01E19">
      <w:pPr>
        <w:ind w:firstLineChars="200" w:firstLine="31680"/>
        <w:rPr>
          <w:sz w:val="28"/>
          <w:szCs w:val="28"/>
        </w:rPr>
      </w:pPr>
    </w:p>
    <w:p w:rsidR="000A1761" w:rsidRPr="00FA205B" w:rsidRDefault="000A1761" w:rsidP="00F01E19">
      <w:pPr>
        <w:ind w:firstLineChars="200" w:firstLine="31680"/>
        <w:jc w:val="left"/>
        <w:rPr>
          <w:rFonts w:ascii="Times New Roman" w:hAnsi="Times New Roman"/>
          <w:sz w:val="28"/>
          <w:szCs w:val="28"/>
        </w:rPr>
      </w:pPr>
    </w:p>
    <w:p w:rsidR="000A1761" w:rsidRPr="00FA205B" w:rsidRDefault="000A1761" w:rsidP="00F01E19">
      <w:pPr>
        <w:ind w:firstLineChars="200" w:firstLine="31680"/>
        <w:jc w:val="left"/>
        <w:rPr>
          <w:rFonts w:ascii="Times New Roman" w:hAnsi="Times New Roman"/>
          <w:sz w:val="28"/>
          <w:szCs w:val="28"/>
        </w:rPr>
      </w:pPr>
    </w:p>
    <w:p w:rsidR="000A1761" w:rsidRPr="00FA205B" w:rsidRDefault="000A1761">
      <w:pPr>
        <w:rPr>
          <w:sz w:val="28"/>
          <w:szCs w:val="28"/>
        </w:rPr>
      </w:pPr>
    </w:p>
    <w:sectPr w:rsidR="000A1761" w:rsidRPr="00FA205B" w:rsidSect="003B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64B"/>
    <w:rsid w:val="00007A78"/>
    <w:rsid w:val="00061B5E"/>
    <w:rsid w:val="00071B1B"/>
    <w:rsid w:val="000A1761"/>
    <w:rsid w:val="000D702D"/>
    <w:rsid w:val="00120FFD"/>
    <w:rsid w:val="00165F8E"/>
    <w:rsid w:val="00184B9F"/>
    <w:rsid w:val="0024691D"/>
    <w:rsid w:val="003B3071"/>
    <w:rsid w:val="00434B4D"/>
    <w:rsid w:val="005F0FB6"/>
    <w:rsid w:val="00601B7D"/>
    <w:rsid w:val="006129D3"/>
    <w:rsid w:val="0065674B"/>
    <w:rsid w:val="006815FB"/>
    <w:rsid w:val="006B5B87"/>
    <w:rsid w:val="006D06F0"/>
    <w:rsid w:val="0071261B"/>
    <w:rsid w:val="0084615B"/>
    <w:rsid w:val="00855EF6"/>
    <w:rsid w:val="00BE3918"/>
    <w:rsid w:val="00D31761"/>
    <w:rsid w:val="00ED60C9"/>
    <w:rsid w:val="00F01E19"/>
    <w:rsid w:val="00F5064B"/>
    <w:rsid w:val="00F608C6"/>
    <w:rsid w:val="00F81881"/>
    <w:rsid w:val="00FA205B"/>
    <w:rsid w:val="0EBC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307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191</Words>
  <Characters>1092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司丽静</cp:lastModifiedBy>
  <cp:revision>9</cp:revision>
  <dcterms:created xsi:type="dcterms:W3CDTF">2016-05-03T13:55:00Z</dcterms:created>
  <dcterms:modified xsi:type="dcterms:W3CDTF">2016-05-05T08:27:00Z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