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7EB" w:rsidRPr="00FF59E5" w:rsidRDefault="00E74900" w:rsidP="00FF59E5">
      <w:pPr>
        <w:spacing w:line="220" w:lineRule="atLeast"/>
        <w:ind w:leftChars="-129" w:left="-1" w:hangingChars="64" w:hanging="283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FF59E5">
        <w:rPr>
          <w:rFonts w:asciiTheme="majorEastAsia" w:eastAsiaTheme="majorEastAsia" w:hAnsiTheme="majorEastAsia" w:hint="eastAsia"/>
          <w:b/>
          <w:sz w:val="44"/>
          <w:szCs w:val="44"/>
        </w:rPr>
        <w:t>医学检验系</w:t>
      </w:r>
    </w:p>
    <w:p w:rsidR="000B36DC" w:rsidRPr="00FF59E5" w:rsidRDefault="00E74900" w:rsidP="00FF59E5">
      <w:pPr>
        <w:spacing w:line="220" w:lineRule="atLeast"/>
        <w:ind w:leftChars="-129" w:left="-1" w:hangingChars="64" w:hanging="283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FF59E5">
        <w:rPr>
          <w:rFonts w:asciiTheme="majorEastAsia" w:eastAsiaTheme="majorEastAsia" w:hAnsiTheme="majorEastAsia" w:hint="eastAsia"/>
          <w:b/>
          <w:sz w:val="44"/>
          <w:szCs w:val="44"/>
        </w:rPr>
        <w:t>20</w:t>
      </w:r>
      <w:r w:rsidR="009C68EB">
        <w:rPr>
          <w:rFonts w:asciiTheme="majorEastAsia" w:eastAsiaTheme="majorEastAsia" w:hAnsiTheme="majorEastAsia" w:hint="eastAsia"/>
          <w:b/>
          <w:sz w:val="44"/>
          <w:szCs w:val="44"/>
        </w:rPr>
        <w:t>20</w:t>
      </w:r>
      <w:r w:rsidR="00D21DDD">
        <w:rPr>
          <w:rFonts w:asciiTheme="majorEastAsia" w:eastAsiaTheme="majorEastAsia" w:hAnsiTheme="majorEastAsia" w:hint="eastAsia"/>
          <w:b/>
          <w:sz w:val="44"/>
          <w:szCs w:val="44"/>
        </w:rPr>
        <w:t>级</w:t>
      </w:r>
      <w:r w:rsidRPr="00FF59E5">
        <w:rPr>
          <w:rFonts w:asciiTheme="majorEastAsia" w:eastAsiaTheme="majorEastAsia" w:hAnsiTheme="majorEastAsia" w:hint="eastAsia"/>
          <w:b/>
          <w:sz w:val="44"/>
          <w:szCs w:val="44"/>
        </w:rPr>
        <w:t>本科转专业工作实施细则</w:t>
      </w:r>
    </w:p>
    <w:p w:rsidR="00E74900" w:rsidRPr="00FF59E5" w:rsidRDefault="00E74900" w:rsidP="00FF59E5">
      <w:pPr>
        <w:widowControl w:val="0"/>
        <w:autoSpaceDE w:val="0"/>
        <w:autoSpaceDN w:val="0"/>
        <w:snapToGrid/>
        <w:spacing w:after="0" w:line="360" w:lineRule="auto"/>
        <w:ind w:leftChars="-193" w:left="-425" w:firstLineChars="200" w:firstLine="560"/>
        <w:rPr>
          <w:rFonts w:ascii="仿宋_GB2312" w:eastAsia="仿宋_GB2312" w:hAnsiTheme="minorEastAsia" w:cs="仿宋_GB2312"/>
          <w:sz w:val="28"/>
          <w:szCs w:val="28"/>
        </w:rPr>
      </w:pPr>
      <w:r w:rsidRPr="00FF59E5">
        <w:rPr>
          <w:rFonts w:ascii="仿宋_GB2312" w:eastAsia="仿宋_GB2312" w:hAnsiTheme="minorEastAsia" w:cs="仿宋_GB2312" w:hint="eastAsia"/>
          <w:sz w:val="28"/>
          <w:szCs w:val="28"/>
        </w:rPr>
        <w:t>为充分调动和发挥学生的学习积极性，营造有利于人才成长的教育环境，按照教育部普通高等学校学生管理规定，</w:t>
      </w:r>
      <w:r w:rsidR="008067EB" w:rsidRPr="00FF59E5">
        <w:rPr>
          <w:rFonts w:ascii="仿宋_GB2312" w:eastAsia="仿宋_GB2312" w:hAnsiTheme="minorEastAsia" w:cs="仿宋_GB2312" w:hint="eastAsia"/>
          <w:sz w:val="28"/>
          <w:szCs w:val="28"/>
        </w:rPr>
        <w:t>根据学校《20</w:t>
      </w:r>
      <w:r w:rsidR="009C68EB">
        <w:rPr>
          <w:rFonts w:ascii="仿宋_GB2312" w:eastAsia="仿宋_GB2312" w:hAnsiTheme="minorEastAsia" w:cs="仿宋_GB2312" w:hint="eastAsia"/>
          <w:sz w:val="28"/>
          <w:szCs w:val="28"/>
        </w:rPr>
        <w:t>20</w:t>
      </w:r>
      <w:r w:rsidR="008067EB" w:rsidRPr="00FF59E5">
        <w:rPr>
          <w:rFonts w:ascii="仿宋_GB2312" w:eastAsia="仿宋_GB2312" w:hAnsiTheme="minorEastAsia" w:cs="仿宋_GB2312" w:hint="eastAsia"/>
          <w:sz w:val="28"/>
          <w:szCs w:val="28"/>
        </w:rPr>
        <w:t>级本科学生转专业工作实施方案》</w:t>
      </w:r>
      <w:r w:rsidRPr="00FF59E5">
        <w:rPr>
          <w:rFonts w:ascii="仿宋_GB2312" w:eastAsia="仿宋_GB2312" w:hAnsiTheme="minorEastAsia" w:cs="仿宋_GB2312" w:hint="eastAsia"/>
          <w:sz w:val="28"/>
          <w:szCs w:val="28"/>
        </w:rPr>
        <w:t>，</w:t>
      </w:r>
      <w:r w:rsidR="008067EB" w:rsidRPr="00FF59E5">
        <w:rPr>
          <w:rFonts w:ascii="仿宋_GB2312" w:eastAsia="仿宋_GB2312" w:hAnsiTheme="minorEastAsia" w:cs="仿宋_GB2312" w:hint="eastAsia"/>
          <w:sz w:val="28"/>
          <w:szCs w:val="28"/>
        </w:rPr>
        <w:t>特制定《医学检验系20</w:t>
      </w:r>
      <w:r w:rsidR="009C68EB">
        <w:rPr>
          <w:rFonts w:ascii="仿宋_GB2312" w:eastAsia="仿宋_GB2312" w:hAnsiTheme="minorEastAsia" w:cs="仿宋_GB2312" w:hint="eastAsia"/>
          <w:sz w:val="28"/>
          <w:szCs w:val="28"/>
        </w:rPr>
        <w:t>20</w:t>
      </w:r>
      <w:r w:rsidR="008067EB" w:rsidRPr="00FF59E5">
        <w:rPr>
          <w:rFonts w:ascii="仿宋_GB2312" w:eastAsia="仿宋_GB2312" w:hAnsiTheme="minorEastAsia" w:cs="仿宋_GB2312" w:hint="eastAsia"/>
          <w:sz w:val="28"/>
          <w:szCs w:val="28"/>
        </w:rPr>
        <w:t xml:space="preserve"> 级本科学生转专业工作细则》</w:t>
      </w:r>
      <w:r w:rsidRPr="00FF59E5">
        <w:rPr>
          <w:rFonts w:ascii="仿宋_GB2312" w:eastAsia="仿宋_GB2312" w:hAnsiTheme="minorEastAsia" w:cs="仿宋_GB2312" w:hint="eastAsia"/>
          <w:sz w:val="28"/>
          <w:szCs w:val="28"/>
        </w:rPr>
        <w:t>。</w:t>
      </w:r>
    </w:p>
    <w:p w:rsidR="00E74900" w:rsidRPr="00FF59E5" w:rsidRDefault="00E74900" w:rsidP="00FF59E5">
      <w:pPr>
        <w:spacing w:after="0" w:line="360" w:lineRule="auto"/>
        <w:ind w:firstLine="200"/>
        <w:rPr>
          <w:rFonts w:ascii="仿宋_GB2312" w:eastAsia="仿宋_GB2312" w:hAnsiTheme="minorEastAsia" w:cs="仿宋_GB2312"/>
          <w:b/>
          <w:sz w:val="28"/>
          <w:szCs w:val="28"/>
        </w:rPr>
      </w:pPr>
      <w:r w:rsidRPr="00FF59E5">
        <w:rPr>
          <w:rFonts w:ascii="仿宋_GB2312" w:eastAsia="仿宋_GB2312" w:hAnsiTheme="minorEastAsia" w:cs="仿宋_GB2312" w:hint="eastAsia"/>
          <w:b/>
          <w:sz w:val="28"/>
          <w:szCs w:val="28"/>
        </w:rPr>
        <w:t>一、</w:t>
      </w:r>
      <w:r w:rsidR="008067EB" w:rsidRPr="00FF59E5">
        <w:rPr>
          <w:rFonts w:ascii="仿宋_GB2312" w:eastAsia="仿宋_GB2312" w:hAnsiTheme="minorEastAsia" w:cs="仿宋_GB2312" w:hint="eastAsia"/>
          <w:b/>
          <w:sz w:val="28"/>
          <w:szCs w:val="28"/>
        </w:rPr>
        <w:t>基本原则</w:t>
      </w:r>
    </w:p>
    <w:p w:rsidR="00E74900" w:rsidRPr="00FF59E5" w:rsidRDefault="00E74900" w:rsidP="00FF59E5">
      <w:pPr>
        <w:spacing w:after="0" w:line="360" w:lineRule="auto"/>
        <w:ind w:leftChars="-193" w:left="-425" w:firstLineChars="200" w:firstLine="560"/>
        <w:rPr>
          <w:rFonts w:ascii="仿宋_GB2312" w:eastAsia="仿宋_GB2312" w:hAnsiTheme="minorEastAsia" w:cs="仿宋_GB2312"/>
          <w:sz w:val="28"/>
          <w:szCs w:val="28"/>
        </w:rPr>
      </w:pPr>
      <w:r w:rsidRPr="00FF59E5">
        <w:rPr>
          <w:rFonts w:ascii="仿宋_GB2312" w:eastAsia="仿宋_GB2312" w:hAnsiTheme="minorEastAsia" w:cs="仿宋_GB2312" w:hint="eastAsia"/>
          <w:sz w:val="28"/>
          <w:szCs w:val="28"/>
        </w:rPr>
        <w:t>坚持“择优选拔，公平、公正、公开”和集体决策的原则，杜绝一切徇私舞弊、弄虚作假行为，确保转专业平稳、有序完成。</w:t>
      </w:r>
    </w:p>
    <w:p w:rsidR="00E74900" w:rsidRPr="00FF59E5" w:rsidRDefault="00E74900" w:rsidP="00FF59E5">
      <w:pPr>
        <w:spacing w:after="0" w:line="360" w:lineRule="auto"/>
        <w:ind w:firstLine="200"/>
        <w:rPr>
          <w:rFonts w:ascii="仿宋_GB2312" w:eastAsia="仿宋_GB2312" w:hAnsiTheme="minorEastAsia" w:cs="仿宋_GB2312"/>
          <w:b/>
          <w:sz w:val="28"/>
          <w:szCs w:val="28"/>
        </w:rPr>
      </w:pPr>
      <w:r w:rsidRPr="00FF59E5">
        <w:rPr>
          <w:rFonts w:ascii="仿宋_GB2312" w:eastAsia="仿宋_GB2312" w:hAnsiTheme="minorEastAsia" w:cs="仿宋_GB2312" w:hint="eastAsia"/>
          <w:b/>
          <w:sz w:val="28"/>
          <w:szCs w:val="28"/>
        </w:rPr>
        <w:t>二、组织与管理</w:t>
      </w:r>
    </w:p>
    <w:p w:rsidR="008067EB" w:rsidRPr="00FF59E5" w:rsidRDefault="008067EB" w:rsidP="00FF59E5">
      <w:pPr>
        <w:widowControl w:val="0"/>
        <w:autoSpaceDE w:val="0"/>
        <w:autoSpaceDN w:val="0"/>
        <w:snapToGrid/>
        <w:spacing w:after="0" w:line="360" w:lineRule="auto"/>
        <w:ind w:leftChars="-193" w:left="-425" w:firstLineChars="202" w:firstLine="566"/>
        <w:rPr>
          <w:rFonts w:ascii="仿宋_GB2312" w:eastAsia="仿宋_GB2312" w:hAnsiTheme="minorEastAsia" w:cs="仿宋_GB2312"/>
          <w:sz w:val="28"/>
          <w:szCs w:val="28"/>
        </w:rPr>
      </w:pPr>
      <w:r w:rsidRPr="00FF59E5">
        <w:rPr>
          <w:rFonts w:ascii="仿宋_GB2312" w:eastAsia="仿宋_GB2312" w:hAnsiTheme="minorEastAsia" w:cs="仿宋_GB2312" w:hint="eastAsia"/>
          <w:sz w:val="28"/>
          <w:szCs w:val="28"/>
        </w:rPr>
        <w:t>成立</w:t>
      </w:r>
      <w:r w:rsidR="00E74900" w:rsidRPr="00FF59E5">
        <w:rPr>
          <w:rFonts w:ascii="仿宋_GB2312" w:eastAsia="仿宋_GB2312" w:hAnsiTheme="minorEastAsia" w:cs="仿宋_GB2312" w:hint="eastAsia"/>
          <w:sz w:val="28"/>
          <w:szCs w:val="28"/>
        </w:rPr>
        <w:t>医学检验系转专业工作小组，组长由系主任</w:t>
      </w:r>
      <w:r w:rsidR="005A5A4D">
        <w:rPr>
          <w:rFonts w:ascii="仿宋_GB2312" w:eastAsia="仿宋_GB2312" w:hAnsiTheme="minorEastAsia" w:cs="仿宋_GB2312" w:hint="eastAsia"/>
          <w:sz w:val="28"/>
          <w:szCs w:val="28"/>
        </w:rPr>
        <w:t>郭晓兰</w:t>
      </w:r>
      <w:r w:rsidR="00E74900" w:rsidRPr="00FF59E5">
        <w:rPr>
          <w:rFonts w:ascii="仿宋_GB2312" w:eastAsia="仿宋_GB2312" w:hAnsiTheme="minorEastAsia" w:cs="仿宋_GB2312" w:hint="eastAsia"/>
          <w:sz w:val="28"/>
          <w:szCs w:val="28"/>
        </w:rPr>
        <w:t>担当，成员为：朱清云、方莉、</w:t>
      </w:r>
      <w:r w:rsidR="005A5A4D">
        <w:rPr>
          <w:rFonts w:ascii="仿宋_GB2312" w:eastAsia="仿宋_GB2312" w:hAnsiTheme="minorEastAsia" w:cs="仿宋_GB2312" w:hint="eastAsia"/>
          <w:sz w:val="28"/>
          <w:szCs w:val="28"/>
        </w:rPr>
        <w:t>郭斌</w:t>
      </w:r>
      <w:r w:rsidR="00E74900" w:rsidRPr="00FF59E5">
        <w:rPr>
          <w:rFonts w:ascii="仿宋_GB2312" w:eastAsia="仿宋_GB2312" w:hAnsiTheme="minorEastAsia" w:cs="仿宋_GB2312" w:hint="eastAsia"/>
          <w:sz w:val="28"/>
          <w:szCs w:val="28"/>
        </w:rPr>
        <w:t>、</w:t>
      </w:r>
      <w:r w:rsidR="005A5A4D">
        <w:rPr>
          <w:rFonts w:ascii="仿宋_GB2312" w:eastAsia="仿宋_GB2312" w:hAnsiTheme="minorEastAsia" w:cs="仿宋_GB2312" w:hint="eastAsia"/>
          <w:sz w:val="28"/>
          <w:szCs w:val="28"/>
        </w:rPr>
        <w:t>刘文、谢宁、刘青松、王强、</w:t>
      </w:r>
      <w:r w:rsidR="00E74900" w:rsidRPr="00FF59E5">
        <w:rPr>
          <w:rFonts w:ascii="仿宋_GB2312" w:eastAsia="仿宋_GB2312" w:hAnsiTheme="minorEastAsia" w:cs="仿宋_GB2312" w:hint="eastAsia"/>
          <w:sz w:val="28"/>
          <w:szCs w:val="28"/>
        </w:rPr>
        <w:t>任云、</w:t>
      </w:r>
      <w:r w:rsidR="005A5A4D">
        <w:rPr>
          <w:rFonts w:ascii="仿宋_GB2312" w:eastAsia="仿宋_GB2312" w:hAnsiTheme="minorEastAsia" w:cs="仿宋_GB2312" w:hint="eastAsia"/>
          <w:sz w:val="28"/>
          <w:szCs w:val="28"/>
        </w:rPr>
        <w:t>冯靖舒</w:t>
      </w:r>
      <w:r w:rsidR="0075181A">
        <w:rPr>
          <w:rFonts w:ascii="仿宋_GB2312" w:eastAsia="仿宋_GB2312" w:hAnsiTheme="minorEastAsia" w:cs="仿宋_GB2312" w:hint="eastAsia"/>
          <w:sz w:val="28"/>
          <w:szCs w:val="28"/>
        </w:rPr>
        <w:t>、</w:t>
      </w:r>
      <w:r w:rsidR="00E74900" w:rsidRPr="00FF59E5">
        <w:rPr>
          <w:rFonts w:ascii="仿宋_GB2312" w:eastAsia="仿宋_GB2312" w:hAnsiTheme="minorEastAsia" w:cs="仿宋_GB2312" w:hint="eastAsia"/>
          <w:sz w:val="28"/>
          <w:szCs w:val="28"/>
        </w:rPr>
        <w:t>白鹏。</w:t>
      </w:r>
    </w:p>
    <w:p w:rsidR="00400ECF" w:rsidRPr="00FF59E5" w:rsidRDefault="00400ECF" w:rsidP="00FF59E5">
      <w:pPr>
        <w:widowControl w:val="0"/>
        <w:autoSpaceDE w:val="0"/>
        <w:autoSpaceDN w:val="0"/>
        <w:snapToGrid/>
        <w:spacing w:after="0" w:line="360" w:lineRule="auto"/>
        <w:ind w:leftChars="-193" w:left="-425" w:firstLineChars="202" w:firstLine="566"/>
        <w:rPr>
          <w:rFonts w:ascii="仿宋_GB2312" w:eastAsia="仿宋_GB2312" w:hAnsiTheme="minorEastAsia" w:cs="仿宋_GB2312"/>
          <w:sz w:val="28"/>
          <w:szCs w:val="28"/>
        </w:rPr>
      </w:pPr>
      <w:r w:rsidRPr="00FF59E5">
        <w:rPr>
          <w:rFonts w:ascii="仿宋_GB2312" w:eastAsia="仿宋_GB2312" w:hAnsiTheme="minorEastAsia" w:cs="仿宋_GB2312" w:hint="eastAsia"/>
          <w:sz w:val="28"/>
          <w:szCs w:val="28"/>
        </w:rPr>
        <w:t>转专业工作小组</w:t>
      </w:r>
      <w:r w:rsidR="00E74900" w:rsidRPr="00FF59E5">
        <w:rPr>
          <w:rFonts w:ascii="仿宋_GB2312" w:eastAsia="仿宋_GB2312" w:hAnsiTheme="minorEastAsia" w:cs="仿宋_GB2312" w:hint="eastAsia"/>
          <w:sz w:val="28"/>
          <w:szCs w:val="28"/>
        </w:rPr>
        <w:t>负责制定本系转专业工作实施细则，明确接收条件、考核方式、工作流程等，根据实施细则确定本院系各专业转出学生名单和转入学生名单，报学校转专业领导小组审定后公示。</w:t>
      </w:r>
    </w:p>
    <w:p w:rsidR="007831AB" w:rsidRDefault="00400ECF" w:rsidP="007831AB">
      <w:pPr>
        <w:widowControl w:val="0"/>
        <w:autoSpaceDE w:val="0"/>
        <w:autoSpaceDN w:val="0"/>
        <w:snapToGrid/>
        <w:spacing w:after="0" w:line="360" w:lineRule="auto"/>
        <w:ind w:firstLine="200"/>
        <w:rPr>
          <w:rFonts w:ascii="仿宋_GB2312" w:eastAsia="仿宋_GB2312" w:hAnsiTheme="minorEastAsia" w:cs="仿宋_GB2312"/>
          <w:b/>
          <w:sz w:val="28"/>
          <w:szCs w:val="28"/>
        </w:rPr>
      </w:pPr>
      <w:r w:rsidRPr="00FF59E5">
        <w:rPr>
          <w:rFonts w:ascii="仿宋_GB2312" w:eastAsia="仿宋_GB2312" w:hAnsiTheme="minorEastAsia" w:cs="仿宋_GB2312" w:hint="eastAsia"/>
          <w:b/>
          <w:sz w:val="28"/>
          <w:szCs w:val="28"/>
        </w:rPr>
        <w:t>三、转专业</w:t>
      </w:r>
      <w:r w:rsidR="008067EB" w:rsidRPr="00FF59E5">
        <w:rPr>
          <w:rFonts w:ascii="仿宋_GB2312" w:eastAsia="仿宋_GB2312" w:hAnsiTheme="minorEastAsia" w:cs="仿宋_GB2312" w:hint="eastAsia"/>
          <w:b/>
          <w:sz w:val="28"/>
          <w:szCs w:val="28"/>
        </w:rPr>
        <w:t>条件与要求</w:t>
      </w:r>
    </w:p>
    <w:p w:rsidR="00400ECF" w:rsidRPr="007831AB" w:rsidRDefault="00400ECF" w:rsidP="007831AB">
      <w:pPr>
        <w:widowControl w:val="0"/>
        <w:autoSpaceDE w:val="0"/>
        <w:autoSpaceDN w:val="0"/>
        <w:snapToGrid/>
        <w:spacing w:after="0" w:line="360" w:lineRule="auto"/>
        <w:ind w:firstLine="200"/>
        <w:rPr>
          <w:rFonts w:ascii="仿宋_GB2312" w:eastAsia="仿宋_GB2312" w:hAnsiTheme="minorEastAsia" w:cs="仿宋_GB2312"/>
          <w:b/>
          <w:sz w:val="28"/>
          <w:szCs w:val="28"/>
        </w:rPr>
      </w:pPr>
      <w:r w:rsidRPr="00FF59E5">
        <w:rPr>
          <w:rFonts w:ascii="仿宋_GB2312" w:eastAsia="仿宋_GB2312" w:hAnsiTheme="minorEastAsia" w:cs="仿宋_GB2312" w:hint="eastAsia"/>
          <w:sz w:val="28"/>
          <w:szCs w:val="28"/>
        </w:rPr>
        <w:t>（一）学生报名基本要求：</w:t>
      </w:r>
    </w:p>
    <w:p w:rsidR="00400ECF" w:rsidRPr="00FF59E5" w:rsidRDefault="00400ECF" w:rsidP="00FF59E5">
      <w:pPr>
        <w:widowControl w:val="0"/>
        <w:autoSpaceDE w:val="0"/>
        <w:autoSpaceDN w:val="0"/>
        <w:snapToGrid/>
        <w:spacing w:after="0" w:line="360" w:lineRule="auto"/>
        <w:ind w:firstLine="567"/>
        <w:rPr>
          <w:rFonts w:ascii="仿宋_GB2312" w:eastAsia="仿宋_GB2312" w:hAnsiTheme="minorEastAsia" w:cs="仿宋_GB2312"/>
          <w:sz w:val="28"/>
          <w:szCs w:val="28"/>
        </w:rPr>
      </w:pPr>
      <w:r w:rsidRPr="00FF59E5">
        <w:rPr>
          <w:rFonts w:ascii="仿宋_GB2312" w:eastAsia="仿宋_GB2312" w:hAnsiTheme="minorEastAsia" w:cs="仿宋_GB2312" w:hint="eastAsia"/>
          <w:sz w:val="28"/>
          <w:szCs w:val="28"/>
        </w:rPr>
        <w:t>1.取得学籍；</w:t>
      </w:r>
    </w:p>
    <w:p w:rsidR="00400ECF" w:rsidRDefault="00400ECF" w:rsidP="00FF59E5">
      <w:pPr>
        <w:widowControl w:val="0"/>
        <w:autoSpaceDE w:val="0"/>
        <w:autoSpaceDN w:val="0"/>
        <w:snapToGrid/>
        <w:spacing w:after="0" w:line="360" w:lineRule="auto"/>
        <w:ind w:firstLine="567"/>
        <w:rPr>
          <w:rFonts w:ascii="仿宋_GB2312" w:eastAsia="仿宋_GB2312" w:hAnsiTheme="minorEastAsia" w:cs="仿宋_GB2312" w:hint="eastAsia"/>
          <w:sz w:val="28"/>
          <w:szCs w:val="28"/>
        </w:rPr>
      </w:pPr>
      <w:r w:rsidRPr="00FF59E5">
        <w:rPr>
          <w:rFonts w:ascii="仿宋_GB2312" w:eastAsia="仿宋_GB2312" w:hAnsiTheme="minorEastAsia" w:cs="仿宋_GB2312" w:hint="eastAsia"/>
          <w:sz w:val="28"/>
          <w:szCs w:val="28"/>
        </w:rPr>
        <w:t>2.所修全部必修课程无补考或重修记录；</w:t>
      </w:r>
    </w:p>
    <w:p w:rsidR="00C64F37" w:rsidRPr="00FF59E5" w:rsidRDefault="00C64F37" w:rsidP="00FF59E5">
      <w:pPr>
        <w:widowControl w:val="0"/>
        <w:autoSpaceDE w:val="0"/>
        <w:autoSpaceDN w:val="0"/>
        <w:snapToGrid/>
        <w:spacing w:after="0" w:line="360" w:lineRule="auto"/>
        <w:ind w:firstLine="567"/>
        <w:rPr>
          <w:rFonts w:ascii="仿宋_GB2312" w:eastAsia="仿宋_GB2312" w:hAnsiTheme="minorEastAsia" w:cs="仿宋_GB2312"/>
          <w:sz w:val="28"/>
          <w:szCs w:val="28"/>
        </w:rPr>
      </w:pPr>
      <w:r>
        <w:rPr>
          <w:rFonts w:ascii="仿宋_GB2312" w:eastAsia="仿宋_GB2312" w:hAnsiTheme="minorEastAsia" w:cs="仿宋_GB2312" w:hint="eastAsia"/>
          <w:sz w:val="28"/>
          <w:szCs w:val="28"/>
        </w:rPr>
        <w:t>3.学分绩点在本专业排名前50%（含50%）；</w:t>
      </w:r>
    </w:p>
    <w:p w:rsidR="00400ECF" w:rsidRPr="00FF59E5" w:rsidRDefault="00C64F37" w:rsidP="00FF59E5">
      <w:pPr>
        <w:widowControl w:val="0"/>
        <w:autoSpaceDE w:val="0"/>
        <w:autoSpaceDN w:val="0"/>
        <w:snapToGrid/>
        <w:spacing w:after="0" w:line="360" w:lineRule="auto"/>
        <w:ind w:firstLine="567"/>
        <w:rPr>
          <w:rFonts w:ascii="仿宋_GB2312" w:eastAsia="仿宋_GB2312" w:hAnsiTheme="minorEastAsia" w:cs="仿宋_GB2312"/>
          <w:sz w:val="28"/>
          <w:szCs w:val="28"/>
        </w:rPr>
      </w:pPr>
      <w:r>
        <w:rPr>
          <w:rFonts w:ascii="仿宋_GB2312" w:eastAsia="仿宋_GB2312" w:hAnsiTheme="minorEastAsia" w:cs="仿宋_GB2312" w:hint="eastAsia"/>
          <w:sz w:val="28"/>
          <w:szCs w:val="28"/>
        </w:rPr>
        <w:t>4</w:t>
      </w:r>
      <w:r w:rsidR="00400ECF" w:rsidRPr="00FF59E5">
        <w:rPr>
          <w:rFonts w:ascii="仿宋_GB2312" w:eastAsia="仿宋_GB2312" w:hAnsiTheme="minorEastAsia" w:cs="仿宋_GB2312" w:hint="eastAsia"/>
          <w:sz w:val="28"/>
          <w:szCs w:val="28"/>
        </w:rPr>
        <w:t>.身心健康；</w:t>
      </w:r>
    </w:p>
    <w:p w:rsidR="006F1850" w:rsidRDefault="00C64F37" w:rsidP="006F1850">
      <w:pPr>
        <w:widowControl w:val="0"/>
        <w:autoSpaceDE w:val="0"/>
        <w:autoSpaceDN w:val="0"/>
        <w:snapToGrid/>
        <w:spacing w:after="0" w:line="360" w:lineRule="auto"/>
        <w:ind w:firstLine="567"/>
        <w:rPr>
          <w:rFonts w:ascii="仿宋_GB2312" w:eastAsia="仿宋_GB2312" w:hAnsiTheme="minorEastAsia" w:cs="仿宋_GB2312"/>
          <w:sz w:val="28"/>
          <w:szCs w:val="28"/>
        </w:rPr>
      </w:pPr>
      <w:r>
        <w:rPr>
          <w:rFonts w:ascii="仿宋_GB2312" w:eastAsia="仿宋_GB2312" w:hAnsiTheme="minorEastAsia" w:cs="仿宋_GB2312" w:hint="eastAsia"/>
          <w:sz w:val="28"/>
          <w:szCs w:val="28"/>
        </w:rPr>
        <w:t>5</w:t>
      </w:r>
      <w:r w:rsidR="00400ECF" w:rsidRPr="00FF59E5">
        <w:rPr>
          <w:rFonts w:ascii="仿宋_GB2312" w:eastAsia="仿宋_GB2312" w:hAnsiTheme="minorEastAsia" w:cs="仿宋_GB2312" w:hint="eastAsia"/>
          <w:sz w:val="28"/>
          <w:szCs w:val="28"/>
        </w:rPr>
        <w:t>.遵纪守法，未受到任何处分。</w:t>
      </w:r>
    </w:p>
    <w:p w:rsidR="006F1850" w:rsidRDefault="00400ECF" w:rsidP="00C64F37">
      <w:pPr>
        <w:widowControl w:val="0"/>
        <w:autoSpaceDE w:val="0"/>
        <w:autoSpaceDN w:val="0"/>
        <w:snapToGrid/>
        <w:spacing w:after="0" w:line="360" w:lineRule="auto"/>
        <w:ind w:firstLineChars="50" w:firstLine="140"/>
        <w:rPr>
          <w:rFonts w:ascii="仿宋_GB2312" w:eastAsia="仿宋_GB2312" w:hAnsiTheme="minorEastAsia" w:cs="仿宋_GB2312"/>
          <w:sz w:val="28"/>
          <w:szCs w:val="28"/>
        </w:rPr>
      </w:pPr>
      <w:r w:rsidRPr="00FF59E5">
        <w:rPr>
          <w:rFonts w:ascii="仿宋_GB2312" w:eastAsia="仿宋_GB2312" w:hAnsiTheme="minorEastAsia" w:cs="仿宋_GB2312" w:hint="eastAsia"/>
          <w:sz w:val="28"/>
          <w:szCs w:val="28"/>
        </w:rPr>
        <w:lastRenderedPageBreak/>
        <w:t>（二）为了确保</w:t>
      </w:r>
      <w:r w:rsidR="00B6337E">
        <w:rPr>
          <w:rFonts w:ascii="仿宋_GB2312" w:eastAsia="仿宋_GB2312" w:hAnsiTheme="minorEastAsia" w:cs="仿宋_GB2312" w:hint="eastAsia"/>
          <w:sz w:val="28"/>
          <w:szCs w:val="28"/>
        </w:rPr>
        <w:t>本</w:t>
      </w:r>
      <w:r w:rsidRPr="00FF59E5">
        <w:rPr>
          <w:rFonts w:ascii="仿宋_GB2312" w:eastAsia="仿宋_GB2312" w:hAnsiTheme="minorEastAsia" w:cs="仿宋_GB2312" w:hint="eastAsia"/>
          <w:sz w:val="28"/>
          <w:szCs w:val="28"/>
        </w:rPr>
        <w:t>专业持续稳定协调发展，转出</w:t>
      </w:r>
      <w:r w:rsidR="00B6337E">
        <w:rPr>
          <w:rFonts w:ascii="仿宋_GB2312" w:eastAsia="仿宋_GB2312" w:hAnsiTheme="minorEastAsia" w:cs="仿宋_GB2312" w:hint="eastAsia"/>
          <w:sz w:val="28"/>
          <w:szCs w:val="28"/>
        </w:rPr>
        <w:t>医学检验技术</w:t>
      </w:r>
      <w:r w:rsidRPr="00FF59E5">
        <w:rPr>
          <w:rFonts w:ascii="仿宋_GB2312" w:eastAsia="仿宋_GB2312" w:hAnsiTheme="minorEastAsia" w:cs="仿宋_GB2312" w:hint="eastAsia"/>
          <w:sz w:val="28"/>
          <w:szCs w:val="28"/>
        </w:rPr>
        <w:t>专业的学生</w:t>
      </w:r>
      <w:r w:rsidR="008067EB" w:rsidRPr="00FF59E5">
        <w:rPr>
          <w:rFonts w:ascii="仿宋_GB2312" w:eastAsia="仿宋_GB2312" w:hAnsiTheme="minorEastAsia" w:cs="仿宋_GB2312" w:hint="eastAsia"/>
          <w:sz w:val="28"/>
          <w:szCs w:val="28"/>
        </w:rPr>
        <w:t>数</w:t>
      </w:r>
      <w:r w:rsidRPr="00FF59E5">
        <w:rPr>
          <w:rFonts w:ascii="仿宋_GB2312" w:eastAsia="仿宋_GB2312" w:hAnsiTheme="minorEastAsia" w:cs="仿宋_GB2312" w:hint="eastAsia"/>
          <w:sz w:val="28"/>
          <w:szCs w:val="28"/>
        </w:rPr>
        <w:t>原则上不超过本专业同年级学生总数的10%。</w:t>
      </w:r>
    </w:p>
    <w:p w:rsidR="008067EB" w:rsidRPr="00FF59E5" w:rsidRDefault="00400ECF" w:rsidP="00C64F37">
      <w:pPr>
        <w:widowControl w:val="0"/>
        <w:autoSpaceDE w:val="0"/>
        <w:autoSpaceDN w:val="0"/>
        <w:snapToGrid/>
        <w:spacing w:after="0" w:line="360" w:lineRule="auto"/>
        <w:ind w:firstLineChars="50" w:firstLine="140"/>
        <w:rPr>
          <w:rFonts w:ascii="仿宋_GB2312" w:eastAsia="仿宋_GB2312" w:hAnsiTheme="minorEastAsia" w:cs="仿宋_GB2312"/>
          <w:sz w:val="28"/>
          <w:szCs w:val="28"/>
        </w:rPr>
      </w:pPr>
      <w:r w:rsidRPr="00FF59E5">
        <w:rPr>
          <w:rFonts w:ascii="仿宋_GB2312" w:eastAsia="仿宋_GB2312" w:hAnsiTheme="minorEastAsia" w:cs="仿宋_GB2312" w:hint="eastAsia"/>
          <w:sz w:val="28"/>
          <w:szCs w:val="28"/>
        </w:rPr>
        <w:t>（三）</w:t>
      </w:r>
      <w:r w:rsidR="00B6337E">
        <w:rPr>
          <w:rFonts w:ascii="仿宋_GB2312" w:eastAsia="仿宋_GB2312" w:hAnsiTheme="minorEastAsia" w:cs="仿宋_GB2312" w:hint="eastAsia"/>
          <w:sz w:val="28"/>
          <w:szCs w:val="28"/>
        </w:rPr>
        <w:t>根据学校</w:t>
      </w:r>
      <w:r w:rsidR="003E7780">
        <w:rPr>
          <w:rFonts w:ascii="仿宋_GB2312" w:eastAsia="仿宋_GB2312" w:hAnsiTheme="minorEastAsia" w:cs="仿宋_GB2312" w:hint="eastAsia"/>
          <w:sz w:val="28"/>
          <w:szCs w:val="28"/>
        </w:rPr>
        <w:t>有</w:t>
      </w:r>
      <w:r w:rsidR="00B6337E">
        <w:rPr>
          <w:rFonts w:ascii="仿宋_GB2312" w:eastAsia="仿宋_GB2312" w:hAnsiTheme="minorEastAsia" w:cs="仿宋_GB2312" w:hint="eastAsia"/>
          <w:sz w:val="28"/>
          <w:szCs w:val="28"/>
        </w:rPr>
        <w:t>关文件有关</w:t>
      </w:r>
      <w:r w:rsidRPr="00FF59E5">
        <w:rPr>
          <w:rFonts w:ascii="仿宋_GB2312" w:eastAsia="仿宋_GB2312" w:hAnsiTheme="minorEastAsia" w:cs="仿宋_GB2312" w:hint="eastAsia"/>
          <w:sz w:val="28"/>
          <w:szCs w:val="28"/>
        </w:rPr>
        <w:t>文科类考生可以转入招收文科类的专业</w:t>
      </w:r>
      <w:r w:rsidR="00B6337E">
        <w:rPr>
          <w:rFonts w:ascii="仿宋_GB2312" w:eastAsia="仿宋_GB2312" w:hAnsiTheme="minorEastAsia" w:cs="仿宋_GB2312" w:hint="eastAsia"/>
          <w:sz w:val="28"/>
          <w:szCs w:val="28"/>
        </w:rPr>
        <w:t>、</w:t>
      </w:r>
      <w:r w:rsidRPr="00FF59E5">
        <w:rPr>
          <w:rFonts w:ascii="仿宋_GB2312" w:eastAsia="仿宋_GB2312" w:hAnsiTheme="minorEastAsia" w:cs="仿宋_GB2312" w:hint="eastAsia"/>
          <w:sz w:val="28"/>
          <w:szCs w:val="28"/>
        </w:rPr>
        <w:t>理科类考生可以转入招收理科类的专业，不得跨类别转专业</w:t>
      </w:r>
      <w:r w:rsidR="00B6337E">
        <w:rPr>
          <w:rFonts w:ascii="仿宋_GB2312" w:eastAsia="仿宋_GB2312" w:hAnsiTheme="minorEastAsia" w:cs="仿宋_GB2312" w:hint="eastAsia"/>
          <w:sz w:val="28"/>
          <w:szCs w:val="28"/>
        </w:rPr>
        <w:t>的规定，</w:t>
      </w:r>
      <w:r w:rsidRPr="00FF59E5">
        <w:rPr>
          <w:rFonts w:ascii="仿宋_GB2312" w:eastAsia="仿宋_GB2312" w:hAnsiTheme="minorEastAsia" w:cs="仿宋_GB2312" w:hint="eastAsia"/>
          <w:sz w:val="28"/>
          <w:szCs w:val="28"/>
        </w:rPr>
        <w:t>医学检验</w:t>
      </w:r>
      <w:r w:rsidR="00B6337E" w:rsidRPr="00B6337E">
        <w:rPr>
          <w:rFonts w:ascii="仿宋_GB2312" w:eastAsia="仿宋_GB2312" w:hAnsiTheme="minorEastAsia" w:cs="仿宋_GB2312" w:hint="eastAsia"/>
          <w:sz w:val="28"/>
          <w:szCs w:val="28"/>
        </w:rPr>
        <w:t>技术专业</w:t>
      </w:r>
      <w:r w:rsidRPr="00FF59E5">
        <w:rPr>
          <w:rFonts w:ascii="仿宋_GB2312" w:eastAsia="仿宋_GB2312" w:hAnsiTheme="minorEastAsia" w:cs="仿宋_GB2312" w:hint="eastAsia"/>
          <w:sz w:val="28"/>
          <w:szCs w:val="28"/>
        </w:rPr>
        <w:t>学生转出与转入专</w:t>
      </w:r>
      <w:r w:rsidR="0075181A" w:rsidRPr="00FF59E5">
        <w:rPr>
          <w:rFonts w:ascii="仿宋_GB2312" w:eastAsia="仿宋_GB2312" w:hAnsiTheme="minorEastAsia" w:cs="仿宋_GB2312" w:hint="eastAsia"/>
          <w:sz w:val="28"/>
          <w:szCs w:val="28"/>
        </w:rPr>
        <w:t>业具体见下表</w:t>
      </w:r>
      <w:r w:rsidR="0075181A">
        <w:rPr>
          <w:rFonts w:ascii="仿宋_GB2312" w:eastAsia="仿宋_GB2312" w:hAnsiTheme="minorEastAsia" w:cs="仿宋_GB2312" w:hint="eastAsia"/>
          <w:sz w:val="28"/>
          <w:szCs w:val="28"/>
        </w:rPr>
        <w:t>。</w:t>
      </w:r>
    </w:p>
    <w:tbl>
      <w:tblPr>
        <w:tblStyle w:val="a5"/>
        <w:tblpPr w:leftFromText="180" w:rightFromText="180" w:vertAnchor="text" w:horzAnchor="margin" w:tblpXSpec="center" w:tblpY="594"/>
        <w:tblW w:w="8613" w:type="dxa"/>
        <w:tblLook w:val="04A0"/>
      </w:tblPr>
      <w:tblGrid>
        <w:gridCol w:w="3652"/>
        <w:gridCol w:w="4961"/>
      </w:tblGrid>
      <w:tr w:rsidR="008067EB" w:rsidRPr="00FF59E5" w:rsidTr="005743CB">
        <w:trPr>
          <w:trHeight w:val="419"/>
        </w:trPr>
        <w:tc>
          <w:tcPr>
            <w:tcW w:w="3652" w:type="dxa"/>
            <w:vAlign w:val="center"/>
          </w:tcPr>
          <w:p w:rsidR="008067EB" w:rsidRPr="005743CB" w:rsidRDefault="003E7780" w:rsidP="005743CB">
            <w:pPr>
              <w:widowControl w:val="0"/>
              <w:autoSpaceDE w:val="0"/>
              <w:autoSpaceDN w:val="0"/>
              <w:snapToGrid/>
              <w:spacing w:line="360" w:lineRule="auto"/>
              <w:rPr>
                <w:rFonts w:ascii="仿宋_GB2312" w:eastAsia="仿宋_GB2312" w:hAnsiTheme="minorEastAsia" w:cs="仿宋_GB2312"/>
                <w:sz w:val="24"/>
                <w:szCs w:val="24"/>
              </w:rPr>
            </w:pPr>
            <w:r w:rsidRPr="005743CB">
              <w:rPr>
                <w:rFonts w:ascii="仿宋_GB2312" w:eastAsia="仿宋_GB2312" w:hAnsiTheme="minorEastAsia" w:cs="仿宋_GB2312" w:hint="eastAsia"/>
                <w:sz w:val="24"/>
                <w:szCs w:val="24"/>
              </w:rPr>
              <w:t>医学检验专业</w:t>
            </w:r>
            <w:r w:rsidR="005743CB" w:rsidRPr="005743CB">
              <w:rPr>
                <w:rFonts w:ascii="仿宋_GB2312" w:eastAsia="仿宋_GB2312" w:hAnsiTheme="minorEastAsia" w:cs="仿宋_GB2312" w:hint="eastAsia"/>
                <w:sz w:val="24"/>
                <w:szCs w:val="24"/>
              </w:rPr>
              <w:t>可转至以下专业</w:t>
            </w:r>
          </w:p>
        </w:tc>
        <w:tc>
          <w:tcPr>
            <w:tcW w:w="4961" w:type="dxa"/>
            <w:vAlign w:val="center"/>
          </w:tcPr>
          <w:p w:rsidR="008067EB" w:rsidRPr="005743CB" w:rsidRDefault="005743CB" w:rsidP="005743CB">
            <w:pPr>
              <w:widowControl w:val="0"/>
              <w:autoSpaceDE w:val="0"/>
              <w:autoSpaceDN w:val="0"/>
              <w:snapToGrid/>
              <w:spacing w:line="360" w:lineRule="auto"/>
              <w:ind w:firstLine="567"/>
              <w:jc w:val="center"/>
              <w:rPr>
                <w:rFonts w:ascii="仿宋_GB2312" w:eastAsia="仿宋_GB2312" w:hAnsiTheme="minorEastAsia" w:cs="仿宋_GB2312"/>
                <w:sz w:val="24"/>
                <w:szCs w:val="24"/>
              </w:rPr>
            </w:pPr>
            <w:r w:rsidRPr="005743CB">
              <w:rPr>
                <w:rFonts w:ascii="仿宋_GB2312" w:eastAsia="仿宋_GB2312" w:hAnsiTheme="minorEastAsia" w:cs="仿宋_GB2312" w:hint="eastAsia"/>
                <w:sz w:val="24"/>
                <w:szCs w:val="24"/>
              </w:rPr>
              <w:t>以下专业可转入</w:t>
            </w:r>
            <w:r w:rsidR="003E7780" w:rsidRPr="005743CB">
              <w:rPr>
                <w:rFonts w:ascii="仿宋_GB2312" w:eastAsia="仿宋_GB2312" w:hAnsiTheme="minorEastAsia" w:cs="仿宋_GB2312" w:hint="eastAsia"/>
                <w:sz w:val="24"/>
                <w:szCs w:val="24"/>
              </w:rPr>
              <w:t>医学检验专业</w:t>
            </w:r>
          </w:p>
        </w:tc>
      </w:tr>
      <w:tr w:rsidR="008067EB" w:rsidRPr="005743CB" w:rsidTr="005743CB">
        <w:trPr>
          <w:trHeight w:val="1635"/>
        </w:trPr>
        <w:tc>
          <w:tcPr>
            <w:tcW w:w="3652" w:type="dxa"/>
          </w:tcPr>
          <w:p w:rsidR="008067EB" w:rsidRPr="005743CB" w:rsidRDefault="008067EB" w:rsidP="0075181A">
            <w:pPr>
              <w:widowControl w:val="0"/>
              <w:autoSpaceDE w:val="0"/>
              <w:autoSpaceDN w:val="0"/>
              <w:snapToGrid/>
              <w:spacing w:line="360" w:lineRule="auto"/>
              <w:rPr>
                <w:rFonts w:ascii="仿宋_GB2312" w:eastAsia="仿宋_GB2312" w:hAnsiTheme="minorEastAsia" w:cs="仿宋_GB2312"/>
                <w:sz w:val="24"/>
                <w:szCs w:val="24"/>
              </w:rPr>
            </w:pPr>
            <w:r w:rsidRPr="005743CB">
              <w:rPr>
                <w:rFonts w:ascii="仿宋_GB2312" w:eastAsia="仿宋_GB2312" w:hAnsiTheme="minorEastAsia" w:cs="仿宋_GB2312" w:hint="eastAsia"/>
                <w:sz w:val="24"/>
                <w:szCs w:val="24"/>
              </w:rPr>
              <w:t>法医学、眼视光学、药学、精神医学、医学影像技术、预防医学、护理学、生物医学工程、信息管理与信息系统、助产学</w:t>
            </w:r>
            <w:r w:rsidR="00CF114C">
              <w:rPr>
                <w:rFonts w:ascii="仿宋_GB2312" w:eastAsia="仿宋_GB2312" w:hAnsiTheme="minorEastAsia" w:cs="仿宋_GB2312" w:hint="eastAsia"/>
                <w:sz w:val="24"/>
                <w:szCs w:val="24"/>
              </w:rPr>
              <w:t>、运动康复、智能医学工程、康复物理治疗</w:t>
            </w:r>
          </w:p>
        </w:tc>
        <w:tc>
          <w:tcPr>
            <w:tcW w:w="4961" w:type="dxa"/>
          </w:tcPr>
          <w:p w:rsidR="008067EB" w:rsidRPr="005743CB" w:rsidRDefault="008067EB" w:rsidP="00CF114C">
            <w:pPr>
              <w:widowControl w:val="0"/>
              <w:autoSpaceDE w:val="0"/>
              <w:autoSpaceDN w:val="0"/>
              <w:snapToGrid/>
              <w:spacing w:line="360" w:lineRule="auto"/>
              <w:rPr>
                <w:rFonts w:ascii="仿宋_GB2312" w:eastAsia="仿宋_GB2312" w:hAnsiTheme="minorEastAsia" w:cs="仿宋_GB2312"/>
                <w:sz w:val="24"/>
                <w:szCs w:val="24"/>
              </w:rPr>
            </w:pPr>
            <w:r w:rsidRPr="005743CB">
              <w:rPr>
                <w:rFonts w:ascii="仿宋_GB2312" w:eastAsia="仿宋_GB2312" w:hAnsiTheme="minorEastAsia" w:cs="仿宋_GB2312" w:hint="eastAsia"/>
                <w:sz w:val="24"/>
                <w:szCs w:val="24"/>
              </w:rPr>
              <w:t>麻醉学、医学影像学、口腔医学、临床医学、眼视光医学、预防医学</w:t>
            </w:r>
          </w:p>
        </w:tc>
      </w:tr>
    </w:tbl>
    <w:p w:rsidR="00400ECF" w:rsidRPr="00FF59E5" w:rsidRDefault="00400ECF" w:rsidP="006F1850">
      <w:pPr>
        <w:widowControl w:val="0"/>
        <w:autoSpaceDE w:val="0"/>
        <w:autoSpaceDN w:val="0"/>
        <w:snapToGrid/>
        <w:spacing w:after="0" w:line="360" w:lineRule="auto"/>
        <w:rPr>
          <w:rFonts w:ascii="仿宋_GB2312" w:eastAsia="仿宋_GB2312" w:hAnsiTheme="minorEastAsia" w:cs="仿宋_GB2312"/>
          <w:sz w:val="28"/>
          <w:szCs w:val="28"/>
        </w:rPr>
      </w:pPr>
    </w:p>
    <w:p w:rsidR="00AA4A82" w:rsidRPr="00FF59E5" w:rsidRDefault="00AA4A82" w:rsidP="00FF59E5">
      <w:pPr>
        <w:widowControl w:val="0"/>
        <w:autoSpaceDE w:val="0"/>
        <w:autoSpaceDN w:val="0"/>
        <w:snapToGrid/>
        <w:spacing w:after="0" w:line="360" w:lineRule="auto"/>
        <w:ind w:firstLine="200"/>
        <w:rPr>
          <w:rFonts w:ascii="仿宋_GB2312" w:eastAsia="仿宋_GB2312" w:hAnsiTheme="minorEastAsia" w:cs="仿宋_GB2312"/>
          <w:sz w:val="28"/>
          <w:szCs w:val="28"/>
        </w:rPr>
      </w:pPr>
    </w:p>
    <w:p w:rsidR="00077C3D" w:rsidRPr="00FF59E5" w:rsidRDefault="00077C3D" w:rsidP="00FF59E5">
      <w:pPr>
        <w:widowControl w:val="0"/>
        <w:autoSpaceDE w:val="0"/>
        <w:autoSpaceDN w:val="0"/>
        <w:snapToGrid/>
        <w:spacing w:after="0" w:line="360" w:lineRule="auto"/>
        <w:ind w:firstLine="200"/>
        <w:rPr>
          <w:rFonts w:ascii="仿宋_GB2312" w:eastAsia="仿宋_GB2312" w:hAnsiTheme="minorEastAsia" w:cs="仿宋_GB2312"/>
          <w:sz w:val="28"/>
          <w:szCs w:val="28"/>
        </w:rPr>
      </w:pPr>
      <w:r w:rsidRPr="00FF59E5">
        <w:rPr>
          <w:rFonts w:ascii="仿宋_GB2312" w:eastAsia="仿宋_GB2312" w:hAnsiTheme="minorEastAsia" w:cs="仿宋_GB2312" w:hint="eastAsia"/>
          <w:sz w:val="28"/>
          <w:szCs w:val="28"/>
        </w:rPr>
        <w:t>（四）</w:t>
      </w:r>
      <w:r w:rsidR="00AA4A82" w:rsidRPr="00FF59E5">
        <w:rPr>
          <w:rFonts w:ascii="仿宋_GB2312" w:eastAsia="仿宋_GB2312" w:hAnsiTheme="minorEastAsia" w:cs="仿宋_GB2312" w:hint="eastAsia"/>
          <w:sz w:val="28"/>
          <w:szCs w:val="28"/>
        </w:rPr>
        <w:t>处于</w:t>
      </w:r>
      <w:r w:rsidRPr="00FF59E5">
        <w:rPr>
          <w:rFonts w:ascii="仿宋_GB2312" w:eastAsia="仿宋_GB2312" w:hAnsiTheme="minorEastAsia" w:cs="仿宋_GB2312" w:hint="eastAsia"/>
          <w:sz w:val="28"/>
          <w:szCs w:val="28"/>
        </w:rPr>
        <w:t>休学、保留学籍</w:t>
      </w:r>
      <w:r w:rsidR="00AA4A82" w:rsidRPr="00FF59E5">
        <w:rPr>
          <w:rFonts w:ascii="仿宋_GB2312" w:eastAsia="仿宋_GB2312" w:hAnsiTheme="minorEastAsia" w:cs="仿宋_GB2312" w:hint="eastAsia"/>
          <w:sz w:val="28"/>
          <w:szCs w:val="28"/>
        </w:rPr>
        <w:t>状态</w:t>
      </w:r>
      <w:r w:rsidRPr="00FF59E5">
        <w:rPr>
          <w:rFonts w:ascii="仿宋_GB2312" w:eastAsia="仿宋_GB2312" w:hAnsiTheme="minorEastAsia" w:cs="仿宋_GB2312" w:hint="eastAsia"/>
          <w:sz w:val="28"/>
          <w:szCs w:val="28"/>
        </w:rPr>
        <w:t>的学生不参加转专业。</w:t>
      </w:r>
    </w:p>
    <w:p w:rsidR="00077C3D" w:rsidRPr="00FF59E5" w:rsidRDefault="00077C3D" w:rsidP="00FF59E5">
      <w:pPr>
        <w:widowControl w:val="0"/>
        <w:autoSpaceDE w:val="0"/>
        <w:autoSpaceDN w:val="0"/>
        <w:snapToGrid/>
        <w:spacing w:after="0" w:line="360" w:lineRule="auto"/>
        <w:ind w:firstLine="200"/>
        <w:rPr>
          <w:rFonts w:ascii="仿宋_GB2312" w:eastAsia="仿宋_GB2312" w:hAnsiTheme="minorEastAsia" w:cs="仿宋_GB2312"/>
          <w:sz w:val="28"/>
          <w:szCs w:val="28"/>
        </w:rPr>
      </w:pPr>
      <w:r w:rsidRPr="00FF59E5">
        <w:rPr>
          <w:rFonts w:ascii="仿宋_GB2312" w:eastAsia="仿宋_GB2312" w:hAnsiTheme="minorEastAsia" w:cs="仿宋_GB2312" w:hint="eastAsia"/>
          <w:sz w:val="28"/>
          <w:szCs w:val="28"/>
        </w:rPr>
        <w:t>（五）</w:t>
      </w:r>
      <w:r w:rsidR="00C64F37">
        <w:rPr>
          <w:rFonts w:ascii="仿宋_GB2312" w:eastAsia="仿宋_GB2312" w:hAnsiTheme="minorEastAsia" w:cs="仿宋_GB2312" w:hint="eastAsia"/>
          <w:sz w:val="28"/>
          <w:szCs w:val="28"/>
        </w:rPr>
        <w:t>只允许</w:t>
      </w:r>
      <w:r w:rsidRPr="00FF59E5">
        <w:rPr>
          <w:rFonts w:ascii="仿宋_GB2312" w:eastAsia="仿宋_GB2312" w:hAnsiTheme="minorEastAsia" w:cs="仿宋_GB2312" w:hint="eastAsia"/>
          <w:sz w:val="28"/>
          <w:szCs w:val="28"/>
        </w:rPr>
        <w:t>20</w:t>
      </w:r>
      <w:r w:rsidR="00C64F37">
        <w:rPr>
          <w:rFonts w:ascii="仿宋_GB2312" w:eastAsia="仿宋_GB2312" w:hAnsiTheme="minorEastAsia" w:cs="仿宋_GB2312" w:hint="eastAsia"/>
          <w:sz w:val="28"/>
          <w:szCs w:val="28"/>
        </w:rPr>
        <w:t>20级本科学生在校期间</w:t>
      </w:r>
      <w:r w:rsidRPr="00FF59E5">
        <w:rPr>
          <w:rFonts w:ascii="仿宋_GB2312" w:eastAsia="仿宋_GB2312" w:hAnsiTheme="minorEastAsia" w:cs="仿宋_GB2312" w:hint="eastAsia"/>
          <w:sz w:val="28"/>
          <w:szCs w:val="28"/>
        </w:rPr>
        <w:t>办理本次转专业。</w:t>
      </w:r>
    </w:p>
    <w:p w:rsidR="00077C3D" w:rsidRPr="00FF59E5" w:rsidRDefault="00077C3D" w:rsidP="00FF59E5">
      <w:pPr>
        <w:widowControl w:val="0"/>
        <w:autoSpaceDE w:val="0"/>
        <w:autoSpaceDN w:val="0"/>
        <w:snapToGrid/>
        <w:spacing w:after="0" w:line="360" w:lineRule="auto"/>
        <w:ind w:firstLine="200"/>
        <w:rPr>
          <w:rFonts w:ascii="仿宋_GB2312" w:eastAsia="仿宋_GB2312" w:hAnsiTheme="minorEastAsia" w:cs="仿宋_GB2312"/>
          <w:sz w:val="28"/>
          <w:szCs w:val="28"/>
        </w:rPr>
      </w:pPr>
      <w:r w:rsidRPr="00FF59E5">
        <w:rPr>
          <w:rFonts w:ascii="仿宋_GB2312" w:eastAsia="仿宋_GB2312" w:hAnsiTheme="minorEastAsia" w:cs="仿宋_GB2312" w:hint="eastAsia"/>
          <w:sz w:val="28"/>
          <w:szCs w:val="28"/>
        </w:rPr>
        <w:t>（六）学生只可选择填报一个转专业志愿。</w:t>
      </w:r>
    </w:p>
    <w:p w:rsidR="00077C3D" w:rsidRPr="007831AB" w:rsidRDefault="00077C3D" w:rsidP="00FF59E5">
      <w:pPr>
        <w:widowControl w:val="0"/>
        <w:autoSpaceDE w:val="0"/>
        <w:autoSpaceDN w:val="0"/>
        <w:snapToGrid/>
        <w:spacing w:after="0" w:line="360" w:lineRule="auto"/>
        <w:ind w:firstLine="200"/>
        <w:rPr>
          <w:rFonts w:ascii="仿宋_GB2312" w:eastAsia="仿宋_GB2312" w:hAnsiTheme="minorEastAsia" w:cs="仿宋_GB2312"/>
          <w:b/>
          <w:sz w:val="28"/>
          <w:szCs w:val="28"/>
        </w:rPr>
      </w:pPr>
      <w:r w:rsidRPr="007831AB">
        <w:rPr>
          <w:rFonts w:ascii="仿宋_GB2312" w:eastAsia="仿宋_GB2312" w:hAnsiTheme="minorEastAsia" w:cs="仿宋_GB2312" w:hint="eastAsia"/>
          <w:b/>
          <w:sz w:val="28"/>
          <w:szCs w:val="28"/>
        </w:rPr>
        <w:t>四、转专业计划</w:t>
      </w:r>
    </w:p>
    <w:p w:rsidR="00077C3D" w:rsidRPr="00FF59E5" w:rsidRDefault="00077C3D" w:rsidP="0075181A">
      <w:pPr>
        <w:widowControl w:val="0"/>
        <w:autoSpaceDE w:val="0"/>
        <w:autoSpaceDN w:val="0"/>
        <w:snapToGrid/>
        <w:spacing w:after="0" w:line="360" w:lineRule="auto"/>
        <w:ind w:firstLineChars="200" w:firstLine="560"/>
        <w:rPr>
          <w:rFonts w:ascii="仿宋_GB2312" w:eastAsia="仿宋_GB2312" w:hAnsiTheme="minorEastAsia" w:cs="仿宋_GB2312"/>
          <w:sz w:val="28"/>
          <w:szCs w:val="28"/>
        </w:rPr>
      </w:pPr>
      <w:r w:rsidRPr="00FF59E5">
        <w:rPr>
          <w:rFonts w:ascii="仿宋_GB2312" w:eastAsia="仿宋_GB2312" w:hAnsiTheme="minorEastAsia" w:cs="仿宋_GB2312" w:hint="eastAsia"/>
          <w:sz w:val="28"/>
          <w:szCs w:val="28"/>
        </w:rPr>
        <w:t>根据</w:t>
      </w:r>
      <w:r w:rsidR="00AA4A82" w:rsidRPr="00FF59E5">
        <w:rPr>
          <w:rFonts w:ascii="仿宋_GB2312" w:eastAsia="仿宋_GB2312" w:hAnsiTheme="minorEastAsia" w:cs="仿宋_GB2312" w:hint="eastAsia"/>
          <w:sz w:val="28"/>
          <w:szCs w:val="28"/>
        </w:rPr>
        <w:t>学校《20</w:t>
      </w:r>
      <w:r w:rsidR="00CF114C">
        <w:rPr>
          <w:rFonts w:ascii="仿宋_GB2312" w:eastAsia="仿宋_GB2312" w:hAnsiTheme="minorEastAsia" w:cs="仿宋_GB2312" w:hint="eastAsia"/>
          <w:sz w:val="28"/>
          <w:szCs w:val="28"/>
        </w:rPr>
        <w:t>20</w:t>
      </w:r>
      <w:r w:rsidR="00AA4A82" w:rsidRPr="00FF59E5">
        <w:rPr>
          <w:rFonts w:ascii="仿宋_GB2312" w:eastAsia="仿宋_GB2312" w:hAnsiTheme="minorEastAsia" w:cs="仿宋_GB2312" w:hint="eastAsia"/>
          <w:sz w:val="28"/>
          <w:szCs w:val="28"/>
        </w:rPr>
        <w:t>级本科学生转专业工作实施方案》，结合</w:t>
      </w:r>
      <w:r w:rsidRPr="00FF59E5">
        <w:rPr>
          <w:rFonts w:ascii="仿宋_GB2312" w:eastAsia="仿宋_GB2312" w:hAnsiTheme="minorEastAsia" w:cs="仿宋_GB2312" w:hint="eastAsia"/>
          <w:sz w:val="28"/>
          <w:szCs w:val="28"/>
        </w:rPr>
        <w:t>医学检验系专业师资队伍和实验室等教学资源条件及社会需求，20</w:t>
      </w:r>
      <w:r w:rsidR="00CF114C">
        <w:rPr>
          <w:rFonts w:ascii="仿宋_GB2312" w:eastAsia="仿宋_GB2312" w:hAnsiTheme="minorEastAsia" w:cs="仿宋_GB2312" w:hint="eastAsia"/>
          <w:sz w:val="28"/>
          <w:szCs w:val="28"/>
        </w:rPr>
        <w:t>20</w:t>
      </w:r>
      <w:r w:rsidRPr="00FF59E5">
        <w:rPr>
          <w:rFonts w:ascii="仿宋_GB2312" w:eastAsia="仿宋_GB2312" w:hAnsiTheme="minorEastAsia" w:cs="仿宋_GB2312" w:hint="eastAsia"/>
          <w:sz w:val="28"/>
          <w:szCs w:val="28"/>
        </w:rPr>
        <w:t>级本科学生转专业计划为：可转出16人，转入10人。</w:t>
      </w:r>
    </w:p>
    <w:p w:rsidR="00077C3D" w:rsidRPr="007831AB" w:rsidRDefault="00077C3D" w:rsidP="00FF59E5">
      <w:pPr>
        <w:widowControl w:val="0"/>
        <w:autoSpaceDE w:val="0"/>
        <w:autoSpaceDN w:val="0"/>
        <w:snapToGrid/>
        <w:spacing w:after="0" w:line="360" w:lineRule="auto"/>
        <w:ind w:firstLine="200"/>
        <w:rPr>
          <w:rFonts w:ascii="仿宋_GB2312" w:eastAsia="仿宋_GB2312" w:hAnsiTheme="minorEastAsia" w:cs="仿宋_GB2312"/>
          <w:b/>
          <w:sz w:val="28"/>
          <w:szCs w:val="28"/>
        </w:rPr>
      </w:pPr>
      <w:r w:rsidRPr="007831AB">
        <w:rPr>
          <w:rFonts w:ascii="仿宋_GB2312" w:eastAsia="仿宋_GB2312" w:hAnsiTheme="minorEastAsia" w:cs="仿宋_GB2312" w:hint="eastAsia"/>
          <w:b/>
          <w:sz w:val="28"/>
          <w:szCs w:val="28"/>
        </w:rPr>
        <w:t>五、转专业考核及录取</w:t>
      </w:r>
    </w:p>
    <w:p w:rsidR="007831AB" w:rsidRDefault="00077C3D" w:rsidP="007831AB">
      <w:pPr>
        <w:widowControl w:val="0"/>
        <w:autoSpaceDE w:val="0"/>
        <w:autoSpaceDN w:val="0"/>
        <w:snapToGrid/>
        <w:spacing w:after="0" w:line="360" w:lineRule="auto"/>
        <w:ind w:firstLineChars="150" w:firstLine="420"/>
        <w:rPr>
          <w:rFonts w:ascii="仿宋_GB2312" w:eastAsia="仿宋_GB2312" w:hAnsiTheme="minorEastAsia" w:cs="仿宋_GB2312"/>
          <w:sz w:val="28"/>
          <w:szCs w:val="28"/>
        </w:rPr>
      </w:pPr>
      <w:r w:rsidRPr="00FF59E5">
        <w:rPr>
          <w:rFonts w:ascii="仿宋_GB2312" w:eastAsia="仿宋_GB2312" w:hAnsiTheme="minorEastAsia" w:cs="仿宋_GB2312" w:hint="eastAsia"/>
          <w:sz w:val="28"/>
          <w:szCs w:val="28"/>
        </w:rPr>
        <w:t>（一）</w:t>
      </w:r>
      <w:r w:rsidR="00776FE9" w:rsidRPr="00FF59E5">
        <w:rPr>
          <w:rFonts w:ascii="仿宋_GB2312" w:eastAsia="仿宋_GB2312" w:hAnsiTheme="minorEastAsia" w:cs="仿宋_GB2312" w:hint="eastAsia"/>
          <w:sz w:val="28"/>
          <w:szCs w:val="28"/>
        </w:rPr>
        <w:t>拟定</w:t>
      </w:r>
      <w:r w:rsidRPr="00FF59E5">
        <w:rPr>
          <w:rFonts w:ascii="仿宋_GB2312" w:eastAsia="仿宋_GB2312" w:hAnsiTheme="minorEastAsia" w:cs="仿宋_GB2312" w:hint="eastAsia"/>
          <w:sz w:val="28"/>
          <w:szCs w:val="28"/>
        </w:rPr>
        <w:t>转出</w:t>
      </w:r>
      <w:r w:rsidR="00776FE9" w:rsidRPr="00FF59E5">
        <w:rPr>
          <w:rFonts w:ascii="仿宋_GB2312" w:eastAsia="仿宋_GB2312" w:hAnsiTheme="minorEastAsia" w:cs="仿宋_GB2312" w:hint="eastAsia"/>
          <w:sz w:val="28"/>
          <w:szCs w:val="28"/>
        </w:rPr>
        <w:t>名单</w:t>
      </w:r>
    </w:p>
    <w:p w:rsidR="00077C3D" w:rsidRPr="00FF59E5" w:rsidRDefault="00776FE9" w:rsidP="007831AB">
      <w:pPr>
        <w:widowControl w:val="0"/>
        <w:autoSpaceDE w:val="0"/>
        <w:autoSpaceDN w:val="0"/>
        <w:snapToGrid/>
        <w:spacing w:after="0" w:line="360" w:lineRule="auto"/>
        <w:ind w:firstLineChars="150" w:firstLine="420"/>
        <w:rPr>
          <w:rFonts w:ascii="仿宋_GB2312" w:eastAsia="仿宋_GB2312" w:hAnsiTheme="minorEastAsia" w:cs="仿宋_GB2312"/>
          <w:sz w:val="28"/>
          <w:szCs w:val="28"/>
        </w:rPr>
      </w:pPr>
      <w:r w:rsidRPr="00FF59E5">
        <w:rPr>
          <w:rFonts w:ascii="仿宋_GB2312" w:eastAsia="仿宋_GB2312" w:hAnsiTheme="minorEastAsia" w:cs="仿宋_GB2312" w:hint="eastAsia"/>
          <w:sz w:val="28"/>
          <w:szCs w:val="28"/>
        </w:rPr>
        <w:t>医学检验系</w:t>
      </w:r>
      <w:r w:rsidR="007831AB">
        <w:rPr>
          <w:rFonts w:ascii="仿宋_GB2312" w:eastAsia="仿宋_GB2312" w:hAnsiTheme="minorEastAsia" w:cs="仿宋_GB2312" w:hint="eastAsia"/>
          <w:sz w:val="28"/>
          <w:szCs w:val="28"/>
        </w:rPr>
        <w:t>在</w:t>
      </w:r>
      <w:r w:rsidR="00AA4A82" w:rsidRPr="00FF59E5">
        <w:rPr>
          <w:rFonts w:ascii="仿宋_GB2312" w:eastAsia="仿宋_GB2312" w:hAnsiTheme="minorEastAsia" w:cs="仿宋_GB2312" w:hint="eastAsia"/>
          <w:sz w:val="28"/>
          <w:szCs w:val="28"/>
        </w:rPr>
        <w:t>本实施细则“三、转专业条件与要求”</w:t>
      </w:r>
      <w:r w:rsidRPr="00FF59E5">
        <w:rPr>
          <w:rFonts w:ascii="仿宋_GB2312" w:eastAsia="仿宋_GB2312" w:hAnsiTheme="minorEastAsia" w:cs="仿宋_GB2312" w:hint="eastAsia"/>
          <w:sz w:val="28"/>
          <w:szCs w:val="28"/>
        </w:rPr>
        <w:t>之规定基础</w:t>
      </w:r>
      <w:r w:rsidRPr="00FF59E5">
        <w:rPr>
          <w:rFonts w:ascii="仿宋_GB2312" w:eastAsia="仿宋_GB2312" w:hAnsiTheme="minorEastAsia" w:cs="仿宋_GB2312" w:hint="eastAsia"/>
          <w:sz w:val="28"/>
          <w:szCs w:val="28"/>
        </w:rPr>
        <w:lastRenderedPageBreak/>
        <w:t>上，</w:t>
      </w:r>
      <w:r w:rsidR="007831AB">
        <w:rPr>
          <w:rFonts w:ascii="仿宋_GB2312" w:eastAsia="仿宋_GB2312" w:hAnsiTheme="minorEastAsia" w:cs="仿宋_GB2312" w:hint="eastAsia"/>
          <w:sz w:val="28"/>
          <w:szCs w:val="28"/>
        </w:rPr>
        <w:t>根据</w:t>
      </w:r>
      <w:r w:rsidRPr="00FF59E5">
        <w:rPr>
          <w:rFonts w:ascii="仿宋_GB2312" w:eastAsia="仿宋_GB2312" w:hAnsiTheme="minorEastAsia" w:cs="仿宋_GB2312" w:hint="eastAsia"/>
          <w:sz w:val="28"/>
          <w:szCs w:val="28"/>
        </w:rPr>
        <w:t>申请转出学生</w:t>
      </w:r>
      <w:r w:rsidR="00077C3D" w:rsidRPr="00FF59E5">
        <w:rPr>
          <w:rFonts w:ascii="仿宋_GB2312" w:eastAsia="仿宋_GB2312" w:hAnsiTheme="minorEastAsia" w:cs="仿宋_GB2312" w:hint="eastAsia"/>
          <w:sz w:val="28"/>
          <w:szCs w:val="28"/>
        </w:rPr>
        <w:t>第一学期</w:t>
      </w:r>
      <w:r w:rsidRPr="00FF59E5">
        <w:rPr>
          <w:rFonts w:ascii="仿宋_GB2312" w:eastAsia="仿宋_GB2312" w:hAnsiTheme="minorEastAsia" w:cs="仿宋_GB2312" w:hint="eastAsia"/>
          <w:sz w:val="28"/>
          <w:szCs w:val="28"/>
        </w:rPr>
        <w:t>所修全部</w:t>
      </w:r>
      <w:r w:rsidR="00077C3D" w:rsidRPr="00FF59E5">
        <w:rPr>
          <w:rFonts w:ascii="仿宋_GB2312" w:eastAsia="仿宋_GB2312" w:hAnsiTheme="minorEastAsia" w:cs="仿宋_GB2312" w:hint="eastAsia"/>
          <w:sz w:val="28"/>
          <w:szCs w:val="28"/>
        </w:rPr>
        <w:t>必修课</w:t>
      </w:r>
      <w:r w:rsidRPr="00FF59E5">
        <w:rPr>
          <w:rFonts w:ascii="仿宋_GB2312" w:eastAsia="仿宋_GB2312" w:hAnsiTheme="minorEastAsia" w:cs="仿宋_GB2312" w:hint="eastAsia"/>
          <w:sz w:val="28"/>
          <w:szCs w:val="28"/>
        </w:rPr>
        <w:t>平均分</w:t>
      </w:r>
      <w:r w:rsidR="00077C3D" w:rsidRPr="00FF59E5">
        <w:rPr>
          <w:rFonts w:ascii="仿宋_GB2312" w:eastAsia="仿宋_GB2312" w:hAnsiTheme="minorEastAsia" w:cs="仿宋_GB2312" w:hint="eastAsia"/>
          <w:sz w:val="28"/>
          <w:szCs w:val="28"/>
        </w:rPr>
        <w:t>，从高到低</w:t>
      </w:r>
      <w:r w:rsidR="007831AB">
        <w:rPr>
          <w:rFonts w:ascii="仿宋_GB2312" w:eastAsia="仿宋_GB2312" w:hAnsiTheme="minorEastAsia" w:cs="仿宋_GB2312" w:hint="eastAsia"/>
          <w:sz w:val="28"/>
          <w:szCs w:val="28"/>
        </w:rPr>
        <w:t>按照</w:t>
      </w:r>
      <w:r w:rsidR="00077C3D" w:rsidRPr="00FF59E5">
        <w:rPr>
          <w:rFonts w:ascii="仿宋_GB2312" w:eastAsia="仿宋_GB2312" w:hAnsiTheme="minorEastAsia" w:cs="仿宋_GB2312" w:hint="eastAsia"/>
          <w:sz w:val="28"/>
          <w:szCs w:val="28"/>
        </w:rPr>
        <w:t>可转出人数确定拟转出学生名单。</w:t>
      </w:r>
    </w:p>
    <w:p w:rsidR="000655DA" w:rsidRPr="00FF59E5" w:rsidRDefault="00077C3D" w:rsidP="00FF59E5">
      <w:pPr>
        <w:widowControl w:val="0"/>
        <w:autoSpaceDE w:val="0"/>
        <w:autoSpaceDN w:val="0"/>
        <w:snapToGrid/>
        <w:spacing w:after="0" w:line="360" w:lineRule="auto"/>
        <w:ind w:firstLineChars="150" w:firstLine="420"/>
        <w:rPr>
          <w:rFonts w:ascii="仿宋_GB2312" w:eastAsia="仿宋_GB2312" w:hAnsiTheme="minorEastAsia" w:cs="仿宋_GB2312"/>
          <w:sz w:val="28"/>
          <w:szCs w:val="28"/>
        </w:rPr>
      </w:pPr>
      <w:r w:rsidRPr="00FF59E5">
        <w:rPr>
          <w:rFonts w:ascii="仿宋_GB2312" w:eastAsia="仿宋_GB2312" w:hAnsiTheme="minorEastAsia" w:cs="仿宋_GB2312" w:hint="eastAsia"/>
          <w:sz w:val="28"/>
          <w:szCs w:val="28"/>
        </w:rPr>
        <w:t>（二）转入考核</w:t>
      </w:r>
      <w:r w:rsidR="00D71D8C" w:rsidRPr="00FF59E5">
        <w:rPr>
          <w:rFonts w:ascii="仿宋_GB2312" w:eastAsia="仿宋_GB2312" w:hAnsiTheme="minorEastAsia" w:cs="仿宋_GB2312" w:hint="eastAsia"/>
          <w:sz w:val="28"/>
          <w:szCs w:val="28"/>
        </w:rPr>
        <w:t>与录取</w:t>
      </w:r>
      <w:r w:rsidRPr="00FF59E5">
        <w:rPr>
          <w:rFonts w:ascii="仿宋_GB2312" w:eastAsia="仿宋_GB2312" w:hAnsiTheme="minorEastAsia" w:cs="仿宋_GB2312" w:hint="eastAsia"/>
          <w:sz w:val="28"/>
          <w:szCs w:val="28"/>
        </w:rPr>
        <w:t>。</w:t>
      </w:r>
    </w:p>
    <w:p w:rsidR="00583812" w:rsidRDefault="00D71D8C" w:rsidP="00B30D58">
      <w:pPr>
        <w:widowControl w:val="0"/>
        <w:autoSpaceDE w:val="0"/>
        <w:autoSpaceDN w:val="0"/>
        <w:spacing w:after="0" w:line="360" w:lineRule="auto"/>
        <w:ind w:firstLineChars="200" w:firstLine="560"/>
        <w:rPr>
          <w:rFonts w:ascii="仿宋_GB2312" w:eastAsia="仿宋_GB2312" w:hAnsiTheme="minorEastAsia" w:cs="仿宋_GB2312" w:hint="eastAsia"/>
          <w:sz w:val="28"/>
          <w:szCs w:val="28"/>
        </w:rPr>
      </w:pPr>
      <w:r w:rsidRPr="00FF59E5">
        <w:rPr>
          <w:rFonts w:ascii="仿宋_GB2312" w:eastAsia="仿宋_GB2312" w:hAnsiTheme="minorEastAsia" w:cs="仿宋_GB2312" w:hint="eastAsia"/>
          <w:sz w:val="28"/>
          <w:szCs w:val="28"/>
        </w:rPr>
        <w:t>转入医学检验系的</w:t>
      </w:r>
      <w:r w:rsidR="00077C3D" w:rsidRPr="00FF59E5">
        <w:rPr>
          <w:rFonts w:ascii="仿宋_GB2312" w:eastAsia="仿宋_GB2312" w:hAnsiTheme="minorEastAsia" w:cs="仿宋_GB2312" w:hint="eastAsia"/>
          <w:sz w:val="28"/>
          <w:szCs w:val="28"/>
        </w:rPr>
        <w:t>录取考核，采取笔试</w:t>
      </w:r>
      <w:r w:rsidR="00583812">
        <w:rPr>
          <w:rFonts w:ascii="仿宋_GB2312" w:eastAsia="仿宋_GB2312" w:hAnsiTheme="minorEastAsia" w:cs="仿宋_GB2312" w:hint="eastAsia"/>
          <w:sz w:val="28"/>
          <w:szCs w:val="28"/>
        </w:rPr>
        <w:t>+面试</w:t>
      </w:r>
      <w:r w:rsidR="00077C3D" w:rsidRPr="00FF59E5">
        <w:rPr>
          <w:rFonts w:ascii="仿宋_GB2312" w:eastAsia="仿宋_GB2312" w:hAnsiTheme="minorEastAsia" w:cs="仿宋_GB2312" w:hint="eastAsia"/>
          <w:sz w:val="28"/>
          <w:szCs w:val="28"/>
        </w:rPr>
        <w:t>的考核方式进行</w:t>
      </w:r>
      <w:r w:rsidRPr="00FF59E5">
        <w:rPr>
          <w:rFonts w:ascii="仿宋_GB2312" w:eastAsia="仿宋_GB2312" w:hAnsiTheme="minorEastAsia" w:cs="仿宋_GB2312" w:hint="eastAsia"/>
          <w:sz w:val="28"/>
          <w:szCs w:val="28"/>
        </w:rPr>
        <w:t>。</w:t>
      </w:r>
    </w:p>
    <w:p w:rsidR="00B30D58" w:rsidRDefault="00583812" w:rsidP="00B30D58">
      <w:pPr>
        <w:spacing w:after="0" w:line="360" w:lineRule="auto"/>
        <w:ind w:firstLineChars="200" w:firstLine="560"/>
        <w:rPr>
          <w:rFonts w:ascii="仿宋_GB2312" w:eastAsia="仿宋_GB2312" w:hAnsiTheme="minorEastAsia" w:cs="仿宋_GB2312" w:hint="eastAsia"/>
          <w:sz w:val="28"/>
          <w:szCs w:val="28"/>
        </w:rPr>
      </w:pPr>
      <w:r>
        <w:rPr>
          <w:rFonts w:ascii="仿宋_GB2312" w:eastAsia="仿宋_GB2312" w:hAnsiTheme="minorEastAsia" w:cs="仿宋_GB2312" w:hint="eastAsia"/>
          <w:sz w:val="28"/>
          <w:szCs w:val="28"/>
        </w:rPr>
        <w:t>笔试</w:t>
      </w:r>
      <w:r w:rsidR="00077C3D" w:rsidRPr="00FF59E5">
        <w:rPr>
          <w:rFonts w:ascii="仿宋_GB2312" w:eastAsia="仿宋_GB2312" w:hAnsiTheme="minorEastAsia" w:cs="仿宋_GB2312" w:hint="eastAsia"/>
          <w:sz w:val="28"/>
          <w:szCs w:val="28"/>
        </w:rPr>
        <w:t>试卷为纸质综合试卷，</w:t>
      </w:r>
      <w:r w:rsidR="00D71D8C" w:rsidRPr="00FF59E5">
        <w:rPr>
          <w:rFonts w:ascii="仿宋_GB2312" w:eastAsia="仿宋_GB2312" w:hAnsiTheme="minorEastAsia" w:cs="仿宋_GB2312" w:hint="eastAsia"/>
          <w:sz w:val="28"/>
          <w:szCs w:val="28"/>
        </w:rPr>
        <w:t>考试内容为公共卫生英文文献翻译和申论；</w:t>
      </w:r>
      <w:r w:rsidR="00077C3D" w:rsidRPr="00FF59E5">
        <w:rPr>
          <w:rFonts w:ascii="仿宋_GB2312" w:eastAsia="仿宋_GB2312" w:hAnsiTheme="minorEastAsia" w:cs="仿宋_GB2312" w:hint="eastAsia"/>
          <w:sz w:val="28"/>
          <w:szCs w:val="28"/>
        </w:rPr>
        <w:t>考试时间为120分钟；</w:t>
      </w:r>
      <w:r w:rsidRPr="00FF59E5">
        <w:rPr>
          <w:rFonts w:ascii="仿宋_GB2312" w:eastAsia="仿宋_GB2312" w:hAnsiTheme="minorEastAsia" w:cs="仿宋_GB2312" w:hint="eastAsia"/>
          <w:sz w:val="28"/>
          <w:szCs w:val="28"/>
        </w:rPr>
        <w:t>试卷总分为</w:t>
      </w:r>
      <w:r w:rsidR="00B30D58">
        <w:rPr>
          <w:rFonts w:ascii="仿宋_GB2312" w:eastAsia="仿宋_GB2312" w:hAnsiTheme="minorEastAsia" w:cs="仿宋_GB2312" w:hint="eastAsia"/>
          <w:sz w:val="28"/>
          <w:szCs w:val="28"/>
        </w:rPr>
        <w:t>6</w:t>
      </w:r>
      <w:r w:rsidRPr="00FF59E5">
        <w:rPr>
          <w:rFonts w:ascii="仿宋_GB2312" w:eastAsia="仿宋_GB2312" w:hAnsiTheme="minorEastAsia" w:cs="仿宋_GB2312" w:hint="eastAsia"/>
          <w:sz w:val="28"/>
          <w:szCs w:val="28"/>
        </w:rPr>
        <w:t>0分，其中英文翻译为</w:t>
      </w:r>
      <w:r w:rsidR="00B30D58">
        <w:rPr>
          <w:rFonts w:ascii="仿宋_GB2312" w:eastAsia="仿宋_GB2312" w:hAnsiTheme="minorEastAsia" w:cs="仿宋_GB2312" w:hint="eastAsia"/>
          <w:sz w:val="28"/>
          <w:szCs w:val="28"/>
        </w:rPr>
        <w:t>35</w:t>
      </w:r>
      <w:r w:rsidRPr="00FF59E5">
        <w:rPr>
          <w:rFonts w:ascii="仿宋_GB2312" w:eastAsia="仿宋_GB2312" w:hAnsiTheme="minorEastAsia" w:cs="仿宋_GB2312" w:hint="eastAsia"/>
          <w:sz w:val="28"/>
          <w:szCs w:val="28"/>
        </w:rPr>
        <w:t>分，申论为</w:t>
      </w:r>
      <w:r w:rsidR="00B30D58">
        <w:rPr>
          <w:rFonts w:ascii="仿宋_GB2312" w:eastAsia="仿宋_GB2312" w:hAnsiTheme="minorEastAsia" w:cs="仿宋_GB2312" w:hint="eastAsia"/>
          <w:sz w:val="28"/>
          <w:szCs w:val="28"/>
        </w:rPr>
        <w:t>25</w:t>
      </w:r>
      <w:r w:rsidRPr="00FF59E5">
        <w:rPr>
          <w:rFonts w:ascii="仿宋_GB2312" w:eastAsia="仿宋_GB2312" w:hAnsiTheme="minorEastAsia" w:cs="仿宋_GB2312" w:hint="eastAsia"/>
          <w:sz w:val="28"/>
          <w:szCs w:val="28"/>
        </w:rPr>
        <w:t>分。</w:t>
      </w:r>
    </w:p>
    <w:p w:rsidR="00583812" w:rsidRPr="00FF59E5" w:rsidRDefault="00583812" w:rsidP="00B30D58">
      <w:pPr>
        <w:spacing w:after="0" w:line="360" w:lineRule="auto"/>
        <w:ind w:firstLineChars="200" w:firstLine="560"/>
        <w:rPr>
          <w:rFonts w:ascii="仿宋_GB2312" w:eastAsia="仿宋_GB2312" w:hAnsiTheme="minorEastAsia" w:cs="仿宋_GB2312"/>
          <w:sz w:val="28"/>
          <w:szCs w:val="28"/>
        </w:rPr>
      </w:pPr>
      <w:r>
        <w:rPr>
          <w:rFonts w:ascii="仿宋_GB2312" w:eastAsia="仿宋_GB2312" w:hAnsiTheme="minorEastAsia" w:cs="仿宋_GB2312" w:hint="eastAsia"/>
          <w:sz w:val="28"/>
          <w:szCs w:val="28"/>
        </w:rPr>
        <w:t>面试为综合素质测试，</w:t>
      </w:r>
      <w:r w:rsidR="00B30D58" w:rsidRPr="00B30D58">
        <w:rPr>
          <w:rFonts w:ascii="仿宋_GB2312" w:eastAsia="仿宋_GB2312" w:hAnsiTheme="minorEastAsia" w:cs="仿宋_GB2312" w:hint="eastAsia"/>
          <w:sz w:val="28"/>
          <w:szCs w:val="28"/>
        </w:rPr>
        <w:t>包括</w:t>
      </w:r>
      <w:r w:rsidR="00B30D58" w:rsidRPr="00B30D58">
        <w:rPr>
          <w:rFonts w:ascii="仿宋_GB2312" w:eastAsia="仿宋_GB2312" w:hAnsi="宋体" w:cs="仿宋_GB2312" w:hint="eastAsia"/>
          <w:sz w:val="28"/>
          <w:szCs w:val="28"/>
        </w:rPr>
        <w:t>思想政治素质和道德品质；事业心、责任感、纪律性（遵纪守法）、协作性和心理健康情况；人文素养、语言表达、行为举止和礼仪等</w:t>
      </w:r>
      <w:r w:rsidR="00B30D58">
        <w:rPr>
          <w:rFonts w:ascii="仿宋_GB2312" w:eastAsia="仿宋_GB2312" w:hAnsiTheme="minorEastAsia" w:cs="仿宋_GB2312" w:hint="eastAsia"/>
          <w:sz w:val="28"/>
          <w:szCs w:val="28"/>
        </w:rPr>
        <w:t>；考试时间不少于10分钟；</w:t>
      </w:r>
      <w:r>
        <w:rPr>
          <w:rFonts w:ascii="仿宋_GB2312" w:eastAsia="仿宋_GB2312" w:hAnsiTheme="minorEastAsia" w:cs="仿宋_GB2312" w:hint="eastAsia"/>
          <w:sz w:val="28"/>
          <w:szCs w:val="28"/>
        </w:rPr>
        <w:t>总分数为40分</w:t>
      </w:r>
      <w:r w:rsidR="00B30D58">
        <w:rPr>
          <w:rFonts w:ascii="仿宋_GB2312" w:eastAsia="仿宋_GB2312" w:hAnsiTheme="minorEastAsia" w:cs="仿宋_GB2312" w:hint="eastAsia"/>
          <w:sz w:val="28"/>
          <w:szCs w:val="28"/>
        </w:rPr>
        <w:t>。</w:t>
      </w:r>
      <w:r>
        <w:rPr>
          <w:rFonts w:ascii="仿宋_GB2312" w:eastAsia="仿宋_GB2312" w:hAnsiTheme="minorEastAsia" w:cs="仿宋_GB2312" w:hint="eastAsia"/>
          <w:sz w:val="28"/>
          <w:szCs w:val="28"/>
        </w:rPr>
        <w:t>本次</w:t>
      </w:r>
      <w:r w:rsidRPr="00FF59E5">
        <w:rPr>
          <w:rFonts w:ascii="仿宋_GB2312" w:eastAsia="仿宋_GB2312" w:hAnsiTheme="minorEastAsia" w:cs="仿宋_GB2312" w:hint="eastAsia"/>
          <w:sz w:val="28"/>
          <w:szCs w:val="28"/>
        </w:rPr>
        <w:t>考试不指定考试大纲及参考书籍。</w:t>
      </w:r>
    </w:p>
    <w:p w:rsidR="00B30D58" w:rsidRDefault="007831AB" w:rsidP="004B04BE">
      <w:pPr>
        <w:widowControl w:val="0"/>
        <w:autoSpaceDE w:val="0"/>
        <w:autoSpaceDN w:val="0"/>
        <w:snapToGrid/>
        <w:spacing w:after="0" w:line="360" w:lineRule="auto"/>
        <w:ind w:firstLineChars="200" w:firstLine="560"/>
        <w:rPr>
          <w:rFonts w:ascii="仿宋_GB2312" w:eastAsia="仿宋_GB2312" w:hAnsiTheme="minorEastAsia" w:cs="仿宋_GB2312" w:hint="eastAsia"/>
          <w:sz w:val="28"/>
          <w:szCs w:val="28"/>
        </w:rPr>
      </w:pPr>
      <w:r>
        <w:rPr>
          <w:rFonts w:ascii="仿宋_GB2312" w:eastAsia="仿宋_GB2312" w:hAnsiTheme="minorEastAsia" w:cs="仿宋_GB2312" w:hint="eastAsia"/>
          <w:sz w:val="28"/>
          <w:szCs w:val="28"/>
        </w:rPr>
        <w:t>按照</w:t>
      </w:r>
      <w:r w:rsidR="00281041" w:rsidRPr="00FF59E5">
        <w:rPr>
          <w:rFonts w:ascii="仿宋_GB2312" w:eastAsia="仿宋_GB2312" w:hAnsiTheme="minorEastAsia" w:cs="仿宋_GB2312" w:hint="eastAsia"/>
          <w:sz w:val="28"/>
          <w:szCs w:val="28"/>
        </w:rPr>
        <w:t>转专业成绩总分由高到低录取</w:t>
      </w:r>
      <w:r>
        <w:rPr>
          <w:rFonts w:ascii="仿宋_GB2312" w:eastAsia="仿宋_GB2312" w:hAnsiTheme="minorEastAsia" w:cs="仿宋_GB2312" w:hint="eastAsia"/>
          <w:sz w:val="28"/>
          <w:szCs w:val="28"/>
        </w:rPr>
        <w:t>拟定</w:t>
      </w:r>
      <w:r w:rsidRPr="00FF59E5">
        <w:rPr>
          <w:rFonts w:ascii="仿宋_GB2312" w:eastAsia="仿宋_GB2312" w:hAnsiTheme="minorEastAsia" w:cs="仿宋_GB2312" w:hint="eastAsia"/>
          <w:sz w:val="28"/>
          <w:szCs w:val="28"/>
        </w:rPr>
        <w:t>考生</w:t>
      </w:r>
      <w:r w:rsidR="00281041" w:rsidRPr="00FF59E5">
        <w:rPr>
          <w:rFonts w:ascii="仿宋_GB2312" w:eastAsia="仿宋_GB2312" w:hAnsiTheme="minorEastAsia" w:cs="仿宋_GB2312" w:hint="eastAsia"/>
          <w:sz w:val="28"/>
          <w:szCs w:val="28"/>
        </w:rPr>
        <w:t>。</w:t>
      </w:r>
    </w:p>
    <w:p w:rsidR="00077C3D" w:rsidRDefault="00B30D58" w:rsidP="004B04BE">
      <w:pPr>
        <w:widowControl w:val="0"/>
        <w:autoSpaceDE w:val="0"/>
        <w:autoSpaceDN w:val="0"/>
        <w:snapToGrid/>
        <w:spacing w:after="0" w:line="360" w:lineRule="auto"/>
        <w:ind w:firstLineChars="200" w:firstLine="560"/>
        <w:rPr>
          <w:rFonts w:ascii="仿宋_GB2312" w:eastAsia="仿宋_GB2312" w:hAnsiTheme="minorEastAsia" w:cs="仿宋_GB2312"/>
          <w:sz w:val="28"/>
          <w:szCs w:val="28"/>
        </w:rPr>
      </w:pPr>
      <w:r>
        <w:rPr>
          <w:rFonts w:ascii="仿宋_GB2312" w:eastAsia="仿宋_GB2312" w:hAnsiTheme="minorEastAsia" w:cs="仿宋_GB2312" w:hint="eastAsia"/>
          <w:sz w:val="28"/>
          <w:szCs w:val="28"/>
        </w:rPr>
        <w:t>拟录取考生专业</w:t>
      </w:r>
      <w:r w:rsidR="00281041" w:rsidRPr="00FF59E5">
        <w:rPr>
          <w:rFonts w:ascii="仿宋_GB2312" w:eastAsia="仿宋_GB2312" w:hAnsiTheme="minorEastAsia" w:cs="仿宋_GB2312" w:hint="eastAsia"/>
          <w:sz w:val="28"/>
          <w:szCs w:val="28"/>
        </w:rPr>
        <w:t>成绩总分=所修全部必修课平均成绩*40%+转入考核成绩*60%。若录取最后一名总分相同的，录取转入考核成绩中最高者。</w:t>
      </w:r>
    </w:p>
    <w:p w:rsidR="007831AB" w:rsidRPr="004B04BE" w:rsidRDefault="004B04BE" w:rsidP="004B04BE">
      <w:pPr>
        <w:spacing w:after="0" w:line="360" w:lineRule="auto"/>
        <w:ind w:firstLineChars="200" w:firstLine="560"/>
        <w:rPr>
          <w:rFonts w:ascii="仿宋_GB2312" w:eastAsia="仿宋_GB2312" w:hAnsi="宋体" w:cs="仿宋_GB2312"/>
          <w:sz w:val="28"/>
          <w:szCs w:val="28"/>
        </w:rPr>
      </w:pPr>
      <w:r w:rsidRPr="004B04BE">
        <w:rPr>
          <w:rFonts w:ascii="仿宋_GB2312" w:eastAsia="仿宋_GB2312" w:hAnsi="宋体" w:cs="仿宋_GB2312" w:hint="eastAsia"/>
          <w:sz w:val="28"/>
          <w:szCs w:val="28"/>
        </w:rPr>
        <w:t>拟转专业学生可到拟转修读专业进行为期</w:t>
      </w:r>
      <w:r w:rsidRPr="004B04BE">
        <w:rPr>
          <w:rFonts w:ascii="仿宋_GB2312" w:eastAsia="仿宋_GB2312" w:hAnsi="宋体" w:cs="仿宋_GB2312"/>
          <w:sz w:val="28"/>
          <w:szCs w:val="28"/>
        </w:rPr>
        <w:t>2</w:t>
      </w:r>
      <w:r w:rsidRPr="004B04BE">
        <w:rPr>
          <w:rFonts w:ascii="仿宋_GB2312" w:eastAsia="仿宋_GB2312" w:hAnsi="宋体" w:cs="仿宋_GB2312" w:hint="eastAsia"/>
          <w:sz w:val="28"/>
          <w:szCs w:val="28"/>
        </w:rPr>
        <w:t>周的试读，试读期间可提交放弃转专业申请，</w:t>
      </w:r>
      <w:r w:rsidR="007831AB" w:rsidRPr="004B04BE">
        <w:rPr>
          <w:rFonts w:ascii="仿宋_GB2312" w:eastAsia="仿宋_GB2312" w:hAnsi="宋体" w:cs="仿宋_GB2312" w:hint="eastAsia"/>
          <w:sz w:val="28"/>
          <w:szCs w:val="28"/>
        </w:rPr>
        <w:t>被录取</w:t>
      </w:r>
      <w:r>
        <w:rPr>
          <w:rFonts w:ascii="仿宋_GB2312" w:eastAsia="仿宋_GB2312" w:hAnsi="宋体" w:cs="仿宋_GB2312" w:hint="eastAsia"/>
          <w:sz w:val="28"/>
          <w:szCs w:val="28"/>
        </w:rPr>
        <w:t>的</w:t>
      </w:r>
      <w:r w:rsidR="007831AB" w:rsidRPr="004B04BE">
        <w:rPr>
          <w:rFonts w:ascii="仿宋_GB2312" w:eastAsia="仿宋_GB2312" w:hAnsi="宋体" w:cs="仿宋_GB2312" w:hint="eastAsia"/>
          <w:sz w:val="28"/>
          <w:szCs w:val="28"/>
        </w:rPr>
        <w:t>学生放弃转入资格或因弄虚作假、</w:t>
      </w:r>
      <w:r w:rsidR="00B6337E" w:rsidRPr="004B04BE">
        <w:rPr>
          <w:rFonts w:ascii="仿宋_GB2312" w:eastAsia="仿宋_GB2312" w:hAnsi="宋体" w:cs="仿宋_GB2312" w:hint="eastAsia"/>
          <w:sz w:val="28"/>
          <w:szCs w:val="28"/>
        </w:rPr>
        <w:t>考试</w:t>
      </w:r>
      <w:r w:rsidR="007831AB" w:rsidRPr="004B04BE">
        <w:rPr>
          <w:rFonts w:ascii="仿宋_GB2312" w:eastAsia="仿宋_GB2312" w:hAnsi="宋体" w:cs="仿宋_GB2312" w:hint="eastAsia"/>
          <w:sz w:val="28"/>
          <w:szCs w:val="28"/>
        </w:rPr>
        <w:t>作弊</w:t>
      </w:r>
      <w:r w:rsidR="00B6337E" w:rsidRPr="004B04BE">
        <w:rPr>
          <w:rFonts w:ascii="仿宋_GB2312" w:eastAsia="仿宋_GB2312" w:hAnsi="宋体" w:cs="仿宋_GB2312" w:hint="eastAsia"/>
          <w:sz w:val="28"/>
          <w:szCs w:val="28"/>
        </w:rPr>
        <w:t>被</w:t>
      </w:r>
      <w:r w:rsidR="007831AB" w:rsidRPr="004B04BE">
        <w:rPr>
          <w:rFonts w:ascii="仿宋_GB2312" w:eastAsia="仿宋_GB2312" w:hAnsi="宋体" w:cs="仿宋_GB2312" w:hint="eastAsia"/>
          <w:sz w:val="28"/>
          <w:szCs w:val="28"/>
        </w:rPr>
        <w:t>取消</w:t>
      </w:r>
      <w:r w:rsidR="00B6337E" w:rsidRPr="004B04BE">
        <w:rPr>
          <w:rFonts w:ascii="仿宋_GB2312" w:eastAsia="仿宋_GB2312" w:hAnsi="宋体" w:cs="仿宋_GB2312" w:hint="eastAsia"/>
          <w:sz w:val="28"/>
          <w:szCs w:val="28"/>
        </w:rPr>
        <w:t>转专业</w:t>
      </w:r>
      <w:r w:rsidR="007831AB" w:rsidRPr="004B04BE">
        <w:rPr>
          <w:rFonts w:ascii="仿宋_GB2312" w:eastAsia="仿宋_GB2312" w:hAnsi="宋体" w:cs="仿宋_GB2312" w:hint="eastAsia"/>
          <w:sz w:val="28"/>
          <w:szCs w:val="28"/>
        </w:rPr>
        <w:t>资格产生的空缺，一律不</w:t>
      </w:r>
      <w:r w:rsidRPr="004B04BE">
        <w:rPr>
          <w:rFonts w:ascii="仿宋_GB2312" w:eastAsia="仿宋_GB2312" w:hAnsi="宋体" w:cs="仿宋_GB2312" w:hint="eastAsia"/>
          <w:sz w:val="28"/>
          <w:szCs w:val="28"/>
        </w:rPr>
        <w:t>进行递补。</w:t>
      </w:r>
      <w:r>
        <w:rPr>
          <w:rFonts w:ascii="仿宋_GB2312" w:eastAsia="仿宋_GB2312" w:hAnsi="宋体" w:cs="仿宋_GB2312" w:hint="eastAsia"/>
          <w:sz w:val="28"/>
          <w:szCs w:val="28"/>
        </w:rPr>
        <w:t xml:space="preserve"> </w:t>
      </w:r>
    </w:p>
    <w:p w:rsidR="00281041" w:rsidRDefault="00281041" w:rsidP="00FF59E5">
      <w:pPr>
        <w:widowControl w:val="0"/>
        <w:autoSpaceDE w:val="0"/>
        <w:autoSpaceDN w:val="0"/>
        <w:snapToGrid/>
        <w:spacing w:after="0" w:line="360" w:lineRule="auto"/>
        <w:ind w:firstLineChars="200" w:firstLine="560"/>
        <w:rPr>
          <w:rFonts w:ascii="仿宋_GB2312" w:eastAsia="仿宋_GB2312" w:hAnsiTheme="minorEastAsia" w:cs="仿宋_GB2312" w:hint="eastAsia"/>
          <w:sz w:val="28"/>
          <w:szCs w:val="28"/>
        </w:rPr>
      </w:pPr>
      <w:r w:rsidRPr="00FF59E5">
        <w:rPr>
          <w:rFonts w:ascii="仿宋_GB2312" w:eastAsia="仿宋_GB2312" w:hAnsiTheme="minorEastAsia" w:cs="仿宋_GB2312" w:hint="eastAsia"/>
          <w:sz w:val="28"/>
          <w:szCs w:val="28"/>
        </w:rPr>
        <w:t>（三）考试时间与地点</w:t>
      </w:r>
    </w:p>
    <w:p w:rsidR="00B30D58" w:rsidRPr="00FF59E5" w:rsidRDefault="00B30D58" w:rsidP="00FF59E5">
      <w:pPr>
        <w:widowControl w:val="0"/>
        <w:autoSpaceDE w:val="0"/>
        <w:autoSpaceDN w:val="0"/>
        <w:snapToGrid/>
        <w:spacing w:after="0" w:line="360" w:lineRule="auto"/>
        <w:ind w:firstLineChars="200" w:firstLine="560"/>
        <w:rPr>
          <w:rFonts w:ascii="仿宋_GB2312" w:eastAsia="仿宋_GB2312" w:hAnsiTheme="minorEastAsia" w:cs="仿宋_GB2312"/>
          <w:sz w:val="28"/>
          <w:szCs w:val="28"/>
        </w:rPr>
      </w:pPr>
      <w:r>
        <w:rPr>
          <w:rFonts w:ascii="仿宋_GB2312" w:eastAsia="仿宋_GB2312" w:hAnsiTheme="minorEastAsia" w:cs="仿宋_GB2312" w:hint="eastAsia"/>
          <w:sz w:val="28"/>
          <w:szCs w:val="28"/>
        </w:rPr>
        <w:t>报名时间：2021年2月27-28日。</w:t>
      </w:r>
    </w:p>
    <w:p w:rsidR="00077C3D" w:rsidRPr="00FF59E5" w:rsidRDefault="00DA194E" w:rsidP="00C461FA">
      <w:pPr>
        <w:widowControl w:val="0"/>
        <w:autoSpaceDE w:val="0"/>
        <w:autoSpaceDN w:val="0"/>
        <w:snapToGrid/>
        <w:spacing w:after="0" w:line="360" w:lineRule="auto"/>
        <w:ind w:firstLine="567"/>
        <w:rPr>
          <w:rFonts w:ascii="仿宋_GB2312" w:eastAsia="仿宋_GB2312" w:hAnsiTheme="minorEastAsia" w:cs="仿宋_GB2312"/>
          <w:sz w:val="28"/>
          <w:szCs w:val="28"/>
        </w:rPr>
      </w:pPr>
      <w:r w:rsidRPr="00FF59E5">
        <w:rPr>
          <w:rFonts w:ascii="仿宋_GB2312" w:eastAsia="仿宋_GB2312" w:hAnsiTheme="minorEastAsia" w:cs="仿宋_GB2312" w:hint="eastAsia"/>
          <w:sz w:val="28"/>
          <w:szCs w:val="28"/>
        </w:rPr>
        <w:t>考试时间：20</w:t>
      </w:r>
      <w:r w:rsidR="00B30D58">
        <w:rPr>
          <w:rFonts w:ascii="仿宋_GB2312" w:eastAsia="仿宋_GB2312" w:hAnsiTheme="minorEastAsia" w:cs="仿宋_GB2312" w:hint="eastAsia"/>
          <w:sz w:val="28"/>
          <w:szCs w:val="28"/>
        </w:rPr>
        <w:t>21</w:t>
      </w:r>
      <w:r w:rsidRPr="00FF59E5">
        <w:rPr>
          <w:rFonts w:ascii="仿宋_GB2312" w:eastAsia="仿宋_GB2312" w:hAnsiTheme="minorEastAsia" w:cs="仿宋_GB2312" w:hint="eastAsia"/>
          <w:sz w:val="28"/>
          <w:szCs w:val="28"/>
        </w:rPr>
        <w:t>年3月</w:t>
      </w:r>
      <w:r w:rsidR="00B30D58">
        <w:rPr>
          <w:rFonts w:ascii="仿宋_GB2312" w:eastAsia="仿宋_GB2312" w:hAnsiTheme="minorEastAsia" w:cs="仿宋_GB2312" w:hint="eastAsia"/>
          <w:sz w:val="28"/>
          <w:szCs w:val="28"/>
        </w:rPr>
        <w:t>5</w:t>
      </w:r>
      <w:r w:rsidRPr="00FF59E5">
        <w:rPr>
          <w:rFonts w:ascii="仿宋_GB2312" w:eastAsia="仿宋_GB2312" w:hAnsiTheme="minorEastAsia" w:cs="仿宋_GB2312" w:hint="eastAsia"/>
          <w:sz w:val="28"/>
          <w:szCs w:val="28"/>
        </w:rPr>
        <w:t>日下午</w:t>
      </w:r>
      <w:r w:rsidR="00B30D58">
        <w:rPr>
          <w:rFonts w:ascii="仿宋_GB2312" w:eastAsia="仿宋_GB2312" w:hAnsiTheme="minorEastAsia" w:cs="仿宋_GB2312" w:hint="eastAsia"/>
          <w:sz w:val="28"/>
          <w:szCs w:val="28"/>
        </w:rPr>
        <w:t>14:30</w:t>
      </w:r>
      <w:r w:rsidR="0075181A">
        <w:rPr>
          <w:rFonts w:ascii="仿宋_GB2312" w:eastAsia="仿宋_GB2312" w:hAnsiTheme="minorEastAsia" w:cs="仿宋_GB2312" w:hint="eastAsia"/>
          <w:sz w:val="28"/>
          <w:szCs w:val="28"/>
        </w:rPr>
        <w:t>。</w:t>
      </w:r>
    </w:p>
    <w:p w:rsidR="000655DA" w:rsidRPr="00FF59E5" w:rsidRDefault="000655DA" w:rsidP="00C461FA">
      <w:pPr>
        <w:widowControl w:val="0"/>
        <w:autoSpaceDE w:val="0"/>
        <w:autoSpaceDN w:val="0"/>
        <w:snapToGrid/>
        <w:spacing w:after="0" w:line="360" w:lineRule="auto"/>
        <w:ind w:firstLine="567"/>
        <w:rPr>
          <w:rFonts w:ascii="仿宋_GB2312" w:eastAsia="仿宋_GB2312" w:hAnsiTheme="minorEastAsia" w:cs="仿宋_GB2312"/>
          <w:sz w:val="28"/>
          <w:szCs w:val="28"/>
        </w:rPr>
      </w:pPr>
      <w:r w:rsidRPr="00FF59E5">
        <w:rPr>
          <w:rFonts w:ascii="仿宋_GB2312" w:eastAsia="仿宋_GB2312" w:hAnsiTheme="minorEastAsia" w:cs="仿宋_GB2312" w:hint="eastAsia"/>
          <w:sz w:val="28"/>
          <w:szCs w:val="28"/>
        </w:rPr>
        <w:t>考试地点：实验大楼4楼医学检验系多媒体教室</w:t>
      </w:r>
      <w:r w:rsidR="0075181A">
        <w:rPr>
          <w:rFonts w:ascii="仿宋_GB2312" w:eastAsia="仿宋_GB2312" w:hAnsiTheme="minorEastAsia" w:cs="仿宋_GB2312" w:hint="eastAsia"/>
          <w:sz w:val="28"/>
          <w:szCs w:val="28"/>
        </w:rPr>
        <w:t>。</w:t>
      </w:r>
    </w:p>
    <w:p w:rsidR="007831AB" w:rsidRDefault="00281041" w:rsidP="00C461FA">
      <w:pPr>
        <w:widowControl w:val="0"/>
        <w:autoSpaceDE w:val="0"/>
        <w:autoSpaceDN w:val="0"/>
        <w:snapToGrid/>
        <w:spacing w:after="0" w:line="360" w:lineRule="auto"/>
        <w:ind w:firstLine="567"/>
        <w:rPr>
          <w:rFonts w:ascii="仿宋_GB2312" w:eastAsia="仿宋_GB2312" w:hAnsiTheme="minorEastAsia" w:cs="仿宋_GB2312"/>
          <w:sz w:val="28"/>
          <w:szCs w:val="28"/>
        </w:rPr>
      </w:pPr>
      <w:r w:rsidRPr="00FF59E5">
        <w:rPr>
          <w:rFonts w:ascii="仿宋_GB2312" w:eastAsia="仿宋_GB2312" w:hAnsiTheme="minorEastAsia" w:cs="仿宋_GB2312" w:hint="eastAsia"/>
          <w:sz w:val="28"/>
          <w:szCs w:val="28"/>
        </w:rPr>
        <w:t>上述时间地点为暂定，若有变动另行通知。</w:t>
      </w:r>
    </w:p>
    <w:p w:rsidR="00281041" w:rsidRDefault="007831AB" w:rsidP="00C461FA">
      <w:pPr>
        <w:widowControl w:val="0"/>
        <w:autoSpaceDE w:val="0"/>
        <w:autoSpaceDN w:val="0"/>
        <w:snapToGrid/>
        <w:spacing w:after="0" w:line="360" w:lineRule="auto"/>
        <w:ind w:firstLine="567"/>
        <w:rPr>
          <w:rFonts w:ascii="仿宋_GB2312" w:eastAsia="仿宋_GB2312" w:hAnsiTheme="minorEastAsia" w:cs="仿宋_GB2312"/>
          <w:sz w:val="28"/>
          <w:szCs w:val="28"/>
        </w:rPr>
      </w:pPr>
      <w:r>
        <w:rPr>
          <w:rFonts w:ascii="仿宋_GB2312" w:eastAsia="仿宋_GB2312" w:hAnsiTheme="minorEastAsia" w:cs="仿宋_GB2312" w:hint="eastAsia"/>
          <w:sz w:val="28"/>
          <w:szCs w:val="28"/>
        </w:rPr>
        <w:lastRenderedPageBreak/>
        <w:t>（</w:t>
      </w:r>
      <w:r w:rsidRPr="00FF59E5">
        <w:rPr>
          <w:rFonts w:ascii="仿宋_GB2312" w:eastAsia="仿宋_GB2312" w:hAnsiTheme="minorEastAsia" w:cs="仿宋_GB2312" w:hint="eastAsia"/>
          <w:sz w:val="28"/>
          <w:szCs w:val="28"/>
        </w:rPr>
        <w:t>四</w:t>
      </w:r>
      <w:r>
        <w:rPr>
          <w:rFonts w:ascii="仿宋_GB2312" w:eastAsia="仿宋_GB2312" w:hAnsiTheme="minorEastAsia" w:cs="仿宋_GB2312" w:hint="eastAsia"/>
          <w:sz w:val="28"/>
          <w:szCs w:val="28"/>
        </w:rPr>
        <w:t>）</w:t>
      </w:r>
      <w:r w:rsidR="00C461FA">
        <w:rPr>
          <w:rFonts w:ascii="仿宋_GB2312" w:eastAsia="仿宋_GB2312" w:hAnsiTheme="minorEastAsia" w:cs="仿宋_GB2312" w:hint="eastAsia"/>
          <w:sz w:val="28"/>
          <w:szCs w:val="28"/>
        </w:rPr>
        <w:t>学生违纪及处理</w:t>
      </w:r>
    </w:p>
    <w:p w:rsidR="00C461FA" w:rsidRDefault="00C461FA" w:rsidP="00C461FA">
      <w:pPr>
        <w:widowControl w:val="0"/>
        <w:autoSpaceDE w:val="0"/>
        <w:autoSpaceDN w:val="0"/>
        <w:snapToGrid/>
        <w:spacing w:after="0" w:line="360" w:lineRule="auto"/>
        <w:ind w:firstLine="567"/>
        <w:rPr>
          <w:rFonts w:ascii="仿宋_GB2312" w:eastAsia="仿宋_GB2312" w:hAnsiTheme="minorEastAsia" w:cs="仿宋_GB2312"/>
          <w:sz w:val="28"/>
          <w:szCs w:val="28"/>
        </w:rPr>
      </w:pPr>
      <w:r>
        <w:rPr>
          <w:rFonts w:ascii="仿宋_GB2312" w:eastAsia="仿宋_GB2312" w:hAnsiTheme="minorEastAsia" w:cs="仿宋_GB2312" w:hint="eastAsia"/>
          <w:sz w:val="28"/>
          <w:szCs w:val="28"/>
        </w:rPr>
        <w:t>任何环节，实行诚信一票否决制。学生材料申报不实、考试考核作弊的，一律取消转专业资格。</w:t>
      </w:r>
    </w:p>
    <w:p w:rsidR="00C461FA" w:rsidRDefault="00281041" w:rsidP="00C461FA">
      <w:pPr>
        <w:widowControl w:val="0"/>
        <w:autoSpaceDE w:val="0"/>
        <w:autoSpaceDN w:val="0"/>
        <w:snapToGrid/>
        <w:spacing w:after="0" w:line="360" w:lineRule="auto"/>
        <w:ind w:firstLine="567"/>
        <w:rPr>
          <w:rFonts w:ascii="仿宋_GB2312" w:eastAsia="仿宋_GB2312" w:hAnsiTheme="minorEastAsia" w:cs="仿宋_GB2312"/>
          <w:sz w:val="28"/>
          <w:szCs w:val="28"/>
        </w:rPr>
      </w:pPr>
      <w:r w:rsidRPr="00FF59E5">
        <w:rPr>
          <w:rFonts w:ascii="仿宋_GB2312" w:eastAsia="仿宋_GB2312" w:hAnsiTheme="minorEastAsia" w:cs="仿宋_GB2312" w:hint="eastAsia"/>
          <w:sz w:val="28"/>
          <w:szCs w:val="28"/>
        </w:rPr>
        <w:t>（</w:t>
      </w:r>
      <w:r w:rsidR="00C461FA">
        <w:rPr>
          <w:rFonts w:ascii="仿宋_GB2312" w:eastAsia="仿宋_GB2312" w:hAnsiTheme="minorEastAsia" w:cs="仿宋_GB2312" w:hint="eastAsia"/>
          <w:sz w:val="28"/>
          <w:szCs w:val="28"/>
        </w:rPr>
        <w:t>五</w:t>
      </w:r>
      <w:r w:rsidRPr="00FF59E5">
        <w:rPr>
          <w:rFonts w:ascii="仿宋_GB2312" w:eastAsia="仿宋_GB2312" w:hAnsiTheme="minorEastAsia" w:cs="仿宋_GB2312" w:hint="eastAsia"/>
          <w:sz w:val="28"/>
          <w:szCs w:val="28"/>
        </w:rPr>
        <w:t>）公示及结果公布</w:t>
      </w:r>
    </w:p>
    <w:p w:rsidR="000655DA" w:rsidRPr="00FF59E5" w:rsidRDefault="00281041" w:rsidP="00C461FA">
      <w:pPr>
        <w:widowControl w:val="0"/>
        <w:autoSpaceDE w:val="0"/>
        <w:autoSpaceDN w:val="0"/>
        <w:snapToGrid/>
        <w:spacing w:after="0" w:line="360" w:lineRule="auto"/>
        <w:ind w:firstLine="567"/>
        <w:rPr>
          <w:rFonts w:ascii="仿宋_GB2312" w:eastAsia="仿宋_GB2312" w:hAnsiTheme="minorEastAsia" w:cs="仿宋_GB2312"/>
          <w:sz w:val="28"/>
          <w:szCs w:val="28"/>
        </w:rPr>
      </w:pPr>
      <w:r w:rsidRPr="00FF59E5">
        <w:rPr>
          <w:rFonts w:ascii="仿宋_GB2312" w:eastAsia="仿宋_GB2312" w:hAnsiTheme="minorEastAsia" w:cs="仿宋_GB2312" w:hint="eastAsia"/>
          <w:sz w:val="28"/>
          <w:szCs w:val="28"/>
        </w:rPr>
        <w:t>对拟录取的转专业学生</w:t>
      </w:r>
      <w:r w:rsidR="00B6337E">
        <w:rPr>
          <w:rFonts w:ascii="仿宋_GB2312" w:eastAsia="仿宋_GB2312" w:hAnsiTheme="minorEastAsia" w:cs="仿宋_GB2312" w:hint="eastAsia"/>
          <w:sz w:val="28"/>
          <w:szCs w:val="28"/>
        </w:rPr>
        <w:t>名单</w:t>
      </w:r>
      <w:r w:rsidRPr="00FF59E5">
        <w:rPr>
          <w:rFonts w:ascii="仿宋_GB2312" w:eastAsia="仿宋_GB2312" w:hAnsiTheme="minorEastAsia" w:cs="仿宋_GB2312" w:hint="eastAsia"/>
          <w:sz w:val="28"/>
          <w:szCs w:val="28"/>
        </w:rPr>
        <w:t>由学校统一公示。</w:t>
      </w:r>
    </w:p>
    <w:p w:rsidR="00281041" w:rsidRPr="00C461FA" w:rsidRDefault="00281041" w:rsidP="00C461FA">
      <w:pPr>
        <w:widowControl w:val="0"/>
        <w:autoSpaceDE w:val="0"/>
        <w:autoSpaceDN w:val="0"/>
        <w:snapToGrid/>
        <w:spacing w:after="0" w:line="360" w:lineRule="auto"/>
        <w:ind w:firstLine="567"/>
        <w:rPr>
          <w:rFonts w:ascii="仿宋_GB2312" w:eastAsia="仿宋_GB2312" w:hAnsiTheme="minorEastAsia" w:cs="仿宋_GB2312"/>
          <w:b/>
          <w:sz w:val="28"/>
          <w:szCs w:val="28"/>
        </w:rPr>
      </w:pPr>
      <w:r w:rsidRPr="00C461FA">
        <w:rPr>
          <w:rFonts w:ascii="仿宋_GB2312" w:eastAsia="仿宋_GB2312" w:hAnsiTheme="minorEastAsia" w:cs="仿宋_GB2312" w:hint="eastAsia"/>
          <w:b/>
          <w:sz w:val="28"/>
          <w:szCs w:val="28"/>
        </w:rPr>
        <w:t>六、工作纪律与监督</w:t>
      </w:r>
    </w:p>
    <w:p w:rsidR="000655DA" w:rsidRPr="00FF59E5" w:rsidRDefault="000655DA" w:rsidP="00C461FA">
      <w:pPr>
        <w:widowControl w:val="0"/>
        <w:autoSpaceDE w:val="0"/>
        <w:autoSpaceDN w:val="0"/>
        <w:snapToGrid/>
        <w:spacing w:after="0" w:line="360" w:lineRule="auto"/>
        <w:ind w:firstLine="567"/>
        <w:rPr>
          <w:rFonts w:ascii="仿宋_GB2312" w:eastAsia="仿宋_GB2312" w:hAnsiTheme="minorEastAsia" w:cs="仿宋_GB2312"/>
          <w:sz w:val="28"/>
          <w:szCs w:val="28"/>
        </w:rPr>
      </w:pPr>
      <w:r w:rsidRPr="00FF59E5">
        <w:rPr>
          <w:rFonts w:ascii="仿宋_GB2312" w:eastAsia="仿宋_GB2312" w:hAnsiTheme="minorEastAsia" w:cs="仿宋_GB2312" w:hint="eastAsia"/>
          <w:sz w:val="28"/>
          <w:szCs w:val="28"/>
        </w:rPr>
        <w:t>1. 医学检验系转专业工作在院系集体领导下进行，</w:t>
      </w:r>
      <w:r w:rsidR="00FF59E5" w:rsidRPr="00FF59E5">
        <w:rPr>
          <w:rFonts w:ascii="仿宋_GB2312" w:eastAsia="仿宋_GB2312" w:hAnsiTheme="minorEastAsia" w:cs="仿宋_GB2312" w:hint="eastAsia"/>
          <w:sz w:val="28"/>
          <w:szCs w:val="28"/>
        </w:rPr>
        <w:t>严格按照规定的条件和程序做好选拔工作，严明工作纪律，</w:t>
      </w:r>
      <w:r w:rsidR="00C461FA">
        <w:rPr>
          <w:rFonts w:ascii="仿宋_GB2312" w:eastAsia="仿宋_GB2312" w:hAnsiTheme="minorEastAsia" w:cs="仿宋_GB2312" w:hint="eastAsia"/>
          <w:sz w:val="28"/>
          <w:szCs w:val="28"/>
        </w:rPr>
        <w:t>主动</w:t>
      </w:r>
      <w:r w:rsidR="00FF59E5" w:rsidRPr="00FF59E5">
        <w:rPr>
          <w:rFonts w:ascii="仿宋_GB2312" w:eastAsia="仿宋_GB2312" w:hAnsiTheme="minorEastAsia" w:cs="仿宋_GB2312" w:hint="eastAsia"/>
          <w:sz w:val="28"/>
          <w:szCs w:val="28"/>
        </w:rPr>
        <w:t>接受广大师生、社会</w:t>
      </w:r>
      <w:r w:rsidR="00C461FA">
        <w:rPr>
          <w:rFonts w:ascii="仿宋_GB2312" w:eastAsia="仿宋_GB2312" w:hAnsiTheme="minorEastAsia" w:cs="仿宋_GB2312" w:hint="eastAsia"/>
          <w:sz w:val="28"/>
          <w:szCs w:val="28"/>
        </w:rPr>
        <w:t>群众监督</w:t>
      </w:r>
      <w:r w:rsidR="00FF59E5" w:rsidRPr="00FF59E5">
        <w:rPr>
          <w:rFonts w:ascii="仿宋_GB2312" w:eastAsia="仿宋_GB2312" w:hAnsiTheme="minorEastAsia" w:cs="仿宋_GB2312" w:hint="eastAsia"/>
          <w:sz w:val="28"/>
          <w:szCs w:val="28"/>
        </w:rPr>
        <w:t>全程接受学校纪检部门监督，保证选拔质量。</w:t>
      </w:r>
    </w:p>
    <w:p w:rsidR="000655DA" w:rsidRPr="00C461FA" w:rsidRDefault="000655DA" w:rsidP="00C461FA">
      <w:pPr>
        <w:widowControl w:val="0"/>
        <w:autoSpaceDE w:val="0"/>
        <w:autoSpaceDN w:val="0"/>
        <w:snapToGrid/>
        <w:spacing w:after="0" w:line="360" w:lineRule="auto"/>
        <w:ind w:firstLine="567"/>
        <w:rPr>
          <w:rFonts w:ascii="仿宋_GB2312" w:eastAsia="仿宋_GB2312" w:hAnsiTheme="minorEastAsia" w:cs="仿宋_GB2312"/>
          <w:sz w:val="28"/>
          <w:szCs w:val="28"/>
        </w:rPr>
      </w:pPr>
      <w:r w:rsidRPr="00FF59E5">
        <w:rPr>
          <w:rFonts w:ascii="仿宋_GB2312" w:eastAsia="仿宋_GB2312" w:hAnsiTheme="minorEastAsia" w:cs="仿宋_GB2312" w:hint="eastAsia"/>
          <w:sz w:val="28"/>
          <w:szCs w:val="28"/>
        </w:rPr>
        <w:t>2.</w:t>
      </w:r>
      <w:r w:rsidR="00FF59E5" w:rsidRPr="00C461FA">
        <w:rPr>
          <w:rFonts w:ascii="仿宋_GB2312" w:eastAsia="仿宋_GB2312" w:hAnsiTheme="minorEastAsia" w:cs="仿宋_GB2312" w:hint="eastAsia"/>
          <w:sz w:val="28"/>
          <w:szCs w:val="28"/>
        </w:rPr>
        <w:t>监督举报部门及电话：</w:t>
      </w:r>
    </w:p>
    <w:p w:rsidR="00C461FA" w:rsidRDefault="00853A0F" w:rsidP="00C461FA">
      <w:pPr>
        <w:widowControl w:val="0"/>
        <w:autoSpaceDE w:val="0"/>
        <w:autoSpaceDN w:val="0"/>
        <w:snapToGrid/>
        <w:spacing w:after="0" w:line="360" w:lineRule="auto"/>
        <w:ind w:firstLine="567"/>
        <w:rPr>
          <w:rFonts w:ascii="仿宋_GB2312" w:eastAsia="仿宋_GB2312" w:hAnsiTheme="minorEastAsia" w:cs="仿宋_GB2312"/>
          <w:sz w:val="28"/>
          <w:szCs w:val="28"/>
        </w:rPr>
      </w:pPr>
      <w:r>
        <w:rPr>
          <w:rFonts w:ascii="仿宋_GB2312" w:eastAsia="仿宋_GB2312" w:hAnsiTheme="minorEastAsia" w:cs="仿宋_GB2312" w:hint="eastAsia"/>
          <w:sz w:val="28"/>
          <w:szCs w:val="28"/>
        </w:rPr>
        <w:t>若有异议，以下部门接受</w:t>
      </w:r>
      <w:r w:rsidR="00C461FA">
        <w:rPr>
          <w:rFonts w:ascii="仿宋_GB2312" w:eastAsia="仿宋_GB2312" w:hAnsiTheme="minorEastAsia" w:cs="仿宋_GB2312" w:hint="eastAsia"/>
          <w:sz w:val="28"/>
          <w:szCs w:val="28"/>
        </w:rPr>
        <w:t>以</w:t>
      </w:r>
      <w:r w:rsidR="00C461FA" w:rsidRPr="00FF59E5">
        <w:rPr>
          <w:rFonts w:ascii="仿宋_GB2312" w:eastAsia="仿宋_GB2312" w:hAnsiTheme="minorEastAsia" w:cs="仿宋_GB2312" w:hint="eastAsia"/>
          <w:sz w:val="28"/>
          <w:szCs w:val="28"/>
        </w:rPr>
        <w:t>实名纸质材料举报</w:t>
      </w:r>
      <w:r>
        <w:rPr>
          <w:rFonts w:ascii="仿宋_GB2312" w:eastAsia="仿宋_GB2312" w:hAnsiTheme="minorEastAsia" w:cs="仿宋_GB2312" w:hint="eastAsia"/>
          <w:sz w:val="28"/>
          <w:szCs w:val="28"/>
        </w:rPr>
        <w:t>：</w:t>
      </w:r>
    </w:p>
    <w:p w:rsidR="00FF59E5" w:rsidRPr="00FF59E5" w:rsidRDefault="00FF59E5" w:rsidP="00C461FA">
      <w:pPr>
        <w:widowControl w:val="0"/>
        <w:autoSpaceDE w:val="0"/>
        <w:autoSpaceDN w:val="0"/>
        <w:snapToGrid/>
        <w:spacing w:after="0" w:line="360" w:lineRule="auto"/>
        <w:ind w:firstLine="567"/>
        <w:rPr>
          <w:rFonts w:ascii="仿宋_GB2312" w:eastAsia="仿宋_GB2312" w:hAnsiTheme="minorEastAsia" w:cs="仿宋_GB2312"/>
          <w:sz w:val="28"/>
          <w:szCs w:val="28"/>
        </w:rPr>
      </w:pPr>
      <w:r w:rsidRPr="00FF59E5">
        <w:rPr>
          <w:rFonts w:ascii="仿宋_GB2312" w:eastAsia="仿宋_GB2312" w:hAnsiTheme="minorEastAsia" w:cs="仿宋_GB2312" w:hint="eastAsia"/>
          <w:sz w:val="28"/>
          <w:szCs w:val="28"/>
        </w:rPr>
        <w:t>中共四川省纪委驻川北医学院纪检监察组，地址：南充市高坪区川北医学院行政楼5楼，电话：0817-3352663</w:t>
      </w:r>
    </w:p>
    <w:p w:rsidR="00FF59E5" w:rsidRPr="00FF59E5" w:rsidRDefault="00FF59E5" w:rsidP="00C461FA">
      <w:pPr>
        <w:widowControl w:val="0"/>
        <w:autoSpaceDE w:val="0"/>
        <w:autoSpaceDN w:val="0"/>
        <w:snapToGrid/>
        <w:spacing w:after="0" w:line="360" w:lineRule="auto"/>
        <w:ind w:firstLine="567"/>
        <w:rPr>
          <w:rFonts w:ascii="仿宋_GB2312" w:eastAsia="仿宋_GB2312" w:hAnsiTheme="minorEastAsia" w:cs="仿宋_GB2312"/>
          <w:sz w:val="28"/>
          <w:szCs w:val="28"/>
        </w:rPr>
      </w:pPr>
      <w:r w:rsidRPr="00FF59E5">
        <w:rPr>
          <w:rFonts w:ascii="仿宋_GB2312" w:eastAsia="仿宋_GB2312" w:hAnsiTheme="minorEastAsia" w:cs="仿宋_GB2312" w:hint="eastAsia"/>
          <w:sz w:val="28"/>
          <w:szCs w:val="28"/>
        </w:rPr>
        <w:t>川北医学院教务处，地址：南充市高坪区川北医学院图书信息大楼1楼，电话：0817-3352700</w:t>
      </w:r>
    </w:p>
    <w:p w:rsidR="00FF59E5" w:rsidRPr="00FF59E5" w:rsidRDefault="00FF59E5" w:rsidP="00C461FA">
      <w:pPr>
        <w:widowControl w:val="0"/>
        <w:autoSpaceDE w:val="0"/>
        <w:autoSpaceDN w:val="0"/>
        <w:snapToGrid/>
        <w:spacing w:after="0" w:line="360" w:lineRule="auto"/>
        <w:ind w:firstLine="567"/>
        <w:rPr>
          <w:rFonts w:ascii="仿宋_GB2312" w:eastAsia="仿宋_GB2312" w:hAnsiTheme="minorEastAsia" w:cs="仿宋_GB2312"/>
          <w:sz w:val="28"/>
          <w:szCs w:val="28"/>
        </w:rPr>
      </w:pPr>
    </w:p>
    <w:p w:rsidR="00240455" w:rsidRDefault="00240455" w:rsidP="00C461FA">
      <w:pPr>
        <w:widowControl w:val="0"/>
        <w:autoSpaceDE w:val="0"/>
        <w:autoSpaceDN w:val="0"/>
        <w:snapToGrid/>
        <w:spacing w:after="0" w:line="360" w:lineRule="auto"/>
        <w:ind w:firstLine="567"/>
        <w:rPr>
          <w:rFonts w:ascii="仿宋_GB2312" w:eastAsia="仿宋_GB2312" w:hAnsiTheme="minorEastAsia" w:cs="仿宋_GB2312"/>
          <w:sz w:val="28"/>
          <w:szCs w:val="28"/>
        </w:rPr>
      </w:pPr>
    </w:p>
    <w:p w:rsidR="00853A0F" w:rsidRPr="00FF59E5" w:rsidRDefault="00853A0F" w:rsidP="00C461FA">
      <w:pPr>
        <w:widowControl w:val="0"/>
        <w:autoSpaceDE w:val="0"/>
        <w:autoSpaceDN w:val="0"/>
        <w:snapToGrid/>
        <w:spacing w:after="0" w:line="360" w:lineRule="auto"/>
        <w:ind w:firstLine="567"/>
        <w:rPr>
          <w:rFonts w:ascii="仿宋_GB2312" w:eastAsia="仿宋_GB2312" w:hAnsiTheme="minorEastAsia" w:cs="仿宋_GB2312"/>
          <w:sz w:val="28"/>
          <w:szCs w:val="28"/>
        </w:rPr>
      </w:pPr>
    </w:p>
    <w:p w:rsidR="006F1850" w:rsidRDefault="006F1850" w:rsidP="00853A0F">
      <w:pPr>
        <w:widowControl w:val="0"/>
        <w:autoSpaceDE w:val="0"/>
        <w:autoSpaceDN w:val="0"/>
        <w:snapToGrid/>
        <w:spacing w:after="0" w:line="360" w:lineRule="auto"/>
        <w:ind w:firstLineChars="2252" w:firstLine="6306"/>
        <w:rPr>
          <w:rFonts w:ascii="仿宋_GB2312" w:eastAsia="仿宋_GB2312" w:hAnsiTheme="minorEastAsia" w:cs="仿宋_GB2312"/>
          <w:sz w:val="28"/>
          <w:szCs w:val="28"/>
        </w:rPr>
      </w:pPr>
    </w:p>
    <w:p w:rsidR="000655DA" w:rsidRPr="00FF59E5" w:rsidRDefault="000655DA" w:rsidP="00560F43">
      <w:pPr>
        <w:widowControl w:val="0"/>
        <w:autoSpaceDE w:val="0"/>
        <w:autoSpaceDN w:val="0"/>
        <w:snapToGrid/>
        <w:spacing w:after="0" w:line="360" w:lineRule="auto"/>
        <w:ind w:firstLineChars="2250" w:firstLine="6300"/>
        <w:rPr>
          <w:rFonts w:ascii="仿宋_GB2312" w:eastAsia="仿宋_GB2312" w:hAnsiTheme="minorEastAsia" w:cs="仿宋_GB2312"/>
          <w:sz w:val="28"/>
          <w:szCs w:val="28"/>
        </w:rPr>
      </w:pPr>
      <w:r w:rsidRPr="00FF59E5">
        <w:rPr>
          <w:rFonts w:ascii="仿宋_GB2312" w:eastAsia="仿宋_GB2312" w:hAnsiTheme="minorEastAsia" w:cs="仿宋_GB2312" w:hint="eastAsia"/>
          <w:sz w:val="28"/>
          <w:szCs w:val="28"/>
        </w:rPr>
        <w:t>医学检验系</w:t>
      </w:r>
    </w:p>
    <w:p w:rsidR="000655DA" w:rsidRPr="00FF59E5" w:rsidRDefault="000655DA" w:rsidP="00C461FA">
      <w:pPr>
        <w:widowControl w:val="0"/>
        <w:autoSpaceDE w:val="0"/>
        <w:autoSpaceDN w:val="0"/>
        <w:snapToGrid/>
        <w:spacing w:after="0" w:line="360" w:lineRule="auto"/>
        <w:ind w:firstLine="567"/>
        <w:rPr>
          <w:rFonts w:ascii="仿宋_GB2312" w:eastAsia="仿宋_GB2312" w:hAnsiTheme="minorEastAsia" w:cs="仿宋_GB2312"/>
          <w:sz w:val="28"/>
          <w:szCs w:val="28"/>
        </w:rPr>
      </w:pPr>
      <w:bookmarkStart w:id="0" w:name="_GoBack"/>
      <w:bookmarkEnd w:id="0"/>
      <w:r w:rsidRPr="00FF59E5">
        <w:rPr>
          <w:rFonts w:ascii="仿宋_GB2312" w:eastAsia="仿宋_GB2312" w:hAnsiTheme="minorEastAsia" w:cs="仿宋_GB2312" w:hint="eastAsia"/>
          <w:sz w:val="28"/>
          <w:szCs w:val="28"/>
        </w:rPr>
        <w:t xml:space="preserve">                         </w:t>
      </w:r>
      <w:r w:rsidR="00560F43">
        <w:rPr>
          <w:rFonts w:ascii="仿宋_GB2312" w:eastAsia="仿宋_GB2312" w:hAnsiTheme="minorEastAsia" w:cs="仿宋_GB2312" w:hint="eastAsia"/>
          <w:sz w:val="28"/>
          <w:szCs w:val="28"/>
        </w:rPr>
        <w:t xml:space="preserve">             </w:t>
      </w:r>
      <w:r w:rsidRPr="00FF59E5">
        <w:rPr>
          <w:rFonts w:ascii="仿宋_GB2312" w:eastAsia="仿宋_GB2312" w:hAnsiTheme="minorEastAsia" w:cs="仿宋_GB2312" w:hint="eastAsia"/>
          <w:sz w:val="28"/>
          <w:szCs w:val="28"/>
        </w:rPr>
        <w:t xml:space="preserve">  20</w:t>
      </w:r>
      <w:r w:rsidR="00560F43">
        <w:rPr>
          <w:rFonts w:ascii="仿宋_GB2312" w:eastAsia="仿宋_GB2312" w:hAnsiTheme="minorEastAsia" w:cs="仿宋_GB2312" w:hint="eastAsia"/>
          <w:sz w:val="28"/>
          <w:szCs w:val="28"/>
        </w:rPr>
        <w:t>21</w:t>
      </w:r>
      <w:r w:rsidRPr="00FF59E5">
        <w:rPr>
          <w:rFonts w:ascii="仿宋_GB2312" w:eastAsia="仿宋_GB2312" w:hAnsiTheme="minorEastAsia" w:cs="仿宋_GB2312" w:hint="eastAsia"/>
          <w:sz w:val="28"/>
          <w:szCs w:val="28"/>
        </w:rPr>
        <w:t>年</w:t>
      </w:r>
      <w:r w:rsidR="00560F43">
        <w:rPr>
          <w:rFonts w:ascii="仿宋_GB2312" w:eastAsia="仿宋_GB2312" w:hAnsiTheme="minorEastAsia" w:cs="仿宋_GB2312" w:hint="eastAsia"/>
          <w:sz w:val="28"/>
          <w:szCs w:val="28"/>
        </w:rPr>
        <w:t>1</w:t>
      </w:r>
      <w:r w:rsidRPr="00FF59E5">
        <w:rPr>
          <w:rFonts w:ascii="仿宋_GB2312" w:eastAsia="仿宋_GB2312" w:hAnsiTheme="minorEastAsia" w:cs="仿宋_GB2312" w:hint="eastAsia"/>
          <w:sz w:val="28"/>
          <w:szCs w:val="28"/>
        </w:rPr>
        <w:t>月</w:t>
      </w:r>
      <w:r w:rsidR="00560F43">
        <w:rPr>
          <w:rFonts w:ascii="仿宋_GB2312" w:eastAsia="仿宋_GB2312" w:hAnsiTheme="minorEastAsia" w:cs="仿宋_GB2312" w:hint="eastAsia"/>
          <w:sz w:val="28"/>
          <w:szCs w:val="28"/>
        </w:rPr>
        <w:t>25</w:t>
      </w:r>
      <w:r w:rsidRPr="00FF59E5">
        <w:rPr>
          <w:rFonts w:ascii="仿宋_GB2312" w:eastAsia="仿宋_GB2312" w:hAnsiTheme="minorEastAsia" w:cs="仿宋_GB2312" w:hint="eastAsia"/>
          <w:sz w:val="28"/>
          <w:szCs w:val="28"/>
        </w:rPr>
        <w:t>日</w:t>
      </w:r>
    </w:p>
    <w:sectPr w:rsidR="000655DA" w:rsidRPr="00FF59E5" w:rsidSect="006F1850">
      <w:footerReference w:type="default" r:id="rId6"/>
      <w:pgSz w:w="11906" w:h="16838"/>
      <w:pgMar w:top="1985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27B" w:rsidRDefault="00ED127B" w:rsidP="00E74900">
      <w:pPr>
        <w:spacing w:after="0"/>
      </w:pPr>
      <w:r>
        <w:separator/>
      </w:r>
    </w:p>
  </w:endnote>
  <w:endnote w:type="continuationSeparator" w:id="0">
    <w:p w:rsidR="00ED127B" w:rsidRDefault="00ED127B" w:rsidP="00E7490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72891"/>
      <w:docPartObj>
        <w:docPartGallery w:val="Page Numbers (Bottom of Page)"/>
        <w:docPartUnique/>
      </w:docPartObj>
    </w:sdtPr>
    <w:sdtContent>
      <w:p w:rsidR="006F1850" w:rsidRDefault="00244FA5">
        <w:pPr>
          <w:pStyle w:val="a4"/>
          <w:jc w:val="right"/>
        </w:pPr>
        <w:r w:rsidRPr="00244FA5">
          <w:fldChar w:fldCharType="begin"/>
        </w:r>
        <w:r w:rsidR="001F087E">
          <w:instrText xml:space="preserve"> PAGE   \* MERGEFORMAT </w:instrText>
        </w:r>
        <w:r w:rsidRPr="00244FA5">
          <w:fldChar w:fldCharType="separate"/>
        </w:r>
        <w:r w:rsidR="004B04BE" w:rsidRPr="004B04BE">
          <w:rPr>
            <w:noProof/>
            <w:lang w:val="zh-CN"/>
          </w:rPr>
          <w:t>4</w:t>
        </w:r>
        <w:r>
          <w:rPr>
            <w:noProof/>
            <w:lang w:val="zh-CN"/>
          </w:rPr>
          <w:fldChar w:fldCharType="end"/>
        </w:r>
      </w:p>
    </w:sdtContent>
  </w:sdt>
  <w:p w:rsidR="006F1850" w:rsidRDefault="006F185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27B" w:rsidRDefault="00ED127B" w:rsidP="00E74900">
      <w:pPr>
        <w:spacing w:after="0"/>
      </w:pPr>
      <w:r>
        <w:separator/>
      </w:r>
    </w:p>
  </w:footnote>
  <w:footnote w:type="continuationSeparator" w:id="0">
    <w:p w:rsidR="00ED127B" w:rsidRDefault="00ED127B" w:rsidP="00E7490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72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655DA"/>
    <w:rsid w:val="00077C3D"/>
    <w:rsid w:val="000B36DC"/>
    <w:rsid w:val="001F087E"/>
    <w:rsid w:val="00240455"/>
    <w:rsid w:val="00244FA5"/>
    <w:rsid w:val="00281041"/>
    <w:rsid w:val="00323B43"/>
    <w:rsid w:val="003D37D8"/>
    <w:rsid w:val="003E7780"/>
    <w:rsid w:val="00400ECF"/>
    <w:rsid w:val="00410C7F"/>
    <w:rsid w:val="00420AAF"/>
    <w:rsid w:val="00426133"/>
    <w:rsid w:val="004358AB"/>
    <w:rsid w:val="004B04BE"/>
    <w:rsid w:val="005462D6"/>
    <w:rsid w:val="00555316"/>
    <w:rsid w:val="00560F43"/>
    <w:rsid w:val="005743CB"/>
    <w:rsid w:val="00583812"/>
    <w:rsid w:val="005A5A4D"/>
    <w:rsid w:val="005C4EF0"/>
    <w:rsid w:val="006B5CC0"/>
    <w:rsid w:val="006F1850"/>
    <w:rsid w:val="0075181A"/>
    <w:rsid w:val="00776FE9"/>
    <w:rsid w:val="007831AB"/>
    <w:rsid w:val="008067EB"/>
    <w:rsid w:val="00853A0F"/>
    <w:rsid w:val="008B7726"/>
    <w:rsid w:val="00961FFF"/>
    <w:rsid w:val="009A2891"/>
    <w:rsid w:val="009C675E"/>
    <w:rsid w:val="009C68EB"/>
    <w:rsid w:val="00A745DA"/>
    <w:rsid w:val="00AA4A82"/>
    <w:rsid w:val="00AC6A52"/>
    <w:rsid w:val="00B30D58"/>
    <w:rsid w:val="00B6337E"/>
    <w:rsid w:val="00BA5E18"/>
    <w:rsid w:val="00C461FA"/>
    <w:rsid w:val="00C64F37"/>
    <w:rsid w:val="00CF114C"/>
    <w:rsid w:val="00D21DDD"/>
    <w:rsid w:val="00D31D50"/>
    <w:rsid w:val="00D71D8C"/>
    <w:rsid w:val="00DA194E"/>
    <w:rsid w:val="00DE2E89"/>
    <w:rsid w:val="00E74900"/>
    <w:rsid w:val="00EA7152"/>
    <w:rsid w:val="00ED127B"/>
    <w:rsid w:val="00F26034"/>
    <w:rsid w:val="00FF5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490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4900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490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4900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400E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C64F37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64F37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白鹏</cp:lastModifiedBy>
  <cp:revision>4</cp:revision>
  <cp:lastPrinted>2021-01-25T02:41:00Z</cp:lastPrinted>
  <dcterms:created xsi:type="dcterms:W3CDTF">2021-01-25T02:17:00Z</dcterms:created>
  <dcterms:modified xsi:type="dcterms:W3CDTF">2021-01-25T03:32:00Z</dcterms:modified>
</cp:coreProperties>
</file>