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5E" w:rsidRDefault="00C115AA">
      <w:pPr>
        <w:jc w:val="center"/>
        <w:rPr>
          <w:b/>
          <w:sz w:val="36"/>
          <w:szCs w:val="36"/>
        </w:rPr>
      </w:pPr>
      <w:r>
        <w:rPr>
          <w:rFonts w:eastAsia="宋体" w:hint="eastAsia"/>
          <w:b/>
          <w:sz w:val="36"/>
          <w:szCs w:val="36"/>
        </w:rPr>
        <w:t>川北医学院</w:t>
      </w:r>
      <w:r>
        <w:rPr>
          <w:rFonts w:hint="eastAsia"/>
          <w:b/>
          <w:sz w:val="36"/>
          <w:szCs w:val="36"/>
        </w:rPr>
        <w:t>医学影像学院</w:t>
      </w:r>
    </w:p>
    <w:p w:rsidR="007E7D5E" w:rsidRDefault="00C115AA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本科学生转专业（转出）工作实施细则</w:t>
      </w:r>
    </w:p>
    <w:p w:rsidR="007E7D5E" w:rsidRDefault="007E7D5E"/>
    <w:p w:rsidR="007E7D5E" w:rsidRDefault="00C115AA">
      <w:pPr>
        <w:pStyle w:val="a5"/>
        <w:widowControl w:val="0"/>
        <w:spacing w:before="0" w:beforeAutospacing="0" w:after="0" w:afterAutospacing="0" w:line="360" w:lineRule="auto"/>
        <w:ind w:firstLineChars="200" w:firstLine="480"/>
        <w:jc w:val="both"/>
        <w:rPr>
          <w:rFonts w:eastAsia="宋体" w:cs="宋体"/>
          <w:color w:val="333333"/>
          <w:kern w:val="2"/>
        </w:rPr>
      </w:pPr>
      <w:r>
        <w:rPr>
          <w:rFonts w:eastAsia="宋体" w:cs="宋体" w:hint="eastAsia"/>
          <w:color w:val="333333"/>
          <w:kern w:val="2"/>
        </w:rPr>
        <w:t>根据川北医学院</w:t>
      </w:r>
      <w:r w:rsidR="00E6238B" w:rsidRPr="00704F43">
        <w:rPr>
          <w:rFonts w:eastAsia="宋体" w:cs="宋体" w:hint="eastAsia"/>
          <w:color w:val="2A2F35"/>
        </w:rPr>
        <w:t>2019级本科学生转专业工作实施方案</w:t>
      </w:r>
      <w:r w:rsidR="00E6238B">
        <w:rPr>
          <w:rFonts w:eastAsia="宋体" w:cs="宋体" w:hint="eastAsia"/>
          <w:color w:val="333333"/>
          <w:kern w:val="2"/>
        </w:rPr>
        <w:t>的</w:t>
      </w:r>
      <w:r>
        <w:rPr>
          <w:rFonts w:eastAsia="宋体" w:cs="宋体" w:hint="eastAsia"/>
          <w:color w:val="333333"/>
          <w:kern w:val="2"/>
        </w:rPr>
        <w:t>要求，为确保</w:t>
      </w:r>
      <w:r w:rsidR="00E6238B">
        <w:rPr>
          <w:rFonts w:eastAsia="宋体" w:cs="宋体" w:hint="eastAsia"/>
          <w:color w:val="333333"/>
          <w:kern w:val="2"/>
        </w:rPr>
        <w:t>医学影像学院</w:t>
      </w:r>
      <w:r>
        <w:rPr>
          <w:rFonts w:eastAsia="宋体" w:cs="宋体" w:hint="eastAsia"/>
          <w:color w:val="333333"/>
          <w:kern w:val="2"/>
        </w:rPr>
        <w:t>201</w:t>
      </w:r>
      <w:r w:rsidR="00E6238B">
        <w:rPr>
          <w:rFonts w:eastAsia="宋体" w:cs="宋体" w:hint="eastAsia"/>
          <w:color w:val="333333"/>
          <w:kern w:val="2"/>
        </w:rPr>
        <w:t>9</w:t>
      </w:r>
      <w:r>
        <w:rPr>
          <w:rFonts w:eastAsia="宋体" w:cs="宋体" w:hint="eastAsia"/>
          <w:color w:val="333333"/>
          <w:kern w:val="2"/>
        </w:rPr>
        <w:t>级本科学生转专业工作顺利进行，</w:t>
      </w:r>
      <w:r w:rsidR="00E6238B">
        <w:rPr>
          <w:rFonts w:eastAsia="宋体" w:cs="宋体" w:hint="eastAsia"/>
          <w:color w:val="333333"/>
          <w:kern w:val="2"/>
        </w:rPr>
        <w:t>特制定</w:t>
      </w:r>
      <w:r>
        <w:rPr>
          <w:rFonts w:eastAsia="宋体" w:cs="宋体" w:hint="eastAsia"/>
          <w:color w:val="333333"/>
          <w:kern w:val="2"/>
        </w:rPr>
        <w:t>医学影像学专业、医学影像技术专业和生物医学工程专业的转出工作实施细则如下：</w:t>
      </w:r>
    </w:p>
    <w:p w:rsidR="007E7D5E" w:rsidRDefault="00C115AA" w:rsidP="00E6238B">
      <w:pPr>
        <w:pStyle w:val="a7"/>
        <w:shd w:val="clear" w:color="auto" w:fill="FFFFFF"/>
        <w:spacing w:after="0" w:line="360" w:lineRule="auto"/>
        <w:ind w:leftChars="200" w:left="420" w:firstLineChars="0" w:firstLine="0"/>
        <w:rPr>
          <w:rFonts w:ascii="宋体" w:eastAsia="宋体" w:hAnsi="宋体" w:cs="宋体"/>
          <w:b/>
          <w:bCs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</w:rPr>
        <w:t>一、总体要求</w:t>
      </w:r>
      <w:bookmarkStart w:id="0" w:name="_GoBack"/>
      <w:bookmarkEnd w:id="0"/>
    </w:p>
    <w:p w:rsidR="00E6238B" w:rsidRPr="00E6238B" w:rsidRDefault="00E6238B" w:rsidP="00E6238B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 w:rsidRPr="00E6238B">
        <w:rPr>
          <w:rFonts w:ascii="宋体" w:eastAsia="宋体" w:hAnsi="宋体" w:cs="宋体" w:hint="eastAsia"/>
          <w:color w:val="333333"/>
          <w:sz w:val="24"/>
          <w:szCs w:val="24"/>
        </w:rPr>
        <w:t>坚持“择优选拔，公平、公正、公开”的原则，杜绝一切徇私舞弊、弄虚作假行为，同时做好工作规划，确保转专业平稳、有序完成。</w:t>
      </w:r>
    </w:p>
    <w:p w:rsidR="007E7D5E" w:rsidRDefault="00C115AA">
      <w:pPr>
        <w:shd w:val="clear" w:color="auto" w:fill="FFFFFF"/>
        <w:spacing w:line="360" w:lineRule="auto"/>
        <w:ind w:firstLineChars="200" w:firstLine="482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</w:rPr>
        <w:t>二、组织管理</w:t>
      </w:r>
    </w:p>
    <w:p w:rsidR="007E7D5E" w:rsidRDefault="00C115AA">
      <w:pPr>
        <w:shd w:val="clear" w:color="auto" w:fill="FFFFFF"/>
        <w:spacing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成立</w:t>
      </w:r>
      <w:r w:rsidR="00804AC6">
        <w:rPr>
          <w:rFonts w:ascii="宋体" w:eastAsia="宋体" w:hAnsi="宋体" w:cs="宋体" w:hint="eastAsia"/>
          <w:color w:val="333333"/>
          <w:sz w:val="24"/>
          <w:szCs w:val="24"/>
        </w:rPr>
        <w:t>医学影像学院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2019</w:t>
      </w:r>
      <w:r w:rsidR="00E6238B">
        <w:rPr>
          <w:rFonts w:ascii="宋体" w:eastAsia="宋体" w:hAnsi="宋体" w:cs="宋体" w:hint="eastAsia"/>
          <w:color w:val="333333"/>
          <w:sz w:val="24"/>
          <w:szCs w:val="24"/>
        </w:rPr>
        <w:t>级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本科学生转专业工作小组，</w:t>
      </w:r>
      <w:r w:rsidR="00E6238B">
        <w:rPr>
          <w:rFonts w:ascii="宋体" w:eastAsia="宋体" w:hAnsi="宋体" w:cs="宋体" w:hint="eastAsia"/>
          <w:color w:val="333333"/>
          <w:sz w:val="24"/>
          <w:szCs w:val="24"/>
        </w:rPr>
        <w:t>负责制定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医学影像学、医学影像技术、生物医学工程专业201</w:t>
      </w:r>
      <w:r w:rsidR="00E6238B">
        <w:rPr>
          <w:rFonts w:ascii="宋体" w:eastAsia="宋体" w:hAnsi="宋体" w:cs="宋体" w:hint="eastAsia"/>
          <w:color w:val="333333"/>
          <w:sz w:val="24"/>
          <w:szCs w:val="24"/>
        </w:rPr>
        <w:t>9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级学生转专业</w:t>
      </w:r>
      <w:r w:rsidR="00220F1E">
        <w:rPr>
          <w:rFonts w:ascii="宋体" w:eastAsia="宋体" w:hAnsi="宋体" w:cs="宋体" w:hint="eastAsia"/>
          <w:color w:val="333333"/>
          <w:sz w:val="24"/>
          <w:szCs w:val="24"/>
        </w:rPr>
        <w:t>转出工作的实施细则，并负责实施转出学生的报名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、资料审查</w:t>
      </w:r>
      <w:r w:rsidR="00220F1E">
        <w:rPr>
          <w:rFonts w:ascii="宋体" w:eastAsia="宋体" w:hAnsi="宋体" w:cs="宋体" w:hint="eastAsia"/>
          <w:color w:val="333333"/>
          <w:sz w:val="24"/>
          <w:szCs w:val="24"/>
        </w:rPr>
        <w:t>等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相关工作。</w:t>
      </w:r>
    </w:p>
    <w:p w:rsidR="007E7D5E" w:rsidRDefault="00C115AA">
      <w:pPr>
        <w:spacing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三、</w:t>
      </w:r>
      <w:r w:rsidR="00220F1E">
        <w:rPr>
          <w:rFonts w:ascii="宋体" w:eastAsia="宋体" w:hAnsi="宋体" w:cs="宋体" w:hint="eastAsia"/>
          <w:color w:val="333333"/>
          <w:sz w:val="24"/>
          <w:szCs w:val="24"/>
        </w:rPr>
        <w:t>报名资格</w:t>
      </w:r>
    </w:p>
    <w:p w:rsidR="007E7D5E" w:rsidRDefault="00220F1E">
      <w:pPr>
        <w:spacing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凡符合川北医学院</w:t>
      </w:r>
      <w:r w:rsidR="00F55784">
        <w:rPr>
          <w:rFonts w:ascii="宋体" w:eastAsia="宋体" w:hAnsi="宋体" w:cs="宋体" w:hint="eastAsia"/>
          <w:color w:val="333333"/>
          <w:sz w:val="24"/>
          <w:szCs w:val="24"/>
        </w:rPr>
        <w:t>《</w:t>
      </w:r>
      <w:r w:rsidR="00F55784" w:rsidRPr="00F55784">
        <w:rPr>
          <w:rFonts w:ascii="宋体" w:eastAsia="宋体" w:hAnsi="宋体" w:cs="宋体"/>
          <w:color w:val="333333"/>
          <w:sz w:val="24"/>
          <w:szCs w:val="24"/>
        </w:rPr>
        <w:t>2019级本科学生转专业工作实施方案</w:t>
      </w:r>
      <w:r w:rsidR="00F55784">
        <w:rPr>
          <w:rFonts w:ascii="宋体" w:eastAsia="宋体" w:hAnsi="宋体" w:cs="宋体" w:hint="eastAsia"/>
          <w:color w:val="333333"/>
          <w:sz w:val="24"/>
          <w:szCs w:val="24"/>
        </w:rPr>
        <w:t>》的文件规定的学生均可报名。</w:t>
      </w:r>
    </w:p>
    <w:p w:rsidR="007E7D5E" w:rsidRDefault="00C115AA">
      <w:pPr>
        <w:spacing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四、报名程序</w:t>
      </w:r>
    </w:p>
    <w:p w:rsidR="007E7D5E" w:rsidRDefault="00C115AA">
      <w:pPr>
        <w:spacing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（一）</w:t>
      </w:r>
      <w:r w:rsidR="00F55784" w:rsidRPr="008344EE">
        <w:rPr>
          <w:rFonts w:ascii="宋体" w:eastAsia="宋体" w:hAnsi="宋体" w:cs="宋体" w:hint="eastAsia"/>
          <w:color w:val="2A2F35"/>
          <w:kern w:val="0"/>
          <w:sz w:val="24"/>
          <w:szCs w:val="24"/>
        </w:rPr>
        <w:t>学生报名时间：2</w:t>
      </w:r>
      <w:r w:rsidR="00F55784" w:rsidRPr="008344E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月23日8:30——25日17:00</w:t>
      </w:r>
    </w:p>
    <w:p w:rsidR="007E7D5E" w:rsidRDefault="00C115AA">
      <w:pPr>
        <w:spacing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（二）报名</w:t>
      </w:r>
      <w:r w:rsidR="00F55784">
        <w:rPr>
          <w:rFonts w:ascii="宋体" w:eastAsia="宋体" w:hAnsi="宋体" w:cs="宋体" w:hint="eastAsia"/>
          <w:color w:val="333333"/>
          <w:sz w:val="24"/>
          <w:szCs w:val="24"/>
        </w:rPr>
        <w:t>方式</w:t>
      </w:r>
      <w:r>
        <w:rPr>
          <w:rFonts w:ascii="宋体" w:eastAsia="宋体" w:hAnsi="宋体" w:cs="宋体" w:hint="eastAsia"/>
          <w:color w:val="333333"/>
          <w:sz w:val="24"/>
          <w:szCs w:val="24"/>
        </w:rPr>
        <w:t>：</w:t>
      </w:r>
      <w:r w:rsidR="00F55784">
        <w:rPr>
          <w:rFonts w:ascii="宋体" w:eastAsia="宋体" w:hAnsi="宋体" w:cs="宋体" w:hint="eastAsia"/>
          <w:color w:val="333333"/>
          <w:sz w:val="24"/>
          <w:szCs w:val="24"/>
        </w:rPr>
        <w:t>学生填写川北医学院学生转系（专业）审批表，</w:t>
      </w:r>
      <w:r w:rsidR="008344EE">
        <w:rPr>
          <w:rFonts w:ascii="宋体" w:eastAsia="宋体" w:hAnsi="宋体" w:cs="宋体" w:hint="eastAsia"/>
          <w:color w:val="333333"/>
          <w:sz w:val="24"/>
          <w:szCs w:val="24"/>
        </w:rPr>
        <w:t>确保信息准确真实，</w:t>
      </w:r>
      <w:r w:rsidR="00F55784">
        <w:rPr>
          <w:rFonts w:ascii="宋体" w:eastAsia="宋体" w:hAnsi="宋体" w:cs="宋体" w:hint="eastAsia"/>
          <w:color w:val="333333"/>
          <w:sz w:val="24"/>
          <w:szCs w:val="24"/>
        </w:rPr>
        <w:t>并将</w:t>
      </w:r>
      <w:r w:rsidR="008344EE">
        <w:rPr>
          <w:rFonts w:ascii="宋体" w:eastAsia="宋体" w:hAnsi="宋体" w:cs="宋体" w:hint="eastAsia"/>
          <w:color w:val="333333"/>
          <w:sz w:val="24"/>
          <w:szCs w:val="24"/>
        </w:rPr>
        <w:t>审批表的</w:t>
      </w:r>
      <w:r w:rsidR="00F55784">
        <w:rPr>
          <w:rFonts w:ascii="宋体" w:eastAsia="宋体" w:hAnsi="宋体" w:cs="宋体" w:hint="eastAsia"/>
          <w:color w:val="333333"/>
          <w:sz w:val="24"/>
          <w:szCs w:val="24"/>
        </w:rPr>
        <w:t>电子</w:t>
      </w:r>
      <w:r w:rsidR="008344EE">
        <w:rPr>
          <w:rFonts w:ascii="宋体" w:eastAsia="宋体" w:hAnsi="宋体" w:cs="宋体" w:hint="eastAsia"/>
          <w:color w:val="333333"/>
          <w:sz w:val="24"/>
          <w:szCs w:val="24"/>
        </w:rPr>
        <w:t>版发给各自的辅导员。</w:t>
      </w:r>
    </w:p>
    <w:p w:rsidR="00804AC6" w:rsidRDefault="008344EE" w:rsidP="00804AC6">
      <w:pPr>
        <w:spacing w:line="360" w:lineRule="auto"/>
        <w:ind w:firstLineChars="200" w:firstLine="480"/>
        <w:rPr>
          <w:rFonts w:ascii="宋体" w:eastAsia="宋体" w:hAnsi="宋体" w:cs="宋体"/>
          <w:color w:val="333333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>五、考核办法</w:t>
      </w:r>
    </w:p>
    <w:p w:rsidR="007E7D5E" w:rsidRDefault="008344EE" w:rsidP="00804AC6">
      <w:pPr>
        <w:spacing w:line="360" w:lineRule="auto"/>
        <w:ind w:firstLineChars="200" w:firstLine="480"/>
        <w:rPr>
          <w:rFonts w:ascii="微软雅黑" w:eastAsia="微软雅黑" w:hAnsi="微软雅黑" w:cs="宋体"/>
          <w:color w:val="333333"/>
          <w:szCs w:val="21"/>
        </w:rPr>
      </w:pPr>
      <w:r>
        <w:rPr>
          <w:rFonts w:ascii="宋体" w:eastAsia="宋体" w:hAnsi="宋体" w:cs="宋体" w:hint="eastAsia"/>
          <w:color w:val="333333"/>
          <w:sz w:val="24"/>
          <w:szCs w:val="24"/>
        </w:rPr>
        <w:t xml:space="preserve">   若符合条件的报名人数多于学校规定的可转出人数，将按其</w:t>
      </w:r>
      <w:r w:rsidRPr="00495544">
        <w:rPr>
          <w:rFonts w:ascii="宋体" w:eastAsia="宋体" w:hAnsi="宋体" w:cs="宋体" w:hint="eastAsia"/>
          <w:color w:val="2A2F35"/>
          <w:kern w:val="0"/>
          <w:sz w:val="24"/>
          <w:szCs w:val="24"/>
          <w:highlight w:val="yellow"/>
        </w:rPr>
        <w:t>所修全部必修课程</w:t>
      </w:r>
      <w:r>
        <w:rPr>
          <w:rFonts w:ascii="宋体" w:eastAsia="宋体" w:hAnsi="宋体" w:cs="宋体" w:hint="eastAsia"/>
          <w:color w:val="2A2F35"/>
          <w:kern w:val="0"/>
          <w:sz w:val="24"/>
          <w:szCs w:val="24"/>
          <w:highlight w:val="yellow"/>
        </w:rPr>
        <w:t>的</w:t>
      </w:r>
      <w:r w:rsidRPr="00495544">
        <w:rPr>
          <w:rFonts w:ascii="宋体" w:eastAsia="宋体" w:hAnsi="宋体" w:cs="宋体" w:hint="eastAsia"/>
          <w:color w:val="2A2F35"/>
          <w:kern w:val="0"/>
          <w:sz w:val="24"/>
          <w:szCs w:val="24"/>
          <w:highlight w:val="yellow"/>
        </w:rPr>
        <w:t>学分绩</w:t>
      </w:r>
      <w:r w:rsidRPr="00064027">
        <w:rPr>
          <w:rFonts w:ascii="宋体" w:eastAsia="宋体" w:hAnsi="宋体" w:cs="宋体" w:hint="eastAsia"/>
          <w:color w:val="2A2F35"/>
          <w:kern w:val="0"/>
          <w:sz w:val="24"/>
          <w:szCs w:val="24"/>
          <w:highlight w:val="yellow"/>
        </w:rPr>
        <w:t>点</w:t>
      </w:r>
      <w:r w:rsidR="00064027" w:rsidRPr="00064027">
        <w:rPr>
          <w:rFonts w:ascii="宋体" w:eastAsia="宋体" w:hAnsi="宋体" w:cs="宋体" w:hint="eastAsia"/>
          <w:color w:val="2A2F35"/>
          <w:kern w:val="0"/>
          <w:sz w:val="24"/>
          <w:szCs w:val="24"/>
          <w:highlight w:val="yellow"/>
        </w:rPr>
        <w:t>的总和</w:t>
      </w:r>
      <w:r>
        <w:rPr>
          <w:rFonts w:ascii="宋体" w:eastAsia="宋体" w:hAnsi="宋体" w:cs="宋体" w:hint="eastAsia"/>
          <w:color w:val="2A2F35"/>
          <w:kern w:val="0"/>
          <w:sz w:val="24"/>
          <w:szCs w:val="24"/>
        </w:rPr>
        <w:t>从高到低择优选取。</w:t>
      </w:r>
      <w:r w:rsidR="00804AC6">
        <w:rPr>
          <w:rFonts w:ascii="宋体" w:eastAsia="宋体" w:hAnsi="宋体" w:cs="宋体" w:hint="eastAsia"/>
          <w:color w:val="333333"/>
          <w:sz w:val="24"/>
          <w:szCs w:val="24"/>
        </w:rPr>
        <w:t>若符合条件的报名人数不多于学校规定的可转出人数，则全部直接上报。</w:t>
      </w:r>
    </w:p>
    <w:p w:rsidR="00804AC6" w:rsidRDefault="00804AC6">
      <w:pPr>
        <w:snapToGrid w:val="0"/>
        <w:spacing w:line="360" w:lineRule="auto"/>
        <w:rPr>
          <w:b/>
          <w:bCs/>
          <w:sz w:val="24"/>
        </w:rPr>
      </w:pPr>
    </w:p>
    <w:p w:rsidR="007E7D5E" w:rsidRDefault="00C115AA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未尽事宜由医学影像学院转专业工作小组负责解释。</w:t>
      </w:r>
    </w:p>
    <w:p w:rsidR="007E7D5E" w:rsidRDefault="00C115AA">
      <w:pPr>
        <w:spacing w:line="360" w:lineRule="auto"/>
        <w:ind w:left="42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rFonts w:hint="eastAsia"/>
          <w:b/>
          <w:bCs/>
          <w:sz w:val="24"/>
        </w:rPr>
        <w:t>医学影像学院转专业工作小组</w:t>
      </w:r>
    </w:p>
    <w:p w:rsidR="007E7D5E" w:rsidRDefault="00C115AA">
      <w:pPr>
        <w:snapToGrid w:val="0"/>
        <w:spacing w:line="360" w:lineRule="auto"/>
        <w:ind w:left="42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</w:t>
      </w:r>
      <w:r>
        <w:rPr>
          <w:sz w:val="24"/>
        </w:rPr>
        <w:t>20</w:t>
      </w:r>
      <w:r w:rsidR="00804AC6">
        <w:rPr>
          <w:rFonts w:hint="eastAsia"/>
          <w:sz w:val="24"/>
        </w:rPr>
        <w:t>20</w:t>
      </w:r>
      <w:r>
        <w:rPr>
          <w:rFonts w:hint="eastAsia"/>
          <w:sz w:val="24"/>
        </w:rPr>
        <w:t>年</w:t>
      </w:r>
      <w:r w:rsidR="00804AC6">
        <w:rPr>
          <w:rFonts w:hint="eastAsia"/>
          <w:sz w:val="24"/>
        </w:rPr>
        <w:t>2</w:t>
      </w:r>
      <w:r>
        <w:rPr>
          <w:rFonts w:hint="eastAsia"/>
          <w:sz w:val="24"/>
        </w:rPr>
        <w:t>月</w:t>
      </w:r>
      <w:r w:rsidR="00804AC6">
        <w:rPr>
          <w:rFonts w:hint="eastAsia"/>
          <w:sz w:val="24"/>
        </w:rPr>
        <w:t>20</w:t>
      </w:r>
      <w:r>
        <w:rPr>
          <w:rFonts w:hint="eastAsia"/>
          <w:sz w:val="24"/>
        </w:rPr>
        <w:t>日</w:t>
      </w:r>
    </w:p>
    <w:p w:rsidR="007E7D5E" w:rsidRPr="00804AC6" w:rsidRDefault="007E7D5E">
      <w:pPr>
        <w:rPr>
          <w:sz w:val="32"/>
          <w:szCs w:val="32"/>
        </w:rPr>
      </w:pPr>
    </w:p>
    <w:sectPr w:rsidR="007E7D5E" w:rsidRPr="00804AC6" w:rsidSect="007E7D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786" w:rsidRDefault="00923786" w:rsidP="00E6238B">
      <w:r>
        <w:separator/>
      </w:r>
    </w:p>
  </w:endnote>
  <w:endnote w:type="continuationSeparator" w:id="1">
    <w:p w:rsidR="00923786" w:rsidRDefault="00923786" w:rsidP="00E62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786" w:rsidRDefault="00923786" w:rsidP="00E6238B">
      <w:r>
        <w:separator/>
      </w:r>
    </w:p>
  </w:footnote>
  <w:footnote w:type="continuationSeparator" w:id="1">
    <w:p w:rsidR="00923786" w:rsidRDefault="00923786" w:rsidP="00E62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72C"/>
    <w:rsid w:val="0006189C"/>
    <w:rsid w:val="00064027"/>
    <w:rsid w:val="000809BF"/>
    <w:rsid w:val="000D0B7C"/>
    <w:rsid w:val="0019554C"/>
    <w:rsid w:val="001B3810"/>
    <w:rsid w:val="001D1F59"/>
    <w:rsid w:val="001F2DDC"/>
    <w:rsid w:val="00220F1E"/>
    <w:rsid w:val="003F3332"/>
    <w:rsid w:val="004335FE"/>
    <w:rsid w:val="004B5BA1"/>
    <w:rsid w:val="0056472C"/>
    <w:rsid w:val="00583E41"/>
    <w:rsid w:val="007C77E7"/>
    <w:rsid w:val="007E7D5E"/>
    <w:rsid w:val="00804AC6"/>
    <w:rsid w:val="008344EE"/>
    <w:rsid w:val="00923249"/>
    <w:rsid w:val="00923786"/>
    <w:rsid w:val="009F3AF2"/>
    <w:rsid w:val="00A85627"/>
    <w:rsid w:val="00AF5FAB"/>
    <w:rsid w:val="00B37B42"/>
    <w:rsid w:val="00BD669C"/>
    <w:rsid w:val="00C115AA"/>
    <w:rsid w:val="00C61552"/>
    <w:rsid w:val="00C86C99"/>
    <w:rsid w:val="00E6238B"/>
    <w:rsid w:val="00F55784"/>
    <w:rsid w:val="295E0677"/>
    <w:rsid w:val="3E4166CC"/>
    <w:rsid w:val="45000EFD"/>
    <w:rsid w:val="4F315C07"/>
    <w:rsid w:val="6B8E4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E7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E7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7E7D5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a6">
    <w:name w:val="Table Grid"/>
    <w:basedOn w:val="a1"/>
    <w:uiPriority w:val="59"/>
    <w:rsid w:val="007E7D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7E7D5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E7D5E"/>
    <w:rPr>
      <w:sz w:val="18"/>
      <w:szCs w:val="18"/>
    </w:rPr>
  </w:style>
  <w:style w:type="paragraph" w:styleId="a7">
    <w:name w:val="List Paragraph"/>
    <w:basedOn w:val="a"/>
    <w:uiPriority w:val="34"/>
    <w:qFormat/>
    <w:rsid w:val="007E7D5E"/>
    <w:pPr>
      <w:widowControl/>
      <w:spacing w:after="160" w:line="259" w:lineRule="auto"/>
      <w:ind w:firstLineChars="200" w:firstLine="420"/>
      <w:jc w:val="left"/>
    </w:pPr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92</Words>
  <Characters>527</Characters>
  <Application>Microsoft Office Word</Application>
  <DocSecurity>0</DocSecurity>
  <Lines>4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</cp:lastModifiedBy>
  <cp:revision>16</cp:revision>
  <dcterms:created xsi:type="dcterms:W3CDTF">2019-03-14T02:47:00Z</dcterms:created>
  <dcterms:modified xsi:type="dcterms:W3CDTF">2020-02-22T02:03:00Z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