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850" w:rsidRPr="00EF64FB" w:rsidRDefault="00AD2850" w:rsidP="00EF64FB">
      <w:pPr>
        <w:ind w:firstLineChars="200" w:firstLine="880"/>
        <w:jc w:val="center"/>
        <w:rPr>
          <w:rFonts w:ascii="方正小标宋简体" w:eastAsia="方正小标宋简体" w:hAnsi="黑体" w:hint="eastAsia"/>
          <w:color w:val="000000"/>
          <w:sz w:val="44"/>
          <w:szCs w:val="44"/>
        </w:rPr>
      </w:pPr>
      <w:r w:rsidRPr="00EF64FB">
        <w:rPr>
          <w:rFonts w:ascii="方正小标宋简体" w:eastAsia="方正小标宋简体" w:hAnsi="黑体" w:hint="eastAsia"/>
          <w:color w:val="000000"/>
          <w:sz w:val="44"/>
          <w:szCs w:val="44"/>
        </w:rPr>
        <w:t>遂宁市第一人民医院简介</w:t>
      </w:r>
    </w:p>
    <w:p w:rsidR="00AD2850" w:rsidRDefault="00AD2850" w:rsidP="00AD2850">
      <w:pPr>
        <w:ind w:firstLineChars="200" w:firstLine="560"/>
        <w:rPr>
          <w:rFonts w:ascii="仿宋_GB2312" w:eastAsia="仿宋_GB2312" w:hAnsi="仿宋"/>
          <w:color w:val="000000"/>
          <w:sz w:val="28"/>
          <w:szCs w:val="28"/>
        </w:rPr>
      </w:pPr>
      <w:r>
        <w:rPr>
          <w:rFonts w:ascii="黑体" w:eastAsia="黑体" w:hAnsi="黑体" w:hint="eastAsia"/>
          <w:color w:val="000000"/>
          <w:sz w:val="28"/>
          <w:szCs w:val="28"/>
        </w:rPr>
        <w:t>一干多支  八区协同</w:t>
      </w:r>
    </w:p>
    <w:p w:rsidR="00AD2850" w:rsidRPr="001526E2" w:rsidRDefault="00AD2850" w:rsidP="00AD2850">
      <w:pPr>
        <w:ind w:firstLineChars="200" w:firstLine="560"/>
        <w:rPr>
          <w:rFonts w:ascii="仿宋_GB2312" w:eastAsia="仿宋_GB2312" w:hAnsi="仿宋"/>
          <w:color w:val="000000"/>
          <w:sz w:val="28"/>
          <w:szCs w:val="28"/>
        </w:rPr>
      </w:pPr>
      <w:r>
        <w:rPr>
          <w:rFonts w:ascii="仿宋_GB2312" w:eastAsia="仿宋_GB2312" w:hAnsi="仿宋" w:hint="eastAsia"/>
          <w:color w:val="000000"/>
          <w:sz w:val="28"/>
          <w:szCs w:val="28"/>
        </w:rPr>
        <w:t>医院历史悠久，</w:t>
      </w:r>
      <w:r w:rsidRPr="001526E2">
        <w:rPr>
          <w:rFonts w:ascii="仿宋_GB2312" w:eastAsia="仿宋_GB2312" w:hAnsi="仿宋" w:hint="eastAsia"/>
          <w:color w:val="000000"/>
          <w:sz w:val="28"/>
          <w:szCs w:val="28"/>
        </w:rPr>
        <w:t>从红十字医院诊所到遂宁市红十字医院100年，从遂宁市红十字医院到遂宁市第一人民医院10年，医院已拥有“一院八区”的</w:t>
      </w:r>
      <w:r>
        <w:rPr>
          <w:rFonts w:ascii="仿宋_GB2312" w:eastAsia="仿宋_GB2312" w:hAnsi="仿宋" w:hint="eastAsia"/>
          <w:color w:val="000000"/>
          <w:sz w:val="28"/>
          <w:szCs w:val="28"/>
        </w:rPr>
        <w:t>市直属大型城市综合医院</w:t>
      </w:r>
      <w:r w:rsidR="004A465E">
        <w:rPr>
          <w:rFonts w:ascii="仿宋_GB2312" w:eastAsia="仿宋_GB2312" w:hAnsi="仿宋" w:hint="eastAsia"/>
          <w:color w:val="000000"/>
          <w:sz w:val="28"/>
          <w:szCs w:val="28"/>
        </w:rPr>
        <w:t>，</w:t>
      </w:r>
      <w:r w:rsidRPr="001526E2">
        <w:rPr>
          <w:rFonts w:ascii="仿宋_GB2312" w:eastAsia="仿宋_GB2312" w:hAnsi="仿宋" w:hint="eastAsia"/>
          <w:color w:val="000000"/>
          <w:sz w:val="28"/>
          <w:szCs w:val="28"/>
        </w:rPr>
        <w:t>目前开放床位1200张</w:t>
      </w:r>
      <w:r w:rsidR="004A465E">
        <w:rPr>
          <w:rFonts w:ascii="仿宋_GB2312" w:eastAsia="仿宋_GB2312" w:hAnsi="仿宋" w:hint="eastAsia"/>
          <w:color w:val="000000"/>
          <w:sz w:val="28"/>
          <w:szCs w:val="28"/>
        </w:rPr>
        <w:t>。2020年河东院区投入使用，2021年高新院区投入使用床位达</w:t>
      </w:r>
      <w:r>
        <w:rPr>
          <w:rFonts w:ascii="仿宋_GB2312" w:eastAsia="仿宋_GB2312" w:hAnsi="仿宋" w:hint="eastAsia"/>
          <w:color w:val="000000"/>
          <w:sz w:val="28"/>
          <w:szCs w:val="28"/>
        </w:rPr>
        <w:t>到</w:t>
      </w:r>
      <w:r w:rsidRPr="001526E2">
        <w:rPr>
          <w:rFonts w:ascii="仿宋_GB2312" w:eastAsia="仿宋_GB2312" w:hAnsi="仿宋" w:hint="eastAsia"/>
          <w:color w:val="000000"/>
          <w:sz w:val="28"/>
          <w:szCs w:val="28"/>
        </w:rPr>
        <w:t>2000张。</w:t>
      </w:r>
    </w:p>
    <w:p w:rsidR="00AD2850" w:rsidRDefault="00AD2850" w:rsidP="00AD2850">
      <w:pPr>
        <w:spacing w:line="480" w:lineRule="exact"/>
        <w:ind w:rightChars="-297" w:right="-624"/>
        <w:rPr>
          <w:rFonts w:ascii="仿宋_GB2312" w:eastAsia="仿宋_GB2312" w:hAnsi="仿宋"/>
          <w:b/>
          <w:color w:val="000000"/>
          <w:sz w:val="28"/>
          <w:szCs w:val="28"/>
        </w:rPr>
      </w:pPr>
      <w:r w:rsidRPr="001526E2">
        <w:rPr>
          <w:rFonts w:ascii="仿宋_GB2312" w:eastAsia="仿宋_GB2312" w:hAnsi="仿宋" w:hint="eastAsia"/>
          <w:color w:val="000000"/>
          <w:sz w:val="28"/>
          <w:szCs w:val="28"/>
        </w:rPr>
        <w:t>█</w:t>
      </w:r>
      <w:r w:rsidRPr="001526E2">
        <w:rPr>
          <w:rFonts w:ascii="仿宋_GB2312" w:eastAsia="仿宋_GB2312" w:hAnsi="仿宋" w:hint="eastAsia"/>
          <w:b/>
          <w:color w:val="000000"/>
          <w:sz w:val="28"/>
          <w:szCs w:val="28"/>
        </w:rPr>
        <w:t>人才为核  健康保障</w:t>
      </w:r>
    </w:p>
    <w:p w:rsidR="00AD2850" w:rsidRPr="000B32A4" w:rsidRDefault="00AD2850" w:rsidP="00637270">
      <w:pPr>
        <w:spacing w:line="480" w:lineRule="exact"/>
        <w:ind w:rightChars="-297" w:right="-624" w:firstLineChars="150" w:firstLine="420"/>
        <w:rPr>
          <w:rFonts w:ascii="仿宋_GB2312" w:eastAsia="仿宋_GB2312" w:hAnsi="仿宋"/>
          <w:b/>
          <w:color w:val="000000"/>
          <w:sz w:val="28"/>
          <w:szCs w:val="28"/>
        </w:rPr>
      </w:pPr>
      <w:r w:rsidRPr="001526E2">
        <w:rPr>
          <w:rFonts w:ascii="仿宋_GB2312" w:eastAsia="仿宋_GB2312" w:hAnsi="仿宋" w:hint="eastAsia"/>
          <w:color w:val="000000"/>
          <w:sz w:val="28"/>
          <w:szCs w:val="28"/>
        </w:rPr>
        <w:t>医院在职职工800人，其中高级职称近200人，博士生、研究生100人，医生数基本实现研究生化；赴台、赴欧研修管理者和医生30余人，医生出国研修常态化</w:t>
      </w:r>
      <w:r w:rsidR="00637270">
        <w:rPr>
          <w:rFonts w:ascii="仿宋_GB2312" w:eastAsia="仿宋_GB2312" w:hAnsi="仿宋" w:hint="eastAsia"/>
          <w:color w:val="000000"/>
          <w:sz w:val="28"/>
          <w:szCs w:val="28"/>
        </w:rPr>
        <w:t>。</w:t>
      </w:r>
      <w:r w:rsidR="00637270" w:rsidRPr="00CD73A2">
        <w:rPr>
          <w:rFonts w:ascii="仿宋_GB2312" w:eastAsia="仿宋_GB2312" w:hAnsi="仿宋" w:hint="eastAsia"/>
          <w:sz w:val="28"/>
          <w:szCs w:val="28"/>
        </w:rPr>
        <w:t>鼓励在职</w:t>
      </w:r>
      <w:r w:rsidR="00637270">
        <w:rPr>
          <w:rFonts w:ascii="仿宋_GB2312" w:eastAsia="仿宋_GB2312" w:hAnsi="仿宋" w:hint="eastAsia"/>
          <w:sz w:val="28"/>
          <w:szCs w:val="28"/>
        </w:rPr>
        <w:t>职工读研、读博，读书期间学费全额报销、工资全额发放</w:t>
      </w:r>
      <w:r w:rsidR="00637270" w:rsidRPr="00CD73A2">
        <w:rPr>
          <w:rFonts w:ascii="仿宋_GB2312" w:eastAsia="仿宋_GB2312" w:hAnsi="仿宋" w:hint="eastAsia"/>
          <w:sz w:val="28"/>
          <w:szCs w:val="28"/>
        </w:rPr>
        <w:t>，</w:t>
      </w:r>
      <w:r w:rsidR="00637270">
        <w:rPr>
          <w:rFonts w:ascii="仿宋_GB2312" w:eastAsia="仿宋_GB2312" w:hAnsi="仿宋" w:hint="eastAsia"/>
          <w:sz w:val="28"/>
          <w:szCs w:val="28"/>
        </w:rPr>
        <w:t>顺利毕业后给予奖励金。职工享受带薪</w:t>
      </w:r>
      <w:r w:rsidR="00637270" w:rsidRPr="00CD73A2">
        <w:rPr>
          <w:rFonts w:ascii="仿宋_GB2312" w:eastAsia="仿宋_GB2312" w:hAnsi="仿宋" w:hint="eastAsia"/>
          <w:sz w:val="28"/>
          <w:szCs w:val="28"/>
        </w:rPr>
        <w:t>进修学习</w:t>
      </w:r>
      <w:r w:rsidR="00637270">
        <w:rPr>
          <w:rFonts w:ascii="仿宋_GB2312" w:eastAsia="仿宋_GB2312" w:hAnsi="仿宋" w:hint="eastAsia"/>
          <w:sz w:val="28"/>
          <w:szCs w:val="28"/>
        </w:rPr>
        <w:t>、带薪</w:t>
      </w:r>
      <w:r w:rsidR="00637270" w:rsidRPr="00CD73A2">
        <w:rPr>
          <w:rFonts w:ascii="仿宋_GB2312" w:eastAsia="仿宋_GB2312" w:hAnsi="仿宋" w:hint="eastAsia"/>
          <w:sz w:val="28"/>
          <w:szCs w:val="28"/>
        </w:rPr>
        <w:t>参加学术会议</w:t>
      </w:r>
      <w:r w:rsidR="00637270">
        <w:rPr>
          <w:rFonts w:ascii="仿宋_GB2312" w:eastAsia="仿宋_GB2312" w:hAnsi="仿宋" w:hint="eastAsia"/>
          <w:sz w:val="28"/>
          <w:szCs w:val="28"/>
        </w:rPr>
        <w:t>和</w:t>
      </w:r>
      <w:r w:rsidR="00637270" w:rsidRPr="00CD73A2">
        <w:rPr>
          <w:rFonts w:ascii="仿宋_GB2312" w:eastAsia="仿宋_GB2312" w:hAnsi="仿宋" w:hint="eastAsia"/>
          <w:sz w:val="28"/>
          <w:szCs w:val="28"/>
        </w:rPr>
        <w:t>出国出境研修</w:t>
      </w:r>
      <w:r w:rsidR="00637270">
        <w:rPr>
          <w:rFonts w:ascii="仿宋_GB2312" w:eastAsia="仿宋_GB2312" w:hAnsi="仿宋" w:hint="eastAsia"/>
          <w:sz w:val="28"/>
          <w:szCs w:val="28"/>
        </w:rPr>
        <w:t>等待遇。</w:t>
      </w:r>
    </w:p>
    <w:p w:rsidR="00AD2850" w:rsidRPr="001526E2" w:rsidRDefault="00AD2850" w:rsidP="00085867">
      <w:pPr>
        <w:spacing w:line="480" w:lineRule="exact"/>
        <w:ind w:leftChars="-270" w:left="-567" w:rightChars="-297" w:right="-624" w:firstLineChars="298" w:firstLine="838"/>
        <w:rPr>
          <w:rFonts w:ascii="仿宋_GB2312" w:eastAsia="仿宋_GB2312" w:hAnsi="仿宋"/>
          <w:b/>
          <w:color w:val="000000"/>
          <w:sz w:val="28"/>
          <w:szCs w:val="28"/>
        </w:rPr>
      </w:pPr>
      <w:r w:rsidRPr="001526E2">
        <w:rPr>
          <w:rFonts w:ascii="仿宋_GB2312" w:eastAsia="仿宋_GB2312" w:hAnsi="仿宋" w:hint="eastAsia"/>
          <w:b/>
          <w:color w:val="000000"/>
          <w:sz w:val="28"/>
          <w:szCs w:val="28"/>
        </w:rPr>
        <w:t>学科强劲  省重引领</w:t>
      </w:r>
    </w:p>
    <w:p w:rsidR="00AD2850" w:rsidRDefault="00AD2850" w:rsidP="00AD2850">
      <w:pPr>
        <w:spacing w:line="480" w:lineRule="exact"/>
        <w:ind w:leftChars="-270" w:left="-567" w:rightChars="-297" w:right="-624" w:firstLineChars="200" w:firstLine="560"/>
        <w:rPr>
          <w:rFonts w:ascii="仿宋_GB2312" w:eastAsia="仿宋_GB2312" w:hAnsi="仿宋"/>
          <w:color w:val="000000"/>
          <w:sz w:val="28"/>
          <w:szCs w:val="28"/>
        </w:rPr>
      </w:pPr>
      <w:bookmarkStart w:id="0" w:name="_GoBack"/>
      <w:r>
        <w:rPr>
          <w:rFonts w:ascii="仿宋_GB2312" w:eastAsia="仿宋_GB2312" w:hAnsi="仿宋" w:hint="eastAsia"/>
          <w:color w:val="000000"/>
          <w:sz w:val="28"/>
          <w:szCs w:val="28"/>
        </w:rPr>
        <w:t>医院开设有临床科室30个，医技科室8个，消化内科为省级重点专科立项学科，皮肤科为省级重点专科创建学科，病理科为全市病理质控中心。建成了皮肤科、神经外科、呼吸内科、消化内科、康复科、肿瘤科和麻醉科等市级重点专科群；建成了骨科、普外科、肝胆外科、泌尿外科、妇产科、儿科、心血管内科、神内、重症医学科、肾内科、眼耳鼻喉科、口腔科、整形美容科等优势学科群。</w:t>
      </w:r>
    </w:p>
    <w:bookmarkEnd w:id="0"/>
    <w:p w:rsidR="00AD2850" w:rsidRDefault="00AD2850" w:rsidP="00085867">
      <w:pPr>
        <w:spacing w:line="480" w:lineRule="exact"/>
        <w:ind w:leftChars="-270" w:left="-567" w:rightChars="-297" w:right="-624" w:firstLineChars="250" w:firstLine="700"/>
        <w:rPr>
          <w:rFonts w:ascii="仿宋" w:eastAsia="仿宋" w:hAnsi="仿宋"/>
          <w:sz w:val="28"/>
          <w:szCs w:val="28"/>
        </w:rPr>
      </w:pPr>
      <w:r>
        <w:rPr>
          <w:rFonts w:ascii="黑体" w:eastAsia="黑体" w:hAnsi="黑体" w:cs="宋体" w:hint="eastAsia"/>
          <w:color w:val="000000"/>
          <w:sz w:val="28"/>
          <w:szCs w:val="28"/>
        </w:rPr>
        <w:t>载誉前行  倍受肯定</w:t>
      </w:r>
    </w:p>
    <w:p w:rsidR="00AD2850" w:rsidRDefault="00AD2850" w:rsidP="00637270">
      <w:pPr>
        <w:spacing w:line="480" w:lineRule="exact"/>
        <w:ind w:leftChars="-270" w:left="-567" w:rightChars="-297" w:right="-624" w:firstLineChars="300" w:firstLine="840"/>
        <w:rPr>
          <w:rFonts w:ascii="仿宋_GB2312" w:eastAsia="仿宋_GB2312" w:hAnsi="仿宋"/>
          <w:color w:val="000000"/>
          <w:sz w:val="28"/>
          <w:szCs w:val="28"/>
        </w:rPr>
      </w:pPr>
      <w:r>
        <w:rPr>
          <w:rFonts w:ascii="仿宋_GB2312" w:eastAsia="仿宋_GB2312" w:hAnsi="仿宋" w:hint="eastAsia"/>
          <w:color w:val="000000"/>
          <w:sz w:val="28"/>
          <w:szCs w:val="28"/>
        </w:rPr>
        <w:t>全国管理创新医院；四川省卫生先进单位；四川省职业道德建设先进单位；省级文明单位称号；全省卫生系统院务公开工作先进单位；省医药卫生系统先进集体；全省医药卫生系统创先争优先进集体、省城乡医院对口支援工作先进集体等。</w:t>
      </w:r>
    </w:p>
    <w:p w:rsidR="00AD2850" w:rsidRDefault="00AD2850" w:rsidP="00AD2850">
      <w:pPr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医院发展、员工幸福</w:t>
      </w:r>
    </w:p>
    <w:p w:rsidR="000F7069" w:rsidRPr="00085867" w:rsidRDefault="00AD2850" w:rsidP="00EF64FB">
      <w:pPr>
        <w:spacing w:line="600" w:lineRule="exact"/>
        <w:ind w:firstLineChars="150" w:firstLine="420"/>
        <w:rPr>
          <w:rFonts w:ascii="仿宋_GB2312" w:eastAsia="仿宋_GB2312" w:hAnsi="仿宋"/>
          <w:sz w:val="28"/>
          <w:szCs w:val="28"/>
        </w:rPr>
      </w:pPr>
      <w:r w:rsidRPr="00054010">
        <w:rPr>
          <w:rFonts w:ascii="仿宋_GB2312" w:eastAsia="仿宋_GB2312" w:hAnsi="仿宋" w:hint="eastAsia"/>
          <w:color w:val="000000"/>
          <w:sz w:val="28"/>
          <w:szCs w:val="28"/>
        </w:rPr>
        <w:t>依托全省绩效改革试点医院契机，建立了重用人才、用好人才的</w:t>
      </w:r>
      <w:r w:rsidRPr="00054010">
        <w:rPr>
          <w:rFonts w:ascii="仿宋_GB2312" w:eastAsia="仿宋_GB2312" w:hAnsi="仿宋" w:hint="eastAsia"/>
          <w:color w:val="000000"/>
          <w:sz w:val="28"/>
          <w:szCs w:val="28"/>
        </w:rPr>
        <w:lastRenderedPageBreak/>
        <w:t>机制，完善了多劳多得、优劳优酬的绩效分配方案，常态化开展研究生座谈会，医院组建有研究生义诊团、金牌讲师团、志愿者服务团三团和心理咨询免费服务站，开设了十余个文化兴趣班加强员工融合、丰富员工文化生活。</w:t>
      </w:r>
    </w:p>
    <w:tbl>
      <w:tblPr>
        <w:tblW w:w="752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9"/>
        <w:gridCol w:w="7"/>
        <w:gridCol w:w="1843"/>
        <w:gridCol w:w="2977"/>
        <w:gridCol w:w="992"/>
      </w:tblGrid>
      <w:tr w:rsidR="00AD2850" w:rsidTr="00455BF2">
        <w:trPr>
          <w:gridAfter w:val="3"/>
          <w:wAfter w:w="5812" w:type="dxa"/>
          <w:trHeight w:val="330"/>
        </w:trPr>
        <w:tc>
          <w:tcPr>
            <w:tcW w:w="1716" w:type="dxa"/>
            <w:gridSpan w:val="2"/>
            <w:tcBorders>
              <w:bottom w:val="single" w:sz="4" w:space="0" w:color="auto"/>
            </w:tcBorders>
          </w:tcPr>
          <w:p w:rsidR="00AD2850" w:rsidRDefault="00AD2850" w:rsidP="00455BF2">
            <w:pPr>
              <w:widowControl/>
              <w:ind w:left="282" w:hangingChars="88" w:hanging="282"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2"/>
                <w:szCs w:val="32"/>
              </w:rPr>
              <w:t>岗位需求</w:t>
            </w:r>
          </w:p>
        </w:tc>
      </w:tr>
      <w:tr w:rsidR="00AD2850" w:rsidTr="00455BF2">
        <w:trPr>
          <w:trHeight w:val="285"/>
        </w:trPr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850" w:rsidRDefault="00AD2850" w:rsidP="00455B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850" w:rsidRDefault="00AD2850" w:rsidP="00455B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招聘岗位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850" w:rsidRDefault="00AD2850" w:rsidP="00455B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专业、学历要求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850" w:rsidRDefault="00AD2850" w:rsidP="00455B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招聘人数</w:t>
            </w:r>
          </w:p>
        </w:tc>
      </w:tr>
      <w:tr w:rsidR="00AD2850" w:rsidTr="00455BF2">
        <w:trPr>
          <w:trHeight w:val="480"/>
        </w:trPr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850" w:rsidRDefault="00AD2850" w:rsidP="00455B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850" w:rsidRDefault="00AD2850" w:rsidP="00455BF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各临床科室医师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850" w:rsidRDefault="00AD2850" w:rsidP="00455BF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硕士研究生及以上学历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850" w:rsidRDefault="006C1336" w:rsidP="00455BF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5</w:t>
            </w:r>
            <w:r w:rsidR="00AD2850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0</w:t>
            </w:r>
          </w:p>
        </w:tc>
      </w:tr>
      <w:tr w:rsidR="00AD2850" w:rsidTr="00455BF2">
        <w:trPr>
          <w:trHeight w:val="480"/>
        </w:trPr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850" w:rsidRDefault="00AD2850" w:rsidP="00455B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850" w:rsidRDefault="00AD2850" w:rsidP="00455BF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各临床科室医师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850" w:rsidRDefault="00AD2850" w:rsidP="00455BF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全日制本科学历且取得规培医师合格证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850" w:rsidRDefault="00EF64FB" w:rsidP="00455BF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</w:t>
            </w:r>
            <w:r w:rsidR="00AD2850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0</w:t>
            </w:r>
          </w:p>
        </w:tc>
      </w:tr>
      <w:tr w:rsidR="00AD2850" w:rsidTr="00455BF2">
        <w:trPr>
          <w:trHeight w:val="480"/>
        </w:trPr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850" w:rsidRDefault="00AD2850" w:rsidP="00455B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850" w:rsidRDefault="00AD2850" w:rsidP="00455BF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各临床科室护士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850" w:rsidRDefault="00AD2850" w:rsidP="00455BF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全日制统招本科及以上学历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850" w:rsidRDefault="00AD2850" w:rsidP="00455BF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10</w:t>
            </w:r>
          </w:p>
        </w:tc>
      </w:tr>
      <w:tr w:rsidR="00AD2850" w:rsidTr="00455BF2">
        <w:trPr>
          <w:trHeight w:val="480"/>
        </w:trPr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850" w:rsidRDefault="00AD2850" w:rsidP="00455B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850" w:rsidRDefault="00AD2850" w:rsidP="00455BF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设备科干事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850" w:rsidRDefault="00AD2850" w:rsidP="00455BF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生物医学工程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850" w:rsidRDefault="00AD2850" w:rsidP="00455BF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</w:t>
            </w:r>
          </w:p>
        </w:tc>
      </w:tr>
    </w:tbl>
    <w:p w:rsidR="00AD2850" w:rsidRDefault="00AD2850"/>
    <w:p w:rsidR="00A77EF2" w:rsidRDefault="00A77EF2"/>
    <w:p w:rsidR="00A77EF2" w:rsidRPr="00666FFC" w:rsidRDefault="00A77EF2" w:rsidP="00A77EF2">
      <w:pPr>
        <w:spacing w:line="500" w:lineRule="exact"/>
        <w:ind w:firstLineChars="200" w:firstLine="640"/>
        <w:jc w:val="center"/>
        <w:rPr>
          <w:rFonts w:ascii="方正小标宋简体" w:eastAsia="方正小标宋简体" w:hAnsi="仿宋"/>
          <w:sz w:val="32"/>
          <w:szCs w:val="32"/>
        </w:rPr>
      </w:pPr>
      <w:r>
        <w:rPr>
          <w:rFonts w:ascii="方正小标宋简体" w:eastAsia="方正小标宋简体" w:hAnsi="仿宋" w:hint="eastAsia"/>
          <w:sz w:val="32"/>
          <w:szCs w:val="32"/>
        </w:rPr>
        <w:t>引进</w:t>
      </w:r>
      <w:r w:rsidRPr="00666FFC">
        <w:rPr>
          <w:rFonts w:ascii="方正小标宋简体" w:eastAsia="方正小标宋简体" w:hAnsi="仿宋" w:hint="eastAsia"/>
          <w:sz w:val="32"/>
          <w:szCs w:val="32"/>
        </w:rPr>
        <w:t>硕士研究生待遇</w:t>
      </w:r>
    </w:p>
    <w:tbl>
      <w:tblPr>
        <w:tblStyle w:val="a3"/>
        <w:tblW w:w="12959" w:type="dxa"/>
        <w:tblInd w:w="-1435" w:type="dxa"/>
        <w:tblLook w:val="04A0"/>
      </w:tblPr>
      <w:tblGrid>
        <w:gridCol w:w="1401"/>
        <w:gridCol w:w="719"/>
        <w:gridCol w:w="1128"/>
        <w:gridCol w:w="847"/>
        <w:gridCol w:w="709"/>
        <w:gridCol w:w="1387"/>
        <w:gridCol w:w="1128"/>
        <w:gridCol w:w="1879"/>
        <w:gridCol w:w="1276"/>
        <w:gridCol w:w="711"/>
        <w:gridCol w:w="1774"/>
      </w:tblGrid>
      <w:tr w:rsidR="00193076" w:rsidTr="00E91E39">
        <w:trPr>
          <w:gridAfter w:val="1"/>
          <w:wAfter w:w="1774" w:type="dxa"/>
          <w:trHeight w:val="494"/>
        </w:trPr>
        <w:tc>
          <w:tcPr>
            <w:tcW w:w="1401" w:type="dxa"/>
            <w:vMerge w:val="restart"/>
          </w:tcPr>
          <w:p w:rsidR="00193076" w:rsidRPr="00193076" w:rsidRDefault="00193076" w:rsidP="00455BF2">
            <w:pPr>
              <w:spacing w:line="50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</w:p>
          <w:p w:rsidR="00193076" w:rsidRPr="00193076" w:rsidRDefault="00193076" w:rsidP="00455BF2">
            <w:pPr>
              <w:spacing w:line="500" w:lineRule="exact"/>
              <w:jc w:val="center"/>
              <w:rPr>
                <w:rFonts w:ascii="仿宋_GB2312" w:eastAsia="仿宋_GB2312" w:hAnsi="仿宋" w:hint="eastAsia"/>
                <w:b/>
                <w:szCs w:val="21"/>
              </w:rPr>
            </w:pPr>
          </w:p>
          <w:p w:rsidR="00193076" w:rsidRPr="00193076" w:rsidRDefault="00193076" w:rsidP="00455BF2">
            <w:pPr>
              <w:spacing w:line="50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 w:rsidRPr="00193076">
              <w:rPr>
                <w:rFonts w:ascii="仿宋_GB2312" w:eastAsia="仿宋_GB2312" w:hAnsi="仿宋" w:hint="eastAsia"/>
                <w:b/>
                <w:szCs w:val="21"/>
              </w:rPr>
              <w:t>类别</w:t>
            </w:r>
          </w:p>
        </w:tc>
        <w:tc>
          <w:tcPr>
            <w:tcW w:w="4790" w:type="dxa"/>
            <w:gridSpan w:val="5"/>
          </w:tcPr>
          <w:p w:rsidR="00193076" w:rsidRPr="00193076" w:rsidRDefault="00193076" w:rsidP="00455BF2">
            <w:pPr>
              <w:spacing w:line="50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 w:rsidRPr="00193076">
              <w:rPr>
                <w:rFonts w:ascii="仿宋_GB2312" w:eastAsia="仿宋_GB2312" w:hAnsi="仿宋" w:hint="eastAsia"/>
                <w:b/>
                <w:szCs w:val="21"/>
              </w:rPr>
              <w:t>待遇</w:t>
            </w:r>
          </w:p>
        </w:tc>
        <w:tc>
          <w:tcPr>
            <w:tcW w:w="1128" w:type="dxa"/>
            <w:vMerge w:val="restart"/>
          </w:tcPr>
          <w:p w:rsidR="00193076" w:rsidRDefault="00193076" w:rsidP="00455BF2">
            <w:pPr>
              <w:spacing w:line="500" w:lineRule="exact"/>
              <w:rPr>
                <w:rFonts w:ascii="仿宋_GB2312" w:eastAsia="仿宋_GB2312" w:hAnsi="仿宋" w:hint="eastAsia"/>
                <w:b/>
                <w:szCs w:val="21"/>
              </w:rPr>
            </w:pPr>
          </w:p>
          <w:p w:rsidR="00193076" w:rsidRDefault="00193076" w:rsidP="00455BF2">
            <w:pPr>
              <w:spacing w:line="500" w:lineRule="exact"/>
              <w:rPr>
                <w:rFonts w:ascii="仿宋_GB2312" w:eastAsia="仿宋_GB2312" w:hAnsi="仿宋" w:hint="eastAsia"/>
                <w:b/>
                <w:szCs w:val="21"/>
              </w:rPr>
            </w:pPr>
          </w:p>
          <w:p w:rsidR="00193076" w:rsidRPr="00193076" w:rsidRDefault="00193076" w:rsidP="00455BF2">
            <w:pPr>
              <w:spacing w:line="500" w:lineRule="exact"/>
              <w:rPr>
                <w:rFonts w:ascii="仿宋_GB2312" w:eastAsia="仿宋_GB2312" w:hAnsi="仿宋"/>
                <w:b/>
                <w:szCs w:val="21"/>
              </w:rPr>
            </w:pPr>
            <w:r w:rsidRPr="00193076">
              <w:rPr>
                <w:rFonts w:ascii="仿宋_GB2312" w:eastAsia="仿宋_GB2312" w:hAnsi="仿宋" w:hint="eastAsia"/>
                <w:b/>
                <w:szCs w:val="21"/>
              </w:rPr>
              <w:t>学校类别</w:t>
            </w:r>
          </w:p>
        </w:tc>
        <w:tc>
          <w:tcPr>
            <w:tcW w:w="1879" w:type="dxa"/>
            <w:vMerge w:val="restart"/>
          </w:tcPr>
          <w:p w:rsidR="00193076" w:rsidRDefault="00193076" w:rsidP="00455BF2">
            <w:pPr>
              <w:spacing w:line="500" w:lineRule="exact"/>
              <w:rPr>
                <w:rFonts w:ascii="仿宋_GB2312" w:eastAsia="仿宋_GB2312" w:hAnsi="仿宋" w:hint="eastAsia"/>
                <w:b/>
                <w:szCs w:val="21"/>
              </w:rPr>
            </w:pPr>
          </w:p>
          <w:p w:rsidR="00193076" w:rsidRDefault="00193076" w:rsidP="00455BF2">
            <w:pPr>
              <w:spacing w:line="500" w:lineRule="exact"/>
              <w:rPr>
                <w:rFonts w:ascii="仿宋_GB2312" w:eastAsia="仿宋_GB2312" w:hAnsi="仿宋" w:hint="eastAsia"/>
                <w:b/>
                <w:szCs w:val="21"/>
              </w:rPr>
            </w:pPr>
          </w:p>
          <w:p w:rsidR="00193076" w:rsidRPr="00193076" w:rsidRDefault="00193076" w:rsidP="00455BF2">
            <w:pPr>
              <w:spacing w:line="500" w:lineRule="exact"/>
              <w:rPr>
                <w:rFonts w:ascii="仿宋_GB2312" w:eastAsia="仿宋_GB2312" w:hAnsi="仿宋"/>
                <w:b/>
                <w:szCs w:val="21"/>
              </w:rPr>
            </w:pPr>
            <w:r w:rsidRPr="00193076">
              <w:rPr>
                <w:rFonts w:ascii="仿宋_GB2312" w:eastAsia="仿宋_GB2312" w:hAnsi="仿宋" w:hint="eastAsia"/>
                <w:b/>
                <w:szCs w:val="21"/>
              </w:rPr>
              <w:t>工作经历</w:t>
            </w:r>
          </w:p>
        </w:tc>
        <w:tc>
          <w:tcPr>
            <w:tcW w:w="1276" w:type="dxa"/>
            <w:vMerge w:val="restart"/>
          </w:tcPr>
          <w:p w:rsidR="00193076" w:rsidRPr="00193076" w:rsidRDefault="00193076" w:rsidP="00455BF2">
            <w:pPr>
              <w:spacing w:line="500" w:lineRule="exact"/>
              <w:rPr>
                <w:rFonts w:ascii="仿宋_GB2312" w:eastAsia="仿宋_GB2312" w:hAnsi="仿宋"/>
                <w:b/>
                <w:szCs w:val="21"/>
              </w:rPr>
            </w:pPr>
            <w:r w:rsidRPr="00193076">
              <w:rPr>
                <w:rFonts w:ascii="仿宋_GB2312" w:eastAsia="仿宋_GB2312" w:hAnsi="仿宋" w:hint="eastAsia"/>
                <w:b/>
                <w:szCs w:val="21"/>
              </w:rPr>
              <w:t>带有省部及以上科研项目，给予科研启动基金（万元）</w:t>
            </w:r>
          </w:p>
        </w:tc>
        <w:tc>
          <w:tcPr>
            <w:tcW w:w="711" w:type="dxa"/>
            <w:vMerge w:val="restart"/>
          </w:tcPr>
          <w:p w:rsidR="00193076" w:rsidRDefault="00193076" w:rsidP="00455BF2">
            <w:pPr>
              <w:spacing w:line="500" w:lineRule="exact"/>
              <w:rPr>
                <w:rFonts w:ascii="仿宋_GB2312" w:eastAsia="仿宋_GB2312" w:hAnsi="仿宋" w:hint="eastAsia"/>
                <w:b/>
                <w:szCs w:val="21"/>
              </w:rPr>
            </w:pPr>
          </w:p>
          <w:p w:rsidR="00193076" w:rsidRDefault="00193076" w:rsidP="00455BF2">
            <w:pPr>
              <w:spacing w:line="500" w:lineRule="exact"/>
              <w:rPr>
                <w:rFonts w:ascii="仿宋_GB2312" w:eastAsia="仿宋_GB2312" w:hAnsi="仿宋" w:hint="eastAsia"/>
                <w:b/>
                <w:szCs w:val="21"/>
              </w:rPr>
            </w:pPr>
          </w:p>
          <w:p w:rsidR="00193076" w:rsidRPr="00193076" w:rsidRDefault="00193076" w:rsidP="00455BF2">
            <w:pPr>
              <w:spacing w:line="500" w:lineRule="exact"/>
              <w:rPr>
                <w:rFonts w:ascii="仿宋_GB2312" w:eastAsia="仿宋_GB2312" w:hAnsi="仿宋"/>
                <w:b/>
                <w:szCs w:val="21"/>
              </w:rPr>
            </w:pPr>
            <w:r w:rsidRPr="00193076">
              <w:rPr>
                <w:rFonts w:ascii="仿宋_GB2312" w:eastAsia="仿宋_GB2312" w:hAnsi="仿宋" w:hint="eastAsia"/>
                <w:b/>
                <w:szCs w:val="21"/>
              </w:rPr>
              <w:t>备注</w:t>
            </w:r>
          </w:p>
        </w:tc>
      </w:tr>
      <w:tr w:rsidR="00B533A4" w:rsidTr="00E91E39">
        <w:trPr>
          <w:gridAfter w:val="1"/>
          <w:wAfter w:w="1774" w:type="dxa"/>
          <w:trHeight w:val="1922"/>
        </w:trPr>
        <w:tc>
          <w:tcPr>
            <w:tcW w:w="1401" w:type="dxa"/>
            <w:vMerge/>
          </w:tcPr>
          <w:p w:rsidR="001D568F" w:rsidRPr="008C4B8C" w:rsidRDefault="001D568F" w:rsidP="00A77EF2">
            <w:pPr>
              <w:spacing w:line="500" w:lineRule="exact"/>
              <w:ind w:firstLineChars="150" w:firstLine="300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719" w:type="dxa"/>
          </w:tcPr>
          <w:p w:rsidR="00993FAB" w:rsidRDefault="001D568F" w:rsidP="00993FAB">
            <w:pPr>
              <w:spacing w:line="500" w:lineRule="exact"/>
              <w:ind w:leftChars="-150" w:left="-315"/>
              <w:rPr>
                <w:rFonts w:ascii="仿宋_GB2312" w:eastAsia="仿宋_GB2312" w:hAnsi="仿宋" w:hint="eastAsia"/>
                <w:b/>
                <w:szCs w:val="21"/>
              </w:rPr>
            </w:pPr>
            <w:r w:rsidRPr="00193076">
              <w:rPr>
                <w:rFonts w:ascii="仿宋_GB2312" w:eastAsia="仿宋_GB2312" w:hAnsi="仿宋" w:hint="eastAsia"/>
                <w:b/>
                <w:szCs w:val="21"/>
              </w:rPr>
              <w:t>安</w:t>
            </w:r>
          </w:p>
          <w:p w:rsidR="001D568F" w:rsidRPr="00193076" w:rsidRDefault="001D568F" w:rsidP="00993FAB">
            <w:pPr>
              <w:spacing w:line="500" w:lineRule="exact"/>
              <w:ind w:leftChars="-150" w:left="-315"/>
              <w:rPr>
                <w:rFonts w:ascii="仿宋_GB2312" w:eastAsia="仿宋_GB2312" w:hAnsi="仿宋"/>
                <w:b/>
                <w:szCs w:val="21"/>
              </w:rPr>
            </w:pPr>
            <w:r w:rsidRPr="00193076">
              <w:rPr>
                <w:rFonts w:ascii="仿宋_GB2312" w:eastAsia="仿宋_GB2312" w:hAnsi="仿宋" w:hint="eastAsia"/>
                <w:b/>
                <w:szCs w:val="21"/>
              </w:rPr>
              <w:t>家补助（万元）</w:t>
            </w:r>
          </w:p>
        </w:tc>
        <w:tc>
          <w:tcPr>
            <w:tcW w:w="1128" w:type="dxa"/>
          </w:tcPr>
          <w:p w:rsidR="001D568F" w:rsidRPr="00193076" w:rsidRDefault="001D568F" w:rsidP="00455BF2">
            <w:pPr>
              <w:spacing w:line="500" w:lineRule="exact"/>
              <w:rPr>
                <w:rFonts w:ascii="仿宋_GB2312" w:eastAsia="仿宋_GB2312" w:hAnsi="仿宋"/>
                <w:b/>
                <w:szCs w:val="21"/>
              </w:rPr>
            </w:pPr>
            <w:r w:rsidRPr="00193076">
              <w:rPr>
                <w:rFonts w:ascii="仿宋_GB2312" w:eastAsia="仿宋_GB2312" w:hAnsi="仿宋" w:hint="eastAsia"/>
                <w:b/>
                <w:szCs w:val="21"/>
              </w:rPr>
              <w:t>高学历人才补贴（万元）</w:t>
            </w:r>
          </w:p>
        </w:tc>
        <w:tc>
          <w:tcPr>
            <w:tcW w:w="847" w:type="dxa"/>
          </w:tcPr>
          <w:p w:rsidR="001D568F" w:rsidRPr="00193076" w:rsidRDefault="001D568F" w:rsidP="00455BF2">
            <w:pPr>
              <w:spacing w:line="500" w:lineRule="exact"/>
              <w:rPr>
                <w:rFonts w:ascii="仿宋_GB2312" w:eastAsia="仿宋_GB2312" w:hAnsi="仿宋"/>
                <w:b/>
                <w:szCs w:val="21"/>
              </w:rPr>
            </w:pPr>
            <w:r w:rsidRPr="00193076">
              <w:rPr>
                <w:rFonts w:ascii="仿宋_GB2312" w:eastAsia="仿宋_GB2312" w:hAnsi="仿宋" w:hint="eastAsia"/>
                <w:b/>
                <w:szCs w:val="21"/>
              </w:rPr>
              <w:t>租房补贴（万元）</w:t>
            </w:r>
          </w:p>
        </w:tc>
        <w:tc>
          <w:tcPr>
            <w:tcW w:w="709" w:type="dxa"/>
          </w:tcPr>
          <w:p w:rsidR="001D568F" w:rsidRPr="00193076" w:rsidRDefault="001D568F" w:rsidP="00455BF2">
            <w:pPr>
              <w:spacing w:line="500" w:lineRule="exact"/>
              <w:rPr>
                <w:rFonts w:ascii="仿宋_GB2312" w:eastAsia="仿宋_GB2312" w:hAnsi="仿宋" w:hint="eastAsia"/>
                <w:b/>
                <w:szCs w:val="21"/>
              </w:rPr>
            </w:pPr>
            <w:r w:rsidRPr="00193076">
              <w:rPr>
                <w:rFonts w:ascii="仿宋_GB2312" w:eastAsia="仿宋_GB2312" w:hAnsi="仿宋" w:hint="eastAsia"/>
                <w:b/>
                <w:szCs w:val="21"/>
              </w:rPr>
              <w:t>合计</w:t>
            </w:r>
            <w:r w:rsidR="00B533A4" w:rsidRPr="00193076">
              <w:rPr>
                <w:rFonts w:ascii="仿宋_GB2312" w:eastAsia="仿宋_GB2312" w:hAnsi="仿宋" w:hint="eastAsia"/>
                <w:b/>
                <w:szCs w:val="21"/>
              </w:rPr>
              <w:t>（万元）</w:t>
            </w:r>
          </w:p>
        </w:tc>
        <w:tc>
          <w:tcPr>
            <w:tcW w:w="1387" w:type="dxa"/>
          </w:tcPr>
          <w:p w:rsidR="001D568F" w:rsidRPr="00193076" w:rsidRDefault="001D568F" w:rsidP="00455BF2">
            <w:pPr>
              <w:spacing w:line="500" w:lineRule="exact"/>
              <w:rPr>
                <w:rFonts w:ascii="仿宋_GB2312" w:eastAsia="仿宋_GB2312" w:hAnsi="仿宋"/>
                <w:b/>
                <w:szCs w:val="21"/>
              </w:rPr>
            </w:pPr>
            <w:r w:rsidRPr="00193076">
              <w:rPr>
                <w:rFonts w:ascii="仿宋_GB2312" w:eastAsia="仿宋_GB2312" w:hAnsi="仿宋" w:hint="eastAsia"/>
                <w:b/>
                <w:szCs w:val="21"/>
              </w:rPr>
              <w:t>前3年保底收入（万元）</w:t>
            </w:r>
          </w:p>
        </w:tc>
        <w:tc>
          <w:tcPr>
            <w:tcW w:w="1128" w:type="dxa"/>
            <w:vMerge/>
          </w:tcPr>
          <w:p w:rsidR="001D568F" w:rsidRPr="008C4B8C" w:rsidRDefault="001D568F" w:rsidP="00455BF2">
            <w:pPr>
              <w:spacing w:line="500" w:lineRule="exact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879" w:type="dxa"/>
            <w:vMerge/>
          </w:tcPr>
          <w:p w:rsidR="001D568F" w:rsidRPr="008C4B8C" w:rsidRDefault="001D568F" w:rsidP="00455BF2">
            <w:pPr>
              <w:spacing w:line="500" w:lineRule="exact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276" w:type="dxa"/>
            <w:vMerge/>
          </w:tcPr>
          <w:p w:rsidR="001D568F" w:rsidRPr="008C4B8C" w:rsidRDefault="001D568F" w:rsidP="00455BF2">
            <w:pPr>
              <w:spacing w:line="500" w:lineRule="exact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711" w:type="dxa"/>
            <w:vMerge/>
          </w:tcPr>
          <w:p w:rsidR="001D568F" w:rsidRPr="008C4B8C" w:rsidRDefault="001D568F" w:rsidP="00455BF2">
            <w:pPr>
              <w:spacing w:line="500" w:lineRule="exact"/>
              <w:rPr>
                <w:rFonts w:ascii="仿宋_GB2312" w:eastAsia="仿宋_GB2312" w:hAnsi="仿宋"/>
                <w:szCs w:val="21"/>
              </w:rPr>
            </w:pPr>
          </w:p>
        </w:tc>
      </w:tr>
      <w:tr w:rsidR="00B533A4" w:rsidTr="00E91E39">
        <w:trPr>
          <w:gridAfter w:val="1"/>
          <w:wAfter w:w="1774" w:type="dxa"/>
          <w:trHeight w:val="632"/>
        </w:trPr>
        <w:tc>
          <w:tcPr>
            <w:tcW w:w="1401" w:type="dxa"/>
            <w:vMerge w:val="restart"/>
          </w:tcPr>
          <w:p w:rsidR="00B533A4" w:rsidRPr="008C4B8C" w:rsidRDefault="00B533A4" w:rsidP="00B533A4">
            <w:pPr>
              <w:spacing w:line="50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  <w:p w:rsidR="00993FAB" w:rsidRDefault="00993FAB" w:rsidP="00B533A4">
            <w:pPr>
              <w:spacing w:line="5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  <w:p w:rsidR="00993FAB" w:rsidRDefault="00993FAB" w:rsidP="00B533A4">
            <w:pPr>
              <w:spacing w:line="5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  <w:p w:rsidR="00993FAB" w:rsidRDefault="00993FAB" w:rsidP="00B533A4">
            <w:pPr>
              <w:spacing w:line="50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</w:p>
          <w:p w:rsidR="00B533A4" w:rsidRPr="008C4B8C" w:rsidRDefault="00B533A4" w:rsidP="00B533A4">
            <w:pPr>
              <w:spacing w:line="500" w:lineRule="exact"/>
              <w:jc w:val="center"/>
              <w:rPr>
                <w:rFonts w:ascii="仿宋_GB2312" w:eastAsia="仿宋_GB2312" w:hAnsi="仿宋"/>
                <w:szCs w:val="21"/>
              </w:rPr>
            </w:pPr>
            <w:r w:rsidRPr="008C4B8C">
              <w:rPr>
                <w:rFonts w:ascii="仿宋_GB2312" w:eastAsia="仿宋_GB2312" w:hAnsi="仿宋" w:hint="eastAsia"/>
                <w:szCs w:val="21"/>
              </w:rPr>
              <w:t>医师</w:t>
            </w:r>
          </w:p>
        </w:tc>
        <w:tc>
          <w:tcPr>
            <w:tcW w:w="719" w:type="dxa"/>
          </w:tcPr>
          <w:p w:rsidR="00B533A4" w:rsidRPr="001D568F" w:rsidRDefault="00B533A4" w:rsidP="00B533A4">
            <w:pPr>
              <w:spacing w:line="50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1D568F">
              <w:rPr>
                <w:rFonts w:ascii="仿宋_GB2312" w:eastAsia="仿宋_GB2312" w:hAnsi="仿宋" w:hint="eastAsia"/>
                <w:sz w:val="30"/>
                <w:szCs w:val="30"/>
              </w:rPr>
              <w:t>7</w:t>
            </w:r>
          </w:p>
        </w:tc>
        <w:tc>
          <w:tcPr>
            <w:tcW w:w="1128" w:type="dxa"/>
          </w:tcPr>
          <w:p w:rsidR="00B533A4" w:rsidRPr="001D568F" w:rsidRDefault="00B533A4" w:rsidP="00B533A4">
            <w:pPr>
              <w:spacing w:line="50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1D568F">
              <w:rPr>
                <w:rFonts w:ascii="仿宋_GB2312" w:eastAsia="仿宋_GB2312" w:hAnsi="仿宋" w:hint="eastAsia"/>
                <w:sz w:val="30"/>
                <w:szCs w:val="30"/>
              </w:rPr>
              <w:t>3</w:t>
            </w:r>
          </w:p>
        </w:tc>
        <w:tc>
          <w:tcPr>
            <w:tcW w:w="847" w:type="dxa"/>
          </w:tcPr>
          <w:p w:rsidR="00B533A4" w:rsidRPr="001D568F" w:rsidRDefault="00B533A4" w:rsidP="00B533A4">
            <w:pPr>
              <w:spacing w:line="50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1D568F">
              <w:rPr>
                <w:rFonts w:ascii="仿宋_GB2312" w:eastAsia="仿宋_GB2312" w:hAnsi="仿宋" w:hint="eastAsia"/>
                <w:sz w:val="30"/>
                <w:szCs w:val="30"/>
              </w:rPr>
              <w:t>2</w:t>
            </w:r>
          </w:p>
        </w:tc>
        <w:tc>
          <w:tcPr>
            <w:tcW w:w="709" w:type="dxa"/>
          </w:tcPr>
          <w:p w:rsidR="00B533A4" w:rsidRPr="001D568F" w:rsidRDefault="00B533A4" w:rsidP="00B533A4">
            <w:pPr>
              <w:spacing w:line="50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12</w:t>
            </w:r>
          </w:p>
        </w:tc>
        <w:tc>
          <w:tcPr>
            <w:tcW w:w="1387" w:type="dxa"/>
            <w:vMerge w:val="restart"/>
          </w:tcPr>
          <w:p w:rsidR="00B533A4" w:rsidRPr="001D568F" w:rsidRDefault="00B533A4" w:rsidP="00455BF2">
            <w:pPr>
              <w:spacing w:line="500" w:lineRule="exact"/>
              <w:rPr>
                <w:rFonts w:ascii="仿宋_GB2312" w:eastAsia="仿宋_GB2312" w:hAnsi="仿宋"/>
                <w:sz w:val="30"/>
                <w:szCs w:val="30"/>
              </w:rPr>
            </w:pPr>
          </w:p>
          <w:p w:rsidR="00B533A4" w:rsidRPr="001D568F" w:rsidRDefault="00B533A4" w:rsidP="00455BF2">
            <w:pPr>
              <w:spacing w:line="500" w:lineRule="exact"/>
              <w:rPr>
                <w:rFonts w:ascii="仿宋_GB2312" w:eastAsia="仿宋_GB2312" w:hAnsi="仿宋"/>
                <w:sz w:val="30"/>
                <w:szCs w:val="30"/>
              </w:rPr>
            </w:pPr>
          </w:p>
          <w:p w:rsidR="00B533A4" w:rsidRPr="001D568F" w:rsidRDefault="00B533A4" w:rsidP="00455BF2">
            <w:pPr>
              <w:spacing w:line="500" w:lineRule="exact"/>
              <w:rPr>
                <w:rFonts w:ascii="仿宋_GB2312" w:eastAsia="仿宋_GB2312" w:hAnsi="仿宋"/>
                <w:sz w:val="30"/>
                <w:szCs w:val="30"/>
              </w:rPr>
            </w:pPr>
          </w:p>
          <w:p w:rsidR="00B533A4" w:rsidRPr="001D568F" w:rsidRDefault="00B533A4" w:rsidP="00455BF2">
            <w:pPr>
              <w:spacing w:line="500" w:lineRule="exact"/>
              <w:rPr>
                <w:rFonts w:ascii="仿宋_GB2312" w:eastAsia="仿宋_GB2312" w:hAnsi="仿宋"/>
                <w:sz w:val="30"/>
                <w:szCs w:val="30"/>
              </w:rPr>
            </w:pPr>
          </w:p>
          <w:p w:rsidR="00B533A4" w:rsidRPr="001D568F" w:rsidRDefault="00B533A4" w:rsidP="00455BF2">
            <w:pPr>
              <w:spacing w:line="500" w:lineRule="exact"/>
              <w:rPr>
                <w:rFonts w:ascii="仿宋_GB2312" w:eastAsia="仿宋_GB2312" w:hAnsi="仿宋"/>
                <w:sz w:val="30"/>
                <w:szCs w:val="30"/>
              </w:rPr>
            </w:pPr>
          </w:p>
          <w:p w:rsidR="00B533A4" w:rsidRPr="001D568F" w:rsidRDefault="00B533A4" w:rsidP="001D568F">
            <w:pPr>
              <w:spacing w:line="500" w:lineRule="exact"/>
              <w:rPr>
                <w:rFonts w:ascii="仿宋_GB2312" w:eastAsia="仿宋_GB2312" w:hAnsi="仿宋"/>
                <w:sz w:val="30"/>
                <w:szCs w:val="30"/>
              </w:rPr>
            </w:pPr>
            <w:r w:rsidRPr="001D568F">
              <w:rPr>
                <w:rFonts w:ascii="仿宋_GB2312" w:eastAsia="仿宋_GB2312" w:hAnsi="仿宋" w:hint="eastAsia"/>
                <w:sz w:val="30"/>
                <w:szCs w:val="30"/>
              </w:rPr>
              <w:t>12—18</w:t>
            </w:r>
          </w:p>
        </w:tc>
        <w:tc>
          <w:tcPr>
            <w:tcW w:w="3007" w:type="dxa"/>
            <w:gridSpan w:val="2"/>
          </w:tcPr>
          <w:p w:rsidR="00B533A4" w:rsidRPr="008C4B8C" w:rsidRDefault="00B533A4" w:rsidP="00B533A4">
            <w:pPr>
              <w:spacing w:line="500" w:lineRule="exact"/>
              <w:jc w:val="center"/>
              <w:rPr>
                <w:rFonts w:ascii="仿宋_GB2312" w:eastAsia="仿宋_GB2312" w:hAnsi="仿宋"/>
                <w:szCs w:val="21"/>
              </w:rPr>
            </w:pPr>
            <w:r w:rsidRPr="008C4B8C">
              <w:rPr>
                <w:rFonts w:ascii="仿宋_GB2312" w:eastAsia="仿宋_GB2312" w:hAnsi="仿宋" w:hint="eastAsia"/>
                <w:szCs w:val="21"/>
              </w:rPr>
              <w:t>普通高校</w:t>
            </w:r>
          </w:p>
        </w:tc>
        <w:tc>
          <w:tcPr>
            <w:tcW w:w="1276" w:type="dxa"/>
            <w:vMerge w:val="restart"/>
          </w:tcPr>
          <w:p w:rsidR="00B533A4" w:rsidRPr="00993FAB" w:rsidRDefault="00B533A4" w:rsidP="00993FAB">
            <w:pPr>
              <w:spacing w:line="50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  <w:p w:rsidR="00B533A4" w:rsidRPr="00993FAB" w:rsidRDefault="00B533A4" w:rsidP="00993FAB">
            <w:pPr>
              <w:spacing w:line="50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  <w:p w:rsidR="00B533A4" w:rsidRPr="00993FAB" w:rsidRDefault="00B533A4" w:rsidP="00993FAB">
            <w:pPr>
              <w:spacing w:line="50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  <w:p w:rsidR="00B533A4" w:rsidRPr="00993FAB" w:rsidRDefault="00B533A4" w:rsidP="00993FAB">
            <w:pPr>
              <w:spacing w:line="50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  <w:p w:rsidR="00B533A4" w:rsidRPr="00993FAB" w:rsidRDefault="00B533A4" w:rsidP="00993FAB">
            <w:pPr>
              <w:spacing w:line="50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  <w:p w:rsidR="00B533A4" w:rsidRPr="00993FAB" w:rsidRDefault="00B533A4" w:rsidP="00993FAB">
            <w:pPr>
              <w:spacing w:line="50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  <w:p w:rsidR="00B533A4" w:rsidRPr="00993FAB" w:rsidRDefault="00B533A4" w:rsidP="00993FAB">
            <w:pPr>
              <w:spacing w:line="50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  <w:p w:rsidR="00B533A4" w:rsidRPr="00993FAB" w:rsidRDefault="00B533A4" w:rsidP="00993FAB">
            <w:pPr>
              <w:spacing w:line="50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993FAB">
              <w:rPr>
                <w:rFonts w:ascii="仿宋_GB2312" w:eastAsia="仿宋_GB2312" w:hAnsi="仿宋" w:hint="eastAsia"/>
                <w:sz w:val="30"/>
                <w:szCs w:val="30"/>
              </w:rPr>
              <w:t>5—50</w:t>
            </w:r>
          </w:p>
        </w:tc>
        <w:tc>
          <w:tcPr>
            <w:tcW w:w="711" w:type="dxa"/>
            <w:vMerge w:val="restart"/>
          </w:tcPr>
          <w:p w:rsidR="00B533A4" w:rsidRDefault="00B533A4" w:rsidP="00455BF2">
            <w:pPr>
              <w:spacing w:line="500" w:lineRule="exact"/>
              <w:rPr>
                <w:rFonts w:ascii="仿宋_GB2312" w:eastAsia="仿宋_GB2312" w:hAnsi="仿宋"/>
                <w:szCs w:val="21"/>
              </w:rPr>
            </w:pPr>
          </w:p>
          <w:p w:rsidR="00B533A4" w:rsidRDefault="00B533A4" w:rsidP="00455BF2">
            <w:pPr>
              <w:spacing w:line="500" w:lineRule="exact"/>
              <w:rPr>
                <w:rFonts w:ascii="仿宋_GB2312" w:eastAsia="仿宋_GB2312" w:hAnsi="仿宋"/>
                <w:szCs w:val="21"/>
              </w:rPr>
            </w:pPr>
          </w:p>
          <w:p w:rsidR="00B533A4" w:rsidRDefault="00B533A4" w:rsidP="00455BF2">
            <w:pPr>
              <w:spacing w:line="500" w:lineRule="exact"/>
              <w:rPr>
                <w:rFonts w:ascii="仿宋_GB2312" w:eastAsia="仿宋_GB2312" w:hAnsi="仿宋"/>
                <w:szCs w:val="21"/>
              </w:rPr>
            </w:pPr>
          </w:p>
          <w:p w:rsidR="00B533A4" w:rsidRPr="008C4B8C" w:rsidRDefault="00B533A4" w:rsidP="00455BF2">
            <w:pPr>
              <w:spacing w:line="500" w:lineRule="exact"/>
              <w:rPr>
                <w:rFonts w:ascii="仿宋_GB2312" w:eastAsia="仿宋_GB2312" w:hAnsi="仿宋"/>
                <w:szCs w:val="21"/>
              </w:rPr>
            </w:pPr>
            <w:r w:rsidRPr="008C4B8C">
              <w:rPr>
                <w:rFonts w:ascii="仿宋_GB2312" w:eastAsia="仿宋_GB2312" w:hAnsi="仿宋" w:hint="eastAsia"/>
                <w:szCs w:val="21"/>
              </w:rPr>
              <w:t>具有规培医师合格证</w:t>
            </w:r>
          </w:p>
        </w:tc>
      </w:tr>
      <w:tr w:rsidR="00193076" w:rsidTr="00E91E39">
        <w:trPr>
          <w:gridAfter w:val="1"/>
          <w:wAfter w:w="1774" w:type="dxa"/>
          <w:trHeight w:val="908"/>
        </w:trPr>
        <w:tc>
          <w:tcPr>
            <w:tcW w:w="1401" w:type="dxa"/>
            <w:vMerge/>
          </w:tcPr>
          <w:p w:rsidR="00193076" w:rsidRPr="008C4B8C" w:rsidRDefault="00193076" w:rsidP="00B533A4">
            <w:pPr>
              <w:spacing w:line="50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719" w:type="dxa"/>
          </w:tcPr>
          <w:p w:rsidR="00193076" w:rsidRPr="001D568F" w:rsidRDefault="00193076" w:rsidP="00B533A4">
            <w:pPr>
              <w:spacing w:line="50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1D568F">
              <w:rPr>
                <w:rFonts w:ascii="仿宋_GB2312" w:eastAsia="仿宋_GB2312" w:hAnsi="仿宋" w:hint="eastAsia"/>
                <w:sz w:val="30"/>
                <w:szCs w:val="30"/>
              </w:rPr>
              <w:t>9</w:t>
            </w:r>
          </w:p>
        </w:tc>
        <w:tc>
          <w:tcPr>
            <w:tcW w:w="1128" w:type="dxa"/>
          </w:tcPr>
          <w:p w:rsidR="00193076" w:rsidRPr="001D568F" w:rsidRDefault="00193076" w:rsidP="00E567EB">
            <w:pPr>
              <w:spacing w:line="50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1D568F">
              <w:rPr>
                <w:rFonts w:ascii="仿宋_GB2312" w:eastAsia="仿宋_GB2312" w:hAnsi="仿宋" w:hint="eastAsia"/>
                <w:sz w:val="30"/>
                <w:szCs w:val="30"/>
              </w:rPr>
              <w:t>3</w:t>
            </w:r>
          </w:p>
        </w:tc>
        <w:tc>
          <w:tcPr>
            <w:tcW w:w="847" w:type="dxa"/>
          </w:tcPr>
          <w:p w:rsidR="00193076" w:rsidRPr="001D568F" w:rsidRDefault="00193076" w:rsidP="00E567EB">
            <w:pPr>
              <w:spacing w:line="50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1D568F">
              <w:rPr>
                <w:rFonts w:ascii="仿宋_GB2312" w:eastAsia="仿宋_GB2312" w:hAnsi="仿宋" w:hint="eastAsia"/>
                <w:sz w:val="30"/>
                <w:szCs w:val="30"/>
              </w:rPr>
              <w:t>2</w:t>
            </w:r>
          </w:p>
        </w:tc>
        <w:tc>
          <w:tcPr>
            <w:tcW w:w="709" w:type="dxa"/>
          </w:tcPr>
          <w:p w:rsidR="00193076" w:rsidRPr="001D568F" w:rsidRDefault="00193076" w:rsidP="00B533A4">
            <w:pPr>
              <w:spacing w:line="50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14</w:t>
            </w:r>
          </w:p>
        </w:tc>
        <w:tc>
          <w:tcPr>
            <w:tcW w:w="1387" w:type="dxa"/>
            <w:vMerge/>
          </w:tcPr>
          <w:p w:rsidR="00193076" w:rsidRPr="001D568F" w:rsidRDefault="00193076" w:rsidP="00455BF2">
            <w:pPr>
              <w:spacing w:line="500" w:lineRule="exact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1128" w:type="dxa"/>
          </w:tcPr>
          <w:p w:rsidR="00193076" w:rsidRPr="008C4B8C" w:rsidRDefault="00193076" w:rsidP="00455BF2">
            <w:pPr>
              <w:spacing w:line="500" w:lineRule="exact"/>
              <w:rPr>
                <w:rFonts w:ascii="仿宋_GB2312" w:eastAsia="仿宋_GB2312" w:hAnsi="仿宋"/>
                <w:szCs w:val="21"/>
              </w:rPr>
            </w:pPr>
            <w:r w:rsidRPr="008C4B8C">
              <w:rPr>
                <w:rFonts w:ascii="仿宋_GB2312" w:eastAsia="仿宋_GB2312" w:hAnsi="仿宋" w:hint="eastAsia"/>
                <w:szCs w:val="21"/>
              </w:rPr>
              <w:t>普通高校</w:t>
            </w:r>
          </w:p>
        </w:tc>
        <w:tc>
          <w:tcPr>
            <w:tcW w:w="1879" w:type="dxa"/>
          </w:tcPr>
          <w:p w:rsidR="00193076" w:rsidRPr="008C4B8C" w:rsidRDefault="00193076" w:rsidP="00455BF2">
            <w:pPr>
              <w:spacing w:line="500" w:lineRule="exact"/>
              <w:rPr>
                <w:rFonts w:ascii="仿宋_GB2312" w:eastAsia="仿宋_GB2312" w:hAnsi="仿宋"/>
                <w:szCs w:val="21"/>
              </w:rPr>
            </w:pPr>
            <w:r w:rsidRPr="008C4B8C">
              <w:rPr>
                <w:rFonts w:ascii="仿宋_GB2312" w:eastAsia="仿宋_GB2312" w:hAnsi="仿宋" w:hint="eastAsia"/>
                <w:szCs w:val="21"/>
              </w:rPr>
              <w:t>有（二甲综合医院3周年及以上）</w:t>
            </w:r>
          </w:p>
        </w:tc>
        <w:tc>
          <w:tcPr>
            <w:tcW w:w="1276" w:type="dxa"/>
            <w:vMerge/>
          </w:tcPr>
          <w:p w:rsidR="00193076" w:rsidRDefault="00193076" w:rsidP="00455BF2">
            <w:pPr>
              <w:spacing w:line="50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711" w:type="dxa"/>
            <w:vMerge/>
          </w:tcPr>
          <w:p w:rsidR="00193076" w:rsidRDefault="00193076" w:rsidP="00455BF2">
            <w:pPr>
              <w:spacing w:line="50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193076" w:rsidTr="00E91E39">
        <w:trPr>
          <w:gridAfter w:val="1"/>
          <w:wAfter w:w="1774" w:type="dxa"/>
          <w:trHeight w:val="834"/>
        </w:trPr>
        <w:tc>
          <w:tcPr>
            <w:tcW w:w="1401" w:type="dxa"/>
            <w:vMerge/>
          </w:tcPr>
          <w:p w:rsidR="00193076" w:rsidRPr="008C4B8C" w:rsidRDefault="00193076" w:rsidP="00B533A4">
            <w:pPr>
              <w:spacing w:line="50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719" w:type="dxa"/>
          </w:tcPr>
          <w:p w:rsidR="00193076" w:rsidRPr="001D568F" w:rsidRDefault="00193076" w:rsidP="00B533A4">
            <w:pPr>
              <w:spacing w:line="50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1D568F">
              <w:rPr>
                <w:rFonts w:ascii="仿宋_GB2312" w:eastAsia="仿宋_GB2312" w:hAnsi="仿宋" w:hint="eastAsia"/>
                <w:sz w:val="30"/>
                <w:szCs w:val="30"/>
              </w:rPr>
              <w:t>9</w:t>
            </w:r>
          </w:p>
        </w:tc>
        <w:tc>
          <w:tcPr>
            <w:tcW w:w="1128" w:type="dxa"/>
          </w:tcPr>
          <w:p w:rsidR="00193076" w:rsidRPr="001D568F" w:rsidRDefault="00193076" w:rsidP="00E567EB">
            <w:pPr>
              <w:spacing w:line="50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1D568F">
              <w:rPr>
                <w:rFonts w:ascii="仿宋_GB2312" w:eastAsia="仿宋_GB2312" w:hAnsi="仿宋" w:hint="eastAsia"/>
                <w:sz w:val="30"/>
                <w:szCs w:val="30"/>
              </w:rPr>
              <w:t>3</w:t>
            </w:r>
          </w:p>
        </w:tc>
        <w:tc>
          <w:tcPr>
            <w:tcW w:w="847" w:type="dxa"/>
          </w:tcPr>
          <w:p w:rsidR="00193076" w:rsidRPr="001D568F" w:rsidRDefault="00193076" w:rsidP="00E567EB">
            <w:pPr>
              <w:spacing w:line="50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1D568F">
              <w:rPr>
                <w:rFonts w:ascii="仿宋_GB2312" w:eastAsia="仿宋_GB2312" w:hAnsi="仿宋" w:hint="eastAsia"/>
                <w:sz w:val="30"/>
                <w:szCs w:val="30"/>
              </w:rPr>
              <w:t>2</w:t>
            </w:r>
          </w:p>
        </w:tc>
        <w:tc>
          <w:tcPr>
            <w:tcW w:w="709" w:type="dxa"/>
          </w:tcPr>
          <w:p w:rsidR="00193076" w:rsidRDefault="00193076" w:rsidP="00B533A4">
            <w:pPr>
              <w:spacing w:line="500" w:lineRule="exact"/>
              <w:jc w:val="center"/>
              <w:rPr>
                <w:rFonts w:ascii="仿宋_GB2312" w:eastAsia="仿宋_GB2312" w:hAnsi="仿宋" w:hint="eastAsia"/>
                <w:sz w:val="30"/>
                <w:szCs w:val="30"/>
              </w:rPr>
            </w:pPr>
          </w:p>
          <w:p w:rsidR="00193076" w:rsidRPr="001D568F" w:rsidRDefault="00193076" w:rsidP="00B533A4">
            <w:pPr>
              <w:spacing w:line="50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14</w:t>
            </w:r>
          </w:p>
        </w:tc>
        <w:tc>
          <w:tcPr>
            <w:tcW w:w="1387" w:type="dxa"/>
            <w:vMerge/>
          </w:tcPr>
          <w:p w:rsidR="00193076" w:rsidRPr="001D568F" w:rsidRDefault="00193076" w:rsidP="00455BF2">
            <w:pPr>
              <w:spacing w:line="500" w:lineRule="exact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3007" w:type="dxa"/>
            <w:gridSpan w:val="2"/>
          </w:tcPr>
          <w:p w:rsidR="00193076" w:rsidRPr="008C4B8C" w:rsidRDefault="00193076" w:rsidP="00455BF2">
            <w:pPr>
              <w:spacing w:line="500" w:lineRule="exact"/>
              <w:rPr>
                <w:rFonts w:ascii="仿宋_GB2312" w:eastAsia="仿宋_GB2312" w:hAnsi="仿宋"/>
                <w:szCs w:val="21"/>
              </w:rPr>
            </w:pPr>
            <w:r w:rsidRPr="008C4B8C">
              <w:rPr>
                <w:rFonts w:ascii="仿宋_GB2312" w:eastAsia="仿宋_GB2312" w:hAnsi="仿宋" w:hint="eastAsia"/>
                <w:szCs w:val="21"/>
              </w:rPr>
              <w:t>211、985工程院校毕业</w:t>
            </w:r>
          </w:p>
          <w:p w:rsidR="00193076" w:rsidRPr="008C4B8C" w:rsidRDefault="00193076" w:rsidP="00455BF2">
            <w:pPr>
              <w:spacing w:line="500" w:lineRule="exact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无</w:t>
            </w:r>
          </w:p>
        </w:tc>
        <w:tc>
          <w:tcPr>
            <w:tcW w:w="1276" w:type="dxa"/>
            <w:vMerge/>
          </w:tcPr>
          <w:p w:rsidR="00193076" w:rsidRDefault="00193076" w:rsidP="00455BF2">
            <w:pPr>
              <w:spacing w:line="50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711" w:type="dxa"/>
            <w:vMerge/>
          </w:tcPr>
          <w:p w:rsidR="00193076" w:rsidRDefault="00193076" w:rsidP="00455BF2">
            <w:pPr>
              <w:spacing w:line="50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193076" w:rsidTr="00E91E39">
        <w:trPr>
          <w:gridAfter w:val="1"/>
          <w:wAfter w:w="1774" w:type="dxa"/>
          <w:trHeight w:val="834"/>
        </w:trPr>
        <w:tc>
          <w:tcPr>
            <w:tcW w:w="1401" w:type="dxa"/>
            <w:vMerge/>
          </w:tcPr>
          <w:p w:rsidR="00193076" w:rsidRPr="008C4B8C" w:rsidRDefault="00193076" w:rsidP="00B533A4">
            <w:pPr>
              <w:spacing w:line="50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719" w:type="dxa"/>
          </w:tcPr>
          <w:p w:rsidR="00193076" w:rsidRPr="001D568F" w:rsidRDefault="00193076" w:rsidP="00B533A4">
            <w:pPr>
              <w:spacing w:line="50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1D568F">
              <w:rPr>
                <w:rFonts w:ascii="仿宋_GB2312" w:eastAsia="仿宋_GB2312" w:hAnsi="仿宋" w:hint="eastAsia"/>
                <w:sz w:val="30"/>
                <w:szCs w:val="30"/>
              </w:rPr>
              <w:t>11</w:t>
            </w:r>
          </w:p>
        </w:tc>
        <w:tc>
          <w:tcPr>
            <w:tcW w:w="1128" w:type="dxa"/>
          </w:tcPr>
          <w:p w:rsidR="00193076" w:rsidRPr="001D568F" w:rsidRDefault="00193076" w:rsidP="00E567EB">
            <w:pPr>
              <w:spacing w:line="50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1D568F">
              <w:rPr>
                <w:rFonts w:ascii="仿宋_GB2312" w:eastAsia="仿宋_GB2312" w:hAnsi="仿宋" w:hint="eastAsia"/>
                <w:sz w:val="30"/>
                <w:szCs w:val="30"/>
              </w:rPr>
              <w:t>3</w:t>
            </w:r>
          </w:p>
        </w:tc>
        <w:tc>
          <w:tcPr>
            <w:tcW w:w="847" w:type="dxa"/>
          </w:tcPr>
          <w:p w:rsidR="00193076" w:rsidRPr="001D568F" w:rsidRDefault="00193076" w:rsidP="00E567EB">
            <w:pPr>
              <w:spacing w:line="50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1D568F">
              <w:rPr>
                <w:rFonts w:ascii="仿宋_GB2312" w:eastAsia="仿宋_GB2312" w:hAnsi="仿宋" w:hint="eastAsia"/>
                <w:sz w:val="30"/>
                <w:szCs w:val="30"/>
              </w:rPr>
              <w:t>2</w:t>
            </w:r>
          </w:p>
        </w:tc>
        <w:tc>
          <w:tcPr>
            <w:tcW w:w="709" w:type="dxa"/>
          </w:tcPr>
          <w:p w:rsidR="00193076" w:rsidRPr="001D568F" w:rsidRDefault="00193076" w:rsidP="00B533A4">
            <w:pPr>
              <w:spacing w:line="50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16</w:t>
            </w:r>
          </w:p>
        </w:tc>
        <w:tc>
          <w:tcPr>
            <w:tcW w:w="1387" w:type="dxa"/>
            <w:vMerge/>
          </w:tcPr>
          <w:p w:rsidR="00193076" w:rsidRPr="001D568F" w:rsidRDefault="00193076" w:rsidP="00455BF2">
            <w:pPr>
              <w:spacing w:line="500" w:lineRule="exact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1128" w:type="dxa"/>
          </w:tcPr>
          <w:p w:rsidR="00193076" w:rsidRPr="008C4B8C" w:rsidRDefault="00193076" w:rsidP="00455BF2">
            <w:pPr>
              <w:spacing w:line="500" w:lineRule="exact"/>
              <w:rPr>
                <w:rFonts w:ascii="仿宋_GB2312" w:eastAsia="仿宋_GB2312" w:hAnsi="仿宋"/>
                <w:szCs w:val="21"/>
              </w:rPr>
            </w:pPr>
            <w:r w:rsidRPr="008C4B8C">
              <w:rPr>
                <w:rFonts w:ascii="仿宋_GB2312" w:eastAsia="仿宋_GB2312" w:hAnsi="仿宋" w:hint="eastAsia"/>
                <w:szCs w:val="21"/>
              </w:rPr>
              <w:t>211、985工程院校毕业</w:t>
            </w:r>
          </w:p>
        </w:tc>
        <w:tc>
          <w:tcPr>
            <w:tcW w:w="1879" w:type="dxa"/>
          </w:tcPr>
          <w:p w:rsidR="00193076" w:rsidRPr="008C4B8C" w:rsidRDefault="00193076" w:rsidP="00455BF2">
            <w:pPr>
              <w:spacing w:line="500" w:lineRule="exact"/>
              <w:rPr>
                <w:rFonts w:ascii="仿宋_GB2312" w:eastAsia="仿宋_GB2312" w:hAnsi="仿宋"/>
                <w:szCs w:val="21"/>
              </w:rPr>
            </w:pPr>
            <w:r w:rsidRPr="008C4B8C">
              <w:rPr>
                <w:rFonts w:ascii="仿宋_GB2312" w:eastAsia="仿宋_GB2312" w:hAnsi="仿宋" w:hint="eastAsia"/>
                <w:szCs w:val="21"/>
              </w:rPr>
              <w:t>有（二甲综合医院3周年及以上）</w:t>
            </w:r>
          </w:p>
        </w:tc>
        <w:tc>
          <w:tcPr>
            <w:tcW w:w="1276" w:type="dxa"/>
            <w:vMerge/>
          </w:tcPr>
          <w:p w:rsidR="00193076" w:rsidRDefault="00193076" w:rsidP="00455BF2">
            <w:pPr>
              <w:spacing w:line="50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711" w:type="dxa"/>
            <w:vMerge/>
          </w:tcPr>
          <w:p w:rsidR="00193076" w:rsidRDefault="00193076" w:rsidP="00455BF2">
            <w:pPr>
              <w:spacing w:line="50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193076" w:rsidTr="00E91E39">
        <w:trPr>
          <w:gridAfter w:val="1"/>
          <w:wAfter w:w="1774" w:type="dxa"/>
          <w:trHeight w:val="560"/>
        </w:trPr>
        <w:tc>
          <w:tcPr>
            <w:tcW w:w="1401" w:type="dxa"/>
            <w:vMerge w:val="restart"/>
          </w:tcPr>
          <w:p w:rsidR="00193076" w:rsidRPr="0031366B" w:rsidRDefault="00193076" w:rsidP="00455BF2">
            <w:pPr>
              <w:spacing w:line="500" w:lineRule="exact"/>
              <w:rPr>
                <w:rFonts w:ascii="仿宋_GB2312" w:eastAsia="仿宋_GB2312" w:hAnsi="仿宋"/>
                <w:szCs w:val="21"/>
              </w:rPr>
            </w:pPr>
            <w:r w:rsidRPr="0031366B">
              <w:rPr>
                <w:rFonts w:ascii="仿宋_GB2312" w:eastAsia="仿宋_GB2312" w:hAnsi="仿宋" w:hint="eastAsia"/>
                <w:szCs w:val="21"/>
              </w:rPr>
              <w:lastRenderedPageBreak/>
              <w:t>主治医师</w:t>
            </w:r>
          </w:p>
        </w:tc>
        <w:tc>
          <w:tcPr>
            <w:tcW w:w="719" w:type="dxa"/>
          </w:tcPr>
          <w:p w:rsidR="00193076" w:rsidRPr="001D568F" w:rsidRDefault="00193076" w:rsidP="00B533A4">
            <w:pPr>
              <w:spacing w:line="50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1D568F">
              <w:rPr>
                <w:rFonts w:ascii="仿宋_GB2312" w:eastAsia="仿宋_GB2312" w:hAnsi="仿宋" w:hint="eastAsia"/>
                <w:sz w:val="30"/>
                <w:szCs w:val="30"/>
              </w:rPr>
              <w:t>10</w:t>
            </w:r>
          </w:p>
        </w:tc>
        <w:tc>
          <w:tcPr>
            <w:tcW w:w="1128" w:type="dxa"/>
          </w:tcPr>
          <w:p w:rsidR="00193076" w:rsidRPr="001D568F" w:rsidRDefault="00193076" w:rsidP="00E567EB">
            <w:pPr>
              <w:spacing w:line="50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1D568F">
              <w:rPr>
                <w:rFonts w:ascii="仿宋_GB2312" w:eastAsia="仿宋_GB2312" w:hAnsi="仿宋" w:hint="eastAsia"/>
                <w:sz w:val="30"/>
                <w:szCs w:val="30"/>
              </w:rPr>
              <w:t>3</w:t>
            </w:r>
          </w:p>
        </w:tc>
        <w:tc>
          <w:tcPr>
            <w:tcW w:w="847" w:type="dxa"/>
          </w:tcPr>
          <w:p w:rsidR="00193076" w:rsidRPr="001D568F" w:rsidRDefault="00193076" w:rsidP="00E567EB">
            <w:pPr>
              <w:spacing w:line="50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1D568F">
              <w:rPr>
                <w:rFonts w:ascii="仿宋_GB2312" w:eastAsia="仿宋_GB2312" w:hAnsi="仿宋" w:hint="eastAsia"/>
                <w:sz w:val="30"/>
                <w:szCs w:val="30"/>
              </w:rPr>
              <w:t>2</w:t>
            </w:r>
          </w:p>
        </w:tc>
        <w:tc>
          <w:tcPr>
            <w:tcW w:w="709" w:type="dxa"/>
          </w:tcPr>
          <w:p w:rsidR="00193076" w:rsidRPr="001D568F" w:rsidRDefault="00193076" w:rsidP="00B533A4">
            <w:pPr>
              <w:spacing w:line="50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15</w:t>
            </w:r>
          </w:p>
        </w:tc>
        <w:tc>
          <w:tcPr>
            <w:tcW w:w="1387" w:type="dxa"/>
            <w:vMerge/>
          </w:tcPr>
          <w:p w:rsidR="00193076" w:rsidRPr="001D568F" w:rsidRDefault="00193076" w:rsidP="00455BF2">
            <w:pPr>
              <w:spacing w:line="500" w:lineRule="exact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3007" w:type="dxa"/>
            <w:gridSpan w:val="2"/>
          </w:tcPr>
          <w:p w:rsidR="00193076" w:rsidRPr="0031366B" w:rsidRDefault="00193076" w:rsidP="00993FAB">
            <w:pPr>
              <w:spacing w:line="500" w:lineRule="exact"/>
              <w:jc w:val="center"/>
              <w:rPr>
                <w:rFonts w:ascii="仿宋_GB2312" w:eastAsia="仿宋_GB2312" w:hAnsi="仿宋"/>
                <w:szCs w:val="21"/>
              </w:rPr>
            </w:pPr>
            <w:r w:rsidRPr="008C4B8C">
              <w:rPr>
                <w:rFonts w:ascii="仿宋_GB2312" w:eastAsia="仿宋_GB2312" w:hAnsi="仿宋" w:hint="eastAsia"/>
                <w:szCs w:val="21"/>
              </w:rPr>
              <w:t>普通高校</w:t>
            </w:r>
          </w:p>
        </w:tc>
        <w:tc>
          <w:tcPr>
            <w:tcW w:w="1276" w:type="dxa"/>
            <w:vMerge/>
          </w:tcPr>
          <w:p w:rsidR="00193076" w:rsidRDefault="00193076" w:rsidP="00455BF2">
            <w:pPr>
              <w:spacing w:line="50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711" w:type="dxa"/>
            <w:vMerge/>
          </w:tcPr>
          <w:p w:rsidR="00193076" w:rsidRDefault="00193076" w:rsidP="00455BF2">
            <w:pPr>
              <w:spacing w:line="50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193076" w:rsidTr="00E91E39">
        <w:trPr>
          <w:gridAfter w:val="1"/>
          <w:wAfter w:w="1774" w:type="dxa"/>
        </w:trPr>
        <w:tc>
          <w:tcPr>
            <w:tcW w:w="1401" w:type="dxa"/>
            <w:vMerge/>
          </w:tcPr>
          <w:p w:rsidR="00193076" w:rsidRPr="0031366B" w:rsidRDefault="00193076" w:rsidP="00455BF2">
            <w:pPr>
              <w:spacing w:line="500" w:lineRule="exact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719" w:type="dxa"/>
          </w:tcPr>
          <w:p w:rsidR="00193076" w:rsidRPr="001D568F" w:rsidRDefault="00193076" w:rsidP="00B533A4">
            <w:pPr>
              <w:spacing w:line="50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1D568F">
              <w:rPr>
                <w:rFonts w:ascii="仿宋_GB2312" w:eastAsia="仿宋_GB2312" w:hAnsi="仿宋" w:hint="eastAsia"/>
                <w:sz w:val="30"/>
                <w:szCs w:val="30"/>
              </w:rPr>
              <w:t>12</w:t>
            </w:r>
          </w:p>
        </w:tc>
        <w:tc>
          <w:tcPr>
            <w:tcW w:w="1128" w:type="dxa"/>
          </w:tcPr>
          <w:p w:rsidR="00193076" w:rsidRPr="001D568F" w:rsidRDefault="00193076" w:rsidP="00E567EB">
            <w:pPr>
              <w:spacing w:line="50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1D568F">
              <w:rPr>
                <w:rFonts w:ascii="仿宋_GB2312" w:eastAsia="仿宋_GB2312" w:hAnsi="仿宋" w:hint="eastAsia"/>
                <w:sz w:val="30"/>
                <w:szCs w:val="30"/>
              </w:rPr>
              <w:t>3</w:t>
            </w:r>
          </w:p>
        </w:tc>
        <w:tc>
          <w:tcPr>
            <w:tcW w:w="847" w:type="dxa"/>
          </w:tcPr>
          <w:p w:rsidR="00193076" w:rsidRPr="001D568F" w:rsidRDefault="00193076" w:rsidP="00E567EB">
            <w:pPr>
              <w:spacing w:line="50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1D568F">
              <w:rPr>
                <w:rFonts w:ascii="仿宋_GB2312" w:eastAsia="仿宋_GB2312" w:hAnsi="仿宋" w:hint="eastAsia"/>
                <w:sz w:val="30"/>
                <w:szCs w:val="30"/>
              </w:rPr>
              <w:t>2</w:t>
            </w:r>
          </w:p>
        </w:tc>
        <w:tc>
          <w:tcPr>
            <w:tcW w:w="709" w:type="dxa"/>
          </w:tcPr>
          <w:p w:rsidR="00193076" w:rsidRPr="001D568F" w:rsidRDefault="00193076" w:rsidP="00B533A4">
            <w:pPr>
              <w:spacing w:line="50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17</w:t>
            </w:r>
          </w:p>
        </w:tc>
        <w:tc>
          <w:tcPr>
            <w:tcW w:w="1387" w:type="dxa"/>
            <w:vMerge/>
          </w:tcPr>
          <w:p w:rsidR="00193076" w:rsidRPr="001D568F" w:rsidRDefault="00193076" w:rsidP="00455BF2">
            <w:pPr>
              <w:spacing w:line="500" w:lineRule="exact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3007" w:type="dxa"/>
            <w:gridSpan w:val="2"/>
          </w:tcPr>
          <w:p w:rsidR="00193076" w:rsidRPr="0031366B" w:rsidRDefault="00193076" w:rsidP="00455BF2">
            <w:pPr>
              <w:spacing w:line="500" w:lineRule="exact"/>
              <w:rPr>
                <w:rFonts w:ascii="仿宋_GB2312" w:eastAsia="仿宋_GB2312" w:hAnsi="仿宋"/>
                <w:szCs w:val="21"/>
              </w:rPr>
            </w:pPr>
            <w:r w:rsidRPr="008C4B8C">
              <w:rPr>
                <w:rFonts w:ascii="仿宋_GB2312" w:eastAsia="仿宋_GB2312" w:hAnsi="仿宋" w:hint="eastAsia"/>
                <w:szCs w:val="21"/>
              </w:rPr>
              <w:t>211、985工程院校毕业</w:t>
            </w:r>
          </w:p>
        </w:tc>
        <w:tc>
          <w:tcPr>
            <w:tcW w:w="1276" w:type="dxa"/>
            <w:vMerge/>
          </w:tcPr>
          <w:p w:rsidR="00193076" w:rsidRDefault="00193076" w:rsidP="00455BF2">
            <w:pPr>
              <w:spacing w:line="50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711" w:type="dxa"/>
            <w:vMerge/>
          </w:tcPr>
          <w:p w:rsidR="00193076" w:rsidRDefault="00193076" w:rsidP="00455BF2">
            <w:pPr>
              <w:spacing w:line="50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193076" w:rsidTr="00E91E39">
        <w:trPr>
          <w:gridAfter w:val="1"/>
          <w:wAfter w:w="1774" w:type="dxa"/>
        </w:trPr>
        <w:tc>
          <w:tcPr>
            <w:tcW w:w="1401" w:type="dxa"/>
          </w:tcPr>
          <w:p w:rsidR="00193076" w:rsidRPr="0031366B" w:rsidRDefault="00193076" w:rsidP="00455BF2">
            <w:pPr>
              <w:spacing w:line="500" w:lineRule="exact"/>
              <w:rPr>
                <w:rFonts w:ascii="仿宋_GB2312" w:eastAsia="仿宋_GB2312" w:hAnsi="仿宋"/>
                <w:szCs w:val="21"/>
              </w:rPr>
            </w:pPr>
            <w:r w:rsidRPr="0031366B">
              <w:rPr>
                <w:rFonts w:ascii="仿宋_GB2312" w:eastAsia="仿宋_GB2312" w:hAnsi="仿宋" w:hint="eastAsia"/>
                <w:szCs w:val="21"/>
              </w:rPr>
              <w:t>副主任医师</w:t>
            </w:r>
          </w:p>
        </w:tc>
        <w:tc>
          <w:tcPr>
            <w:tcW w:w="719" w:type="dxa"/>
          </w:tcPr>
          <w:p w:rsidR="00193076" w:rsidRPr="001D568F" w:rsidRDefault="00193076" w:rsidP="00E91E39">
            <w:pPr>
              <w:spacing w:line="500" w:lineRule="exact"/>
              <w:rPr>
                <w:rFonts w:ascii="仿宋_GB2312" w:eastAsia="仿宋_GB2312" w:hAnsi="仿宋"/>
                <w:sz w:val="30"/>
                <w:szCs w:val="30"/>
              </w:rPr>
            </w:pPr>
            <w:r w:rsidRPr="001D568F">
              <w:rPr>
                <w:rFonts w:ascii="仿宋_GB2312" w:eastAsia="仿宋_GB2312" w:hAnsi="仿宋" w:hint="eastAsia"/>
                <w:sz w:val="30"/>
                <w:szCs w:val="30"/>
              </w:rPr>
              <w:t>12</w:t>
            </w:r>
          </w:p>
        </w:tc>
        <w:tc>
          <w:tcPr>
            <w:tcW w:w="1128" w:type="dxa"/>
          </w:tcPr>
          <w:p w:rsidR="00193076" w:rsidRPr="001D568F" w:rsidRDefault="00193076" w:rsidP="00E567EB">
            <w:pPr>
              <w:spacing w:line="50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1D568F">
              <w:rPr>
                <w:rFonts w:ascii="仿宋_GB2312" w:eastAsia="仿宋_GB2312" w:hAnsi="仿宋" w:hint="eastAsia"/>
                <w:sz w:val="30"/>
                <w:szCs w:val="30"/>
              </w:rPr>
              <w:t>3</w:t>
            </w:r>
          </w:p>
        </w:tc>
        <w:tc>
          <w:tcPr>
            <w:tcW w:w="847" w:type="dxa"/>
          </w:tcPr>
          <w:p w:rsidR="00193076" w:rsidRPr="001D568F" w:rsidRDefault="00193076" w:rsidP="00E567EB">
            <w:pPr>
              <w:spacing w:line="50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1D568F">
              <w:rPr>
                <w:rFonts w:ascii="仿宋_GB2312" w:eastAsia="仿宋_GB2312" w:hAnsi="仿宋" w:hint="eastAsia"/>
                <w:sz w:val="30"/>
                <w:szCs w:val="30"/>
              </w:rPr>
              <w:t>2</w:t>
            </w:r>
          </w:p>
        </w:tc>
        <w:tc>
          <w:tcPr>
            <w:tcW w:w="709" w:type="dxa"/>
          </w:tcPr>
          <w:p w:rsidR="00193076" w:rsidRPr="001D568F" w:rsidRDefault="00193076" w:rsidP="00B533A4">
            <w:pPr>
              <w:spacing w:line="50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17</w:t>
            </w:r>
          </w:p>
        </w:tc>
        <w:tc>
          <w:tcPr>
            <w:tcW w:w="1387" w:type="dxa"/>
            <w:vMerge/>
          </w:tcPr>
          <w:p w:rsidR="00193076" w:rsidRPr="001D568F" w:rsidRDefault="00193076" w:rsidP="00455BF2">
            <w:pPr>
              <w:spacing w:line="500" w:lineRule="exact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3007" w:type="dxa"/>
            <w:gridSpan w:val="2"/>
          </w:tcPr>
          <w:p w:rsidR="00193076" w:rsidRPr="0031366B" w:rsidRDefault="00193076" w:rsidP="00455BF2">
            <w:pPr>
              <w:spacing w:line="500" w:lineRule="exact"/>
              <w:rPr>
                <w:rFonts w:ascii="仿宋_GB2312" w:eastAsia="仿宋_GB2312" w:hAnsi="仿宋"/>
                <w:szCs w:val="21"/>
              </w:rPr>
            </w:pPr>
            <w:r w:rsidRPr="0031366B">
              <w:rPr>
                <w:rFonts w:ascii="仿宋_GB2312" w:eastAsia="仿宋_GB2312" w:hAnsi="仿宋" w:hint="eastAsia"/>
                <w:szCs w:val="21"/>
              </w:rPr>
              <w:t>从事临床医疗工作5周年及以上</w:t>
            </w:r>
          </w:p>
        </w:tc>
        <w:tc>
          <w:tcPr>
            <w:tcW w:w="1276" w:type="dxa"/>
            <w:vMerge/>
          </w:tcPr>
          <w:p w:rsidR="00193076" w:rsidRDefault="00193076" w:rsidP="00455BF2">
            <w:pPr>
              <w:spacing w:line="50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711" w:type="dxa"/>
          </w:tcPr>
          <w:p w:rsidR="00193076" w:rsidRDefault="00193076" w:rsidP="00455BF2">
            <w:pPr>
              <w:spacing w:line="50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193076" w:rsidTr="00E91E39">
        <w:trPr>
          <w:gridAfter w:val="1"/>
          <w:wAfter w:w="1774" w:type="dxa"/>
        </w:trPr>
        <w:tc>
          <w:tcPr>
            <w:tcW w:w="1401" w:type="dxa"/>
          </w:tcPr>
          <w:p w:rsidR="00193076" w:rsidRPr="0031366B" w:rsidRDefault="00193076" w:rsidP="00455BF2">
            <w:pPr>
              <w:spacing w:line="500" w:lineRule="exact"/>
              <w:rPr>
                <w:rFonts w:ascii="仿宋_GB2312" w:eastAsia="仿宋_GB2312" w:hAnsi="仿宋"/>
                <w:szCs w:val="21"/>
              </w:rPr>
            </w:pPr>
            <w:r w:rsidRPr="0031366B">
              <w:rPr>
                <w:rFonts w:ascii="仿宋_GB2312" w:eastAsia="仿宋_GB2312" w:hAnsi="仿宋" w:hint="eastAsia"/>
                <w:szCs w:val="21"/>
              </w:rPr>
              <w:t>学术技术带头人</w:t>
            </w:r>
            <w:r>
              <w:rPr>
                <w:rFonts w:ascii="仿宋_GB2312" w:eastAsia="仿宋_GB2312" w:hAnsi="仿宋" w:hint="eastAsia"/>
                <w:szCs w:val="21"/>
              </w:rPr>
              <w:t>或领军人物</w:t>
            </w:r>
          </w:p>
        </w:tc>
        <w:tc>
          <w:tcPr>
            <w:tcW w:w="719" w:type="dxa"/>
          </w:tcPr>
          <w:p w:rsidR="00993FAB" w:rsidRDefault="00993FAB" w:rsidP="00B533A4">
            <w:pPr>
              <w:spacing w:line="500" w:lineRule="exact"/>
              <w:ind w:firstLineChars="150" w:firstLine="450"/>
              <w:jc w:val="center"/>
              <w:rPr>
                <w:rFonts w:ascii="仿宋_GB2312" w:eastAsia="仿宋_GB2312" w:hAnsi="仿宋" w:hint="eastAsia"/>
                <w:sz w:val="30"/>
                <w:szCs w:val="30"/>
              </w:rPr>
            </w:pPr>
          </w:p>
          <w:p w:rsidR="00193076" w:rsidRPr="001D568F" w:rsidRDefault="00193076" w:rsidP="00E91E39">
            <w:pPr>
              <w:spacing w:line="500" w:lineRule="exact"/>
              <w:rPr>
                <w:rFonts w:ascii="仿宋_GB2312" w:eastAsia="仿宋_GB2312" w:hAnsi="仿宋"/>
                <w:sz w:val="30"/>
                <w:szCs w:val="30"/>
              </w:rPr>
            </w:pPr>
            <w:r w:rsidRPr="001D568F">
              <w:rPr>
                <w:rFonts w:ascii="仿宋_GB2312" w:eastAsia="仿宋_GB2312" w:hAnsi="仿宋" w:hint="eastAsia"/>
                <w:sz w:val="30"/>
                <w:szCs w:val="30"/>
              </w:rPr>
              <w:t>20</w:t>
            </w:r>
          </w:p>
        </w:tc>
        <w:tc>
          <w:tcPr>
            <w:tcW w:w="1128" w:type="dxa"/>
          </w:tcPr>
          <w:p w:rsidR="00993FAB" w:rsidRDefault="00993FAB" w:rsidP="00E567EB">
            <w:pPr>
              <w:spacing w:line="500" w:lineRule="exact"/>
              <w:jc w:val="center"/>
              <w:rPr>
                <w:rFonts w:ascii="仿宋_GB2312" w:eastAsia="仿宋_GB2312" w:hAnsi="仿宋" w:hint="eastAsia"/>
                <w:sz w:val="30"/>
                <w:szCs w:val="30"/>
              </w:rPr>
            </w:pPr>
          </w:p>
          <w:p w:rsidR="00193076" w:rsidRPr="001D568F" w:rsidRDefault="00193076" w:rsidP="00E567EB">
            <w:pPr>
              <w:spacing w:line="50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1D568F">
              <w:rPr>
                <w:rFonts w:ascii="仿宋_GB2312" w:eastAsia="仿宋_GB2312" w:hAnsi="仿宋" w:hint="eastAsia"/>
                <w:sz w:val="30"/>
                <w:szCs w:val="30"/>
              </w:rPr>
              <w:t>3</w:t>
            </w:r>
          </w:p>
        </w:tc>
        <w:tc>
          <w:tcPr>
            <w:tcW w:w="847" w:type="dxa"/>
          </w:tcPr>
          <w:p w:rsidR="00993FAB" w:rsidRDefault="00993FAB" w:rsidP="00E567EB">
            <w:pPr>
              <w:spacing w:line="500" w:lineRule="exact"/>
              <w:jc w:val="center"/>
              <w:rPr>
                <w:rFonts w:ascii="仿宋_GB2312" w:eastAsia="仿宋_GB2312" w:hAnsi="仿宋" w:hint="eastAsia"/>
                <w:sz w:val="30"/>
                <w:szCs w:val="30"/>
              </w:rPr>
            </w:pPr>
          </w:p>
          <w:p w:rsidR="00193076" w:rsidRPr="001D568F" w:rsidRDefault="00193076" w:rsidP="00E567EB">
            <w:pPr>
              <w:spacing w:line="50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1D568F">
              <w:rPr>
                <w:rFonts w:ascii="仿宋_GB2312" w:eastAsia="仿宋_GB2312" w:hAnsi="仿宋" w:hint="eastAsia"/>
                <w:sz w:val="30"/>
                <w:szCs w:val="30"/>
              </w:rPr>
              <w:t>2</w:t>
            </w:r>
          </w:p>
        </w:tc>
        <w:tc>
          <w:tcPr>
            <w:tcW w:w="709" w:type="dxa"/>
          </w:tcPr>
          <w:p w:rsidR="00993FAB" w:rsidRDefault="00993FAB" w:rsidP="00B533A4">
            <w:pPr>
              <w:spacing w:line="500" w:lineRule="exact"/>
              <w:jc w:val="center"/>
              <w:rPr>
                <w:rFonts w:ascii="仿宋_GB2312" w:eastAsia="仿宋_GB2312" w:hAnsi="仿宋" w:hint="eastAsia"/>
                <w:sz w:val="30"/>
                <w:szCs w:val="30"/>
              </w:rPr>
            </w:pPr>
          </w:p>
          <w:p w:rsidR="00193076" w:rsidRPr="001D568F" w:rsidRDefault="00193076" w:rsidP="00B533A4">
            <w:pPr>
              <w:spacing w:line="50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25</w:t>
            </w:r>
          </w:p>
        </w:tc>
        <w:tc>
          <w:tcPr>
            <w:tcW w:w="1387" w:type="dxa"/>
            <w:vMerge/>
          </w:tcPr>
          <w:p w:rsidR="00193076" w:rsidRPr="001D568F" w:rsidRDefault="00193076" w:rsidP="00455BF2">
            <w:pPr>
              <w:spacing w:line="500" w:lineRule="exact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3007" w:type="dxa"/>
            <w:gridSpan w:val="2"/>
          </w:tcPr>
          <w:p w:rsidR="00193076" w:rsidRDefault="00193076" w:rsidP="00455BF2">
            <w:pPr>
              <w:spacing w:line="500" w:lineRule="exact"/>
              <w:rPr>
                <w:rFonts w:ascii="仿宋_GB2312" w:eastAsia="仿宋_GB2312" w:hAnsi="仿宋" w:hint="eastAsia"/>
                <w:szCs w:val="21"/>
              </w:rPr>
            </w:pPr>
          </w:p>
          <w:p w:rsidR="00193076" w:rsidRPr="00B533A4" w:rsidRDefault="00193076" w:rsidP="00455BF2">
            <w:pPr>
              <w:spacing w:line="500" w:lineRule="exact"/>
              <w:rPr>
                <w:rFonts w:ascii="仿宋_GB2312" w:eastAsia="仿宋_GB2312" w:hAnsi="仿宋"/>
                <w:szCs w:val="21"/>
              </w:rPr>
            </w:pPr>
            <w:r w:rsidRPr="00B533A4">
              <w:rPr>
                <w:rFonts w:ascii="仿宋_GB2312" w:eastAsia="仿宋_GB2312" w:hAnsi="仿宋" w:hint="eastAsia"/>
                <w:szCs w:val="21"/>
              </w:rPr>
              <w:t>普通高校</w:t>
            </w:r>
          </w:p>
        </w:tc>
        <w:tc>
          <w:tcPr>
            <w:tcW w:w="1276" w:type="dxa"/>
            <w:vMerge/>
          </w:tcPr>
          <w:p w:rsidR="00193076" w:rsidRDefault="00193076" w:rsidP="00455BF2">
            <w:pPr>
              <w:spacing w:line="50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711" w:type="dxa"/>
          </w:tcPr>
          <w:p w:rsidR="00193076" w:rsidRDefault="00193076" w:rsidP="00455BF2">
            <w:pPr>
              <w:spacing w:line="50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193076" w:rsidTr="00E91E39">
        <w:trPr>
          <w:trHeight w:val="588"/>
        </w:trPr>
        <w:tc>
          <w:tcPr>
            <w:tcW w:w="1401" w:type="dxa"/>
            <w:vMerge w:val="restart"/>
          </w:tcPr>
          <w:p w:rsidR="00193076" w:rsidRPr="0031366B" w:rsidRDefault="00193076" w:rsidP="00455BF2">
            <w:pPr>
              <w:spacing w:line="500" w:lineRule="exact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医技、护理、非医学专业</w:t>
            </w:r>
          </w:p>
        </w:tc>
        <w:tc>
          <w:tcPr>
            <w:tcW w:w="719" w:type="dxa"/>
          </w:tcPr>
          <w:p w:rsidR="00193076" w:rsidRPr="001D568F" w:rsidRDefault="00193076" w:rsidP="00E91E39">
            <w:pPr>
              <w:spacing w:line="500" w:lineRule="exact"/>
              <w:rPr>
                <w:rFonts w:ascii="仿宋_GB2312" w:eastAsia="仿宋_GB2312" w:hAnsi="仿宋"/>
                <w:sz w:val="30"/>
                <w:szCs w:val="30"/>
              </w:rPr>
            </w:pPr>
            <w:r w:rsidRPr="001D568F">
              <w:rPr>
                <w:rFonts w:ascii="仿宋_GB2312" w:eastAsia="仿宋_GB2312" w:hAnsi="仿宋" w:hint="eastAsia"/>
                <w:sz w:val="30"/>
                <w:szCs w:val="30"/>
              </w:rPr>
              <w:t>5</w:t>
            </w:r>
          </w:p>
        </w:tc>
        <w:tc>
          <w:tcPr>
            <w:tcW w:w="1128" w:type="dxa"/>
          </w:tcPr>
          <w:p w:rsidR="00193076" w:rsidRPr="001D568F" w:rsidRDefault="00193076" w:rsidP="00E567EB">
            <w:pPr>
              <w:spacing w:line="50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1D568F">
              <w:rPr>
                <w:rFonts w:ascii="仿宋_GB2312" w:eastAsia="仿宋_GB2312" w:hAnsi="仿宋" w:hint="eastAsia"/>
                <w:sz w:val="30"/>
                <w:szCs w:val="30"/>
              </w:rPr>
              <w:t>3</w:t>
            </w:r>
          </w:p>
        </w:tc>
        <w:tc>
          <w:tcPr>
            <w:tcW w:w="847" w:type="dxa"/>
          </w:tcPr>
          <w:p w:rsidR="00193076" w:rsidRPr="001D568F" w:rsidRDefault="00193076" w:rsidP="00E567EB">
            <w:pPr>
              <w:spacing w:line="50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1D568F">
              <w:rPr>
                <w:rFonts w:ascii="仿宋_GB2312" w:eastAsia="仿宋_GB2312" w:hAnsi="仿宋" w:hint="eastAsia"/>
                <w:sz w:val="30"/>
                <w:szCs w:val="30"/>
              </w:rPr>
              <w:t>2</w:t>
            </w:r>
          </w:p>
        </w:tc>
        <w:tc>
          <w:tcPr>
            <w:tcW w:w="709" w:type="dxa"/>
          </w:tcPr>
          <w:p w:rsidR="00193076" w:rsidRPr="001D568F" w:rsidRDefault="00193076" w:rsidP="00B533A4">
            <w:pPr>
              <w:spacing w:line="50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10</w:t>
            </w:r>
          </w:p>
        </w:tc>
        <w:tc>
          <w:tcPr>
            <w:tcW w:w="1387" w:type="dxa"/>
            <w:vMerge w:val="restart"/>
          </w:tcPr>
          <w:p w:rsidR="00193076" w:rsidRPr="001D568F" w:rsidRDefault="00193076" w:rsidP="00455BF2">
            <w:pPr>
              <w:spacing w:line="500" w:lineRule="exact"/>
              <w:rPr>
                <w:rFonts w:ascii="仿宋_GB2312" w:eastAsia="仿宋_GB2312" w:hAnsi="仿宋"/>
                <w:sz w:val="30"/>
                <w:szCs w:val="30"/>
              </w:rPr>
            </w:pPr>
          </w:p>
          <w:p w:rsidR="00193076" w:rsidRPr="001D568F" w:rsidRDefault="00193076" w:rsidP="001D568F">
            <w:pPr>
              <w:spacing w:line="500" w:lineRule="exact"/>
              <w:rPr>
                <w:rFonts w:ascii="仿宋_GB2312" w:eastAsia="仿宋_GB2312" w:hAnsi="仿宋"/>
                <w:sz w:val="30"/>
                <w:szCs w:val="30"/>
              </w:rPr>
            </w:pPr>
            <w:r w:rsidRPr="001D568F">
              <w:rPr>
                <w:rFonts w:ascii="仿宋_GB2312" w:eastAsia="仿宋_GB2312" w:hAnsi="仿宋" w:hint="eastAsia"/>
                <w:sz w:val="30"/>
                <w:szCs w:val="30"/>
              </w:rPr>
              <w:t>8</w:t>
            </w:r>
            <w:r>
              <w:rPr>
                <w:rFonts w:ascii="仿宋_GB2312" w:eastAsia="仿宋_GB2312" w:hAnsi="仿宋" w:hint="eastAsia"/>
                <w:sz w:val="30"/>
                <w:szCs w:val="30"/>
              </w:rPr>
              <w:t>—</w:t>
            </w:r>
            <w:r w:rsidRPr="001D568F">
              <w:rPr>
                <w:rFonts w:ascii="仿宋_GB2312" w:eastAsia="仿宋_GB2312" w:hAnsi="仿宋" w:hint="eastAsia"/>
                <w:sz w:val="30"/>
                <w:szCs w:val="30"/>
              </w:rPr>
              <w:t>15</w:t>
            </w:r>
            <w:r w:rsidRPr="001D568F">
              <w:rPr>
                <w:rFonts w:ascii="仿宋_GB2312" w:eastAsia="仿宋_GB2312" w:hAnsi="仿宋"/>
                <w:sz w:val="30"/>
                <w:szCs w:val="30"/>
              </w:rPr>
              <w:t xml:space="preserve"> </w:t>
            </w:r>
          </w:p>
        </w:tc>
        <w:tc>
          <w:tcPr>
            <w:tcW w:w="4994" w:type="dxa"/>
            <w:gridSpan w:val="4"/>
          </w:tcPr>
          <w:p w:rsidR="00193076" w:rsidRPr="0031366B" w:rsidRDefault="00193076" w:rsidP="00455BF2">
            <w:pPr>
              <w:spacing w:line="500" w:lineRule="exact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普通高校</w:t>
            </w:r>
          </w:p>
        </w:tc>
        <w:tc>
          <w:tcPr>
            <w:tcW w:w="1774" w:type="dxa"/>
          </w:tcPr>
          <w:p w:rsidR="00193076" w:rsidRDefault="00193076" w:rsidP="00455BF2">
            <w:pPr>
              <w:spacing w:line="50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193076" w:rsidTr="00E91E39">
        <w:tc>
          <w:tcPr>
            <w:tcW w:w="1401" w:type="dxa"/>
            <w:vMerge/>
          </w:tcPr>
          <w:p w:rsidR="00193076" w:rsidRDefault="00193076" w:rsidP="00455BF2">
            <w:pPr>
              <w:spacing w:line="500" w:lineRule="exact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719" w:type="dxa"/>
          </w:tcPr>
          <w:p w:rsidR="00193076" w:rsidRDefault="00193076" w:rsidP="00E91E39">
            <w:pPr>
              <w:spacing w:line="500" w:lineRule="exact"/>
              <w:rPr>
                <w:rFonts w:ascii="仿宋_GB2312" w:eastAsia="仿宋_GB2312" w:hAnsi="仿宋"/>
                <w:szCs w:val="21"/>
              </w:rPr>
            </w:pPr>
            <w:r w:rsidRPr="001D568F">
              <w:rPr>
                <w:rFonts w:ascii="仿宋_GB2312" w:eastAsia="仿宋_GB2312" w:hAnsi="仿宋" w:hint="eastAsia"/>
                <w:sz w:val="30"/>
                <w:szCs w:val="30"/>
              </w:rPr>
              <w:t>6</w:t>
            </w:r>
          </w:p>
        </w:tc>
        <w:tc>
          <w:tcPr>
            <w:tcW w:w="1128" w:type="dxa"/>
          </w:tcPr>
          <w:p w:rsidR="00193076" w:rsidRPr="001D568F" w:rsidRDefault="00193076" w:rsidP="00E567EB">
            <w:pPr>
              <w:spacing w:line="50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1D568F">
              <w:rPr>
                <w:rFonts w:ascii="仿宋_GB2312" w:eastAsia="仿宋_GB2312" w:hAnsi="仿宋" w:hint="eastAsia"/>
                <w:sz w:val="30"/>
                <w:szCs w:val="30"/>
              </w:rPr>
              <w:t>3</w:t>
            </w:r>
          </w:p>
        </w:tc>
        <w:tc>
          <w:tcPr>
            <w:tcW w:w="847" w:type="dxa"/>
          </w:tcPr>
          <w:p w:rsidR="00193076" w:rsidRPr="001D568F" w:rsidRDefault="00193076" w:rsidP="00E567EB">
            <w:pPr>
              <w:spacing w:line="50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1D568F">
              <w:rPr>
                <w:rFonts w:ascii="仿宋_GB2312" w:eastAsia="仿宋_GB2312" w:hAnsi="仿宋" w:hint="eastAsia"/>
                <w:sz w:val="30"/>
                <w:szCs w:val="30"/>
              </w:rPr>
              <w:t>2</w:t>
            </w:r>
          </w:p>
        </w:tc>
        <w:tc>
          <w:tcPr>
            <w:tcW w:w="709" w:type="dxa"/>
          </w:tcPr>
          <w:p w:rsidR="00193076" w:rsidRDefault="00193076" w:rsidP="00B533A4">
            <w:pPr>
              <w:spacing w:line="500" w:lineRule="exact"/>
              <w:jc w:val="center"/>
              <w:rPr>
                <w:rFonts w:ascii="仿宋_GB2312" w:eastAsia="仿宋_GB2312" w:hAnsi="仿宋"/>
                <w:szCs w:val="21"/>
              </w:rPr>
            </w:pPr>
            <w:r w:rsidRPr="00B533A4">
              <w:rPr>
                <w:rFonts w:ascii="仿宋_GB2312" w:eastAsia="仿宋_GB2312" w:hAnsi="仿宋" w:hint="eastAsia"/>
                <w:sz w:val="30"/>
                <w:szCs w:val="30"/>
              </w:rPr>
              <w:t>11</w:t>
            </w:r>
          </w:p>
        </w:tc>
        <w:tc>
          <w:tcPr>
            <w:tcW w:w="1387" w:type="dxa"/>
            <w:vMerge/>
          </w:tcPr>
          <w:p w:rsidR="00193076" w:rsidRDefault="00193076" w:rsidP="00455BF2">
            <w:pPr>
              <w:spacing w:line="500" w:lineRule="exact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4994" w:type="dxa"/>
            <w:gridSpan w:val="4"/>
          </w:tcPr>
          <w:p w:rsidR="00193076" w:rsidRPr="0031366B" w:rsidRDefault="00193076" w:rsidP="00455BF2">
            <w:pPr>
              <w:spacing w:line="500" w:lineRule="exact"/>
              <w:rPr>
                <w:rFonts w:ascii="仿宋_GB2312" w:eastAsia="仿宋_GB2312" w:hAnsi="仿宋"/>
                <w:szCs w:val="21"/>
              </w:rPr>
            </w:pPr>
            <w:r w:rsidRPr="008C4B8C">
              <w:rPr>
                <w:rFonts w:ascii="仿宋_GB2312" w:eastAsia="仿宋_GB2312" w:hAnsi="仿宋" w:hint="eastAsia"/>
                <w:szCs w:val="21"/>
              </w:rPr>
              <w:t>211、985工程院校毕业</w:t>
            </w:r>
          </w:p>
        </w:tc>
        <w:tc>
          <w:tcPr>
            <w:tcW w:w="1774" w:type="dxa"/>
          </w:tcPr>
          <w:p w:rsidR="00193076" w:rsidRDefault="00193076" w:rsidP="00455BF2">
            <w:pPr>
              <w:spacing w:line="50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</w:tbl>
    <w:p w:rsidR="00E91E39" w:rsidRDefault="00E91E39" w:rsidP="00A77EF2">
      <w:pPr>
        <w:spacing w:line="500" w:lineRule="exact"/>
        <w:ind w:firstLineChars="200" w:firstLine="640"/>
        <w:jc w:val="center"/>
        <w:rPr>
          <w:rFonts w:ascii="方正小标宋简体" w:eastAsia="方正小标宋简体" w:hAnsi="仿宋" w:hint="eastAsia"/>
          <w:sz w:val="32"/>
          <w:szCs w:val="32"/>
        </w:rPr>
      </w:pPr>
    </w:p>
    <w:p w:rsidR="00A77EF2" w:rsidRPr="00666FFC" w:rsidRDefault="00A77EF2" w:rsidP="00A77EF2">
      <w:pPr>
        <w:spacing w:line="500" w:lineRule="exact"/>
        <w:ind w:firstLineChars="200" w:firstLine="640"/>
        <w:jc w:val="center"/>
        <w:rPr>
          <w:rFonts w:ascii="方正小标宋简体" w:eastAsia="方正小标宋简体" w:hAnsi="仿宋"/>
          <w:sz w:val="32"/>
          <w:szCs w:val="32"/>
        </w:rPr>
      </w:pPr>
      <w:r>
        <w:rPr>
          <w:rFonts w:ascii="方正小标宋简体" w:eastAsia="方正小标宋简体" w:hAnsi="仿宋" w:hint="eastAsia"/>
          <w:sz w:val="32"/>
          <w:szCs w:val="32"/>
        </w:rPr>
        <w:t>引进博士</w:t>
      </w:r>
      <w:r w:rsidRPr="00666FFC">
        <w:rPr>
          <w:rFonts w:ascii="方正小标宋简体" w:eastAsia="方正小标宋简体" w:hAnsi="仿宋" w:hint="eastAsia"/>
          <w:sz w:val="32"/>
          <w:szCs w:val="32"/>
        </w:rPr>
        <w:t>研究生待遇</w:t>
      </w:r>
    </w:p>
    <w:tbl>
      <w:tblPr>
        <w:tblStyle w:val="a3"/>
        <w:tblW w:w="10213" w:type="dxa"/>
        <w:tblInd w:w="-891" w:type="dxa"/>
        <w:tblLook w:val="04A0"/>
      </w:tblPr>
      <w:tblGrid>
        <w:gridCol w:w="1141"/>
        <w:gridCol w:w="1276"/>
        <w:gridCol w:w="1134"/>
        <w:gridCol w:w="992"/>
        <w:gridCol w:w="992"/>
        <w:gridCol w:w="1276"/>
        <w:gridCol w:w="1134"/>
        <w:gridCol w:w="1559"/>
        <w:gridCol w:w="709"/>
      </w:tblGrid>
      <w:tr w:rsidR="00193076" w:rsidTr="00193076">
        <w:trPr>
          <w:trHeight w:val="494"/>
        </w:trPr>
        <w:tc>
          <w:tcPr>
            <w:tcW w:w="1141" w:type="dxa"/>
            <w:vMerge w:val="restart"/>
          </w:tcPr>
          <w:p w:rsidR="00193076" w:rsidRPr="008C4B8C" w:rsidRDefault="00193076" w:rsidP="00455BF2">
            <w:pPr>
              <w:spacing w:line="500" w:lineRule="exact"/>
              <w:jc w:val="center"/>
              <w:rPr>
                <w:rFonts w:ascii="仿宋_GB2312" w:eastAsia="仿宋_GB2312" w:hAnsi="仿宋"/>
                <w:szCs w:val="21"/>
              </w:rPr>
            </w:pPr>
            <w:r w:rsidRPr="008C4B8C">
              <w:rPr>
                <w:rFonts w:ascii="仿宋_GB2312" w:eastAsia="仿宋_GB2312" w:hAnsi="仿宋" w:hint="eastAsia"/>
                <w:szCs w:val="21"/>
              </w:rPr>
              <w:t>类别</w:t>
            </w:r>
          </w:p>
        </w:tc>
        <w:tc>
          <w:tcPr>
            <w:tcW w:w="5670" w:type="dxa"/>
            <w:gridSpan w:val="5"/>
          </w:tcPr>
          <w:p w:rsidR="00193076" w:rsidRPr="008C4B8C" w:rsidRDefault="00193076" w:rsidP="00455BF2">
            <w:pPr>
              <w:spacing w:line="500" w:lineRule="exact"/>
              <w:jc w:val="center"/>
              <w:rPr>
                <w:rFonts w:ascii="仿宋_GB2312" w:eastAsia="仿宋_GB2312" w:hAnsi="仿宋"/>
                <w:szCs w:val="21"/>
              </w:rPr>
            </w:pPr>
            <w:r w:rsidRPr="008C4B8C">
              <w:rPr>
                <w:rFonts w:ascii="仿宋_GB2312" w:eastAsia="仿宋_GB2312" w:hAnsi="仿宋" w:hint="eastAsia"/>
                <w:szCs w:val="21"/>
              </w:rPr>
              <w:t>待遇</w:t>
            </w:r>
          </w:p>
        </w:tc>
        <w:tc>
          <w:tcPr>
            <w:tcW w:w="1134" w:type="dxa"/>
            <w:vMerge w:val="restart"/>
          </w:tcPr>
          <w:p w:rsidR="00193076" w:rsidRPr="008C4B8C" w:rsidRDefault="00193076" w:rsidP="00455BF2">
            <w:pPr>
              <w:spacing w:line="500" w:lineRule="exact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特别人才补助（</w:t>
            </w:r>
            <w:r w:rsidRPr="001D568F">
              <w:rPr>
                <w:rFonts w:ascii="仿宋_GB2312" w:eastAsia="仿宋_GB2312" w:hAnsi="仿宋" w:hint="eastAsia"/>
                <w:szCs w:val="21"/>
              </w:rPr>
              <w:t>万元</w:t>
            </w:r>
            <w:r>
              <w:rPr>
                <w:rFonts w:ascii="仿宋_GB2312" w:eastAsia="仿宋_GB2312" w:hAnsi="仿宋" w:hint="eastAsia"/>
                <w:szCs w:val="21"/>
              </w:rPr>
              <w:t>）</w:t>
            </w:r>
          </w:p>
        </w:tc>
        <w:tc>
          <w:tcPr>
            <w:tcW w:w="1559" w:type="dxa"/>
            <w:vMerge w:val="restart"/>
          </w:tcPr>
          <w:p w:rsidR="00193076" w:rsidRPr="008C4B8C" w:rsidRDefault="00193076" w:rsidP="00455BF2">
            <w:pPr>
              <w:spacing w:line="500" w:lineRule="exact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带有省部及以上科研项目，给予科研启动基金（</w:t>
            </w:r>
            <w:r w:rsidRPr="001D568F">
              <w:rPr>
                <w:rFonts w:ascii="仿宋_GB2312" w:eastAsia="仿宋_GB2312" w:hAnsi="仿宋" w:hint="eastAsia"/>
                <w:szCs w:val="21"/>
              </w:rPr>
              <w:t>万元</w:t>
            </w:r>
            <w:r>
              <w:rPr>
                <w:rFonts w:ascii="仿宋_GB2312" w:eastAsia="仿宋_GB2312" w:hAnsi="仿宋" w:hint="eastAsia"/>
                <w:szCs w:val="21"/>
              </w:rPr>
              <w:t>）</w:t>
            </w:r>
          </w:p>
        </w:tc>
        <w:tc>
          <w:tcPr>
            <w:tcW w:w="709" w:type="dxa"/>
            <w:vMerge w:val="restart"/>
          </w:tcPr>
          <w:p w:rsidR="00193076" w:rsidRPr="008C4B8C" w:rsidRDefault="00193076" w:rsidP="00455BF2">
            <w:pPr>
              <w:spacing w:line="500" w:lineRule="exact"/>
              <w:rPr>
                <w:rFonts w:ascii="仿宋_GB2312" w:eastAsia="仿宋_GB2312" w:hAnsi="仿宋"/>
                <w:szCs w:val="21"/>
              </w:rPr>
            </w:pPr>
            <w:r w:rsidRPr="008C4B8C">
              <w:rPr>
                <w:rFonts w:ascii="仿宋_GB2312" w:eastAsia="仿宋_GB2312" w:hAnsi="仿宋" w:hint="eastAsia"/>
                <w:szCs w:val="21"/>
              </w:rPr>
              <w:t>备注</w:t>
            </w:r>
          </w:p>
        </w:tc>
      </w:tr>
      <w:tr w:rsidR="00193076" w:rsidTr="00193076">
        <w:trPr>
          <w:trHeight w:val="544"/>
        </w:trPr>
        <w:tc>
          <w:tcPr>
            <w:tcW w:w="1141" w:type="dxa"/>
            <w:vMerge/>
          </w:tcPr>
          <w:p w:rsidR="001D568F" w:rsidRPr="008C4B8C" w:rsidRDefault="001D568F" w:rsidP="00A77EF2">
            <w:pPr>
              <w:spacing w:line="500" w:lineRule="exact"/>
              <w:ind w:firstLineChars="150" w:firstLine="300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276" w:type="dxa"/>
          </w:tcPr>
          <w:p w:rsidR="001D568F" w:rsidRPr="008C4B8C" w:rsidRDefault="001D568F" w:rsidP="00455BF2">
            <w:pPr>
              <w:spacing w:line="500" w:lineRule="exact"/>
              <w:rPr>
                <w:rFonts w:ascii="仿宋_GB2312" w:eastAsia="仿宋_GB2312" w:hAnsi="仿宋"/>
                <w:szCs w:val="21"/>
              </w:rPr>
            </w:pPr>
            <w:r w:rsidRPr="008C4B8C">
              <w:rPr>
                <w:rFonts w:ascii="仿宋_GB2312" w:eastAsia="仿宋_GB2312" w:hAnsi="仿宋" w:hint="eastAsia"/>
                <w:szCs w:val="21"/>
              </w:rPr>
              <w:t>安家补助</w:t>
            </w:r>
            <w:r>
              <w:rPr>
                <w:rFonts w:ascii="仿宋_GB2312" w:eastAsia="仿宋_GB2312" w:hAnsi="仿宋" w:hint="eastAsia"/>
                <w:szCs w:val="21"/>
              </w:rPr>
              <w:t>（</w:t>
            </w:r>
            <w:r w:rsidRPr="001D568F">
              <w:rPr>
                <w:rFonts w:ascii="仿宋_GB2312" w:eastAsia="仿宋_GB2312" w:hAnsi="仿宋" w:hint="eastAsia"/>
                <w:szCs w:val="21"/>
              </w:rPr>
              <w:t>万元</w:t>
            </w:r>
            <w:r>
              <w:rPr>
                <w:rFonts w:ascii="仿宋_GB2312" w:eastAsia="仿宋_GB2312" w:hAnsi="仿宋" w:hint="eastAsia"/>
                <w:szCs w:val="21"/>
              </w:rPr>
              <w:t>）</w:t>
            </w:r>
          </w:p>
        </w:tc>
        <w:tc>
          <w:tcPr>
            <w:tcW w:w="1134" w:type="dxa"/>
          </w:tcPr>
          <w:p w:rsidR="001D568F" w:rsidRPr="008C4B8C" w:rsidRDefault="001D568F" w:rsidP="00455BF2">
            <w:pPr>
              <w:spacing w:line="500" w:lineRule="exact"/>
              <w:rPr>
                <w:rFonts w:ascii="仿宋_GB2312" w:eastAsia="仿宋_GB2312" w:hAnsi="仿宋"/>
                <w:szCs w:val="21"/>
              </w:rPr>
            </w:pPr>
            <w:r w:rsidRPr="008C4B8C">
              <w:rPr>
                <w:rFonts w:ascii="仿宋_GB2312" w:eastAsia="仿宋_GB2312" w:hAnsi="仿宋" w:hint="eastAsia"/>
                <w:szCs w:val="21"/>
              </w:rPr>
              <w:t>高学历人才补贴</w:t>
            </w:r>
            <w:r>
              <w:rPr>
                <w:rFonts w:ascii="仿宋_GB2312" w:eastAsia="仿宋_GB2312" w:hAnsi="仿宋" w:hint="eastAsia"/>
                <w:szCs w:val="21"/>
              </w:rPr>
              <w:t>（</w:t>
            </w:r>
            <w:r w:rsidRPr="001D568F">
              <w:rPr>
                <w:rFonts w:ascii="仿宋_GB2312" w:eastAsia="仿宋_GB2312" w:hAnsi="仿宋" w:hint="eastAsia"/>
                <w:szCs w:val="21"/>
              </w:rPr>
              <w:t>万元</w:t>
            </w:r>
            <w:r>
              <w:rPr>
                <w:rFonts w:ascii="仿宋_GB2312" w:eastAsia="仿宋_GB2312" w:hAnsi="仿宋" w:hint="eastAsia"/>
                <w:szCs w:val="21"/>
              </w:rPr>
              <w:t>）</w:t>
            </w:r>
          </w:p>
        </w:tc>
        <w:tc>
          <w:tcPr>
            <w:tcW w:w="992" w:type="dxa"/>
          </w:tcPr>
          <w:p w:rsidR="001D568F" w:rsidRPr="008C4B8C" w:rsidRDefault="001D568F" w:rsidP="00455BF2">
            <w:pPr>
              <w:spacing w:line="500" w:lineRule="exact"/>
              <w:rPr>
                <w:rFonts w:ascii="仿宋_GB2312" w:eastAsia="仿宋_GB2312" w:hAnsi="仿宋"/>
                <w:szCs w:val="21"/>
              </w:rPr>
            </w:pPr>
            <w:r w:rsidRPr="008C4B8C">
              <w:rPr>
                <w:rFonts w:ascii="仿宋_GB2312" w:eastAsia="仿宋_GB2312" w:hAnsi="仿宋" w:hint="eastAsia"/>
                <w:szCs w:val="21"/>
              </w:rPr>
              <w:t>租房补贴</w:t>
            </w:r>
            <w:r>
              <w:rPr>
                <w:rFonts w:ascii="仿宋_GB2312" w:eastAsia="仿宋_GB2312" w:hAnsi="仿宋" w:hint="eastAsia"/>
                <w:szCs w:val="21"/>
              </w:rPr>
              <w:t>（</w:t>
            </w:r>
            <w:r w:rsidRPr="001D568F">
              <w:rPr>
                <w:rFonts w:ascii="仿宋_GB2312" w:eastAsia="仿宋_GB2312" w:hAnsi="仿宋" w:hint="eastAsia"/>
                <w:szCs w:val="21"/>
              </w:rPr>
              <w:t>万元</w:t>
            </w:r>
            <w:r>
              <w:rPr>
                <w:rFonts w:ascii="仿宋_GB2312" w:eastAsia="仿宋_GB2312" w:hAnsi="仿宋" w:hint="eastAsia"/>
                <w:szCs w:val="21"/>
              </w:rPr>
              <w:t>）</w:t>
            </w:r>
          </w:p>
        </w:tc>
        <w:tc>
          <w:tcPr>
            <w:tcW w:w="992" w:type="dxa"/>
          </w:tcPr>
          <w:p w:rsidR="001D568F" w:rsidRDefault="001D568F" w:rsidP="001D568F">
            <w:pPr>
              <w:spacing w:line="500" w:lineRule="exact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总计（</w:t>
            </w:r>
            <w:r w:rsidRPr="001D568F">
              <w:rPr>
                <w:rFonts w:ascii="仿宋_GB2312" w:eastAsia="仿宋_GB2312" w:hAnsi="仿宋" w:hint="eastAsia"/>
                <w:szCs w:val="21"/>
              </w:rPr>
              <w:t>万元</w:t>
            </w:r>
            <w:r>
              <w:rPr>
                <w:rFonts w:ascii="仿宋_GB2312" w:eastAsia="仿宋_GB2312" w:hAnsi="仿宋" w:hint="eastAsia"/>
                <w:szCs w:val="21"/>
              </w:rPr>
              <w:t>）</w:t>
            </w:r>
          </w:p>
        </w:tc>
        <w:tc>
          <w:tcPr>
            <w:tcW w:w="1276" w:type="dxa"/>
          </w:tcPr>
          <w:p w:rsidR="001D568F" w:rsidRPr="008C4B8C" w:rsidRDefault="001D568F" w:rsidP="00455BF2">
            <w:pPr>
              <w:spacing w:line="500" w:lineRule="exact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前3年保底收入（</w:t>
            </w:r>
            <w:r w:rsidRPr="001D568F">
              <w:rPr>
                <w:rFonts w:ascii="仿宋_GB2312" w:eastAsia="仿宋_GB2312" w:hAnsi="仿宋" w:hint="eastAsia"/>
                <w:szCs w:val="21"/>
              </w:rPr>
              <w:t>万元</w:t>
            </w:r>
            <w:r>
              <w:rPr>
                <w:rFonts w:ascii="仿宋_GB2312" w:eastAsia="仿宋_GB2312" w:hAnsi="仿宋" w:hint="eastAsia"/>
                <w:szCs w:val="21"/>
              </w:rPr>
              <w:t>）</w:t>
            </w:r>
          </w:p>
        </w:tc>
        <w:tc>
          <w:tcPr>
            <w:tcW w:w="1134" w:type="dxa"/>
            <w:vMerge/>
          </w:tcPr>
          <w:p w:rsidR="001D568F" w:rsidRPr="008C4B8C" w:rsidRDefault="001D568F" w:rsidP="00455BF2">
            <w:pPr>
              <w:spacing w:line="500" w:lineRule="exact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559" w:type="dxa"/>
            <w:vMerge/>
          </w:tcPr>
          <w:p w:rsidR="001D568F" w:rsidRPr="008C4B8C" w:rsidRDefault="001D568F" w:rsidP="00455BF2">
            <w:pPr>
              <w:spacing w:line="500" w:lineRule="exact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709" w:type="dxa"/>
            <w:vMerge/>
          </w:tcPr>
          <w:p w:rsidR="001D568F" w:rsidRPr="008C4B8C" w:rsidRDefault="001D568F" w:rsidP="00455BF2">
            <w:pPr>
              <w:spacing w:line="500" w:lineRule="exact"/>
              <w:rPr>
                <w:rFonts w:ascii="仿宋_GB2312" w:eastAsia="仿宋_GB2312" w:hAnsi="仿宋"/>
                <w:szCs w:val="21"/>
              </w:rPr>
            </w:pPr>
          </w:p>
        </w:tc>
      </w:tr>
      <w:tr w:rsidR="00193076" w:rsidTr="00193076">
        <w:trPr>
          <w:trHeight w:val="748"/>
        </w:trPr>
        <w:tc>
          <w:tcPr>
            <w:tcW w:w="1141" w:type="dxa"/>
          </w:tcPr>
          <w:p w:rsidR="001D568F" w:rsidRPr="00E94CE7" w:rsidRDefault="001D568F" w:rsidP="001D568F">
            <w:pPr>
              <w:spacing w:line="5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E94CE7">
              <w:rPr>
                <w:rFonts w:ascii="仿宋_GB2312" w:eastAsia="仿宋_GB2312" w:hAnsi="仿宋" w:hint="eastAsia"/>
                <w:sz w:val="28"/>
                <w:szCs w:val="28"/>
              </w:rPr>
              <w:t>医师</w:t>
            </w:r>
          </w:p>
        </w:tc>
        <w:tc>
          <w:tcPr>
            <w:tcW w:w="1276" w:type="dxa"/>
          </w:tcPr>
          <w:p w:rsidR="001D568F" w:rsidRPr="00E94CE7" w:rsidRDefault="001D568F" w:rsidP="00193076">
            <w:pPr>
              <w:spacing w:line="500" w:lineRule="exact"/>
              <w:ind w:firstLineChars="100" w:firstLine="28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E94CE7">
              <w:rPr>
                <w:rFonts w:ascii="仿宋_GB2312" w:eastAsia="仿宋_GB2312" w:hAnsi="仿宋" w:hint="eastAsia"/>
                <w:sz w:val="28"/>
                <w:szCs w:val="28"/>
              </w:rPr>
              <w:t>30</w:t>
            </w:r>
          </w:p>
        </w:tc>
        <w:tc>
          <w:tcPr>
            <w:tcW w:w="1134" w:type="dxa"/>
          </w:tcPr>
          <w:p w:rsidR="001D568F" w:rsidRPr="00E94CE7" w:rsidRDefault="001D568F" w:rsidP="00193076">
            <w:pPr>
              <w:spacing w:line="5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E94CE7">
              <w:rPr>
                <w:rFonts w:ascii="仿宋_GB2312" w:eastAsia="仿宋_GB2312" w:hAnsi="仿宋" w:hint="eastAsia"/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1D568F" w:rsidRPr="00E94CE7" w:rsidRDefault="00193076" w:rsidP="00193076">
            <w:pPr>
              <w:spacing w:line="5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1D568F" w:rsidRPr="00E94CE7" w:rsidRDefault="001D568F" w:rsidP="00193076">
            <w:pPr>
              <w:spacing w:line="5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38</w:t>
            </w:r>
          </w:p>
        </w:tc>
        <w:tc>
          <w:tcPr>
            <w:tcW w:w="1276" w:type="dxa"/>
            <w:vMerge w:val="restart"/>
          </w:tcPr>
          <w:p w:rsidR="001D568F" w:rsidRPr="001D568F" w:rsidRDefault="001D568F" w:rsidP="00193076">
            <w:pPr>
              <w:spacing w:line="50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  <w:p w:rsidR="001D568F" w:rsidRPr="001D568F" w:rsidRDefault="001D568F" w:rsidP="00193076">
            <w:pPr>
              <w:spacing w:line="500" w:lineRule="exact"/>
              <w:jc w:val="center"/>
              <w:rPr>
                <w:rFonts w:ascii="仿宋_GB2312" w:eastAsia="仿宋_GB2312" w:hAnsi="仿宋"/>
                <w:szCs w:val="21"/>
              </w:rPr>
            </w:pPr>
            <w:r w:rsidRPr="001D568F">
              <w:rPr>
                <w:rFonts w:ascii="仿宋_GB2312" w:eastAsia="仿宋_GB2312" w:hAnsi="仿宋" w:hint="eastAsia"/>
                <w:sz w:val="30"/>
                <w:szCs w:val="30"/>
              </w:rPr>
              <w:t>2</w:t>
            </w:r>
            <w:r w:rsidRPr="001D568F">
              <w:rPr>
                <w:rFonts w:ascii="仿宋_GB2312" w:eastAsia="仿宋_GB2312" w:hAnsi="仿宋" w:hint="eastAsia"/>
                <w:sz w:val="28"/>
                <w:szCs w:val="28"/>
              </w:rPr>
              <w:t>8—36</w:t>
            </w:r>
          </w:p>
        </w:tc>
        <w:tc>
          <w:tcPr>
            <w:tcW w:w="1134" w:type="dxa"/>
            <w:vMerge w:val="restart"/>
          </w:tcPr>
          <w:p w:rsidR="001D568F" w:rsidRPr="001D568F" w:rsidRDefault="001D568F" w:rsidP="001D568F">
            <w:pPr>
              <w:spacing w:line="50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  <w:p w:rsidR="001D568F" w:rsidRPr="001D568F" w:rsidRDefault="001D568F" w:rsidP="001D568F">
            <w:pPr>
              <w:spacing w:line="500" w:lineRule="exact"/>
              <w:jc w:val="center"/>
              <w:rPr>
                <w:rFonts w:ascii="仿宋_GB2312" w:eastAsia="仿宋_GB2312" w:hAnsi="仿宋"/>
                <w:szCs w:val="21"/>
              </w:rPr>
            </w:pPr>
            <w:r w:rsidRPr="001D568F">
              <w:rPr>
                <w:rFonts w:ascii="仿宋_GB2312" w:eastAsia="仿宋_GB2312" w:hAnsi="仿宋" w:hint="eastAsia"/>
                <w:szCs w:val="21"/>
              </w:rPr>
              <w:t>特别优秀的18万元</w:t>
            </w:r>
          </w:p>
        </w:tc>
        <w:tc>
          <w:tcPr>
            <w:tcW w:w="1559" w:type="dxa"/>
            <w:vMerge w:val="restart"/>
          </w:tcPr>
          <w:p w:rsidR="001D568F" w:rsidRPr="001D568F" w:rsidRDefault="001D568F" w:rsidP="001D568F">
            <w:pPr>
              <w:spacing w:line="50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  <w:p w:rsidR="001D568F" w:rsidRPr="001D568F" w:rsidRDefault="001D568F" w:rsidP="001D568F">
            <w:pPr>
              <w:spacing w:line="50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  <w:p w:rsidR="001D568F" w:rsidRPr="001D568F" w:rsidRDefault="001D568F" w:rsidP="001D568F">
            <w:pPr>
              <w:spacing w:line="500" w:lineRule="exact"/>
              <w:jc w:val="center"/>
              <w:rPr>
                <w:rFonts w:ascii="仿宋_GB2312" w:eastAsia="仿宋_GB2312" w:hAnsi="仿宋"/>
                <w:szCs w:val="21"/>
              </w:rPr>
            </w:pPr>
            <w:r w:rsidRPr="001D568F">
              <w:rPr>
                <w:rFonts w:ascii="仿宋_GB2312" w:eastAsia="仿宋_GB2312" w:hAnsi="仿宋" w:hint="eastAsia"/>
                <w:szCs w:val="21"/>
              </w:rPr>
              <w:t>10—100</w:t>
            </w:r>
          </w:p>
        </w:tc>
        <w:tc>
          <w:tcPr>
            <w:tcW w:w="709" w:type="dxa"/>
            <w:vMerge w:val="restart"/>
          </w:tcPr>
          <w:p w:rsidR="001D568F" w:rsidRPr="00E94CE7" w:rsidRDefault="001D568F" w:rsidP="001D568F">
            <w:pPr>
              <w:spacing w:line="5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1D568F" w:rsidRPr="00E94CE7" w:rsidRDefault="001D568F" w:rsidP="001D568F">
            <w:pPr>
              <w:spacing w:line="5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1D568F" w:rsidRPr="00E94CE7" w:rsidRDefault="001D568F" w:rsidP="001D568F">
            <w:pPr>
              <w:spacing w:line="5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1D568F" w:rsidRPr="00E94CE7" w:rsidRDefault="001D568F" w:rsidP="001D568F">
            <w:pPr>
              <w:spacing w:line="5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193076" w:rsidTr="00193076">
        <w:trPr>
          <w:trHeight w:val="560"/>
        </w:trPr>
        <w:tc>
          <w:tcPr>
            <w:tcW w:w="1141" w:type="dxa"/>
          </w:tcPr>
          <w:p w:rsidR="00193076" w:rsidRPr="0031366B" w:rsidRDefault="00193076" w:rsidP="001D568F">
            <w:pPr>
              <w:spacing w:line="500" w:lineRule="exact"/>
              <w:jc w:val="center"/>
              <w:rPr>
                <w:rFonts w:ascii="仿宋_GB2312" w:eastAsia="仿宋_GB2312" w:hAnsi="仿宋"/>
                <w:szCs w:val="21"/>
              </w:rPr>
            </w:pPr>
            <w:r w:rsidRPr="0031366B">
              <w:rPr>
                <w:rFonts w:ascii="仿宋_GB2312" w:eastAsia="仿宋_GB2312" w:hAnsi="仿宋" w:hint="eastAsia"/>
                <w:szCs w:val="21"/>
              </w:rPr>
              <w:t>主治医师</w:t>
            </w:r>
            <w:r>
              <w:rPr>
                <w:rFonts w:ascii="仿宋_GB2312" w:eastAsia="仿宋_GB2312" w:hAnsi="仿宋" w:hint="eastAsia"/>
                <w:szCs w:val="21"/>
              </w:rPr>
              <w:t>及以上</w:t>
            </w:r>
          </w:p>
        </w:tc>
        <w:tc>
          <w:tcPr>
            <w:tcW w:w="1276" w:type="dxa"/>
          </w:tcPr>
          <w:p w:rsidR="00193076" w:rsidRPr="001D568F" w:rsidRDefault="00193076" w:rsidP="00193076">
            <w:pPr>
              <w:spacing w:line="50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1D568F">
              <w:rPr>
                <w:rFonts w:ascii="仿宋_GB2312" w:eastAsia="仿宋_GB2312" w:hAnsi="仿宋" w:hint="eastAsia"/>
                <w:sz w:val="30"/>
                <w:szCs w:val="30"/>
              </w:rPr>
              <w:t>40—50</w:t>
            </w:r>
          </w:p>
        </w:tc>
        <w:tc>
          <w:tcPr>
            <w:tcW w:w="1134" w:type="dxa"/>
          </w:tcPr>
          <w:p w:rsidR="00193076" w:rsidRPr="00E94CE7" w:rsidRDefault="00193076" w:rsidP="00193076">
            <w:pPr>
              <w:spacing w:line="5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E94CE7">
              <w:rPr>
                <w:rFonts w:ascii="仿宋_GB2312" w:eastAsia="仿宋_GB2312" w:hAnsi="仿宋" w:hint="eastAsia"/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193076" w:rsidRPr="00E94CE7" w:rsidRDefault="00193076" w:rsidP="00193076">
            <w:pPr>
              <w:spacing w:line="5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193076" w:rsidRPr="001D568F" w:rsidRDefault="00193076" w:rsidP="00193076">
            <w:pPr>
              <w:spacing w:line="50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1D568F">
              <w:rPr>
                <w:rFonts w:ascii="仿宋_GB2312" w:eastAsia="仿宋_GB2312" w:hAnsi="仿宋" w:hint="eastAsia"/>
                <w:sz w:val="30"/>
                <w:szCs w:val="30"/>
              </w:rPr>
              <w:t>48-58</w:t>
            </w:r>
          </w:p>
        </w:tc>
        <w:tc>
          <w:tcPr>
            <w:tcW w:w="1276" w:type="dxa"/>
            <w:vMerge/>
          </w:tcPr>
          <w:p w:rsidR="00193076" w:rsidRPr="001D568F" w:rsidRDefault="00193076" w:rsidP="00193076">
            <w:pPr>
              <w:spacing w:line="500" w:lineRule="exact"/>
              <w:ind w:firstLineChars="150" w:firstLine="450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1134" w:type="dxa"/>
            <w:vMerge/>
          </w:tcPr>
          <w:p w:rsidR="00193076" w:rsidRPr="0031366B" w:rsidRDefault="00193076" w:rsidP="001D568F">
            <w:pPr>
              <w:spacing w:line="50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559" w:type="dxa"/>
            <w:vMerge/>
          </w:tcPr>
          <w:p w:rsidR="00193076" w:rsidRDefault="00193076" w:rsidP="001D568F">
            <w:pPr>
              <w:spacing w:line="5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193076" w:rsidRDefault="00193076" w:rsidP="001D568F">
            <w:pPr>
              <w:spacing w:line="5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193076" w:rsidTr="00193076">
        <w:trPr>
          <w:trHeight w:val="560"/>
        </w:trPr>
        <w:tc>
          <w:tcPr>
            <w:tcW w:w="1141" w:type="dxa"/>
          </w:tcPr>
          <w:p w:rsidR="00193076" w:rsidRPr="0031366B" w:rsidRDefault="00193076" w:rsidP="001D568F">
            <w:pPr>
              <w:spacing w:line="5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医技、护理、非医学专业</w:t>
            </w:r>
          </w:p>
        </w:tc>
        <w:tc>
          <w:tcPr>
            <w:tcW w:w="1276" w:type="dxa"/>
          </w:tcPr>
          <w:p w:rsidR="00193076" w:rsidRPr="001D568F" w:rsidRDefault="00193076" w:rsidP="00193076">
            <w:pPr>
              <w:spacing w:line="500" w:lineRule="exact"/>
              <w:ind w:firstLineChars="150" w:firstLine="450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1D568F">
              <w:rPr>
                <w:rFonts w:ascii="仿宋_GB2312" w:eastAsia="仿宋_GB2312" w:hAnsi="仿宋" w:hint="eastAsia"/>
                <w:sz w:val="30"/>
                <w:szCs w:val="30"/>
              </w:rPr>
              <w:t>30</w:t>
            </w:r>
          </w:p>
        </w:tc>
        <w:tc>
          <w:tcPr>
            <w:tcW w:w="1134" w:type="dxa"/>
          </w:tcPr>
          <w:p w:rsidR="00193076" w:rsidRPr="00E94CE7" w:rsidRDefault="00193076" w:rsidP="00193076">
            <w:pPr>
              <w:spacing w:line="5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E94CE7">
              <w:rPr>
                <w:rFonts w:ascii="仿宋_GB2312" w:eastAsia="仿宋_GB2312" w:hAnsi="仿宋" w:hint="eastAsia"/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193076" w:rsidRPr="00E94CE7" w:rsidRDefault="00193076" w:rsidP="00193076">
            <w:pPr>
              <w:spacing w:line="5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193076" w:rsidRPr="001D568F" w:rsidRDefault="00193076" w:rsidP="00193076">
            <w:pPr>
              <w:spacing w:line="500" w:lineRule="exact"/>
              <w:rPr>
                <w:rFonts w:ascii="仿宋_GB2312" w:eastAsia="仿宋_GB2312" w:hAnsi="仿宋" w:hint="eastAsia"/>
                <w:sz w:val="30"/>
                <w:szCs w:val="30"/>
              </w:rPr>
            </w:pPr>
            <w:r w:rsidRPr="001D568F">
              <w:rPr>
                <w:rFonts w:ascii="仿宋_GB2312" w:eastAsia="仿宋_GB2312" w:hAnsi="仿宋" w:hint="eastAsia"/>
                <w:sz w:val="30"/>
                <w:szCs w:val="30"/>
              </w:rPr>
              <w:t>38</w:t>
            </w:r>
          </w:p>
        </w:tc>
        <w:tc>
          <w:tcPr>
            <w:tcW w:w="1276" w:type="dxa"/>
          </w:tcPr>
          <w:p w:rsidR="00193076" w:rsidRPr="001D568F" w:rsidRDefault="00193076" w:rsidP="00193076">
            <w:pPr>
              <w:spacing w:line="50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1D568F">
              <w:rPr>
                <w:rFonts w:ascii="仿宋_GB2312" w:eastAsia="仿宋_GB2312" w:hAnsi="仿宋" w:hint="eastAsia"/>
                <w:sz w:val="30"/>
                <w:szCs w:val="30"/>
              </w:rPr>
              <w:t>20—24</w:t>
            </w:r>
          </w:p>
        </w:tc>
        <w:tc>
          <w:tcPr>
            <w:tcW w:w="1134" w:type="dxa"/>
            <w:vMerge/>
          </w:tcPr>
          <w:p w:rsidR="00193076" w:rsidRPr="0031366B" w:rsidRDefault="00193076" w:rsidP="001D568F">
            <w:pPr>
              <w:spacing w:line="50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559" w:type="dxa"/>
            <w:vMerge/>
          </w:tcPr>
          <w:p w:rsidR="00193076" w:rsidRDefault="00193076" w:rsidP="001D568F">
            <w:pPr>
              <w:spacing w:line="5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193076" w:rsidRDefault="00193076" w:rsidP="001D568F">
            <w:pPr>
              <w:spacing w:line="5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</w:tbl>
    <w:p w:rsidR="00A77EF2" w:rsidRPr="00E91E39" w:rsidRDefault="006C1336">
      <w:pPr>
        <w:rPr>
          <w:rFonts w:ascii="仿宋_GB2312" w:eastAsia="仿宋_GB2312" w:hint="eastAsia"/>
          <w:sz w:val="28"/>
          <w:szCs w:val="28"/>
        </w:rPr>
      </w:pPr>
      <w:r w:rsidRPr="00E91E39">
        <w:rPr>
          <w:rFonts w:ascii="仿宋_GB2312" w:eastAsia="仿宋_GB2312" w:hint="eastAsia"/>
          <w:sz w:val="28"/>
          <w:szCs w:val="28"/>
        </w:rPr>
        <w:t>联系人：文老师、曾老师</w:t>
      </w:r>
    </w:p>
    <w:p w:rsidR="006C1336" w:rsidRPr="00E91E39" w:rsidRDefault="006C1336">
      <w:pPr>
        <w:rPr>
          <w:rFonts w:ascii="仿宋_GB2312" w:eastAsia="仿宋_GB2312" w:hint="eastAsia"/>
          <w:sz w:val="28"/>
          <w:szCs w:val="28"/>
        </w:rPr>
      </w:pPr>
      <w:r w:rsidRPr="00E91E39">
        <w:rPr>
          <w:rFonts w:ascii="仿宋_GB2312" w:eastAsia="仿宋_GB2312" w:hint="eastAsia"/>
          <w:sz w:val="28"/>
          <w:szCs w:val="28"/>
        </w:rPr>
        <w:t>联系电话：0825——2212712,</w:t>
      </w:r>
      <w:r w:rsidR="00E91E39">
        <w:rPr>
          <w:rFonts w:ascii="仿宋_GB2312" w:eastAsia="仿宋_GB2312" w:hint="eastAsia"/>
          <w:sz w:val="28"/>
          <w:szCs w:val="28"/>
        </w:rPr>
        <w:t xml:space="preserve">  </w:t>
      </w:r>
      <w:r w:rsidRPr="00E91E39">
        <w:rPr>
          <w:rFonts w:ascii="仿宋_GB2312" w:eastAsia="仿宋_GB2312" w:hint="eastAsia"/>
          <w:sz w:val="28"/>
          <w:szCs w:val="28"/>
        </w:rPr>
        <w:t>15196907262</w:t>
      </w:r>
      <w:r w:rsidR="00E91E39">
        <w:rPr>
          <w:rFonts w:ascii="仿宋_GB2312" w:eastAsia="仿宋_GB2312" w:hint="eastAsia"/>
          <w:sz w:val="28"/>
          <w:szCs w:val="28"/>
        </w:rPr>
        <w:t>、</w:t>
      </w:r>
      <w:r w:rsidRPr="00E91E39">
        <w:rPr>
          <w:rFonts w:ascii="仿宋_GB2312" w:eastAsia="仿宋_GB2312" w:hint="eastAsia"/>
          <w:sz w:val="28"/>
          <w:szCs w:val="28"/>
        </w:rPr>
        <w:t>18090809179</w:t>
      </w:r>
    </w:p>
    <w:p w:rsidR="006C1336" w:rsidRPr="00E91E39" w:rsidRDefault="006C1336">
      <w:pPr>
        <w:rPr>
          <w:rFonts w:ascii="仿宋_GB2312" w:eastAsia="仿宋_GB2312" w:hint="eastAsia"/>
          <w:sz w:val="28"/>
          <w:szCs w:val="28"/>
        </w:rPr>
      </w:pPr>
      <w:r w:rsidRPr="00E91E39">
        <w:rPr>
          <w:rFonts w:ascii="仿宋_GB2312" w:eastAsia="仿宋_GB2312" w:hint="eastAsia"/>
          <w:sz w:val="28"/>
          <w:szCs w:val="28"/>
        </w:rPr>
        <w:t>简历投递邮箱：</w:t>
      </w:r>
      <w:hyperlink r:id="rId7" w:history="1">
        <w:r w:rsidRPr="00E91E39">
          <w:rPr>
            <w:rStyle w:val="a6"/>
            <w:rFonts w:ascii="仿宋_GB2312" w:eastAsia="仿宋_GB2312" w:hint="eastAsia"/>
            <w:sz w:val="28"/>
            <w:szCs w:val="28"/>
          </w:rPr>
          <w:t>rsk2211@sina.com</w:t>
        </w:r>
      </w:hyperlink>
    </w:p>
    <w:p w:rsidR="006C1336" w:rsidRPr="00E91E39" w:rsidRDefault="006C1336">
      <w:pPr>
        <w:rPr>
          <w:rFonts w:ascii="仿宋_GB2312" w:eastAsia="仿宋_GB2312" w:hint="eastAsia"/>
          <w:sz w:val="28"/>
          <w:szCs w:val="28"/>
        </w:rPr>
      </w:pPr>
      <w:r w:rsidRPr="00E91E39">
        <w:rPr>
          <w:rFonts w:ascii="仿宋_GB2312" w:eastAsia="仿宋_GB2312" w:hint="eastAsia"/>
          <w:sz w:val="28"/>
          <w:szCs w:val="28"/>
        </w:rPr>
        <w:t>医院地址：四川省遂宁市船山区油房街22号（观音湖</w:t>
      </w:r>
      <w:r w:rsidR="001D568F" w:rsidRPr="00E91E39">
        <w:rPr>
          <w:rFonts w:ascii="仿宋_GB2312" w:eastAsia="仿宋_GB2312" w:hint="eastAsia"/>
          <w:sz w:val="28"/>
          <w:szCs w:val="28"/>
        </w:rPr>
        <w:t>下穿隧道西出口</w:t>
      </w:r>
      <w:r w:rsidRPr="00E91E39">
        <w:rPr>
          <w:rFonts w:ascii="仿宋_GB2312" w:eastAsia="仿宋_GB2312" w:hint="eastAsia"/>
          <w:sz w:val="28"/>
          <w:szCs w:val="28"/>
        </w:rPr>
        <w:t>）</w:t>
      </w:r>
    </w:p>
    <w:sectPr w:rsidR="006C1336" w:rsidRPr="00E91E39" w:rsidSect="00B533A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3AEE" w:rsidRDefault="00F23AEE" w:rsidP="00085867">
      <w:r>
        <w:separator/>
      </w:r>
    </w:p>
  </w:endnote>
  <w:endnote w:type="continuationSeparator" w:id="1">
    <w:p w:rsidR="00F23AEE" w:rsidRDefault="00F23AEE" w:rsidP="000858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465E" w:rsidRDefault="004A465E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465E" w:rsidRDefault="004A465E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465E" w:rsidRDefault="004A465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3AEE" w:rsidRDefault="00F23AEE" w:rsidP="00085867">
      <w:r>
        <w:separator/>
      </w:r>
    </w:p>
  </w:footnote>
  <w:footnote w:type="continuationSeparator" w:id="1">
    <w:p w:rsidR="00F23AEE" w:rsidRDefault="00F23AEE" w:rsidP="000858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465E" w:rsidRDefault="004A465E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5867" w:rsidRDefault="00085867" w:rsidP="004A465E">
    <w:pPr>
      <w:pStyle w:val="a4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465E" w:rsidRDefault="004A465E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D2850"/>
    <w:rsid w:val="0000320F"/>
    <w:rsid w:val="0000551C"/>
    <w:rsid w:val="000106AD"/>
    <w:rsid w:val="00010AAA"/>
    <w:rsid w:val="00011374"/>
    <w:rsid w:val="00013F06"/>
    <w:rsid w:val="000168A1"/>
    <w:rsid w:val="00023266"/>
    <w:rsid w:val="000269D1"/>
    <w:rsid w:val="00031570"/>
    <w:rsid w:val="0003454A"/>
    <w:rsid w:val="00040006"/>
    <w:rsid w:val="00051BDB"/>
    <w:rsid w:val="000555C6"/>
    <w:rsid w:val="00057E54"/>
    <w:rsid w:val="000643A6"/>
    <w:rsid w:val="00074490"/>
    <w:rsid w:val="00077BD8"/>
    <w:rsid w:val="00081A69"/>
    <w:rsid w:val="00083E41"/>
    <w:rsid w:val="00085867"/>
    <w:rsid w:val="00087241"/>
    <w:rsid w:val="00090782"/>
    <w:rsid w:val="0009101F"/>
    <w:rsid w:val="00091B16"/>
    <w:rsid w:val="000967F5"/>
    <w:rsid w:val="00097B8D"/>
    <w:rsid w:val="000A15AB"/>
    <w:rsid w:val="000A3473"/>
    <w:rsid w:val="000A6E83"/>
    <w:rsid w:val="000B45B2"/>
    <w:rsid w:val="000B5B21"/>
    <w:rsid w:val="000C0827"/>
    <w:rsid w:val="000C78B8"/>
    <w:rsid w:val="000E0CF5"/>
    <w:rsid w:val="000E108D"/>
    <w:rsid w:val="000E1303"/>
    <w:rsid w:val="000F58E6"/>
    <w:rsid w:val="000F7069"/>
    <w:rsid w:val="001045D9"/>
    <w:rsid w:val="00107100"/>
    <w:rsid w:val="00112C68"/>
    <w:rsid w:val="00115C04"/>
    <w:rsid w:val="00123CA3"/>
    <w:rsid w:val="001241CA"/>
    <w:rsid w:val="00124A4B"/>
    <w:rsid w:val="001300C5"/>
    <w:rsid w:val="001303F2"/>
    <w:rsid w:val="00131565"/>
    <w:rsid w:val="0013246B"/>
    <w:rsid w:val="001411AB"/>
    <w:rsid w:val="00147534"/>
    <w:rsid w:val="001475B9"/>
    <w:rsid w:val="00147873"/>
    <w:rsid w:val="001536BD"/>
    <w:rsid w:val="001565D2"/>
    <w:rsid w:val="00173C76"/>
    <w:rsid w:val="0017423F"/>
    <w:rsid w:val="00183504"/>
    <w:rsid w:val="001850BC"/>
    <w:rsid w:val="001875D7"/>
    <w:rsid w:val="00193076"/>
    <w:rsid w:val="00197AFB"/>
    <w:rsid w:val="001A203C"/>
    <w:rsid w:val="001A7294"/>
    <w:rsid w:val="001A7BFD"/>
    <w:rsid w:val="001B446A"/>
    <w:rsid w:val="001B53DD"/>
    <w:rsid w:val="001C058A"/>
    <w:rsid w:val="001C0650"/>
    <w:rsid w:val="001D568F"/>
    <w:rsid w:val="001E4676"/>
    <w:rsid w:val="001E47D8"/>
    <w:rsid w:val="001E5443"/>
    <w:rsid w:val="001F30E7"/>
    <w:rsid w:val="0020390E"/>
    <w:rsid w:val="00204CB4"/>
    <w:rsid w:val="00207586"/>
    <w:rsid w:val="002215E3"/>
    <w:rsid w:val="00227D81"/>
    <w:rsid w:val="002359DE"/>
    <w:rsid w:val="00243FFA"/>
    <w:rsid w:val="00247C8B"/>
    <w:rsid w:val="00254099"/>
    <w:rsid w:val="00256A10"/>
    <w:rsid w:val="00265714"/>
    <w:rsid w:val="002700B0"/>
    <w:rsid w:val="0027039E"/>
    <w:rsid w:val="00274207"/>
    <w:rsid w:val="00274B69"/>
    <w:rsid w:val="0027664F"/>
    <w:rsid w:val="002824F3"/>
    <w:rsid w:val="0028377C"/>
    <w:rsid w:val="00283E73"/>
    <w:rsid w:val="00286B8D"/>
    <w:rsid w:val="002A03B3"/>
    <w:rsid w:val="002A042F"/>
    <w:rsid w:val="002A44B7"/>
    <w:rsid w:val="002B5850"/>
    <w:rsid w:val="002B71CE"/>
    <w:rsid w:val="002B767A"/>
    <w:rsid w:val="002C3225"/>
    <w:rsid w:val="002D020E"/>
    <w:rsid w:val="002E5984"/>
    <w:rsid w:val="002F1906"/>
    <w:rsid w:val="002F2625"/>
    <w:rsid w:val="002F79E1"/>
    <w:rsid w:val="00302111"/>
    <w:rsid w:val="003038B3"/>
    <w:rsid w:val="00305278"/>
    <w:rsid w:val="0031059B"/>
    <w:rsid w:val="003109F9"/>
    <w:rsid w:val="00313276"/>
    <w:rsid w:val="00325841"/>
    <w:rsid w:val="003315B5"/>
    <w:rsid w:val="00332B72"/>
    <w:rsid w:val="00336958"/>
    <w:rsid w:val="003442CA"/>
    <w:rsid w:val="00353BE0"/>
    <w:rsid w:val="00362C81"/>
    <w:rsid w:val="00362EB9"/>
    <w:rsid w:val="00363459"/>
    <w:rsid w:val="00366142"/>
    <w:rsid w:val="00374B21"/>
    <w:rsid w:val="00387739"/>
    <w:rsid w:val="00392BAD"/>
    <w:rsid w:val="00393034"/>
    <w:rsid w:val="003C2128"/>
    <w:rsid w:val="003C2D1E"/>
    <w:rsid w:val="003D47EB"/>
    <w:rsid w:val="003D658A"/>
    <w:rsid w:val="003E5F0A"/>
    <w:rsid w:val="003F0914"/>
    <w:rsid w:val="003F49B0"/>
    <w:rsid w:val="003F7944"/>
    <w:rsid w:val="004004C2"/>
    <w:rsid w:val="00401A75"/>
    <w:rsid w:val="00410216"/>
    <w:rsid w:val="00410DA2"/>
    <w:rsid w:val="00415970"/>
    <w:rsid w:val="00416831"/>
    <w:rsid w:val="00417F6E"/>
    <w:rsid w:val="00421D07"/>
    <w:rsid w:val="004421DC"/>
    <w:rsid w:val="004454CB"/>
    <w:rsid w:val="0044601A"/>
    <w:rsid w:val="004464A2"/>
    <w:rsid w:val="004469C0"/>
    <w:rsid w:val="004525F7"/>
    <w:rsid w:val="00452E3A"/>
    <w:rsid w:val="00453EA8"/>
    <w:rsid w:val="00465842"/>
    <w:rsid w:val="00472F13"/>
    <w:rsid w:val="0048233F"/>
    <w:rsid w:val="00483D1B"/>
    <w:rsid w:val="00483F5A"/>
    <w:rsid w:val="004867A6"/>
    <w:rsid w:val="00487B75"/>
    <w:rsid w:val="00492513"/>
    <w:rsid w:val="00496F75"/>
    <w:rsid w:val="004A064C"/>
    <w:rsid w:val="004A465E"/>
    <w:rsid w:val="004B05CC"/>
    <w:rsid w:val="004B0BDF"/>
    <w:rsid w:val="004C004E"/>
    <w:rsid w:val="004D0E52"/>
    <w:rsid w:val="004D624E"/>
    <w:rsid w:val="004E0340"/>
    <w:rsid w:val="004E2153"/>
    <w:rsid w:val="004E2243"/>
    <w:rsid w:val="004E4248"/>
    <w:rsid w:val="004E5B19"/>
    <w:rsid w:val="004E6BD5"/>
    <w:rsid w:val="004F3E61"/>
    <w:rsid w:val="004F47B3"/>
    <w:rsid w:val="004F5403"/>
    <w:rsid w:val="005048DA"/>
    <w:rsid w:val="00517B45"/>
    <w:rsid w:val="00522B1A"/>
    <w:rsid w:val="00523D50"/>
    <w:rsid w:val="0052570F"/>
    <w:rsid w:val="0053140D"/>
    <w:rsid w:val="0053431A"/>
    <w:rsid w:val="00540597"/>
    <w:rsid w:val="00542854"/>
    <w:rsid w:val="005430C0"/>
    <w:rsid w:val="00552048"/>
    <w:rsid w:val="00553EEF"/>
    <w:rsid w:val="00556F90"/>
    <w:rsid w:val="00560050"/>
    <w:rsid w:val="005605B9"/>
    <w:rsid w:val="00565320"/>
    <w:rsid w:val="00566E51"/>
    <w:rsid w:val="0056728F"/>
    <w:rsid w:val="005723CE"/>
    <w:rsid w:val="00572A0F"/>
    <w:rsid w:val="00572EF6"/>
    <w:rsid w:val="00574EFB"/>
    <w:rsid w:val="00580DF3"/>
    <w:rsid w:val="005829B0"/>
    <w:rsid w:val="00585872"/>
    <w:rsid w:val="0058786B"/>
    <w:rsid w:val="00591D95"/>
    <w:rsid w:val="005A2720"/>
    <w:rsid w:val="005A4BC1"/>
    <w:rsid w:val="005B0BE7"/>
    <w:rsid w:val="005B365A"/>
    <w:rsid w:val="005C2E2A"/>
    <w:rsid w:val="005D0CD4"/>
    <w:rsid w:val="005D3714"/>
    <w:rsid w:val="005D5156"/>
    <w:rsid w:val="005D5607"/>
    <w:rsid w:val="005D7A2A"/>
    <w:rsid w:val="005D7D1F"/>
    <w:rsid w:val="005E1593"/>
    <w:rsid w:val="005E1D62"/>
    <w:rsid w:val="005E3DFB"/>
    <w:rsid w:val="005E6AC7"/>
    <w:rsid w:val="005F65AE"/>
    <w:rsid w:val="005F6CDD"/>
    <w:rsid w:val="00600B48"/>
    <w:rsid w:val="0060169C"/>
    <w:rsid w:val="0060230F"/>
    <w:rsid w:val="006046A6"/>
    <w:rsid w:val="00610BC3"/>
    <w:rsid w:val="00611703"/>
    <w:rsid w:val="006162D4"/>
    <w:rsid w:val="00625138"/>
    <w:rsid w:val="006255D7"/>
    <w:rsid w:val="00627AC6"/>
    <w:rsid w:val="00635742"/>
    <w:rsid w:val="00637270"/>
    <w:rsid w:val="006440BC"/>
    <w:rsid w:val="00653858"/>
    <w:rsid w:val="00654069"/>
    <w:rsid w:val="006554E0"/>
    <w:rsid w:val="006571D9"/>
    <w:rsid w:val="0066076A"/>
    <w:rsid w:val="0066115B"/>
    <w:rsid w:val="006616CC"/>
    <w:rsid w:val="0066385E"/>
    <w:rsid w:val="00666366"/>
    <w:rsid w:val="006866BF"/>
    <w:rsid w:val="00687281"/>
    <w:rsid w:val="0069246A"/>
    <w:rsid w:val="006A38A8"/>
    <w:rsid w:val="006A6CA5"/>
    <w:rsid w:val="006B0D7E"/>
    <w:rsid w:val="006B372A"/>
    <w:rsid w:val="006B65DF"/>
    <w:rsid w:val="006C1336"/>
    <w:rsid w:val="006C442A"/>
    <w:rsid w:val="006E1C13"/>
    <w:rsid w:val="006F4E2B"/>
    <w:rsid w:val="006F6689"/>
    <w:rsid w:val="00700813"/>
    <w:rsid w:val="00704C3F"/>
    <w:rsid w:val="007101E7"/>
    <w:rsid w:val="00713FFC"/>
    <w:rsid w:val="00724294"/>
    <w:rsid w:val="007277F5"/>
    <w:rsid w:val="00731139"/>
    <w:rsid w:val="0073235C"/>
    <w:rsid w:val="0073341A"/>
    <w:rsid w:val="007346D8"/>
    <w:rsid w:val="00735B1E"/>
    <w:rsid w:val="00747758"/>
    <w:rsid w:val="00753876"/>
    <w:rsid w:val="00756E7C"/>
    <w:rsid w:val="00764BFD"/>
    <w:rsid w:val="00764C98"/>
    <w:rsid w:val="00765CB3"/>
    <w:rsid w:val="00765DBB"/>
    <w:rsid w:val="00770AD3"/>
    <w:rsid w:val="00775791"/>
    <w:rsid w:val="0078013C"/>
    <w:rsid w:val="007804F8"/>
    <w:rsid w:val="0078118E"/>
    <w:rsid w:val="00784805"/>
    <w:rsid w:val="00785EE3"/>
    <w:rsid w:val="00786D22"/>
    <w:rsid w:val="00795581"/>
    <w:rsid w:val="00796255"/>
    <w:rsid w:val="007B3CE0"/>
    <w:rsid w:val="007B4C79"/>
    <w:rsid w:val="007B6DC5"/>
    <w:rsid w:val="007C272F"/>
    <w:rsid w:val="007D5CC1"/>
    <w:rsid w:val="007E4DB5"/>
    <w:rsid w:val="007E61C9"/>
    <w:rsid w:val="007F57AD"/>
    <w:rsid w:val="00801464"/>
    <w:rsid w:val="00813262"/>
    <w:rsid w:val="00814660"/>
    <w:rsid w:val="008155B2"/>
    <w:rsid w:val="00827834"/>
    <w:rsid w:val="008312C1"/>
    <w:rsid w:val="00833BC1"/>
    <w:rsid w:val="00834EB2"/>
    <w:rsid w:val="00845848"/>
    <w:rsid w:val="008477D2"/>
    <w:rsid w:val="0085289D"/>
    <w:rsid w:val="00853148"/>
    <w:rsid w:val="00854F65"/>
    <w:rsid w:val="00856E8C"/>
    <w:rsid w:val="00857523"/>
    <w:rsid w:val="00861FF8"/>
    <w:rsid w:val="00872554"/>
    <w:rsid w:val="0087403E"/>
    <w:rsid w:val="0087437C"/>
    <w:rsid w:val="008813DD"/>
    <w:rsid w:val="00881431"/>
    <w:rsid w:val="00891579"/>
    <w:rsid w:val="00894292"/>
    <w:rsid w:val="00895811"/>
    <w:rsid w:val="0089775C"/>
    <w:rsid w:val="008A07A4"/>
    <w:rsid w:val="008B141C"/>
    <w:rsid w:val="008B65FB"/>
    <w:rsid w:val="008D64F9"/>
    <w:rsid w:val="008E0227"/>
    <w:rsid w:val="008E2A89"/>
    <w:rsid w:val="008E31E7"/>
    <w:rsid w:val="008F01A9"/>
    <w:rsid w:val="008F0B2B"/>
    <w:rsid w:val="008F168D"/>
    <w:rsid w:val="008F1859"/>
    <w:rsid w:val="008F1EAA"/>
    <w:rsid w:val="008F2AE9"/>
    <w:rsid w:val="008F4BE9"/>
    <w:rsid w:val="00903503"/>
    <w:rsid w:val="00904892"/>
    <w:rsid w:val="00905D88"/>
    <w:rsid w:val="00907760"/>
    <w:rsid w:val="00911E29"/>
    <w:rsid w:val="00912DC4"/>
    <w:rsid w:val="009172CB"/>
    <w:rsid w:val="00930A19"/>
    <w:rsid w:val="00936AE7"/>
    <w:rsid w:val="00937773"/>
    <w:rsid w:val="009420F0"/>
    <w:rsid w:val="00950BEA"/>
    <w:rsid w:val="0095408B"/>
    <w:rsid w:val="0095599D"/>
    <w:rsid w:val="00955B93"/>
    <w:rsid w:val="009704E8"/>
    <w:rsid w:val="009752AA"/>
    <w:rsid w:val="009866D1"/>
    <w:rsid w:val="00993FAB"/>
    <w:rsid w:val="009A3699"/>
    <w:rsid w:val="009A76FB"/>
    <w:rsid w:val="009B1328"/>
    <w:rsid w:val="009C0848"/>
    <w:rsid w:val="009C506B"/>
    <w:rsid w:val="009D4555"/>
    <w:rsid w:val="009D45A2"/>
    <w:rsid w:val="009D4A53"/>
    <w:rsid w:val="009D51F6"/>
    <w:rsid w:val="009D7E9E"/>
    <w:rsid w:val="009E366F"/>
    <w:rsid w:val="009E4857"/>
    <w:rsid w:val="009E7374"/>
    <w:rsid w:val="00A1263F"/>
    <w:rsid w:val="00A23327"/>
    <w:rsid w:val="00A344CA"/>
    <w:rsid w:val="00A457C6"/>
    <w:rsid w:val="00A46639"/>
    <w:rsid w:val="00A51597"/>
    <w:rsid w:val="00A5447F"/>
    <w:rsid w:val="00A67563"/>
    <w:rsid w:val="00A70F4D"/>
    <w:rsid w:val="00A716A4"/>
    <w:rsid w:val="00A723E8"/>
    <w:rsid w:val="00A74722"/>
    <w:rsid w:val="00A76152"/>
    <w:rsid w:val="00A77EF2"/>
    <w:rsid w:val="00A8354D"/>
    <w:rsid w:val="00A8558F"/>
    <w:rsid w:val="00A8611F"/>
    <w:rsid w:val="00A87452"/>
    <w:rsid w:val="00A9273C"/>
    <w:rsid w:val="00A952CE"/>
    <w:rsid w:val="00A960BB"/>
    <w:rsid w:val="00AA496D"/>
    <w:rsid w:val="00AA623A"/>
    <w:rsid w:val="00AA6688"/>
    <w:rsid w:val="00AB004B"/>
    <w:rsid w:val="00AB320A"/>
    <w:rsid w:val="00AB3CF1"/>
    <w:rsid w:val="00AC0895"/>
    <w:rsid w:val="00AC586B"/>
    <w:rsid w:val="00AC751D"/>
    <w:rsid w:val="00AC7E3D"/>
    <w:rsid w:val="00AD10BE"/>
    <w:rsid w:val="00AD2850"/>
    <w:rsid w:val="00AD4208"/>
    <w:rsid w:val="00AD5003"/>
    <w:rsid w:val="00AD6E2E"/>
    <w:rsid w:val="00AE76F8"/>
    <w:rsid w:val="00AF4F67"/>
    <w:rsid w:val="00B035E3"/>
    <w:rsid w:val="00B10595"/>
    <w:rsid w:val="00B109CC"/>
    <w:rsid w:val="00B121C3"/>
    <w:rsid w:val="00B15436"/>
    <w:rsid w:val="00B22722"/>
    <w:rsid w:val="00B26168"/>
    <w:rsid w:val="00B27766"/>
    <w:rsid w:val="00B36C35"/>
    <w:rsid w:val="00B533A4"/>
    <w:rsid w:val="00B54062"/>
    <w:rsid w:val="00B54F0E"/>
    <w:rsid w:val="00B56479"/>
    <w:rsid w:val="00B61E23"/>
    <w:rsid w:val="00B70B19"/>
    <w:rsid w:val="00B7422E"/>
    <w:rsid w:val="00B8213A"/>
    <w:rsid w:val="00B864FA"/>
    <w:rsid w:val="00B9033E"/>
    <w:rsid w:val="00B90E41"/>
    <w:rsid w:val="00B94911"/>
    <w:rsid w:val="00B94C66"/>
    <w:rsid w:val="00B962DD"/>
    <w:rsid w:val="00B97F72"/>
    <w:rsid w:val="00BA7D69"/>
    <w:rsid w:val="00BB24BA"/>
    <w:rsid w:val="00BC20BC"/>
    <w:rsid w:val="00BC5EE9"/>
    <w:rsid w:val="00BC6930"/>
    <w:rsid w:val="00BC71D5"/>
    <w:rsid w:val="00BD269C"/>
    <w:rsid w:val="00BD44FB"/>
    <w:rsid w:val="00BD4989"/>
    <w:rsid w:val="00BE2414"/>
    <w:rsid w:val="00C02AE9"/>
    <w:rsid w:val="00C03F2F"/>
    <w:rsid w:val="00C06235"/>
    <w:rsid w:val="00C066A9"/>
    <w:rsid w:val="00C06C21"/>
    <w:rsid w:val="00C30DD9"/>
    <w:rsid w:val="00C37543"/>
    <w:rsid w:val="00C375D4"/>
    <w:rsid w:val="00C37F35"/>
    <w:rsid w:val="00C46AC7"/>
    <w:rsid w:val="00C517E3"/>
    <w:rsid w:val="00C5320E"/>
    <w:rsid w:val="00C67D70"/>
    <w:rsid w:val="00C74696"/>
    <w:rsid w:val="00C752A8"/>
    <w:rsid w:val="00C81C11"/>
    <w:rsid w:val="00C90377"/>
    <w:rsid w:val="00C91884"/>
    <w:rsid w:val="00C93F3C"/>
    <w:rsid w:val="00CA0EE8"/>
    <w:rsid w:val="00CA272B"/>
    <w:rsid w:val="00CA3402"/>
    <w:rsid w:val="00CA64E2"/>
    <w:rsid w:val="00CB1C1E"/>
    <w:rsid w:val="00CB5A4D"/>
    <w:rsid w:val="00CC60B9"/>
    <w:rsid w:val="00CD09A9"/>
    <w:rsid w:val="00CD1B22"/>
    <w:rsid w:val="00CD6D28"/>
    <w:rsid w:val="00CE7EFD"/>
    <w:rsid w:val="00CF0154"/>
    <w:rsid w:val="00CF476B"/>
    <w:rsid w:val="00D00CAC"/>
    <w:rsid w:val="00D02F24"/>
    <w:rsid w:val="00D06D62"/>
    <w:rsid w:val="00D079F5"/>
    <w:rsid w:val="00D10A01"/>
    <w:rsid w:val="00D10D02"/>
    <w:rsid w:val="00D11183"/>
    <w:rsid w:val="00D15330"/>
    <w:rsid w:val="00D20B4E"/>
    <w:rsid w:val="00D21397"/>
    <w:rsid w:val="00D2485A"/>
    <w:rsid w:val="00D267FE"/>
    <w:rsid w:val="00D31E11"/>
    <w:rsid w:val="00D33B62"/>
    <w:rsid w:val="00D35981"/>
    <w:rsid w:val="00D359BE"/>
    <w:rsid w:val="00D40D0D"/>
    <w:rsid w:val="00D42DF4"/>
    <w:rsid w:val="00D5146C"/>
    <w:rsid w:val="00D53F96"/>
    <w:rsid w:val="00D555C8"/>
    <w:rsid w:val="00D60207"/>
    <w:rsid w:val="00D65300"/>
    <w:rsid w:val="00D72593"/>
    <w:rsid w:val="00D760C5"/>
    <w:rsid w:val="00D7773A"/>
    <w:rsid w:val="00D82BE1"/>
    <w:rsid w:val="00D92776"/>
    <w:rsid w:val="00D96AC8"/>
    <w:rsid w:val="00DA08A2"/>
    <w:rsid w:val="00DB16D3"/>
    <w:rsid w:val="00DB40F5"/>
    <w:rsid w:val="00DB4D3E"/>
    <w:rsid w:val="00DD043F"/>
    <w:rsid w:val="00DD18A9"/>
    <w:rsid w:val="00DD53F5"/>
    <w:rsid w:val="00DD6A25"/>
    <w:rsid w:val="00DD6AA8"/>
    <w:rsid w:val="00DE0580"/>
    <w:rsid w:val="00DE0A9B"/>
    <w:rsid w:val="00DF0CD6"/>
    <w:rsid w:val="00DF5F9D"/>
    <w:rsid w:val="00DF6299"/>
    <w:rsid w:val="00DF6B42"/>
    <w:rsid w:val="00E125A2"/>
    <w:rsid w:val="00E17128"/>
    <w:rsid w:val="00E209F6"/>
    <w:rsid w:val="00E24F37"/>
    <w:rsid w:val="00E25388"/>
    <w:rsid w:val="00E41B24"/>
    <w:rsid w:val="00E632E7"/>
    <w:rsid w:val="00E64823"/>
    <w:rsid w:val="00E66268"/>
    <w:rsid w:val="00E74234"/>
    <w:rsid w:val="00E7456A"/>
    <w:rsid w:val="00E84326"/>
    <w:rsid w:val="00E84649"/>
    <w:rsid w:val="00E87D35"/>
    <w:rsid w:val="00E9096D"/>
    <w:rsid w:val="00E91E39"/>
    <w:rsid w:val="00EA0D0D"/>
    <w:rsid w:val="00EA1660"/>
    <w:rsid w:val="00EA3183"/>
    <w:rsid w:val="00EA3E1B"/>
    <w:rsid w:val="00EA4E3C"/>
    <w:rsid w:val="00EB0684"/>
    <w:rsid w:val="00EC348E"/>
    <w:rsid w:val="00ED5191"/>
    <w:rsid w:val="00ED6075"/>
    <w:rsid w:val="00EE22C3"/>
    <w:rsid w:val="00EE2A63"/>
    <w:rsid w:val="00EF042E"/>
    <w:rsid w:val="00EF4D99"/>
    <w:rsid w:val="00EF64FB"/>
    <w:rsid w:val="00EF6501"/>
    <w:rsid w:val="00F023C5"/>
    <w:rsid w:val="00F050A6"/>
    <w:rsid w:val="00F05E15"/>
    <w:rsid w:val="00F0682F"/>
    <w:rsid w:val="00F1102B"/>
    <w:rsid w:val="00F11E87"/>
    <w:rsid w:val="00F23AEE"/>
    <w:rsid w:val="00F304C6"/>
    <w:rsid w:val="00F368F6"/>
    <w:rsid w:val="00F57108"/>
    <w:rsid w:val="00F61833"/>
    <w:rsid w:val="00F63D76"/>
    <w:rsid w:val="00F67E71"/>
    <w:rsid w:val="00F72CFA"/>
    <w:rsid w:val="00F97BF4"/>
    <w:rsid w:val="00F97D40"/>
    <w:rsid w:val="00FA1D7A"/>
    <w:rsid w:val="00FA7060"/>
    <w:rsid w:val="00FA7FEA"/>
    <w:rsid w:val="00FB0FC2"/>
    <w:rsid w:val="00FC2A87"/>
    <w:rsid w:val="00FD0478"/>
    <w:rsid w:val="00FD0A32"/>
    <w:rsid w:val="00FD1CDD"/>
    <w:rsid w:val="00FD304F"/>
    <w:rsid w:val="00FD68F9"/>
    <w:rsid w:val="00FE037F"/>
    <w:rsid w:val="00FE42A5"/>
    <w:rsid w:val="00FE6C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850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A77EF2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0858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085867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0858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085867"/>
    <w:rPr>
      <w:sz w:val="18"/>
      <w:szCs w:val="18"/>
    </w:rPr>
  </w:style>
  <w:style w:type="character" w:styleId="a6">
    <w:name w:val="Hyperlink"/>
    <w:basedOn w:val="a0"/>
    <w:uiPriority w:val="99"/>
    <w:unhideWhenUsed/>
    <w:rsid w:val="006C133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rsk2211@sina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F905AB-8BDA-46A7-8612-56F670AA3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257</Words>
  <Characters>1470</Characters>
  <Application>Microsoft Office Word</Application>
  <DocSecurity>0</DocSecurity>
  <Lines>12</Lines>
  <Paragraphs>3</Paragraphs>
  <ScaleCrop>false</ScaleCrop>
  <Company>Sky123.Org</Company>
  <LinksUpToDate>false</LinksUpToDate>
  <CharactersWithSpaces>1724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文小菊</dc:creator>
  <cp:lastModifiedBy>文小菊</cp:lastModifiedBy>
  <cp:revision>2</cp:revision>
  <dcterms:created xsi:type="dcterms:W3CDTF">2019-10-15T02:06:00Z</dcterms:created>
  <dcterms:modified xsi:type="dcterms:W3CDTF">2019-10-15T02:06:00Z</dcterms:modified>
</cp:coreProperties>
</file>