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0.xml" ContentType="application/vnd.openxmlformats-officedocument.wordprocessingml.header+xml"/>
  <Override PartName="/word/footer52.xml" ContentType="application/vnd.openxmlformats-officedocument.wordprocessingml.footer+xml"/>
  <Override PartName="/word/header51.xml" ContentType="application/vnd.openxmlformats-officedocument.wordprocessingml.header+xml"/>
  <Override PartName="/word/footer53.xml" ContentType="application/vnd.openxmlformats-officedocument.wordprocessingml.footer+xml"/>
  <Override PartName="/word/header52.xml" ContentType="application/vnd.openxmlformats-officedocument.wordprocessingml.header+xml"/>
  <Override PartName="/word/footer54.xml" ContentType="application/vnd.openxmlformats-officedocument.wordprocessingml.footer+xml"/>
  <Override PartName="/word/header53.xml" ContentType="application/vnd.openxmlformats-officedocument.wordprocessingml.header+xml"/>
  <Override PartName="/word/footer55.xml" ContentType="application/vnd.openxmlformats-officedocument.wordprocessingml.footer+xml"/>
  <Override PartName="/word/header54.xml" ContentType="application/vnd.openxmlformats-officedocument.wordprocessingml.header+xml"/>
  <Override PartName="/word/footer56.xml" ContentType="application/vnd.openxmlformats-officedocument.wordprocessingml.footer+xml"/>
  <Override PartName="/word/header55.xml" ContentType="application/vnd.openxmlformats-officedocument.wordprocessingml.header+xml"/>
  <Override PartName="/word/footer57.xml" ContentType="application/vnd.openxmlformats-officedocument.wordprocessingml.footer+xml"/>
  <Override PartName="/word/header56.xml" ContentType="application/vnd.openxmlformats-officedocument.wordprocessingml.header+xml"/>
  <Override PartName="/word/footer58.xml" ContentType="application/vnd.openxmlformats-officedocument.wordprocessingml.footer+xml"/>
  <Override PartName="/word/header57.xml" ContentType="application/vnd.openxmlformats-officedocument.wordprocessingml.header+xml"/>
  <Override PartName="/word/footer59.xml" ContentType="application/vnd.openxmlformats-officedocument.wordprocessingml.footer+xml"/>
  <Override PartName="/word/header58.xml" ContentType="application/vnd.openxmlformats-officedocument.wordprocessingml.header+xml"/>
  <Override PartName="/word/footer60.xml" ContentType="application/vnd.openxmlformats-officedocument.wordprocessingml.footer+xml"/>
  <Override PartName="/word/header59.xml" ContentType="application/vnd.openxmlformats-officedocument.wordprocessingml.header+xml"/>
  <Override PartName="/word/footer61.xml" ContentType="application/vnd.openxmlformats-officedocument.wordprocessingml.footer+xml"/>
  <Override PartName="/word/header60.xml" ContentType="application/vnd.openxmlformats-officedocument.wordprocessingml.header+xml"/>
  <Override PartName="/word/footer62.xml" ContentType="application/vnd.openxmlformats-officedocument.wordprocessingml.footer+xml"/>
  <Override PartName="/word/header61.xml" ContentType="application/vnd.openxmlformats-officedocument.wordprocessingml.header+xml"/>
  <Override PartName="/word/footer63.xml" ContentType="application/vnd.openxmlformats-officedocument.wordprocessingml.footer+xml"/>
  <Override PartName="/word/header62.xml" ContentType="application/vnd.openxmlformats-officedocument.wordprocessingml.header+xml"/>
  <Override PartName="/word/footer64.xml" ContentType="application/vnd.openxmlformats-officedocument.wordprocessingml.footer+xml"/>
  <Override PartName="/word/header63.xml" ContentType="application/vnd.openxmlformats-officedocument.wordprocessingml.header+xml"/>
  <Override PartName="/word/footer65.xml" ContentType="application/vnd.openxmlformats-officedocument.wordprocessingml.footer+xml"/>
  <Override PartName="/word/header64.xml" ContentType="application/vnd.openxmlformats-officedocument.wordprocessingml.header+xml"/>
  <Override PartName="/word/footer66.xml" ContentType="application/vnd.openxmlformats-officedocument.wordprocessingml.footer+xml"/>
  <Override PartName="/word/header65.xml" ContentType="application/vnd.openxmlformats-officedocument.wordprocessingml.header+xml"/>
  <Override PartName="/word/footer67.xml" ContentType="application/vnd.openxmlformats-officedocument.wordprocessingml.footer+xml"/>
  <Override PartName="/word/header66.xml" ContentType="application/vnd.openxmlformats-officedocument.wordprocessingml.header+xml"/>
  <Override PartName="/word/footer68.xml" ContentType="application/vnd.openxmlformats-officedocument.wordprocessingml.footer+xml"/>
  <Override PartName="/word/header67.xml" ContentType="application/vnd.openxmlformats-officedocument.wordprocessingml.header+xml"/>
  <Override PartName="/word/footer69.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70.xml" ContentType="application/vnd.openxmlformats-officedocument.wordprocessingml.footer+xml"/>
  <Override PartName="/word/header70.xml" ContentType="application/vnd.openxmlformats-officedocument.wordprocessingml.header+xml"/>
  <Override PartName="/word/footer71.xml" ContentType="application/vnd.openxmlformats-officedocument.wordprocessingml.footer+xml"/>
  <Override PartName="/word/header71.xml" ContentType="application/vnd.openxmlformats-officedocument.wordprocessingml.header+xml"/>
  <Override PartName="/word/footer72.xml" ContentType="application/vnd.openxmlformats-officedocument.wordprocessingml.footer+xml"/>
  <Override PartName="/word/header72.xml" ContentType="application/vnd.openxmlformats-officedocument.wordprocessingml.header+xml"/>
  <Override PartName="/word/footer73.xml" ContentType="application/vnd.openxmlformats-officedocument.wordprocessingml.footer+xml"/>
  <Override PartName="/word/header73.xml" ContentType="application/vnd.openxmlformats-officedocument.wordprocessingml.header+xml"/>
  <Override PartName="/word/footer74.xml" ContentType="application/vnd.openxmlformats-officedocument.wordprocessingml.footer+xml"/>
  <Override PartName="/word/header74.xml" ContentType="application/vnd.openxmlformats-officedocument.wordprocessingml.header+xml"/>
  <Override PartName="/word/footer75.xml" ContentType="application/vnd.openxmlformats-officedocument.wordprocessingml.footer+xml"/>
  <Override PartName="/word/header75.xml" ContentType="application/vnd.openxmlformats-officedocument.wordprocessingml.header+xml"/>
  <Override PartName="/word/footer76.xml" ContentType="application/vnd.openxmlformats-officedocument.wordprocessingml.footer+xml"/>
  <Override PartName="/word/header76.xml" ContentType="application/vnd.openxmlformats-officedocument.wordprocessingml.header+xml"/>
  <Override PartName="/word/footer77.xml" ContentType="application/vnd.openxmlformats-officedocument.wordprocessingml.footer+xml"/>
  <Override PartName="/word/header77.xml" ContentType="application/vnd.openxmlformats-officedocument.wordprocessingml.header+xml"/>
  <Override PartName="/word/footer78.xml" ContentType="application/vnd.openxmlformats-officedocument.wordprocessingml.footer+xml"/>
  <Override PartName="/word/header78.xml" ContentType="application/vnd.openxmlformats-officedocument.wordprocessingml.header+xml"/>
  <Override PartName="/word/footer79.xml" ContentType="application/vnd.openxmlformats-officedocument.wordprocessingml.footer+xml"/>
  <Override PartName="/word/header79.xml" ContentType="application/vnd.openxmlformats-officedocument.wordprocessingml.header+xml"/>
  <Override PartName="/word/footer80.xml" ContentType="application/vnd.openxmlformats-officedocument.wordprocessingml.footer+xml"/>
  <Override PartName="/word/header80.xml" ContentType="application/vnd.openxmlformats-officedocument.wordprocessingml.header+xml"/>
  <Override PartName="/word/footer81.xml" ContentType="application/vnd.openxmlformats-officedocument.wordprocessingml.footer+xml"/>
  <Override PartName="/word/header81.xml" ContentType="application/vnd.openxmlformats-officedocument.wordprocessingml.header+xml"/>
  <Override PartName="/word/footer82.xml" ContentType="application/vnd.openxmlformats-officedocument.wordprocessingml.footer+xml"/>
  <Override PartName="/word/header82.xml" ContentType="application/vnd.openxmlformats-officedocument.wordprocessingml.header+xml"/>
  <Override PartName="/word/footer83.xml" ContentType="application/vnd.openxmlformats-officedocument.wordprocessingml.footer+xml"/>
  <Override PartName="/word/header83.xml" ContentType="application/vnd.openxmlformats-officedocument.wordprocessingml.header+xml"/>
  <Override PartName="/word/footer84.xml" ContentType="application/vnd.openxmlformats-officedocument.wordprocessingml.footer+xml"/>
  <Override PartName="/word/header84.xml" ContentType="application/vnd.openxmlformats-officedocument.wordprocessingml.header+xml"/>
  <Override PartName="/word/footer85.xml" ContentType="application/vnd.openxmlformats-officedocument.wordprocessingml.footer+xml"/>
  <Override PartName="/word/header85.xml" ContentType="application/vnd.openxmlformats-officedocument.wordprocessingml.header+xml"/>
  <Override PartName="/word/footer86.xml" ContentType="application/vnd.openxmlformats-officedocument.wordprocessingml.footer+xml"/>
  <Override PartName="/word/header86.xml" ContentType="application/vnd.openxmlformats-officedocument.wordprocessingml.header+xml"/>
  <Override PartName="/word/footer87.xml" ContentType="application/vnd.openxmlformats-officedocument.wordprocessingml.footer+xml"/>
  <Override PartName="/word/header87.xml" ContentType="application/vnd.openxmlformats-officedocument.wordprocessingml.header+xml"/>
  <Override PartName="/word/footer88.xml" ContentType="application/vnd.openxmlformats-officedocument.wordprocessingml.footer+xml"/>
  <Override PartName="/word/header88.xml" ContentType="application/vnd.openxmlformats-officedocument.wordprocessingml.header+xml"/>
  <Override PartName="/word/footer89.xml" ContentType="application/vnd.openxmlformats-officedocument.wordprocessingml.footer+xml"/>
  <Override PartName="/word/header89.xml" ContentType="application/vnd.openxmlformats-officedocument.wordprocessingml.header+xml"/>
  <Override PartName="/word/footer90.xml" ContentType="application/vnd.openxmlformats-officedocument.wordprocessingml.footer+xml"/>
  <Override PartName="/word/header90.xml" ContentType="application/vnd.openxmlformats-officedocument.wordprocessingml.header+xml"/>
  <Override PartName="/word/footer91.xml" ContentType="application/vnd.openxmlformats-officedocument.wordprocessingml.footer+xml"/>
  <Override PartName="/word/header91.xml" ContentType="application/vnd.openxmlformats-officedocument.wordprocessingml.header+xml"/>
  <Override PartName="/word/footer92.xml" ContentType="application/vnd.openxmlformats-officedocument.wordprocessingml.footer+xml"/>
  <Override PartName="/word/header92.xml" ContentType="application/vnd.openxmlformats-officedocument.wordprocessingml.header+xml"/>
  <Override PartName="/word/footer93.xml" ContentType="application/vnd.openxmlformats-officedocument.wordprocessingml.footer+xml"/>
  <Override PartName="/word/header93.xml" ContentType="application/vnd.openxmlformats-officedocument.wordprocessingml.header+xml"/>
  <Override PartName="/word/footer94.xml" ContentType="application/vnd.openxmlformats-officedocument.wordprocessingml.footer+xml"/>
  <Override PartName="/word/header94.xml" ContentType="application/vnd.openxmlformats-officedocument.wordprocessingml.header+xml"/>
  <Override PartName="/word/footer95.xml" ContentType="application/vnd.openxmlformats-officedocument.wordprocessingml.footer+xml"/>
  <Override PartName="/word/header95.xml" ContentType="application/vnd.openxmlformats-officedocument.wordprocessingml.header+xml"/>
  <Override PartName="/word/footer96.xml" ContentType="application/vnd.openxmlformats-officedocument.wordprocessingml.footer+xml"/>
  <Override PartName="/word/header96.xml" ContentType="application/vnd.openxmlformats-officedocument.wordprocessingml.header+xml"/>
  <Override PartName="/word/footer97.xml" ContentType="application/vnd.openxmlformats-officedocument.wordprocessingml.footer+xml"/>
  <Override PartName="/word/header97.xml" ContentType="application/vnd.openxmlformats-officedocument.wordprocessingml.header+xml"/>
  <Override PartName="/word/footer98.xml" ContentType="application/vnd.openxmlformats-officedocument.wordprocessingml.footer+xml"/>
  <Override PartName="/word/header98.xml" ContentType="application/vnd.openxmlformats-officedocument.wordprocessingml.header+xml"/>
  <Override PartName="/word/footer99.xml" ContentType="application/vnd.openxmlformats-officedocument.wordprocessingml.footer+xml"/>
  <Override PartName="/word/header99.xml" ContentType="application/vnd.openxmlformats-officedocument.wordprocessingml.header+xml"/>
  <Override PartName="/word/footer100.xml" ContentType="application/vnd.openxmlformats-officedocument.wordprocessingml.footer+xml"/>
  <Override PartName="/word/header100.xml" ContentType="application/vnd.openxmlformats-officedocument.wordprocessingml.header+xml"/>
  <Override PartName="/word/footer101.xml" ContentType="application/vnd.openxmlformats-officedocument.wordprocessingml.footer+xml"/>
  <Override PartName="/word/header101.xml" ContentType="application/vnd.openxmlformats-officedocument.wordprocessingml.header+xml"/>
  <Override PartName="/word/footer102.xml" ContentType="application/vnd.openxmlformats-officedocument.wordprocessingml.footer+xml"/>
  <Override PartName="/word/header102.xml" ContentType="application/vnd.openxmlformats-officedocument.wordprocessingml.header+xml"/>
  <Override PartName="/word/footer103.xml" ContentType="application/vnd.openxmlformats-officedocument.wordprocessingml.footer+xml"/>
  <Override PartName="/word/header103.xml" ContentType="application/vnd.openxmlformats-officedocument.wordprocessingml.header+xml"/>
  <Override PartName="/word/footer104.xml" ContentType="application/vnd.openxmlformats-officedocument.wordprocessingml.footer+xml"/>
  <Override PartName="/word/header104.xml" ContentType="application/vnd.openxmlformats-officedocument.wordprocessingml.header+xml"/>
  <Override PartName="/word/footer105.xml" ContentType="application/vnd.openxmlformats-officedocument.wordprocessingml.footer+xml"/>
  <Override PartName="/word/header105.xml" ContentType="application/vnd.openxmlformats-officedocument.wordprocessingml.header+xml"/>
  <Override PartName="/word/footer106.xml" ContentType="application/vnd.openxmlformats-officedocument.wordprocessingml.footer+xml"/>
  <Override PartName="/word/header106.xml" ContentType="application/vnd.openxmlformats-officedocument.wordprocessingml.header+xml"/>
  <Override PartName="/word/footer107.xml" ContentType="application/vnd.openxmlformats-officedocument.wordprocessingml.footer+xml"/>
  <Override PartName="/word/header107.xml" ContentType="application/vnd.openxmlformats-officedocument.wordprocessingml.header+xml"/>
  <Override PartName="/word/footer108.xml" ContentType="application/vnd.openxmlformats-officedocument.wordprocessingml.footer+xml"/>
  <Override PartName="/word/header108.xml" ContentType="application/vnd.openxmlformats-officedocument.wordprocessingml.header+xml"/>
  <Override PartName="/word/footer109.xml" ContentType="application/vnd.openxmlformats-officedocument.wordprocessingml.footer+xml"/>
  <Override PartName="/word/header109.xml" ContentType="application/vnd.openxmlformats-officedocument.wordprocessingml.header+xml"/>
  <Override PartName="/word/footer110.xml" ContentType="application/vnd.openxmlformats-officedocument.wordprocessingml.footer+xml"/>
  <Override PartName="/word/header110.xml" ContentType="application/vnd.openxmlformats-officedocument.wordprocessingml.header+xml"/>
  <Override PartName="/word/footer111.xml" ContentType="application/vnd.openxmlformats-officedocument.wordprocessingml.footer+xml"/>
  <Override PartName="/word/header111.xml" ContentType="application/vnd.openxmlformats-officedocument.wordprocessingml.header+xml"/>
  <Override PartName="/word/footer112.xml" ContentType="application/vnd.openxmlformats-officedocument.wordprocessingml.footer+xml"/>
  <Override PartName="/word/header112.xml" ContentType="application/vnd.openxmlformats-officedocument.wordprocessingml.header+xml"/>
  <Override PartName="/word/footer113.xml" ContentType="application/vnd.openxmlformats-officedocument.wordprocessingml.footer+xml"/>
  <Override PartName="/word/header113.xml" ContentType="application/vnd.openxmlformats-officedocument.wordprocessingml.header+xml"/>
  <Override PartName="/word/footer114.xml" ContentType="application/vnd.openxmlformats-officedocument.wordprocessingml.footer+xml"/>
  <Override PartName="/word/header114.xml" ContentType="application/vnd.openxmlformats-officedocument.wordprocessingml.header+xml"/>
  <Override PartName="/word/footer115.xml" ContentType="application/vnd.openxmlformats-officedocument.wordprocessingml.footer+xml"/>
  <Override PartName="/word/header115.xml" ContentType="application/vnd.openxmlformats-officedocument.wordprocessingml.header+xml"/>
  <Override PartName="/word/footer116.xml" ContentType="application/vnd.openxmlformats-officedocument.wordprocessingml.footer+xml"/>
  <Override PartName="/word/header116.xml" ContentType="application/vnd.openxmlformats-officedocument.wordprocessingml.header+xml"/>
  <Override PartName="/word/footer117.xml" ContentType="application/vnd.openxmlformats-officedocument.wordprocessingml.footer+xml"/>
  <Override PartName="/word/header117.xml" ContentType="application/vnd.openxmlformats-officedocument.wordprocessingml.header+xml"/>
  <Override PartName="/word/footer118.xml" ContentType="application/vnd.openxmlformats-officedocument.wordprocessingml.footer+xml"/>
  <Override PartName="/word/header118.xml" ContentType="application/vnd.openxmlformats-officedocument.wordprocessingml.header+xml"/>
  <Override PartName="/word/footer119.xml" ContentType="application/vnd.openxmlformats-officedocument.wordprocessingml.footer+xml"/>
  <Override PartName="/word/header119.xml" ContentType="application/vnd.openxmlformats-officedocument.wordprocessingml.header+xml"/>
  <Override PartName="/word/footer120.xml" ContentType="application/vnd.openxmlformats-officedocument.wordprocessingml.footer+xml"/>
  <Override PartName="/word/header120.xml" ContentType="application/vnd.openxmlformats-officedocument.wordprocessingml.header+xml"/>
  <Override PartName="/word/footer121.xml" ContentType="application/vnd.openxmlformats-officedocument.wordprocessingml.footer+xml"/>
  <Override PartName="/word/header121.xml" ContentType="application/vnd.openxmlformats-officedocument.wordprocessingml.header+xml"/>
  <Override PartName="/word/footer122.xml" ContentType="application/vnd.openxmlformats-officedocument.wordprocessingml.footer+xml"/>
  <Override PartName="/word/header122.xml" ContentType="application/vnd.openxmlformats-officedocument.wordprocessingml.header+xml"/>
  <Override PartName="/word/footer123.xml" ContentType="application/vnd.openxmlformats-officedocument.wordprocessingml.footer+xml"/>
  <Override PartName="/word/header123.xml" ContentType="application/vnd.openxmlformats-officedocument.wordprocessingml.header+xml"/>
  <Override PartName="/word/footer124.xml" ContentType="application/vnd.openxmlformats-officedocument.wordprocessingml.footer+xml"/>
  <Override PartName="/word/header124.xml" ContentType="application/vnd.openxmlformats-officedocument.wordprocessingml.header+xml"/>
  <Override PartName="/word/footer125.xml" ContentType="application/vnd.openxmlformats-officedocument.wordprocessingml.footer+xml"/>
  <Override PartName="/word/header125.xml" ContentType="application/vnd.openxmlformats-officedocument.wordprocessingml.header+xml"/>
  <Override PartName="/word/footer126.xml" ContentType="application/vnd.openxmlformats-officedocument.wordprocessingml.footer+xml"/>
  <Override PartName="/word/header126.xml" ContentType="application/vnd.openxmlformats-officedocument.wordprocessingml.header+xml"/>
  <Override PartName="/word/footer127.xml" ContentType="application/vnd.openxmlformats-officedocument.wordprocessingml.footer+xml"/>
  <Override PartName="/word/header127.xml" ContentType="application/vnd.openxmlformats-officedocument.wordprocessingml.header+xml"/>
  <Override PartName="/word/footer128.xml" ContentType="application/vnd.openxmlformats-officedocument.wordprocessingml.footer+xml"/>
  <Override PartName="/word/header128.xml" ContentType="application/vnd.openxmlformats-officedocument.wordprocessingml.header+xml"/>
  <Override PartName="/word/footer129.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before="0"/>
        <w:rPr>
          <w:rFonts w:ascii="Times New Roman" w:hAnsi="Times New Roman" w:cs="Times New Roman" w:eastAsia="Times New Roman"/>
          <w:sz w:val="20"/>
          <w:szCs w:val="20"/>
        </w:rPr>
      </w:pPr>
    </w:p>
    <w:p>
      <w:pPr>
        <w:pStyle w:val="BodyText"/>
        <w:tabs>
          <w:tab w:pos="1402" w:val="left" w:leader="none"/>
        </w:tabs>
        <w:spacing w:line="240" w:lineRule="auto" w:before="93"/>
        <w:ind w:left="0" w:right="109" w:firstLine="0"/>
        <w:jc w:val="right"/>
        <w:rPr>
          <w:rFonts w:ascii="华文楷体" w:hAnsi="华文楷体" w:cs="华文楷体" w:eastAsia="华文楷体"/>
        </w:rPr>
      </w:pPr>
      <w:r>
        <w:rPr>
          <w:rFonts w:ascii="华文楷体" w:hAnsi="华文楷体" w:cs="华文楷体" w:eastAsia="华文楷体"/>
        </w:rPr>
        <w:t>学习资料</w:t>
        <w:tab/>
      </w:r>
      <w:r>
        <w:rPr>
          <w:rFonts w:ascii="华文楷体" w:hAnsi="华文楷体" w:cs="华文楷体" w:eastAsia="华文楷体"/>
          <w:spacing w:val="-2"/>
        </w:rPr>
        <w:t>仅供参考</w:t>
      </w:r>
    </w:p>
    <w:p>
      <w:pPr>
        <w:spacing w:line="240" w:lineRule="auto" w:before="0"/>
        <w:rPr>
          <w:rFonts w:ascii="华文楷体" w:hAnsi="华文楷体" w:cs="华文楷体" w:eastAsia="华文楷体"/>
          <w:sz w:val="20"/>
          <w:szCs w:val="20"/>
        </w:rPr>
      </w:pPr>
    </w:p>
    <w:p>
      <w:pPr>
        <w:spacing w:line="240" w:lineRule="auto" w:before="0"/>
        <w:rPr>
          <w:rFonts w:ascii="华文楷体" w:hAnsi="华文楷体" w:cs="华文楷体" w:eastAsia="华文楷体"/>
          <w:sz w:val="20"/>
          <w:szCs w:val="20"/>
        </w:rPr>
      </w:pPr>
    </w:p>
    <w:p>
      <w:pPr>
        <w:spacing w:line="240" w:lineRule="auto" w:before="0"/>
        <w:rPr>
          <w:rFonts w:ascii="华文楷体" w:hAnsi="华文楷体" w:cs="华文楷体" w:eastAsia="华文楷体"/>
          <w:sz w:val="20"/>
          <w:szCs w:val="20"/>
        </w:rPr>
      </w:pPr>
    </w:p>
    <w:p>
      <w:pPr>
        <w:spacing w:line="240" w:lineRule="auto" w:before="0"/>
        <w:rPr>
          <w:rFonts w:ascii="华文楷体" w:hAnsi="华文楷体" w:cs="华文楷体" w:eastAsia="华文楷体"/>
          <w:sz w:val="20"/>
          <w:szCs w:val="20"/>
        </w:rPr>
      </w:pPr>
    </w:p>
    <w:p>
      <w:pPr>
        <w:spacing w:line="240" w:lineRule="auto" w:before="0"/>
        <w:rPr>
          <w:rFonts w:ascii="华文楷体" w:hAnsi="华文楷体" w:cs="华文楷体" w:eastAsia="华文楷体"/>
          <w:sz w:val="20"/>
          <w:szCs w:val="20"/>
        </w:rPr>
      </w:pPr>
    </w:p>
    <w:p>
      <w:pPr>
        <w:spacing w:line="240" w:lineRule="auto" w:before="0"/>
        <w:rPr>
          <w:rFonts w:ascii="华文楷体" w:hAnsi="华文楷体" w:cs="华文楷体" w:eastAsia="华文楷体"/>
          <w:sz w:val="20"/>
          <w:szCs w:val="20"/>
        </w:rPr>
      </w:pPr>
    </w:p>
    <w:p>
      <w:pPr>
        <w:spacing w:line="240" w:lineRule="auto" w:before="0"/>
        <w:rPr>
          <w:rFonts w:ascii="华文楷体" w:hAnsi="华文楷体" w:cs="华文楷体" w:eastAsia="华文楷体"/>
          <w:sz w:val="20"/>
          <w:szCs w:val="20"/>
        </w:rPr>
      </w:pPr>
    </w:p>
    <w:p>
      <w:pPr>
        <w:spacing w:line="240" w:lineRule="auto" w:before="0"/>
        <w:rPr>
          <w:rFonts w:ascii="华文楷体" w:hAnsi="华文楷体" w:cs="华文楷体" w:eastAsia="华文楷体"/>
          <w:sz w:val="20"/>
          <w:szCs w:val="20"/>
        </w:rPr>
      </w:pPr>
    </w:p>
    <w:p>
      <w:pPr>
        <w:spacing w:line="240" w:lineRule="auto" w:before="6"/>
        <w:rPr>
          <w:rFonts w:ascii="华文楷体" w:hAnsi="华文楷体" w:cs="华文楷体" w:eastAsia="华文楷体"/>
          <w:sz w:val="11"/>
          <w:szCs w:val="11"/>
        </w:rPr>
      </w:pPr>
    </w:p>
    <w:p>
      <w:pPr>
        <w:spacing w:line="820" w:lineRule="exact"/>
        <w:ind w:left="312" w:right="0" w:firstLine="0"/>
        <w:rPr>
          <w:rFonts w:ascii="华文楷体" w:hAnsi="华文楷体" w:cs="华文楷体" w:eastAsia="华文楷体"/>
          <w:sz w:val="20"/>
          <w:szCs w:val="20"/>
        </w:rPr>
      </w:pPr>
      <w:r>
        <w:rPr>
          <w:rFonts w:ascii="华文楷体" w:hAnsi="华文楷体" w:cs="华文楷体" w:eastAsia="华文楷体"/>
          <w:position w:val="-15"/>
          <w:sz w:val="20"/>
          <w:szCs w:val="20"/>
        </w:rPr>
        <w:drawing>
          <wp:inline distT="0" distB="0" distL="0" distR="0">
            <wp:extent cx="5471417" cy="521207"/>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5471417" cy="521207"/>
                    </a:xfrm>
                    <a:prstGeom prst="rect">
                      <a:avLst/>
                    </a:prstGeom>
                  </pic:spPr>
                </pic:pic>
              </a:graphicData>
            </a:graphic>
          </wp:inline>
        </w:drawing>
      </w:r>
      <w:r>
        <w:rPr>
          <w:rFonts w:ascii="华文楷体" w:hAnsi="华文楷体" w:cs="华文楷体" w:eastAsia="华文楷体"/>
          <w:position w:val="-15"/>
          <w:sz w:val="20"/>
          <w:szCs w:val="20"/>
        </w:rPr>
      </w:r>
    </w:p>
    <w:p>
      <w:pPr>
        <w:spacing w:line="240" w:lineRule="auto" w:before="0"/>
        <w:rPr>
          <w:rFonts w:ascii="华文楷体" w:hAnsi="华文楷体" w:cs="华文楷体" w:eastAsia="华文楷体"/>
          <w:sz w:val="20"/>
          <w:szCs w:val="20"/>
        </w:rPr>
      </w:pPr>
    </w:p>
    <w:p>
      <w:pPr>
        <w:spacing w:line="240" w:lineRule="auto" w:before="0"/>
        <w:rPr>
          <w:rFonts w:ascii="华文楷体" w:hAnsi="华文楷体" w:cs="华文楷体" w:eastAsia="华文楷体"/>
          <w:sz w:val="20"/>
          <w:szCs w:val="20"/>
        </w:rPr>
      </w:pPr>
    </w:p>
    <w:p>
      <w:pPr>
        <w:spacing w:line="240" w:lineRule="auto" w:before="0"/>
        <w:rPr>
          <w:rFonts w:ascii="华文楷体" w:hAnsi="华文楷体" w:cs="华文楷体" w:eastAsia="华文楷体"/>
          <w:sz w:val="20"/>
          <w:szCs w:val="20"/>
        </w:rPr>
      </w:pPr>
    </w:p>
    <w:p>
      <w:pPr>
        <w:spacing w:line="240" w:lineRule="auto" w:before="0"/>
        <w:rPr>
          <w:rFonts w:ascii="华文楷体" w:hAnsi="华文楷体" w:cs="华文楷体" w:eastAsia="华文楷体"/>
          <w:sz w:val="20"/>
          <w:szCs w:val="20"/>
        </w:rPr>
      </w:pPr>
    </w:p>
    <w:p>
      <w:pPr>
        <w:spacing w:line="240" w:lineRule="auto" w:before="0"/>
        <w:rPr>
          <w:rFonts w:ascii="华文楷体" w:hAnsi="华文楷体" w:cs="华文楷体" w:eastAsia="华文楷体"/>
          <w:sz w:val="20"/>
          <w:szCs w:val="20"/>
        </w:rPr>
      </w:pPr>
    </w:p>
    <w:p>
      <w:pPr>
        <w:spacing w:line="240" w:lineRule="auto" w:before="0"/>
        <w:rPr>
          <w:rFonts w:ascii="华文楷体" w:hAnsi="华文楷体" w:cs="华文楷体" w:eastAsia="华文楷体"/>
          <w:sz w:val="20"/>
          <w:szCs w:val="20"/>
        </w:rPr>
      </w:pPr>
    </w:p>
    <w:p>
      <w:pPr>
        <w:spacing w:line="240" w:lineRule="auto" w:before="0"/>
        <w:rPr>
          <w:rFonts w:ascii="华文楷体" w:hAnsi="华文楷体" w:cs="华文楷体" w:eastAsia="华文楷体"/>
          <w:sz w:val="20"/>
          <w:szCs w:val="20"/>
        </w:rPr>
      </w:pPr>
    </w:p>
    <w:p>
      <w:pPr>
        <w:spacing w:line="240" w:lineRule="auto" w:before="0"/>
        <w:rPr>
          <w:rFonts w:ascii="华文楷体" w:hAnsi="华文楷体" w:cs="华文楷体" w:eastAsia="华文楷体"/>
          <w:sz w:val="20"/>
          <w:szCs w:val="20"/>
        </w:rPr>
      </w:pPr>
    </w:p>
    <w:p>
      <w:pPr>
        <w:spacing w:line="240" w:lineRule="auto" w:before="0"/>
        <w:rPr>
          <w:rFonts w:ascii="华文楷体" w:hAnsi="华文楷体" w:cs="华文楷体" w:eastAsia="华文楷体"/>
          <w:sz w:val="20"/>
          <w:szCs w:val="20"/>
        </w:rPr>
      </w:pPr>
    </w:p>
    <w:p>
      <w:pPr>
        <w:spacing w:line="240" w:lineRule="auto" w:before="0"/>
        <w:rPr>
          <w:rFonts w:ascii="华文楷体" w:hAnsi="华文楷体" w:cs="华文楷体" w:eastAsia="华文楷体"/>
          <w:sz w:val="20"/>
          <w:szCs w:val="20"/>
        </w:rPr>
      </w:pPr>
    </w:p>
    <w:p>
      <w:pPr>
        <w:spacing w:line="240" w:lineRule="auto" w:before="0"/>
        <w:rPr>
          <w:rFonts w:ascii="华文楷体" w:hAnsi="华文楷体" w:cs="华文楷体" w:eastAsia="华文楷体"/>
          <w:sz w:val="20"/>
          <w:szCs w:val="20"/>
        </w:rPr>
      </w:pPr>
    </w:p>
    <w:p>
      <w:pPr>
        <w:spacing w:line="240" w:lineRule="auto" w:before="0"/>
        <w:rPr>
          <w:rFonts w:ascii="华文楷体" w:hAnsi="华文楷体" w:cs="华文楷体" w:eastAsia="华文楷体"/>
          <w:sz w:val="20"/>
          <w:szCs w:val="20"/>
        </w:rPr>
      </w:pPr>
    </w:p>
    <w:p>
      <w:pPr>
        <w:spacing w:line="240" w:lineRule="auto" w:before="0"/>
        <w:rPr>
          <w:rFonts w:ascii="华文楷体" w:hAnsi="华文楷体" w:cs="华文楷体" w:eastAsia="华文楷体"/>
          <w:sz w:val="20"/>
          <w:szCs w:val="20"/>
        </w:rPr>
      </w:pPr>
    </w:p>
    <w:p>
      <w:pPr>
        <w:spacing w:line="240" w:lineRule="auto" w:before="0"/>
        <w:rPr>
          <w:rFonts w:ascii="华文楷体" w:hAnsi="华文楷体" w:cs="华文楷体" w:eastAsia="华文楷体"/>
          <w:sz w:val="20"/>
          <w:szCs w:val="20"/>
        </w:rPr>
      </w:pPr>
    </w:p>
    <w:p>
      <w:pPr>
        <w:spacing w:line="240" w:lineRule="auto" w:before="0"/>
        <w:rPr>
          <w:rFonts w:ascii="华文楷体" w:hAnsi="华文楷体" w:cs="华文楷体" w:eastAsia="华文楷体"/>
          <w:sz w:val="20"/>
          <w:szCs w:val="20"/>
        </w:rPr>
      </w:pPr>
    </w:p>
    <w:p>
      <w:pPr>
        <w:spacing w:line="240" w:lineRule="auto" w:before="0"/>
        <w:rPr>
          <w:rFonts w:ascii="华文楷体" w:hAnsi="华文楷体" w:cs="华文楷体" w:eastAsia="华文楷体"/>
          <w:sz w:val="20"/>
          <w:szCs w:val="20"/>
        </w:rPr>
      </w:pPr>
    </w:p>
    <w:p>
      <w:pPr>
        <w:spacing w:line="240" w:lineRule="auto" w:before="0"/>
        <w:rPr>
          <w:rFonts w:ascii="华文楷体" w:hAnsi="华文楷体" w:cs="华文楷体" w:eastAsia="华文楷体"/>
          <w:sz w:val="20"/>
          <w:szCs w:val="20"/>
        </w:rPr>
      </w:pPr>
    </w:p>
    <w:p>
      <w:pPr>
        <w:spacing w:line="240" w:lineRule="auto" w:before="0"/>
        <w:rPr>
          <w:rFonts w:ascii="华文楷体" w:hAnsi="华文楷体" w:cs="华文楷体" w:eastAsia="华文楷体"/>
          <w:sz w:val="20"/>
          <w:szCs w:val="20"/>
        </w:rPr>
      </w:pPr>
    </w:p>
    <w:p>
      <w:pPr>
        <w:spacing w:line="240" w:lineRule="auto" w:before="0"/>
        <w:rPr>
          <w:rFonts w:ascii="华文楷体" w:hAnsi="华文楷体" w:cs="华文楷体" w:eastAsia="华文楷体"/>
          <w:sz w:val="20"/>
          <w:szCs w:val="20"/>
        </w:rPr>
      </w:pPr>
    </w:p>
    <w:p>
      <w:pPr>
        <w:spacing w:line="240" w:lineRule="auto" w:before="0"/>
        <w:rPr>
          <w:rFonts w:ascii="华文楷体" w:hAnsi="华文楷体" w:cs="华文楷体" w:eastAsia="华文楷体"/>
          <w:sz w:val="20"/>
          <w:szCs w:val="20"/>
        </w:rPr>
      </w:pPr>
    </w:p>
    <w:p>
      <w:pPr>
        <w:spacing w:line="240" w:lineRule="auto" w:before="0"/>
        <w:rPr>
          <w:rFonts w:ascii="华文楷体" w:hAnsi="华文楷体" w:cs="华文楷体" w:eastAsia="华文楷体"/>
          <w:sz w:val="20"/>
          <w:szCs w:val="20"/>
        </w:rPr>
      </w:pPr>
    </w:p>
    <w:p>
      <w:pPr>
        <w:spacing w:line="240" w:lineRule="auto" w:before="0"/>
        <w:rPr>
          <w:rFonts w:ascii="华文楷体" w:hAnsi="华文楷体" w:cs="华文楷体" w:eastAsia="华文楷体"/>
          <w:sz w:val="20"/>
          <w:szCs w:val="20"/>
        </w:rPr>
      </w:pPr>
    </w:p>
    <w:p>
      <w:pPr>
        <w:spacing w:line="240" w:lineRule="auto" w:before="0"/>
        <w:rPr>
          <w:rFonts w:ascii="华文楷体" w:hAnsi="华文楷体" w:cs="华文楷体" w:eastAsia="华文楷体"/>
          <w:sz w:val="20"/>
          <w:szCs w:val="20"/>
        </w:rPr>
      </w:pPr>
    </w:p>
    <w:p>
      <w:pPr>
        <w:spacing w:line="240" w:lineRule="auto" w:before="0"/>
        <w:rPr>
          <w:rFonts w:ascii="华文楷体" w:hAnsi="华文楷体" w:cs="华文楷体" w:eastAsia="华文楷体"/>
          <w:sz w:val="20"/>
          <w:szCs w:val="20"/>
        </w:rPr>
      </w:pPr>
    </w:p>
    <w:p>
      <w:pPr>
        <w:spacing w:line="240" w:lineRule="auto" w:before="0"/>
        <w:rPr>
          <w:rFonts w:ascii="华文楷体" w:hAnsi="华文楷体" w:cs="华文楷体" w:eastAsia="华文楷体"/>
          <w:sz w:val="20"/>
          <w:szCs w:val="20"/>
        </w:rPr>
      </w:pPr>
    </w:p>
    <w:p>
      <w:pPr>
        <w:spacing w:line="240" w:lineRule="auto" w:before="0"/>
        <w:rPr>
          <w:rFonts w:ascii="华文楷体" w:hAnsi="华文楷体" w:cs="华文楷体" w:eastAsia="华文楷体"/>
          <w:sz w:val="20"/>
          <w:szCs w:val="20"/>
        </w:rPr>
      </w:pPr>
    </w:p>
    <w:p>
      <w:pPr>
        <w:spacing w:line="240" w:lineRule="auto" w:before="0"/>
        <w:rPr>
          <w:rFonts w:ascii="华文楷体" w:hAnsi="华文楷体" w:cs="华文楷体" w:eastAsia="华文楷体"/>
          <w:sz w:val="20"/>
          <w:szCs w:val="20"/>
        </w:rPr>
      </w:pPr>
    </w:p>
    <w:p>
      <w:pPr>
        <w:spacing w:line="240" w:lineRule="auto" w:before="0"/>
        <w:rPr>
          <w:rFonts w:ascii="华文楷体" w:hAnsi="华文楷体" w:cs="华文楷体" w:eastAsia="华文楷体"/>
          <w:sz w:val="20"/>
          <w:szCs w:val="20"/>
        </w:rPr>
      </w:pPr>
    </w:p>
    <w:p>
      <w:pPr>
        <w:spacing w:line="240" w:lineRule="auto" w:before="0"/>
        <w:rPr>
          <w:rFonts w:ascii="华文楷体" w:hAnsi="华文楷体" w:cs="华文楷体" w:eastAsia="华文楷体"/>
          <w:sz w:val="20"/>
          <w:szCs w:val="20"/>
        </w:rPr>
      </w:pPr>
    </w:p>
    <w:p>
      <w:pPr>
        <w:pStyle w:val="Heading2"/>
        <w:spacing w:line="240" w:lineRule="auto" w:before="144"/>
        <w:ind w:right="0"/>
        <w:jc w:val="center"/>
        <w:rPr>
          <w:rFonts w:ascii="等线" w:hAnsi="等线" w:cs="等线" w:eastAsia="等线"/>
        </w:rPr>
      </w:pPr>
      <w:r>
        <w:rPr/>
        <w:t>2021 </w:t>
      </w:r>
      <w:r>
        <w:rPr>
          <w:rFonts w:ascii="等线" w:hAnsi="等线" w:cs="等线" w:eastAsia="等线"/>
        </w:rPr>
        <w:t>年 </w:t>
      </w:r>
      <w:r>
        <w:rPr/>
        <w:t>11</w:t>
      </w:r>
      <w:r>
        <w:rPr>
          <w:spacing w:val="-9"/>
        </w:rPr>
        <w:t> </w:t>
      </w:r>
      <w:r>
        <w:rPr>
          <w:rFonts w:ascii="等线" w:hAnsi="等线" w:cs="等线" w:eastAsia="等线"/>
        </w:rPr>
        <w:t>月</w:t>
      </w:r>
    </w:p>
    <w:p>
      <w:pPr>
        <w:spacing w:after="0" w:line="240" w:lineRule="auto"/>
        <w:jc w:val="center"/>
        <w:rPr>
          <w:rFonts w:ascii="等线" w:hAnsi="等线" w:cs="等线" w:eastAsia="等线"/>
        </w:rPr>
        <w:sectPr>
          <w:type w:val="continuous"/>
          <w:pgSz w:w="11910" w:h="16840"/>
          <w:pgMar w:top="1580" w:bottom="280" w:left="1680" w:right="1080"/>
        </w:sectPr>
      </w:pPr>
    </w:p>
    <w:p>
      <w:pPr>
        <w:spacing w:before="26"/>
        <w:ind w:left="0" w:right="100"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5"/>
        <w:rPr>
          <w:rFonts w:ascii="宋体" w:hAnsi="宋体" w:cs="宋体" w:eastAsia="宋体"/>
          <w:sz w:val="19"/>
          <w:szCs w:val="19"/>
        </w:rPr>
      </w:pPr>
    </w:p>
    <w:p>
      <w:pPr>
        <w:tabs>
          <w:tab w:pos="880" w:val="left" w:leader="none"/>
        </w:tabs>
        <w:spacing w:line="539" w:lineRule="exact" w:before="0"/>
        <w:ind w:left="0" w:right="98" w:firstLine="0"/>
        <w:jc w:val="center"/>
        <w:rPr>
          <w:rFonts w:ascii="宋体" w:hAnsi="宋体" w:cs="宋体" w:eastAsia="宋体"/>
          <w:sz w:val="44"/>
          <w:szCs w:val="44"/>
        </w:rPr>
      </w:pPr>
      <w:r>
        <w:rPr>
          <w:rFonts w:ascii="宋体" w:hAnsi="宋体" w:cs="宋体" w:eastAsia="宋体"/>
          <w:w w:val="95"/>
          <w:sz w:val="44"/>
          <w:szCs w:val="44"/>
        </w:rPr>
        <w:t>目</w:t>
        <w:tab/>
      </w:r>
      <w:r>
        <w:rPr>
          <w:rFonts w:ascii="宋体" w:hAnsi="宋体" w:cs="宋体" w:eastAsia="宋体"/>
          <w:sz w:val="44"/>
          <w:szCs w:val="44"/>
        </w:rPr>
        <w:t>录</w:t>
      </w:r>
    </w:p>
    <w:p>
      <w:pPr>
        <w:spacing w:line="240" w:lineRule="auto" w:before="0"/>
        <w:rPr>
          <w:rFonts w:ascii="宋体" w:hAnsi="宋体" w:cs="宋体" w:eastAsia="宋体"/>
          <w:sz w:val="35"/>
          <w:szCs w:val="35"/>
        </w:rPr>
      </w:pPr>
    </w:p>
    <w:p>
      <w:pPr>
        <w:pStyle w:val="BodyText"/>
        <w:tabs>
          <w:tab w:pos="570" w:val="left" w:leader="none"/>
        </w:tabs>
        <w:spacing w:line="240" w:lineRule="auto"/>
        <w:ind w:right="0" w:firstLine="0"/>
        <w:jc w:val="left"/>
      </w:pPr>
      <w:r>
        <w:rPr>
          <w:rFonts w:ascii="Times New Roman" w:hAnsi="Times New Roman" w:cs="Times New Roman" w:eastAsia="Times New Roman"/>
        </w:rPr>
        <w:t>1.</w:t>
        <w:tab/>
      </w:r>
      <w:hyperlink w:history="true" w:anchor="_bookmark0">
        <w:r>
          <w:rPr/>
          <w:t>中国共产党第十九届中央委员会第六次全体会议公报</w:t>
        </w:r>
      </w:hyperlink>
    </w:p>
    <w:p>
      <w:pPr>
        <w:pStyle w:val="BodyText"/>
        <w:spacing w:line="240" w:lineRule="auto" w:before="13"/>
        <w:ind w:left="556" w:right="97" w:firstLine="0"/>
        <w:jc w:val="center"/>
        <w:rPr>
          <w:rFonts w:ascii="楷体" w:hAnsi="楷体" w:cs="楷体" w:eastAsia="楷体"/>
        </w:rPr>
      </w:pPr>
      <w:hyperlink w:history="true" w:anchor="_bookmark0">
        <w:r>
          <w:rPr/>
          <w:t>（</w:t>
        </w:r>
        <w:r>
          <w:rPr>
            <w:rFonts w:ascii="Times New Roman" w:hAnsi="Times New Roman" w:cs="Times New Roman" w:eastAsia="Times New Roman"/>
          </w:rPr>
          <w:t>2021</w:t>
        </w:r>
        <w:r>
          <w:rPr>
            <w:rFonts w:ascii="Times New Roman" w:hAnsi="Times New Roman" w:cs="Times New Roman" w:eastAsia="Times New Roman"/>
            <w:spacing w:val="-10"/>
          </w:rPr>
          <w:t> </w:t>
        </w:r>
        <w:r>
          <w:rPr>
            <w:rFonts w:ascii="楷体" w:hAnsi="楷体" w:cs="楷体" w:eastAsia="楷体"/>
          </w:rPr>
          <w:t>年</w:t>
        </w:r>
        <w:r>
          <w:rPr>
            <w:rFonts w:ascii="楷体" w:hAnsi="楷体" w:cs="楷体" w:eastAsia="楷体"/>
            <w:spacing w:val="-81"/>
          </w:rPr>
          <w:t> </w:t>
        </w:r>
        <w:r>
          <w:rPr>
            <w:rFonts w:ascii="Times New Roman" w:hAnsi="Times New Roman" w:cs="Times New Roman" w:eastAsia="Times New Roman"/>
            <w:spacing w:val="-6"/>
          </w:rPr>
          <w:t>11</w:t>
        </w:r>
        <w:r>
          <w:rPr>
            <w:rFonts w:ascii="Times New Roman" w:hAnsi="Times New Roman" w:cs="Times New Roman" w:eastAsia="Times New Roman"/>
            <w:spacing w:val="-10"/>
          </w:rPr>
          <w:t> </w:t>
        </w:r>
        <w:r>
          <w:rPr>
            <w:rFonts w:ascii="楷体" w:hAnsi="楷体" w:cs="楷体" w:eastAsia="楷体"/>
          </w:rPr>
          <w:t>月</w:t>
        </w:r>
        <w:r>
          <w:rPr>
            <w:rFonts w:ascii="楷体" w:hAnsi="楷体" w:cs="楷体" w:eastAsia="楷体"/>
            <w:spacing w:val="-81"/>
          </w:rPr>
          <w:t> </w:t>
        </w:r>
        <w:r>
          <w:rPr>
            <w:rFonts w:ascii="Times New Roman" w:hAnsi="Times New Roman" w:cs="Times New Roman" w:eastAsia="Times New Roman"/>
            <w:spacing w:val="-6"/>
          </w:rPr>
          <w:t>11</w:t>
        </w:r>
        <w:r>
          <w:rPr>
            <w:rFonts w:ascii="Times New Roman" w:hAnsi="Times New Roman" w:cs="Times New Roman" w:eastAsia="Times New Roman"/>
            <w:spacing w:val="-12"/>
          </w:rPr>
          <w:t> </w:t>
        </w:r>
        <w:r>
          <w:rPr>
            <w:rFonts w:ascii="楷体" w:hAnsi="楷体" w:cs="楷体" w:eastAsia="楷体"/>
          </w:rPr>
          <w:t>日中国共产党第十九届中央委员会第六次全体会议通过）</w:t>
        </w:r>
      </w:hyperlink>
    </w:p>
    <w:p>
      <w:pPr>
        <w:pStyle w:val="BodyText"/>
        <w:spacing w:line="240" w:lineRule="auto" w:before="79"/>
        <w:ind w:left="645" w:right="0" w:firstLine="0"/>
        <w:jc w:val="left"/>
        <w:rPr>
          <w:rFonts w:ascii="Times New Roman" w:hAnsi="Times New Roman" w:cs="Times New Roman" w:eastAsia="Times New Roman"/>
        </w:rPr>
      </w:pPr>
      <w:hyperlink w:history="true" w:anchor="_bookmark0">
        <w:r>
          <w:rPr>
            <w:rFonts w:ascii="Times New Roman"/>
          </w:rPr>
          <w:t>----------------------------------------------------------------------------------------------</w:t>
        </w:r>
        <w:r>
          <w:rPr>
            <w:rFonts w:ascii="Times New Roman"/>
            <w:spacing w:val="37"/>
          </w:rPr>
          <w:t> </w:t>
        </w:r>
        <w:r>
          <w:rPr>
            <w:rFonts w:ascii="Times New Roman"/>
          </w:rPr>
          <w:t>9</w:t>
        </w:r>
      </w:hyperlink>
    </w:p>
    <w:p>
      <w:pPr>
        <w:pStyle w:val="BodyText"/>
        <w:tabs>
          <w:tab w:pos="9668" w:val="right" w:leader="hyphen"/>
        </w:tabs>
        <w:spacing w:line="240" w:lineRule="auto" w:before="11"/>
        <w:ind w:right="0" w:firstLine="0"/>
        <w:jc w:val="left"/>
        <w:rPr>
          <w:rFonts w:ascii="Times New Roman" w:hAnsi="Times New Roman" w:cs="Times New Roman" w:eastAsia="Times New Roman"/>
        </w:rPr>
      </w:pPr>
      <w:hyperlink w:history="true" w:anchor="_bookmark1">
        <w:r>
          <w:rPr/>
          <w:t>一、总书记主持相关会议研究贯彻和相关重要论述</w:t>
        </w:r>
        <w:r>
          <w:rPr>
            <w:rFonts w:ascii="Times New Roman" w:hAnsi="Times New Roman" w:cs="Times New Roman" w:eastAsia="Times New Roman"/>
          </w:rPr>
        </w:r>
      </w:hyperlink>
      <w:r>
        <w:rPr>
          <w:rFonts w:ascii="Times New Roman" w:hAnsi="Times New Roman" w:cs="Times New Roman" w:eastAsia="Times New Roman"/>
        </w:rPr>
        <w:tab/>
      </w:r>
      <w:hyperlink w:history="true" w:anchor="_bookmark1">
        <w:r>
          <w:rPr>
            <w:rFonts w:ascii="Times New Roman" w:hAnsi="Times New Roman" w:cs="Times New Roman" w:eastAsia="Times New Roman"/>
          </w:rPr>
          <w:t>17</w:t>
        </w:r>
      </w:hyperlink>
    </w:p>
    <w:p>
      <w:pPr>
        <w:pStyle w:val="BodyText"/>
        <w:tabs>
          <w:tab w:pos="570" w:val="left" w:leader="none"/>
        </w:tabs>
        <w:spacing w:line="247" w:lineRule="auto" w:before="14"/>
        <w:ind w:left="570" w:right="244" w:hanging="421"/>
        <w:jc w:val="left"/>
      </w:pPr>
      <w:r>
        <w:rPr>
          <w:rFonts w:ascii="Times New Roman" w:hAnsi="Times New Roman" w:cs="Times New Roman" w:eastAsia="Times New Roman"/>
        </w:rPr>
        <w:t>2.</w:t>
        <w:tab/>
      </w:r>
      <w:hyperlink w:history="true" w:anchor="_bookmark2">
        <w:r>
          <w:rPr/>
          <w:t>中共中央政治局召开会议决定召开十九届六中全会</w:t>
        </w:r>
        <w:r>
          <w:rPr>
            <w:spacing w:val="4"/>
          </w:rPr>
          <w:t> </w:t>
        </w:r>
        <w:r>
          <w:rPr/>
          <w:t>审议《关于十九届中央</w:t>
        </w:r>
      </w:hyperlink>
      <w:r>
        <w:rPr>
          <w:w w:val="100"/>
        </w:rPr>
        <w:t> </w:t>
      </w:r>
      <w:hyperlink w:history="true" w:anchor="_bookmark2">
        <w:r>
          <w:rPr/>
          <w:t>第七轮巡视情况的综合报告》</w:t>
        </w:r>
        <w:r>
          <w:rPr>
            <w:spacing w:val="-3"/>
          </w:rPr>
          <w:t> </w:t>
        </w:r>
        <w:r>
          <w:rPr/>
          <w:t>中共中央总书记习近平主持会议</w:t>
        </w:r>
      </w:hyperlink>
    </w:p>
    <w:p>
      <w:pPr>
        <w:pStyle w:val="BodyText"/>
        <w:tabs>
          <w:tab w:pos="9668" w:val="right" w:leader="hyphen"/>
        </w:tabs>
        <w:spacing w:line="240" w:lineRule="auto" w:before="23"/>
        <w:ind w:left="710" w:right="0" w:firstLine="0"/>
        <w:jc w:val="left"/>
        <w:rPr>
          <w:rFonts w:ascii="Times New Roman" w:hAnsi="Times New Roman" w:cs="Times New Roman" w:eastAsia="Times New Roman"/>
        </w:rPr>
      </w:pPr>
      <w:hyperlink w:history="true" w:anchor="_bookmark2">
        <w:r>
          <w:rPr/>
          <w:t>【</w:t>
        </w:r>
        <w:r>
          <w:rPr>
            <w:rFonts w:ascii="楷体" w:hAnsi="楷体" w:cs="楷体" w:eastAsia="楷体"/>
          </w:rPr>
          <w:t>人民日报</w:t>
        </w:r>
        <w:r>
          <w:rPr>
            <w:rFonts w:ascii="楷体" w:hAnsi="楷体" w:cs="楷体" w:eastAsia="楷体"/>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1"/>
          </w:rPr>
          <w:t> </w:t>
        </w:r>
        <w:r>
          <w:rPr>
            <w:rFonts w:ascii="Times New Roman" w:hAnsi="Times New Roman" w:cs="Times New Roman" w:eastAsia="Times New Roman"/>
          </w:rPr>
          <w:t>9 </w:t>
        </w:r>
        <w:r>
          <w:rPr>
            <w:rFonts w:ascii="楷体" w:hAnsi="楷体" w:cs="楷体" w:eastAsia="楷体"/>
          </w:rPr>
          <w:t>月</w:t>
        </w:r>
        <w:r>
          <w:rPr>
            <w:rFonts w:ascii="楷体" w:hAnsi="楷体" w:cs="楷体" w:eastAsia="楷体"/>
            <w:spacing w:val="-71"/>
          </w:rPr>
          <w:t> </w:t>
        </w:r>
        <w:r>
          <w:rPr>
            <w:rFonts w:ascii="Times New Roman" w:hAnsi="Times New Roman" w:cs="Times New Roman" w:eastAsia="Times New Roman"/>
          </w:rPr>
          <w:t>1</w:t>
        </w:r>
        <w:r>
          <w:rPr>
            <w:rFonts w:ascii="Times New Roman" w:hAnsi="Times New Roman" w:cs="Times New Roman" w:eastAsia="Times New Roman"/>
            <w:spacing w:val="-2"/>
          </w:rPr>
          <w:t> </w:t>
        </w:r>
        <w:r>
          <w:rPr>
            <w:rFonts w:ascii="楷体" w:hAnsi="楷体" w:cs="楷体" w:eastAsia="楷体"/>
          </w:rPr>
          <w:t>日</w:t>
        </w:r>
        <w:r>
          <w:rPr>
            <w:rFonts w:ascii="楷体" w:hAnsi="楷体" w:cs="楷体" w:eastAsia="楷体"/>
            <w:spacing w:val="-71"/>
          </w:rPr>
          <w:t> </w:t>
        </w:r>
        <w:r>
          <w:rPr>
            <w:rFonts w:ascii="楷体" w:hAnsi="楷体" w:cs="楷体" w:eastAsia="楷体"/>
          </w:rPr>
          <w:t>第</w:t>
        </w:r>
        <w:r>
          <w:rPr>
            <w:rFonts w:ascii="楷体" w:hAnsi="楷体" w:cs="楷体" w:eastAsia="楷体"/>
            <w:spacing w:val="-71"/>
          </w:rPr>
          <w:t> </w:t>
        </w:r>
        <w:r>
          <w:rPr>
            <w:rFonts w:ascii="Times New Roman" w:hAnsi="Times New Roman" w:cs="Times New Roman" w:eastAsia="Times New Roman"/>
          </w:rPr>
          <w:t>1 </w:t>
        </w:r>
        <w:r>
          <w:rPr>
            <w:rFonts w:ascii="楷体" w:hAnsi="楷体" w:cs="楷体" w:eastAsia="楷体"/>
          </w:rPr>
          <w:t>版</w:t>
        </w:r>
        <w:r>
          <w:rPr>
            <w:rFonts w:ascii="楷体" w:hAnsi="楷体" w:cs="楷体" w:eastAsia="楷体"/>
            <w:spacing w:val="-73"/>
          </w:rPr>
          <w:t> </w:t>
        </w:r>
        <w:r>
          <w:rPr>
            <w:rFonts w:ascii="楷体" w:hAnsi="楷体" w:cs="楷体" w:eastAsia="楷体"/>
          </w:rPr>
          <w:t>要闻】</w:t>
        </w:r>
        <w:r>
          <w:rPr>
            <w:rFonts w:ascii="Times New Roman" w:hAnsi="Times New Roman" w:cs="Times New Roman" w:eastAsia="Times New Roman"/>
          </w:rPr>
          <w:tab/>
          <w:t>17</w:t>
        </w:r>
      </w:hyperlink>
    </w:p>
    <w:p>
      <w:pPr>
        <w:pStyle w:val="BodyText"/>
        <w:tabs>
          <w:tab w:pos="570" w:val="left" w:leader="none"/>
        </w:tabs>
        <w:spacing w:line="247" w:lineRule="auto" w:before="13"/>
        <w:ind w:left="570" w:right="246" w:hanging="421"/>
        <w:jc w:val="left"/>
        <w:rPr>
          <w:rFonts w:ascii="楷体" w:hAnsi="楷体" w:cs="楷体" w:eastAsia="楷体"/>
        </w:rPr>
      </w:pPr>
      <w:r>
        <w:rPr>
          <w:rFonts w:ascii="Times New Roman" w:hAnsi="Times New Roman" w:cs="Times New Roman" w:eastAsia="Times New Roman"/>
        </w:rPr>
        <w:t>3.</w:t>
        <w:tab/>
      </w:r>
      <w:hyperlink w:history="true" w:anchor="_bookmark3">
        <w:r>
          <w:rPr>
            <w:spacing w:val="2"/>
          </w:rPr>
          <w:t>中共中央政治局召开会议 </w:t>
        </w:r>
        <w:r>
          <w:rPr>
            <w:rFonts w:ascii="楷体" w:hAnsi="楷体" w:cs="楷体" w:eastAsia="楷体"/>
            <w:spacing w:val="2"/>
          </w:rPr>
          <w:t>讨论拟提请十九届六中全会审议的文件</w:t>
        </w:r>
        <w:r>
          <w:rPr>
            <w:rFonts w:ascii="楷体" w:hAnsi="楷体" w:cs="楷体" w:eastAsia="楷体"/>
            <w:spacing w:val="76"/>
          </w:rPr>
          <w:t> </w:t>
        </w:r>
        <w:r>
          <w:rPr>
            <w:rFonts w:ascii="楷体" w:hAnsi="楷体" w:cs="楷体" w:eastAsia="楷体"/>
          </w:rPr>
          <w:t>中共中</w:t>
        </w:r>
      </w:hyperlink>
      <w:r>
        <w:rPr>
          <w:rFonts w:ascii="楷体" w:hAnsi="楷体" w:cs="楷体" w:eastAsia="楷体"/>
          <w:w w:val="100"/>
        </w:rPr>
        <w:t> </w:t>
      </w:r>
      <w:hyperlink w:history="true" w:anchor="_bookmark3">
        <w:r>
          <w:rPr>
            <w:rFonts w:ascii="楷体" w:hAnsi="楷体" w:cs="楷体" w:eastAsia="楷体"/>
          </w:rPr>
          <w:t>央总书记习近平主持会议</w:t>
        </w:r>
      </w:hyperlink>
    </w:p>
    <w:p>
      <w:pPr>
        <w:pStyle w:val="BodyText"/>
        <w:tabs>
          <w:tab w:pos="9668" w:val="right" w:leader="hyphen"/>
        </w:tabs>
        <w:spacing w:line="240" w:lineRule="auto" w:before="23"/>
        <w:ind w:left="710" w:right="0" w:firstLine="0"/>
        <w:jc w:val="left"/>
        <w:rPr>
          <w:rFonts w:ascii="Times New Roman" w:hAnsi="Times New Roman" w:cs="Times New Roman" w:eastAsia="Times New Roman"/>
        </w:rPr>
      </w:pPr>
      <w:hyperlink w:history="true" w:anchor="_bookmark3">
        <w:r>
          <w:rPr>
            <w:rFonts w:ascii="楷体" w:hAnsi="楷体" w:cs="楷体" w:eastAsia="楷体"/>
          </w:rPr>
          <w:t>【人民日报</w:t>
        </w:r>
        <w:r>
          <w:rPr>
            <w:rFonts w:ascii="楷体" w:hAnsi="楷体" w:cs="楷体" w:eastAsia="楷体"/>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1"/>
          </w:rPr>
          <w:t> </w:t>
        </w:r>
        <w:r>
          <w:rPr>
            <w:rFonts w:ascii="Times New Roman" w:hAnsi="Times New Roman" w:cs="Times New Roman" w:eastAsia="Times New Roman"/>
          </w:rPr>
          <w:t>10 </w:t>
        </w:r>
        <w:r>
          <w:rPr>
            <w:rFonts w:ascii="楷体" w:hAnsi="楷体" w:cs="楷体" w:eastAsia="楷体"/>
          </w:rPr>
          <w:t>月</w:t>
        </w:r>
        <w:r>
          <w:rPr>
            <w:rFonts w:ascii="楷体" w:hAnsi="楷体" w:cs="楷体" w:eastAsia="楷体"/>
            <w:spacing w:val="-73"/>
          </w:rPr>
          <w:t> </w:t>
        </w:r>
        <w:r>
          <w:rPr>
            <w:rFonts w:ascii="Times New Roman" w:hAnsi="Times New Roman" w:cs="Times New Roman" w:eastAsia="Times New Roman"/>
          </w:rPr>
          <w:t>19 </w:t>
        </w:r>
        <w:r>
          <w:rPr>
            <w:rFonts w:ascii="楷体" w:hAnsi="楷体" w:cs="楷体" w:eastAsia="楷体"/>
          </w:rPr>
          <w:t>日</w:t>
        </w:r>
        <w:r>
          <w:rPr>
            <w:rFonts w:ascii="楷体" w:hAnsi="楷体" w:cs="楷体" w:eastAsia="楷体"/>
            <w:spacing w:val="-71"/>
          </w:rPr>
          <w:t> </w:t>
        </w:r>
        <w:r>
          <w:rPr>
            <w:rFonts w:ascii="楷体" w:hAnsi="楷体" w:cs="楷体" w:eastAsia="楷体"/>
          </w:rPr>
          <w:t>第</w:t>
        </w:r>
        <w:r>
          <w:rPr>
            <w:rFonts w:ascii="楷体" w:hAnsi="楷体" w:cs="楷体" w:eastAsia="楷体"/>
            <w:spacing w:val="-71"/>
          </w:rPr>
          <w:t> </w:t>
        </w:r>
        <w:r>
          <w:rPr>
            <w:rFonts w:ascii="Times New Roman" w:hAnsi="Times New Roman" w:cs="Times New Roman" w:eastAsia="Times New Roman"/>
          </w:rPr>
          <w:t>1</w:t>
        </w:r>
        <w:r>
          <w:rPr>
            <w:rFonts w:ascii="Times New Roman" w:hAnsi="Times New Roman" w:cs="Times New Roman" w:eastAsia="Times New Roman"/>
            <w:spacing w:val="-2"/>
          </w:rPr>
          <w:t> </w:t>
        </w:r>
        <w:r>
          <w:rPr>
            <w:rFonts w:ascii="楷体" w:hAnsi="楷体" w:cs="楷体" w:eastAsia="楷体"/>
          </w:rPr>
          <w:t>版</w:t>
        </w:r>
        <w:r>
          <w:rPr>
            <w:rFonts w:ascii="楷体" w:hAnsi="楷体" w:cs="楷体" w:eastAsia="楷体"/>
            <w:spacing w:val="-70"/>
          </w:rPr>
          <w:t> </w:t>
        </w:r>
        <w:r>
          <w:rPr>
            <w:rFonts w:ascii="楷体" w:hAnsi="楷体" w:cs="楷体" w:eastAsia="楷体"/>
          </w:rPr>
          <w:t>要闻】</w:t>
        </w:r>
        <w:r>
          <w:rPr>
            <w:rFonts w:ascii="Times New Roman" w:hAnsi="Times New Roman" w:cs="Times New Roman" w:eastAsia="Times New Roman"/>
          </w:rPr>
          <w:tab/>
          <w:t>20</w:t>
        </w:r>
      </w:hyperlink>
    </w:p>
    <w:p>
      <w:pPr>
        <w:pStyle w:val="BodyText"/>
        <w:spacing w:line="254" w:lineRule="auto" w:before="13"/>
        <w:ind w:left="570" w:right="246" w:hanging="421"/>
        <w:jc w:val="both"/>
      </w:pPr>
      <w:r>
        <w:rPr>
          <w:rFonts w:ascii="Times New Roman" w:hAnsi="Times New Roman" w:cs="Times New Roman" w:eastAsia="Times New Roman"/>
        </w:rPr>
        <w:t>4.</w:t>
      </w:r>
      <w:r>
        <w:rPr>
          <w:rFonts w:ascii="Times New Roman" w:hAnsi="Times New Roman" w:cs="Times New Roman" w:eastAsia="Times New Roman"/>
          <w:spacing w:val="55"/>
        </w:rPr>
        <w:t> </w:t>
      </w:r>
      <w:hyperlink w:history="true" w:anchor="_bookmark4">
        <w:r>
          <w:rPr>
            <w:spacing w:val="2"/>
          </w:rPr>
          <w:t>征求对中共中央关于中国共产党的百年奋斗重大成就和历史经验的决议的</w:t>
        </w:r>
      </w:hyperlink>
      <w:r>
        <w:rPr>
          <w:spacing w:val="-133"/>
        </w:rPr>
        <w:t> </w:t>
      </w:r>
      <w:r>
        <w:rPr>
          <w:spacing w:val="-133"/>
        </w:rPr>
      </w:r>
      <w:hyperlink w:history="true" w:anchor="_bookmark4">
        <w:r>
          <w:rPr/>
          <w:t>意见 中共中央召开党外人士座谈会 习近平主持并发表重要讲话</w:t>
        </w:r>
        <w:r>
          <w:rPr>
            <w:spacing w:val="2"/>
          </w:rPr>
          <w:t> </w:t>
        </w:r>
        <w:r>
          <w:rPr/>
          <w:t>汪洋王沪</w:t>
        </w:r>
      </w:hyperlink>
      <w:r>
        <w:rPr>
          <w:w w:val="100"/>
        </w:rPr>
        <w:t> </w:t>
      </w:r>
      <w:hyperlink w:history="true" w:anchor="_bookmark4">
        <w:r>
          <w:rPr/>
          <w:t>宁赵乐际出席</w:t>
        </w:r>
      </w:hyperlink>
    </w:p>
    <w:p>
      <w:pPr>
        <w:pStyle w:val="BodyText"/>
        <w:tabs>
          <w:tab w:pos="9668" w:val="right" w:leader="hyphen"/>
        </w:tabs>
        <w:spacing w:line="240" w:lineRule="auto" w:before="17"/>
        <w:ind w:left="710" w:right="0" w:firstLine="0"/>
        <w:jc w:val="left"/>
        <w:rPr>
          <w:rFonts w:ascii="Times New Roman" w:hAnsi="Times New Roman" w:cs="Times New Roman" w:eastAsia="Times New Roman"/>
        </w:rPr>
      </w:pPr>
      <w:hyperlink w:history="true" w:anchor="_bookmark4">
        <w:r>
          <w:rPr/>
          <w:t>【</w:t>
        </w:r>
        <w:r>
          <w:rPr>
            <w:rFonts w:ascii="楷体" w:hAnsi="楷体" w:cs="楷体" w:eastAsia="楷体"/>
          </w:rPr>
          <w:t>人民日报</w:t>
        </w:r>
        <w:r>
          <w:rPr>
            <w:rFonts w:ascii="楷体" w:hAnsi="楷体" w:cs="楷体" w:eastAsia="楷体"/>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1"/>
          </w:rPr>
          <w:t> </w:t>
        </w:r>
        <w:r>
          <w:rPr>
            <w:rFonts w:ascii="Times New Roman" w:hAnsi="Times New Roman" w:cs="Times New Roman" w:eastAsia="Times New Roman"/>
            <w:spacing w:val="-6"/>
          </w:rPr>
          <w:t>11</w:t>
        </w:r>
        <w:r>
          <w:rPr>
            <w:rFonts w:ascii="Times New Roman" w:hAnsi="Times New Roman" w:cs="Times New Roman" w:eastAsia="Times New Roman"/>
          </w:rPr>
          <w:t> </w:t>
        </w:r>
        <w:r>
          <w:rPr>
            <w:rFonts w:ascii="楷体" w:hAnsi="楷体" w:cs="楷体" w:eastAsia="楷体"/>
          </w:rPr>
          <w:t>月</w:t>
        </w:r>
        <w:r>
          <w:rPr>
            <w:rFonts w:ascii="楷体" w:hAnsi="楷体" w:cs="楷体" w:eastAsia="楷体"/>
            <w:spacing w:val="-71"/>
          </w:rPr>
          <w:t> </w:t>
        </w:r>
        <w:r>
          <w:rPr>
            <w:rFonts w:ascii="Times New Roman" w:hAnsi="Times New Roman" w:cs="Times New Roman" w:eastAsia="Times New Roman"/>
          </w:rPr>
          <w:t>13 </w:t>
        </w:r>
        <w:r>
          <w:rPr>
            <w:rFonts w:ascii="楷体" w:hAnsi="楷体" w:cs="楷体" w:eastAsia="楷体"/>
          </w:rPr>
          <w:t>日</w:t>
        </w:r>
        <w:r>
          <w:rPr>
            <w:rFonts w:ascii="楷体" w:hAnsi="楷体" w:cs="楷体" w:eastAsia="楷体"/>
            <w:spacing w:val="-71"/>
          </w:rPr>
          <w:t> </w:t>
        </w:r>
        <w:r>
          <w:rPr>
            <w:rFonts w:ascii="楷体" w:hAnsi="楷体" w:cs="楷体" w:eastAsia="楷体"/>
          </w:rPr>
          <w:t>第</w:t>
        </w:r>
        <w:r>
          <w:rPr>
            <w:rFonts w:ascii="楷体" w:hAnsi="楷体" w:cs="楷体" w:eastAsia="楷体"/>
            <w:spacing w:val="-73"/>
          </w:rPr>
          <w:t> </w:t>
        </w:r>
        <w:r>
          <w:rPr>
            <w:rFonts w:ascii="Times New Roman" w:hAnsi="Times New Roman" w:cs="Times New Roman" w:eastAsia="Times New Roman"/>
          </w:rPr>
          <w:t>1</w:t>
        </w:r>
        <w:r>
          <w:rPr>
            <w:rFonts w:ascii="Times New Roman" w:hAnsi="Times New Roman" w:cs="Times New Roman" w:eastAsia="Times New Roman"/>
            <w:spacing w:val="-2"/>
          </w:rPr>
          <w:t> </w:t>
        </w:r>
        <w:r>
          <w:rPr>
            <w:rFonts w:ascii="楷体" w:hAnsi="楷体" w:cs="楷体" w:eastAsia="楷体"/>
          </w:rPr>
          <w:t>版</w:t>
        </w:r>
        <w:r>
          <w:rPr>
            <w:rFonts w:ascii="楷体" w:hAnsi="楷体" w:cs="楷体" w:eastAsia="楷体"/>
            <w:spacing w:val="-70"/>
          </w:rPr>
          <w:t> </w:t>
        </w:r>
        <w:r>
          <w:rPr>
            <w:rFonts w:ascii="楷体" w:hAnsi="楷体" w:cs="楷体" w:eastAsia="楷体"/>
          </w:rPr>
          <w:t>要闻】</w:t>
        </w:r>
        <w:r>
          <w:rPr>
            <w:rFonts w:ascii="Times New Roman" w:hAnsi="Times New Roman" w:cs="Times New Roman" w:eastAsia="Times New Roman"/>
          </w:rPr>
          <w:tab/>
          <w:t>22</w:t>
        </w:r>
      </w:hyperlink>
    </w:p>
    <w:p>
      <w:pPr>
        <w:pStyle w:val="BodyText"/>
        <w:tabs>
          <w:tab w:pos="570" w:val="left" w:leader="none"/>
        </w:tabs>
        <w:spacing w:line="240" w:lineRule="auto" w:before="13"/>
        <w:ind w:right="0" w:firstLine="0"/>
        <w:jc w:val="left"/>
      </w:pPr>
      <w:r>
        <w:rPr>
          <w:rFonts w:ascii="Times New Roman" w:hAnsi="Times New Roman" w:cs="Times New Roman" w:eastAsia="Times New Roman"/>
        </w:rPr>
        <w:t>5.</w:t>
        <w:tab/>
      </w:r>
      <w:hyperlink w:history="true" w:anchor="_bookmark5">
        <w:r>
          <w:rPr/>
          <w:t>书写中华民族几千年历史上最恢宏的史诗</w:t>
        </w:r>
      </w:hyperlink>
    </w:p>
    <w:p>
      <w:pPr>
        <w:pStyle w:val="BodyText"/>
        <w:spacing w:line="240" w:lineRule="auto" w:before="11"/>
        <w:ind w:left="988" w:right="0" w:firstLine="0"/>
        <w:jc w:val="left"/>
        <w:rPr>
          <w:rFonts w:ascii="楷体" w:hAnsi="楷体" w:cs="楷体" w:eastAsia="楷体"/>
        </w:rPr>
      </w:pPr>
      <w:hyperlink w:history="true" w:anchor="_bookmark5">
        <w:r>
          <w:rPr>
            <w:rFonts w:ascii="Times New Roman" w:hAnsi="Times New Roman" w:cs="Times New Roman" w:eastAsia="Times New Roman"/>
          </w:rPr>
          <w:t>——</w:t>
        </w:r>
        <w:r>
          <w:rPr>
            <w:rFonts w:ascii="楷体" w:hAnsi="楷体" w:cs="楷体" w:eastAsia="楷体"/>
          </w:rPr>
          <w:t>习近平总书记关于党的百年奋斗重大成就和历史经验重要论述综述</w:t>
        </w:r>
      </w:hyperlink>
    </w:p>
    <w:p>
      <w:pPr>
        <w:pStyle w:val="BodyText"/>
        <w:spacing w:line="240" w:lineRule="auto" w:before="13"/>
        <w:ind w:left="710" w:right="0" w:firstLine="0"/>
        <w:jc w:val="left"/>
        <w:rPr>
          <w:rFonts w:ascii="楷体" w:hAnsi="楷体" w:cs="楷体" w:eastAsia="楷体"/>
        </w:rPr>
      </w:pPr>
      <w:hyperlink w:history="true" w:anchor="_bookmark5">
        <w:r>
          <w:rPr>
            <w:rFonts w:ascii="楷体" w:hAnsi="楷体" w:cs="楷体" w:eastAsia="楷体"/>
          </w:rPr>
          <w:t>【作者：汪晓东</w:t>
        </w:r>
        <w:r>
          <w:rPr>
            <w:rFonts w:ascii="Times New Roman" w:hAnsi="Times New Roman" w:cs="Times New Roman" w:eastAsia="Times New Roman"/>
          </w:rPr>
          <w:t>;</w:t>
        </w:r>
        <w:r>
          <w:rPr>
            <w:rFonts w:ascii="楷体" w:hAnsi="楷体" w:cs="楷体" w:eastAsia="楷体"/>
          </w:rPr>
          <w:t>张炜</w:t>
        </w:r>
        <w:r>
          <w:rPr>
            <w:rFonts w:ascii="Times New Roman" w:hAnsi="Times New Roman" w:cs="Times New Roman" w:eastAsia="Times New Roman"/>
          </w:rPr>
          <w:t>;</w:t>
        </w:r>
        <w:r>
          <w:rPr>
            <w:rFonts w:ascii="楷体" w:hAnsi="楷体" w:cs="楷体" w:eastAsia="楷体"/>
          </w:rPr>
          <w:t>宋静思】</w:t>
        </w:r>
      </w:hyperlink>
    </w:p>
    <w:sdt>
      <w:sdtPr>
        <w:docPartObj>
          <w:docPartGallery w:val="Table of Contents"/>
          <w:docPartUnique/>
        </w:docPartObj>
      </w:sdtPr>
      <w:sdtEndPr/>
      <w:sdtContent>
        <w:p>
          <w:pPr>
            <w:pStyle w:val="TOC3"/>
            <w:tabs>
              <w:tab w:pos="9668" w:val="right" w:leader="hyphen"/>
            </w:tabs>
            <w:spacing w:line="240" w:lineRule="auto"/>
            <w:ind w:right="0"/>
            <w:jc w:val="left"/>
            <w:rPr>
              <w:rFonts w:ascii="Times New Roman" w:hAnsi="Times New Roman" w:cs="Times New Roman" w:eastAsia="Times New Roman"/>
            </w:rPr>
          </w:pPr>
          <w:hyperlink w:history="true" w:anchor="_bookmark5">
            <w:r>
              <w:rPr/>
              <w:t>【人民日报</w:t>
            </w:r>
            <w:r>
              <w:rPr>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t>年</w:t>
            </w:r>
            <w:r>
              <w:rPr>
                <w:spacing w:val="-71"/>
              </w:rPr>
              <w:t> </w:t>
            </w:r>
            <w:r>
              <w:rPr>
                <w:rFonts w:ascii="Times New Roman" w:hAnsi="Times New Roman" w:cs="Times New Roman" w:eastAsia="Times New Roman"/>
                <w:spacing w:val="-6"/>
              </w:rPr>
              <w:t>11</w:t>
            </w:r>
            <w:r>
              <w:rPr>
                <w:rFonts w:ascii="Times New Roman" w:hAnsi="Times New Roman" w:cs="Times New Roman" w:eastAsia="Times New Roman"/>
              </w:rPr>
              <w:t> </w:t>
            </w:r>
            <w:r>
              <w:rPr/>
              <w:t>月</w:t>
            </w:r>
            <w:r>
              <w:rPr>
                <w:spacing w:val="-71"/>
              </w:rPr>
              <w:t> </w:t>
            </w:r>
            <w:r>
              <w:rPr>
                <w:rFonts w:ascii="Times New Roman" w:hAnsi="Times New Roman" w:cs="Times New Roman" w:eastAsia="Times New Roman"/>
              </w:rPr>
              <w:t>6</w:t>
            </w:r>
            <w:r>
              <w:rPr>
                <w:rFonts w:ascii="Times New Roman" w:hAnsi="Times New Roman" w:cs="Times New Roman" w:eastAsia="Times New Roman"/>
                <w:spacing w:val="-2"/>
              </w:rPr>
              <w:t> </w:t>
            </w:r>
            <w:r>
              <w:rPr/>
              <w:t>日</w:t>
            </w:r>
            <w:r>
              <w:rPr>
                <w:spacing w:val="-71"/>
              </w:rPr>
              <w:t> </w:t>
            </w:r>
            <w:r>
              <w:rPr/>
              <w:t>第</w:t>
            </w:r>
            <w:r>
              <w:rPr>
                <w:spacing w:val="-71"/>
              </w:rPr>
              <w:t> </w:t>
            </w:r>
            <w:r>
              <w:rPr>
                <w:rFonts w:ascii="Times New Roman" w:hAnsi="Times New Roman" w:cs="Times New Roman" w:eastAsia="Times New Roman"/>
              </w:rPr>
              <w:t>1 </w:t>
            </w:r>
            <w:r>
              <w:rPr/>
              <w:t>版</w:t>
            </w:r>
            <w:r>
              <w:rPr>
                <w:spacing w:val="-73"/>
              </w:rPr>
              <w:t> </w:t>
            </w:r>
            <w:r>
              <w:rPr/>
              <w:t>要闻】</w:t>
            </w:r>
            <w:r>
              <w:rPr>
                <w:rFonts w:ascii="Times New Roman" w:hAnsi="Times New Roman" w:cs="Times New Roman" w:eastAsia="Times New Roman"/>
              </w:rPr>
              <w:tab/>
              <w:t>25</w:t>
            </w:r>
          </w:hyperlink>
        </w:p>
        <w:p>
          <w:pPr>
            <w:pStyle w:val="TOC2"/>
            <w:tabs>
              <w:tab w:pos="9668" w:val="right" w:leader="hyphen"/>
            </w:tabs>
            <w:spacing w:line="240" w:lineRule="auto" w:before="11"/>
            <w:ind w:left="150" w:right="0" w:firstLine="0"/>
            <w:jc w:val="left"/>
            <w:rPr>
              <w:rFonts w:ascii="Times New Roman" w:hAnsi="Times New Roman" w:cs="Times New Roman" w:eastAsia="Times New Roman"/>
            </w:rPr>
          </w:pPr>
          <w:hyperlink w:history="true" w:anchor="_bookmark6">
            <w:r>
              <w:rPr/>
              <w:t>二、国务院、全国人大、全国政协、中央纪委等学习贯彻全会精神报道</w:t>
            </w:r>
            <w:r>
              <w:rPr>
                <w:rFonts w:ascii="Times New Roman" w:hAnsi="Times New Roman" w:cs="Times New Roman" w:eastAsia="Times New Roman"/>
              </w:rPr>
            </w:r>
          </w:hyperlink>
          <w:r>
            <w:rPr>
              <w:rFonts w:ascii="Times New Roman" w:hAnsi="Times New Roman" w:cs="Times New Roman" w:eastAsia="Times New Roman"/>
            </w:rPr>
            <w:tab/>
          </w:r>
          <w:hyperlink w:history="true" w:anchor="_bookmark6">
            <w:r>
              <w:rPr>
                <w:rFonts w:ascii="Times New Roman" w:hAnsi="Times New Roman" w:cs="Times New Roman" w:eastAsia="Times New Roman"/>
              </w:rPr>
              <w:t>43</w:t>
            </w:r>
          </w:hyperlink>
        </w:p>
        <w:p>
          <w:pPr>
            <w:pStyle w:val="TOC2"/>
            <w:tabs>
              <w:tab w:pos="570" w:val="left" w:leader="none"/>
            </w:tabs>
            <w:spacing w:line="249" w:lineRule="auto"/>
            <w:ind w:right="244"/>
            <w:jc w:val="left"/>
          </w:pPr>
          <w:r>
            <w:rPr>
              <w:rFonts w:ascii="Times New Roman" w:hAnsi="Times New Roman" w:cs="Times New Roman" w:eastAsia="Times New Roman"/>
            </w:rPr>
            <w:t>6.</w:t>
            <w:tab/>
          </w:r>
          <w:hyperlink w:history="true" w:anchor="_bookmark7">
            <w:r>
              <w:rPr>
                <w:spacing w:val="2"/>
              </w:rPr>
              <w:t>李克强主持召开国务院党组会议 学习贯彻党的十九届六中全会精神</w:t>
            </w:r>
            <w:r>
              <w:rPr>
                <w:spacing w:val="76"/>
              </w:rPr>
              <w:t> </w:t>
            </w:r>
            <w:r>
              <w:rPr/>
              <w:t>韩正</w:t>
            </w:r>
          </w:hyperlink>
          <w:r>
            <w:rPr>
              <w:spacing w:val="2"/>
              <w:w w:val="100"/>
            </w:rPr>
            <w:t> </w:t>
          </w:r>
          <w:hyperlink w:history="true" w:anchor="_bookmark7">
            <w:r>
              <w:rPr/>
              <w:t>出席</w:t>
            </w:r>
          </w:hyperlink>
        </w:p>
        <w:p>
          <w:pPr>
            <w:pStyle w:val="TOC3"/>
            <w:tabs>
              <w:tab w:pos="9668" w:val="right" w:leader="hyphen"/>
            </w:tabs>
            <w:spacing w:line="240" w:lineRule="auto" w:before="20"/>
            <w:ind w:right="0"/>
            <w:jc w:val="left"/>
            <w:rPr>
              <w:rFonts w:ascii="Times New Roman" w:hAnsi="Times New Roman" w:cs="Times New Roman" w:eastAsia="Times New Roman"/>
            </w:rPr>
          </w:pPr>
          <w:hyperlink w:history="true" w:anchor="_bookmark7">
            <w:r>
              <w:rPr>
                <w:rFonts w:ascii="宋体" w:hAnsi="宋体" w:cs="宋体" w:eastAsia="宋体"/>
              </w:rPr>
              <w:t>【</w:t>
            </w:r>
            <w:r>
              <w:rPr/>
              <w:t>人民日报</w:t>
            </w:r>
            <w:r>
              <w:rPr>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t>年</w:t>
            </w:r>
            <w:r>
              <w:rPr>
                <w:spacing w:val="-71"/>
              </w:rPr>
              <w:t> </w:t>
            </w:r>
            <w:r>
              <w:rPr>
                <w:rFonts w:ascii="Times New Roman" w:hAnsi="Times New Roman" w:cs="Times New Roman" w:eastAsia="Times New Roman"/>
                <w:spacing w:val="-6"/>
              </w:rPr>
              <w:t>11</w:t>
            </w:r>
            <w:r>
              <w:rPr>
                <w:rFonts w:ascii="Times New Roman" w:hAnsi="Times New Roman" w:cs="Times New Roman" w:eastAsia="Times New Roman"/>
              </w:rPr>
              <w:t> </w:t>
            </w:r>
            <w:r>
              <w:rPr/>
              <w:t>月</w:t>
            </w:r>
            <w:r>
              <w:rPr>
                <w:spacing w:val="-71"/>
              </w:rPr>
              <w:t> </w:t>
            </w:r>
            <w:r>
              <w:rPr>
                <w:rFonts w:ascii="Times New Roman" w:hAnsi="Times New Roman" w:cs="Times New Roman" w:eastAsia="Times New Roman"/>
              </w:rPr>
              <w:t>13 </w:t>
            </w:r>
            <w:r>
              <w:rPr/>
              <w:t>日</w:t>
            </w:r>
            <w:r>
              <w:rPr>
                <w:spacing w:val="-71"/>
              </w:rPr>
              <w:t> </w:t>
            </w:r>
            <w:r>
              <w:rPr/>
              <w:t>第</w:t>
            </w:r>
            <w:r>
              <w:rPr>
                <w:spacing w:val="-73"/>
              </w:rPr>
              <w:t> </w:t>
            </w:r>
            <w:r>
              <w:rPr>
                <w:rFonts w:ascii="Times New Roman" w:hAnsi="Times New Roman" w:cs="Times New Roman" w:eastAsia="Times New Roman"/>
              </w:rPr>
              <w:t>3</w:t>
            </w:r>
            <w:r>
              <w:rPr>
                <w:rFonts w:ascii="Times New Roman" w:hAnsi="Times New Roman" w:cs="Times New Roman" w:eastAsia="Times New Roman"/>
                <w:spacing w:val="-2"/>
              </w:rPr>
              <w:t> </w:t>
            </w:r>
            <w:r>
              <w:rPr/>
              <w:t>版</w:t>
            </w:r>
            <w:r>
              <w:rPr>
                <w:spacing w:val="-70"/>
              </w:rPr>
              <w:t> </w:t>
            </w:r>
            <w:r>
              <w:rPr/>
              <w:t>要闻】</w:t>
            </w:r>
            <w:r>
              <w:rPr>
                <w:rFonts w:ascii="Times New Roman" w:hAnsi="Times New Roman" w:cs="Times New Roman" w:eastAsia="Times New Roman"/>
              </w:rPr>
              <w:tab/>
              <w:t>43</w:t>
            </w:r>
          </w:hyperlink>
        </w:p>
        <w:p>
          <w:pPr>
            <w:pStyle w:val="TOC2"/>
            <w:tabs>
              <w:tab w:pos="570" w:val="left" w:leader="none"/>
            </w:tabs>
            <w:spacing w:line="247" w:lineRule="auto"/>
            <w:ind w:right="245"/>
            <w:jc w:val="left"/>
          </w:pPr>
          <w:r>
            <w:rPr>
              <w:rFonts w:ascii="Times New Roman" w:hAnsi="Times New Roman" w:cs="Times New Roman" w:eastAsia="Times New Roman"/>
            </w:rPr>
            <w:t>7.</w:t>
            <w:tab/>
          </w:r>
          <w:hyperlink w:history="true" w:anchor="_bookmark8">
            <w:r>
              <w:rPr/>
              <w:t>全国人大常委会党组举行会议</w:t>
            </w:r>
            <w:r>
              <w:rPr>
                <w:spacing w:val="3"/>
              </w:rPr>
              <w:t> </w:t>
            </w:r>
            <w:r>
              <w:rPr/>
              <w:t>学习贯彻习近平总书记在党的十九届六中全</w:t>
            </w:r>
          </w:hyperlink>
          <w:r>
            <w:rPr>
              <w:w w:val="100"/>
            </w:rPr>
            <w:t> </w:t>
          </w:r>
          <w:hyperlink w:history="true" w:anchor="_bookmark8">
            <w:r>
              <w:rPr/>
              <w:t>会上的重要讲话和全会精神</w:t>
            </w:r>
            <w:r>
              <w:rPr>
                <w:spacing w:val="1"/>
              </w:rPr>
              <w:t> </w:t>
            </w:r>
            <w:r>
              <w:rPr/>
              <w:t>栗战书主持并讲话</w:t>
            </w:r>
          </w:hyperlink>
        </w:p>
        <w:p>
          <w:pPr>
            <w:pStyle w:val="TOC3"/>
            <w:tabs>
              <w:tab w:pos="9668" w:val="right" w:leader="hyphen"/>
            </w:tabs>
            <w:spacing w:line="240" w:lineRule="auto" w:before="23"/>
            <w:ind w:right="0"/>
            <w:jc w:val="left"/>
            <w:rPr>
              <w:rFonts w:ascii="Times New Roman" w:hAnsi="Times New Roman" w:cs="Times New Roman" w:eastAsia="Times New Roman"/>
            </w:rPr>
          </w:pPr>
          <w:hyperlink w:history="true" w:anchor="_bookmark8">
            <w:r>
              <w:rPr>
                <w:rFonts w:ascii="宋体" w:hAnsi="宋体" w:cs="宋体" w:eastAsia="宋体"/>
              </w:rPr>
              <w:t>【</w:t>
            </w:r>
            <w:r>
              <w:rPr/>
              <w:t>人民日报</w:t>
            </w:r>
            <w:r>
              <w:rPr>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t>年</w:t>
            </w:r>
            <w:r>
              <w:rPr>
                <w:spacing w:val="-71"/>
              </w:rPr>
              <w:t> </w:t>
            </w:r>
            <w:r>
              <w:rPr>
                <w:rFonts w:ascii="Times New Roman" w:hAnsi="Times New Roman" w:cs="Times New Roman" w:eastAsia="Times New Roman"/>
                <w:spacing w:val="-6"/>
              </w:rPr>
              <w:t>11</w:t>
            </w:r>
            <w:r>
              <w:rPr>
                <w:rFonts w:ascii="Times New Roman" w:hAnsi="Times New Roman" w:cs="Times New Roman" w:eastAsia="Times New Roman"/>
              </w:rPr>
              <w:t> </w:t>
            </w:r>
            <w:r>
              <w:rPr/>
              <w:t>月</w:t>
            </w:r>
            <w:r>
              <w:rPr>
                <w:spacing w:val="-71"/>
              </w:rPr>
              <w:t> </w:t>
            </w:r>
            <w:r>
              <w:rPr>
                <w:rFonts w:ascii="Times New Roman" w:hAnsi="Times New Roman" w:cs="Times New Roman" w:eastAsia="Times New Roman"/>
              </w:rPr>
              <w:t>13 </w:t>
            </w:r>
            <w:r>
              <w:rPr/>
              <w:t>日</w:t>
            </w:r>
            <w:r>
              <w:rPr>
                <w:spacing w:val="-71"/>
              </w:rPr>
              <w:t> </w:t>
            </w:r>
            <w:r>
              <w:rPr/>
              <w:t>第</w:t>
            </w:r>
            <w:r>
              <w:rPr>
                <w:spacing w:val="-73"/>
              </w:rPr>
              <w:t> </w:t>
            </w:r>
            <w:r>
              <w:rPr>
                <w:rFonts w:ascii="Times New Roman" w:hAnsi="Times New Roman" w:cs="Times New Roman" w:eastAsia="Times New Roman"/>
              </w:rPr>
              <w:t>3</w:t>
            </w:r>
            <w:r>
              <w:rPr>
                <w:rFonts w:ascii="Times New Roman" w:hAnsi="Times New Roman" w:cs="Times New Roman" w:eastAsia="Times New Roman"/>
                <w:spacing w:val="-2"/>
              </w:rPr>
              <w:t> </w:t>
            </w:r>
            <w:r>
              <w:rPr/>
              <w:t>版</w:t>
            </w:r>
            <w:r>
              <w:rPr>
                <w:spacing w:val="-70"/>
              </w:rPr>
              <w:t> </w:t>
            </w:r>
            <w:r>
              <w:rPr/>
              <w:t>要闻】</w:t>
            </w:r>
            <w:r>
              <w:rPr>
                <w:rFonts w:ascii="Times New Roman" w:hAnsi="Times New Roman" w:cs="Times New Roman" w:eastAsia="Times New Roman"/>
              </w:rPr>
              <w:tab/>
              <w:t>45</w:t>
            </w:r>
          </w:hyperlink>
        </w:p>
        <w:p>
          <w:pPr>
            <w:pStyle w:val="TOC2"/>
            <w:tabs>
              <w:tab w:pos="570" w:val="left" w:leader="none"/>
            </w:tabs>
            <w:spacing w:line="240" w:lineRule="auto"/>
            <w:ind w:left="150" w:right="0" w:firstLine="0"/>
            <w:jc w:val="left"/>
          </w:pPr>
          <w:r>
            <w:rPr>
              <w:rFonts w:ascii="Times New Roman" w:hAnsi="Times New Roman" w:cs="Times New Roman" w:eastAsia="Times New Roman"/>
            </w:rPr>
            <w:t>8.</w:t>
            <w:tab/>
          </w:r>
          <w:hyperlink w:history="true" w:anchor="_bookmark9">
            <w:r>
              <w:rPr/>
              <w:t>全国政协党组专题学习贯彻党的十九届六中全会精神</w:t>
            </w:r>
            <w:r>
              <w:rPr>
                <w:spacing w:val="-2"/>
              </w:rPr>
              <w:t> </w:t>
            </w:r>
            <w:r>
              <w:rPr/>
              <w:t>汪洋主持并讲话</w:t>
            </w:r>
          </w:hyperlink>
        </w:p>
        <w:p>
          <w:pPr>
            <w:pStyle w:val="TOC3"/>
            <w:tabs>
              <w:tab w:pos="9668" w:val="right" w:leader="hyphen"/>
            </w:tabs>
            <w:spacing w:line="240" w:lineRule="auto"/>
            <w:ind w:right="0"/>
            <w:jc w:val="left"/>
            <w:rPr>
              <w:rFonts w:ascii="Times New Roman" w:hAnsi="Times New Roman" w:cs="Times New Roman" w:eastAsia="Times New Roman"/>
            </w:rPr>
          </w:pPr>
          <w:hyperlink w:history="true" w:anchor="_bookmark9">
            <w:r>
              <w:rPr>
                <w:rFonts w:ascii="宋体" w:hAnsi="宋体" w:cs="宋体" w:eastAsia="宋体"/>
              </w:rPr>
              <w:t>【</w:t>
            </w:r>
            <w:r>
              <w:rPr/>
              <w:t>人民日报</w:t>
            </w:r>
            <w:r>
              <w:rPr>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t>年</w:t>
            </w:r>
            <w:r>
              <w:rPr>
                <w:spacing w:val="-71"/>
              </w:rPr>
              <w:t> </w:t>
            </w:r>
            <w:r>
              <w:rPr>
                <w:rFonts w:ascii="Times New Roman" w:hAnsi="Times New Roman" w:cs="Times New Roman" w:eastAsia="Times New Roman"/>
                <w:spacing w:val="-6"/>
              </w:rPr>
              <w:t>11</w:t>
            </w:r>
            <w:r>
              <w:rPr>
                <w:rFonts w:ascii="Times New Roman" w:hAnsi="Times New Roman" w:cs="Times New Roman" w:eastAsia="Times New Roman"/>
              </w:rPr>
              <w:t> </w:t>
            </w:r>
            <w:r>
              <w:rPr/>
              <w:t>月</w:t>
            </w:r>
            <w:r>
              <w:rPr>
                <w:spacing w:val="-71"/>
              </w:rPr>
              <w:t> </w:t>
            </w:r>
            <w:r>
              <w:rPr>
                <w:rFonts w:ascii="Times New Roman" w:hAnsi="Times New Roman" w:cs="Times New Roman" w:eastAsia="Times New Roman"/>
              </w:rPr>
              <w:t>13 </w:t>
            </w:r>
            <w:r>
              <w:rPr/>
              <w:t>日</w:t>
            </w:r>
            <w:r>
              <w:rPr>
                <w:spacing w:val="-71"/>
              </w:rPr>
              <w:t> </w:t>
            </w:r>
            <w:r>
              <w:rPr/>
              <w:t>第</w:t>
            </w:r>
            <w:r>
              <w:rPr>
                <w:spacing w:val="-73"/>
              </w:rPr>
              <w:t> </w:t>
            </w:r>
            <w:r>
              <w:rPr>
                <w:rFonts w:ascii="Times New Roman" w:hAnsi="Times New Roman" w:cs="Times New Roman" w:eastAsia="Times New Roman"/>
              </w:rPr>
              <w:t>3</w:t>
            </w:r>
            <w:r>
              <w:rPr>
                <w:rFonts w:ascii="Times New Roman" w:hAnsi="Times New Roman" w:cs="Times New Roman" w:eastAsia="Times New Roman"/>
                <w:spacing w:val="-2"/>
              </w:rPr>
              <w:t> </w:t>
            </w:r>
            <w:r>
              <w:rPr/>
              <w:t>版</w:t>
            </w:r>
            <w:r>
              <w:rPr>
                <w:spacing w:val="-70"/>
              </w:rPr>
              <w:t> </w:t>
            </w:r>
            <w:r>
              <w:rPr/>
              <w:t>要闻】</w:t>
            </w:r>
            <w:r>
              <w:rPr>
                <w:rFonts w:ascii="Times New Roman" w:hAnsi="Times New Roman" w:cs="Times New Roman" w:eastAsia="Times New Roman"/>
              </w:rPr>
              <w:tab/>
              <w:t>47</w:t>
            </w:r>
          </w:hyperlink>
        </w:p>
        <w:p>
          <w:pPr>
            <w:pStyle w:val="TOC2"/>
            <w:tabs>
              <w:tab w:pos="570" w:val="left" w:leader="none"/>
            </w:tabs>
            <w:spacing w:line="247" w:lineRule="auto" w:before="11"/>
            <w:ind w:right="245"/>
            <w:jc w:val="left"/>
          </w:pPr>
          <w:r>
            <w:rPr>
              <w:rFonts w:ascii="Times New Roman" w:hAnsi="Times New Roman" w:cs="Times New Roman" w:eastAsia="Times New Roman"/>
            </w:rPr>
            <w:t>9.</w:t>
            <w:tab/>
          </w:r>
          <w:hyperlink w:history="true" w:anchor="_bookmark10">
            <w:r>
              <w:rPr/>
              <w:t>赵乐际在中央纪委常委会会议上强调</w:t>
            </w:r>
            <w:r>
              <w:rPr>
                <w:spacing w:val="4"/>
              </w:rPr>
              <w:t> </w:t>
            </w:r>
            <w:r>
              <w:rPr/>
              <w:t>深入学习贯彻党的十九届六中全会精</w:t>
            </w:r>
          </w:hyperlink>
          <w:r>
            <w:rPr>
              <w:w w:val="100"/>
            </w:rPr>
            <w:t> </w:t>
          </w:r>
          <w:hyperlink w:history="true" w:anchor="_bookmark10">
            <w:r>
              <w:rPr/>
              <w:t>神</w:t>
            </w:r>
            <w:r>
              <w:rPr>
                <w:spacing w:val="-1"/>
              </w:rPr>
              <w:t> </w:t>
            </w:r>
            <w:r>
              <w:rPr/>
              <w:t>为新时代党的伟大自我革命作出积极贡献</w:t>
            </w:r>
          </w:hyperlink>
        </w:p>
        <w:p>
          <w:pPr>
            <w:pStyle w:val="TOC3"/>
            <w:tabs>
              <w:tab w:pos="9668" w:val="right" w:leader="hyphen"/>
            </w:tabs>
            <w:spacing w:line="240" w:lineRule="auto" w:before="26"/>
            <w:ind w:right="0"/>
            <w:jc w:val="left"/>
            <w:rPr>
              <w:rFonts w:ascii="Times New Roman" w:hAnsi="Times New Roman" w:cs="Times New Roman" w:eastAsia="Times New Roman"/>
            </w:rPr>
          </w:pPr>
          <w:hyperlink w:history="true" w:anchor="_bookmark10">
            <w:r>
              <w:rPr>
                <w:rFonts w:ascii="宋体" w:hAnsi="宋体" w:cs="宋体" w:eastAsia="宋体"/>
              </w:rPr>
              <w:t>【</w:t>
            </w:r>
            <w:r>
              <w:rPr/>
              <w:t>人民日报</w:t>
            </w:r>
            <w:r>
              <w:rPr>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t>年</w:t>
            </w:r>
            <w:r>
              <w:rPr>
                <w:spacing w:val="-71"/>
              </w:rPr>
              <w:t> </w:t>
            </w:r>
            <w:r>
              <w:rPr>
                <w:rFonts w:ascii="Times New Roman" w:hAnsi="Times New Roman" w:cs="Times New Roman" w:eastAsia="Times New Roman"/>
                <w:spacing w:val="-6"/>
              </w:rPr>
              <w:t>11</w:t>
            </w:r>
            <w:r>
              <w:rPr>
                <w:rFonts w:ascii="Times New Roman" w:hAnsi="Times New Roman" w:cs="Times New Roman" w:eastAsia="Times New Roman"/>
              </w:rPr>
              <w:t> </w:t>
            </w:r>
            <w:r>
              <w:rPr/>
              <w:t>月</w:t>
            </w:r>
            <w:r>
              <w:rPr>
                <w:spacing w:val="-71"/>
              </w:rPr>
              <w:t> </w:t>
            </w:r>
            <w:r>
              <w:rPr>
                <w:rFonts w:ascii="Times New Roman" w:hAnsi="Times New Roman" w:cs="Times New Roman" w:eastAsia="Times New Roman"/>
              </w:rPr>
              <w:t>13 </w:t>
            </w:r>
            <w:r>
              <w:rPr/>
              <w:t>日</w:t>
            </w:r>
            <w:r>
              <w:rPr>
                <w:spacing w:val="-71"/>
              </w:rPr>
              <w:t> </w:t>
            </w:r>
            <w:r>
              <w:rPr/>
              <w:t>第</w:t>
            </w:r>
            <w:r>
              <w:rPr>
                <w:spacing w:val="-73"/>
              </w:rPr>
              <w:t> </w:t>
            </w:r>
            <w:r>
              <w:rPr>
                <w:rFonts w:ascii="Times New Roman" w:hAnsi="Times New Roman" w:cs="Times New Roman" w:eastAsia="Times New Roman"/>
              </w:rPr>
              <w:t>3</w:t>
            </w:r>
            <w:r>
              <w:rPr>
                <w:rFonts w:ascii="Times New Roman" w:hAnsi="Times New Roman" w:cs="Times New Roman" w:eastAsia="Times New Roman"/>
                <w:spacing w:val="-2"/>
              </w:rPr>
              <w:t> </w:t>
            </w:r>
            <w:r>
              <w:rPr/>
              <w:t>版</w:t>
            </w:r>
            <w:r>
              <w:rPr>
                <w:spacing w:val="-70"/>
              </w:rPr>
              <w:t> </w:t>
            </w:r>
            <w:r>
              <w:rPr/>
              <w:t>要闻】</w:t>
            </w:r>
            <w:r>
              <w:rPr>
                <w:rFonts w:ascii="Times New Roman" w:hAnsi="Times New Roman" w:cs="Times New Roman" w:eastAsia="Times New Roman"/>
              </w:rPr>
              <w:tab/>
              <w:t>49</w:t>
            </w:r>
          </w:hyperlink>
        </w:p>
        <w:p>
          <w:pPr>
            <w:pStyle w:val="TOC1"/>
            <w:spacing w:line="240" w:lineRule="auto"/>
            <w:ind w:right="98"/>
            <w:jc w:val="center"/>
          </w:pPr>
          <w:r>
            <w:rPr/>
            <w:t>—  </w:t>
          </w:r>
          <w:r>
            <w:rPr>
              <w:rFonts w:ascii="Times New Roman" w:hAnsi="Times New Roman" w:cs="Times New Roman" w:eastAsia="Times New Roman"/>
            </w:rPr>
            <w:t>1  </w:t>
          </w:r>
          <w:r>
            <w:rPr/>
            <w:t>—</w:t>
          </w:r>
        </w:p>
      </w:sdtContent>
    </w:sdt>
    <w:p>
      <w:pPr>
        <w:spacing w:after="0" w:line="240" w:lineRule="auto"/>
        <w:jc w:val="center"/>
        <w:sectPr>
          <w:pgSz w:w="11910" w:h="16840"/>
          <w:pgMar w:top="1060" w:bottom="280" w:left="1040" w:right="940"/>
        </w:sectPr>
      </w:pPr>
    </w:p>
    <w:p>
      <w:pPr>
        <w:pStyle w:val="BodyText"/>
        <w:spacing w:line="247" w:lineRule="auto" w:before="70"/>
        <w:ind w:left="570" w:right="0" w:hanging="421"/>
        <w:jc w:val="left"/>
      </w:pPr>
      <w:r>
        <w:rPr/>
        <w:pict>
          <v:group style="position:absolute;margin-left:58.080002pt;margin-top:2.671582pt;width:479.15pt;height:.1pt;mso-position-horizontal-relative:page;mso-position-vertical-relative:paragraph;z-index:1048" coordorigin="1162,53" coordsize="9583,2">
            <v:shape style="position:absolute;left:1162;top:53;width:9583;height:2" coordorigin="1162,53" coordsize="9583,0" path="m1162,53l10744,53e" filled="false" stroked="true" strokeweight=".72pt" strokecolor="#000000">
              <v:path arrowok="t"/>
            </v:shape>
            <w10:wrap type="none"/>
          </v:group>
        </w:pict>
      </w:r>
      <w:r>
        <w:rPr>
          <w:rFonts w:ascii="Times New Roman" w:hAnsi="Times New Roman" w:cs="Times New Roman" w:eastAsia="Times New Roman"/>
        </w:rPr>
        <w:t>10.</w:t>
      </w:r>
      <w:r>
        <w:rPr>
          <w:rFonts w:ascii="Times New Roman" w:hAnsi="Times New Roman" w:cs="Times New Roman" w:eastAsia="Times New Roman"/>
        </w:rPr>
        <w:t> </w:t>
      </w:r>
      <w:hyperlink w:history="true" w:anchor="_bookmark11">
        <w:r>
          <w:rPr/>
          <w:t>黄坤明在学习宣传贯彻党的十九届六中全会精神电视电话会议上强调</w:t>
        </w:r>
        <w:r>
          <w:rPr>
            <w:spacing w:val="5"/>
          </w:rPr>
          <w:t> </w:t>
        </w:r>
        <w:r>
          <w:rPr/>
          <w:t>全力</w:t>
        </w:r>
      </w:hyperlink>
      <w:r>
        <w:rPr>
          <w:w w:val="100"/>
        </w:rPr>
        <w:t> </w:t>
      </w:r>
      <w:hyperlink w:history="true" w:anchor="_bookmark11">
        <w:r>
          <w:rPr/>
          <w:t>以赴做好全会精神宣传工作</w:t>
        </w:r>
        <w:r>
          <w:rPr>
            <w:spacing w:val="-5"/>
          </w:rPr>
          <w:t> </w:t>
        </w:r>
        <w:r>
          <w:rPr/>
          <w:t>汇聚坚定历史自信、创造历史伟业的磅礴力量</w:t>
        </w:r>
      </w:hyperlink>
    </w:p>
    <w:p>
      <w:pPr>
        <w:pStyle w:val="BodyText"/>
        <w:tabs>
          <w:tab w:pos="9385" w:val="left" w:leader="hyphen"/>
        </w:tabs>
        <w:spacing w:line="240" w:lineRule="auto" w:before="26"/>
        <w:ind w:left="710" w:right="0" w:firstLine="0"/>
        <w:jc w:val="left"/>
        <w:rPr>
          <w:rFonts w:ascii="Times New Roman" w:hAnsi="Times New Roman" w:cs="Times New Roman" w:eastAsia="Times New Roman"/>
        </w:rPr>
      </w:pPr>
      <w:hyperlink w:history="true" w:anchor="_bookmark11">
        <w:r>
          <w:rPr/>
          <w:t>【</w:t>
        </w:r>
        <w:r>
          <w:rPr>
            <w:rFonts w:ascii="楷体" w:hAnsi="楷体" w:cs="楷体" w:eastAsia="楷体"/>
          </w:rPr>
          <w:t>人民日报</w:t>
        </w:r>
        <w:r>
          <w:rPr>
            <w:rFonts w:ascii="楷体" w:hAnsi="楷体" w:cs="楷体" w:eastAsia="楷体"/>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1"/>
          </w:rPr>
          <w:t> </w:t>
        </w:r>
        <w:r>
          <w:rPr>
            <w:rFonts w:ascii="Times New Roman" w:hAnsi="Times New Roman" w:cs="Times New Roman" w:eastAsia="Times New Roman"/>
            <w:spacing w:val="-6"/>
          </w:rPr>
          <w:t>11</w:t>
        </w:r>
        <w:r>
          <w:rPr>
            <w:rFonts w:ascii="Times New Roman" w:hAnsi="Times New Roman" w:cs="Times New Roman" w:eastAsia="Times New Roman"/>
          </w:rPr>
          <w:t> </w:t>
        </w:r>
        <w:r>
          <w:rPr>
            <w:rFonts w:ascii="楷体" w:hAnsi="楷体" w:cs="楷体" w:eastAsia="楷体"/>
          </w:rPr>
          <w:t>月</w:t>
        </w:r>
        <w:r>
          <w:rPr>
            <w:rFonts w:ascii="楷体" w:hAnsi="楷体" w:cs="楷体" w:eastAsia="楷体"/>
            <w:spacing w:val="-71"/>
          </w:rPr>
          <w:t> </w:t>
        </w:r>
        <w:r>
          <w:rPr>
            <w:rFonts w:ascii="Times New Roman" w:hAnsi="Times New Roman" w:cs="Times New Roman" w:eastAsia="Times New Roman"/>
          </w:rPr>
          <w:t>12 </w:t>
        </w:r>
        <w:r>
          <w:rPr>
            <w:rFonts w:ascii="楷体" w:hAnsi="楷体" w:cs="楷体" w:eastAsia="楷体"/>
          </w:rPr>
          <w:t>日</w:t>
        </w:r>
        <w:r>
          <w:rPr>
            <w:rFonts w:ascii="楷体" w:hAnsi="楷体" w:cs="楷体" w:eastAsia="楷体"/>
            <w:spacing w:val="-71"/>
          </w:rPr>
          <w:t> </w:t>
        </w:r>
        <w:r>
          <w:rPr>
            <w:rFonts w:ascii="楷体" w:hAnsi="楷体" w:cs="楷体" w:eastAsia="楷体"/>
          </w:rPr>
          <w:t>第</w:t>
        </w:r>
        <w:r>
          <w:rPr>
            <w:rFonts w:ascii="楷体" w:hAnsi="楷体" w:cs="楷体" w:eastAsia="楷体"/>
            <w:spacing w:val="-73"/>
          </w:rPr>
          <w:t> </w:t>
        </w:r>
        <w:r>
          <w:rPr>
            <w:rFonts w:ascii="Times New Roman" w:hAnsi="Times New Roman" w:cs="Times New Roman" w:eastAsia="Times New Roman"/>
          </w:rPr>
          <w:t>4</w:t>
        </w:r>
        <w:r>
          <w:rPr>
            <w:rFonts w:ascii="Times New Roman" w:hAnsi="Times New Roman" w:cs="Times New Roman" w:eastAsia="Times New Roman"/>
            <w:spacing w:val="-2"/>
          </w:rPr>
          <w:t> </w:t>
        </w:r>
        <w:r>
          <w:rPr>
            <w:rFonts w:ascii="楷体" w:hAnsi="楷体" w:cs="楷体" w:eastAsia="楷体"/>
          </w:rPr>
          <w:t>版</w:t>
        </w:r>
        <w:r>
          <w:rPr>
            <w:rFonts w:ascii="楷体" w:hAnsi="楷体" w:cs="楷体" w:eastAsia="楷体"/>
            <w:spacing w:val="-70"/>
          </w:rPr>
          <w:t> </w:t>
        </w:r>
        <w:r>
          <w:rPr>
            <w:rFonts w:ascii="楷体" w:hAnsi="楷体" w:cs="楷体" w:eastAsia="楷体"/>
          </w:rPr>
          <w:t>要闻】</w:t>
        </w:r>
        <w:r>
          <w:rPr>
            <w:rFonts w:ascii="Times New Roman" w:hAnsi="Times New Roman" w:cs="Times New Roman" w:eastAsia="Times New Roman"/>
          </w:rPr>
          <w:tab/>
          <w:t>51</w:t>
        </w:r>
      </w:hyperlink>
    </w:p>
    <w:p>
      <w:pPr>
        <w:pStyle w:val="BodyText"/>
        <w:spacing w:line="254" w:lineRule="auto" w:before="11"/>
        <w:ind w:left="570" w:right="147" w:hanging="421"/>
        <w:jc w:val="both"/>
      </w:pPr>
      <w:r>
        <w:rPr>
          <w:rFonts w:ascii="Times New Roman" w:hAnsi="Times New Roman" w:cs="Times New Roman" w:eastAsia="Times New Roman"/>
        </w:rPr>
        <w:t>11.</w:t>
      </w:r>
      <w:r>
        <w:rPr>
          <w:rFonts w:ascii="Times New Roman" w:hAnsi="Times New Roman" w:cs="Times New Roman" w:eastAsia="Times New Roman"/>
          <w:spacing w:val="44"/>
        </w:rPr>
        <w:t> </w:t>
      </w:r>
      <w:hyperlink w:history="true" w:anchor="_bookmark12">
        <w:r>
          <w:rPr>
            <w:spacing w:val="2"/>
          </w:rPr>
          <w:t>郭声琨主持召开中央政法委员会全体会议学习贯彻习近平总书记重要讲话</w:t>
        </w:r>
      </w:hyperlink>
      <w:r>
        <w:rPr>
          <w:spacing w:val="-122"/>
        </w:rPr>
        <w:t> </w:t>
      </w:r>
      <w:r>
        <w:rPr>
          <w:spacing w:val="-122"/>
        </w:rPr>
      </w:r>
      <w:hyperlink w:history="true" w:anchor="_bookmark12">
        <w:r>
          <w:rPr>
            <w:spacing w:val="2"/>
          </w:rPr>
          <w:t>和六中全会精神 用党的百年奋斗重大成就和历史经验指引方向</w:t>
        </w:r>
        <w:r>
          <w:rPr>
            <w:spacing w:val="75"/>
          </w:rPr>
          <w:t> </w:t>
        </w:r>
        <w:r>
          <w:rPr/>
          <w:t>凝聚力量</w:t>
        </w:r>
      </w:hyperlink>
      <w:r>
        <w:rPr>
          <w:w w:val="100"/>
        </w:rPr>
        <w:t> </w:t>
      </w:r>
      <w:hyperlink w:history="true" w:anchor="_bookmark12">
        <w:r>
          <w:rPr/>
          <w:t>在新时代新征程上奋力书写优异政法答卷</w:t>
        </w:r>
      </w:hyperlink>
    </w:p>
    <w:p>
      <w:pPr>
        <w:pStyle w:val="BodyText"/>
        <w:tabs>
          <w:tab w:pos="9385" w:val="left" w:leader="hyphen"/>
        </w:tabs>
        <w:spacing w:line="240" w:lineRule="auto" w:before="15"/>
        <w:ind w:left="710" w:right="0" w:firstLine="0"/>
        <w:jc w:val="left"/>
        <w:rPr>
          <w:rFonts w:ascii="Times New Roman" w:hAnsi="Times New Roman" w:cs="Times New Roman" w:eastAsia="Times New Roman"/>
        </w:rPr>
      </w:pPr>
      <w:hyperlink w:history="true" w:anchor="_bookmark12">
        <w:r>
          <w:rPr/>
          <w:t>【</w:t>
        </w:r>
        <w:r>
          <w:rPr>
            <w:rFonts w:ascii="楷体" w:hAnsi="楷体" w:cs="楷体" w:eastAsia="楷体"/>
          </w:rPr>
          <w:t>人民日报</w:t>
        </w:r>
        <w:r>
          <w:rPr>
            <w:rFonts w:ascii="楷体" w:hAnsi="楷体" w:cs="楷体" w:eastAsia="楷体"/>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1"/>
          </w:rPr>
          <w:t> </w:t>
        </w:r>
        <w:r>
          <w:rPr>
            <w:rFonts w:ascii="Times New Roman" w:hAnsi="Times New Roman" w:cs="Times New Roman" w:eastAsia="Times New Roman"/>
            <w:spacing w:val="-6"/>
          </w:rPr>
          <w:t>11</w:t>
        </w:r>
        <w:r>
          <w:rPr>
            <w:rFonts w:ascii="Times New Roman" w:hAnsi="Times New Roman" w:cs="Times New Roman" w:eastAsia="Times New Roman"/>
          </w:rPr>
          <w:t> </w:t>
        </w:r>
        <w:r>
          <w:rPr>
            <w:rFonts w:ascii="楷体" w:hAnsi="楷体" w:cs="楷体" w:eastAsia="楷体"/>
          </w:rPr>
          <w:t>月</w:t>
        </w:r>
        <w:r>
          <w:rPr>
            <w:rFonts w:ascii="楷体" w:hAnsi="楷体" w:cs="楷体" w:eastAsia="楷体"/>
            <w:spacing w:val="-71"/>
          </w:rPr>
          <w:t> </w:t>
        </w:r>
        <w:r>
          <w:rPr>
            <w:rFonts w:ascii="Times New Roman" w:hAnsi="Times New Roman" w:cs="Times New Roman" w:eastAsia="Times New Roman"/>
          </w:rPr>
          <w:t>13 </w:t>
        </w:r>
        <w:r>
          <w:rPr>
            <w:rFonts w:ascii="楷体" w:hAnsi="楷体" w:cs="楷体" w:eastAsia="楷体"/>
          </w:rPr>
          <w:t>日</w:t>
        </w:r>
        <w:r>
          <w:rPr>
            <w:rFonts w:ascii="楷体" w:hAnsi="楷体" w:cs="楷体" w:eastAsia="楷体"/>
            <w:spacing w:val="-71"/>
          </w:rPr>
          <w:t> </w:t>
        </w:r>
        <w:r>
          <w:rPr>
            <w:rFonts w:ascii="楷体" w:hAnsi="楷体" w:cs="楷体" w:eastAsia="楷体"/>
          </w:rPr>
          <w:t>第</w:t>
        </w:r>
        <w:r>
          <w:rPr>
            <w:rFonts w:ascii="楷体" w:hAnsi="楷体" w:cs="楷体" w:eastAsia="楷体"/>
            <w:spacing w:val="-73"/>
          </w:rPr>
          <w:t> </w:t>
        </w:r>
        <w:r>
          <w:rPr>
            <w:rFonts w:ascii="Times New Roman" w:hAnsi="Times New Roman" w:cs="Times New Roman" w:eastAsia="Times New Roman"/>
          </w:rPr>
          <w:t>5</w:t>
        </w:r>
        <w:r>
          <w:rPr>
            <w:rFonts w:ascii="Times New Roman" w:hAnsi="Times New Roman" w:cs="Times New Roman" w:eastAsia="Times New Roman"/>
            <w:spacing w:val="-2"/>
          </w:rPr>
          <w:t> </w:t>
        </w:r>
        <w:r>
          <w:rPr>
            <w:rFonts w:ascii="楷体" w:hAnsi="楷体" w:cs="楷体" w:eastAsia="楷体"/>
          </w:rPr>
          <w:t>版</w:t>
        </w:r>
        <w:r>
          <w:rPr>
            <w:rFonts w:ascii="楷体" w:hAnsi="楷体" w:cs="楷体" w:eastAsia="楷体"/>
            <w:spacing w:val="-70"/>
          </w:rPr>
          <w:t> </w:t>
        </w:r>
        <w:r>
          <w:rPr>
            <w:rFonts w:ascii="楷体" w:hAnsi="楷体" w:cs="楷体" w:eastAsia="楷体"/>
          </w:rPr>
          <w:t>要闻】</w:t>
        </w:r>
        <w:r>
          <w:rPr>
            <w:rFonts w:ascii="Times New Roman" w:hAnsi="Times New Roman" w:cs="Times New Roman" w:eastAsia="Times New Roman"/>
          </w:rPr>
          <w:tab/>
          <w:t>52</w:t>
        </w:r>
      </w:hyperlink>
    </w:p>
    <w:p>
      <w:pPr>
        <w:pStyle w:val="BodyText"/>
        <w:tabs>
          <w:tab w:pos="9385" w:val="left" w:leader="hyphen"/>
        </w:tabs>
        <w:spacing w:line="240" w:lineRule="auto" w:before="13"/>
        <w:ind w:right="0" w:firstLine="0"/>
        <w:jc w:val="left"/>
        <w:rPr>
          <w:rFonts w:ascii="Times New Roman" w:hAnsi="Times New Roman" w:cs="Times New Roman" w:eastAsia="Times New Roman"/>
        </w:rPr>
      </w:pPr>
      <w:hyperlink w:history="true" w:anchor="_bookmark13">
        <w:r>
          <w:rPr>
            <w:spacing w:val="-1"/>
          </w:rPr>
          <w:t>三、权威介绍和解读阐释</w:t>
        </w:r>
        <w:r>
          <w:rPr>
            <w:rFonts w:ascii="Times New Roman" w:hAnsi="Times New Roman" w:cs="Times New Roman" w:eastAsia="Times New Roman"/>
            <w:spacing w:val="-1"/>
          </w:rPr>
        </w:r>
      </w:hyperlink>
      <w:r>
        <w:rPr>
          <w:rFonts w:ascii="Times New Roman" w:hAnsi="Times New Roman" w:cs="Times New Roman" w:eastAsia="Times New Roman"/>
          <w:spacing w:val="-1"/>
        </w:rPr>
        <w:tab/>
      </w:r>
      <w:hyperlink w:history="true" w:anchor="_bookmark13">
        <w:r>
          <w:rPr>
            <w:rFonts w:ascii="Times New Roman" w:hAnsi="Times New Roman" w:cs="Times New Roman" w:eastAsia="Times New Roman"/>
            <w:spacing w:val="1"/>
          </w:rPr>
          <w:t>53</w:t>
        </w:r>
        <w:r>
          <w:rPr>
            <w:rFonts w:ascii="Times New Roman" w:hAnsi="Times New Roman" w:cs="Times New Roman" w:eastAsia="Times New Roman"/>
          </w:rPr>
        </w:r>
      </w:hyperlink>
    </w:p>
    <w:p>
      <w:pPr>
        <w:pStyle w:val="BodyText"/>
        <w:spacing w:line="240" w:lineRule="auto" w:before="14"/>
        <w:ind w:right="0" w:firstLine="0"/>
        <w:jc w:val="left"/>
      </w:pPr>
      <w:r>
        <w:rPr>
          <w:rFonts w:ascii="Times New Roman" w:hAnsi="Times New Roman" w:cs="Times New Roman" w:eastAsia="Times New Roman"/>
        </w:rPr>
        <w:t>12.</w:t>
      </w:r>
      <w:r>
        <w:rPr>
          <w:rFonts w:ascii="Times New Roman" w:hAnsi="Times New Roman" w:cs="Times New Roman" w:eastAsia="Times New Roman"/>
        </w:rPr>
        <w:t> </w:t>
      </w:r>
      <w:hyperlink w:history="true" w:anchor="_bookmark14">
        <w:r>
          <w:rPr/>
          <w:t>为了更加伟大的胜利和荣光</w:t>
        </w:r>
      </w:hyperlink>
    </w:p>
    <w:p>
      <w:pPr>
        <w:pStyle w:val="BodyText"/>
        <w:spacing w:line="240" w:lineRule="auto" w:before="11"/>
        <w:ind w:left="988" w:right="0" w:firstLine="0"/>
        <w:jc w:val="left"/>
        <w:rPr>
          <w:rFonts w:ascii="楷体" w:hAnsi="楷体" w:cs="楷体" w:eastAsia="楷体"/>
        </w:rPr>
      </w:pPr>
      <w:hyperlink w:history="true" w:anchor="_bookmark14">
        <w:r>
          <w:rPr>
            <w:rFonts w:ascii="Times New Roman" w:hAnsi="Times New Roman" w:cs="Times New Roman" w:eastAsia="Times New Roman"/>
          </w:rPr>
          <w:t>——</w:t>
        </w:r>
        <w:r>
          <w:rPr>
            <w:rFonts w:ascii="楷体" w:hAnsi="楷体" w:cs="楷体" w:eastAsia="楷体"/>
          </w:rPr>
          <w:t>党的十九届六中全会侧记</w:t>
        </w:r>
      </w:hyperlink>
    </w:p>
    <w:p>
      <w:pPr>
        <w:pStyle w:val="BodyText"/>
        <w:spacing w:line="240" w:lineRule="auto" w:before="13"/>
        <w:ind w:left="710" w:right="0" w:firstLine="0"/>
        <w:jc w:val="left"/>
        <w:rPr>
          <w:rFonts w:ascii="楷体" w:hAnsi="楷体" w:cs="楷体" w:eastAsia="楷体"/>
        </w:rPr>
      </w:pPr>
      <w:hyperlink w:history="true" w:anchor="_bookmark14">
        <w:r>
          <w:rPr>
            <w:rFonts w:ascii="楷体" w:hAnsi="楷体" w:cs="楷体" w:eastAsia="楷体"/>
          </w:rPr>
          <w:t>【作者：张晓松</w:t>
        </w:r>
        <w:r>
          <w:rPr>
            <w:rFonts w:ascii="Times New Roman" w:hAnsi="Times New Roman" w:cs="Times New Roman" w:eastAsia="Times New Roman"/>
          </w:rPr>
          <w:t>;</w:t>
        </w:r>
        <w:r>
          <w:rPr>
            <w:rFonts w:ascii="楷体" w:hAnsi="楷体" w:cs="楷体" w:eastAsia="楷体"/>
          </w:rPr>
          <w:t>朱基钗</w:t>
        </w:r>
        <w:r>
          <w:rPr>
            <w:rFonts w:ascii="Times New Roman" w:hAnsi="Times New Roman" w:cs="Times New Roman" w:eastAsia="Times New Roman"/>
          </w:rPr>
          <w:t>;</w:t>
        </w:r>
        <w:r>
          <w:rPr>
            <w:rFonts w:ascii="楷体" w:hAnsi="楷体" w:cs="楷体" w:eastAsia="楷体"/>
          </w:rPr>
          <w:t>杜尚泽</w:t>
        </w:r>
        <w:r>
          <w:rPr>
            <w:rFonts w:ascii="Times New Roman" w:hAnsi="Times New Roman" w:cs="Times New Roman" w:eastAsia="Times New Roman"/>
          </w:rPr>
          <w:t>;</w:t>
        </w:r>
        <w:r>
          <w:rPr>
            <w:rFonts w:ascii="楷体" w:hAnsi="楷体" w:cs="楷体" w:eastAsia="楷体"/>
          </w:rPr>
          <w:t>桂从路】</w:t>
        </w:r>
      </w:hyperlink>
    </w:p>
    <w:p>
      <w:pPr>
        <w:pStyle w:val="BodyText"/>
        <w:tabs>
          <w:tab w:pos="9385" w:val="left" w:leader="hyphen"/>
        </w:tabs>
        <w:spacing w:line="240" w:lineRule="auto" w:before="13"/>
        <w:ind w:left="710" w:right="0" w:firstLine="0"/>
        <w:jc w:val="left"/>
        <w:rPr>
          <w:rFonts w:ascii="Times New Roman" w:hAnsi="Times New Roman" w:cs="Times New Roman" w:eastAsia="Times New Roman"/>
        </w:rPr>
      </w:pPr>
      <w:hyperlink w:history="true" w:anchor="_bookmark14">
        <w:r>
          <w:rPr>
            <w:rFonts w:ascii="楷体" w:hAnsi="楷体" w:cs="楷体" w:eastAsia="楷体"/>
          </w:rPr>
          <w:t>【人民日报</w:t>
        </w:r>
        <w:r>
          <w:rPr>
            <w:rFonts w:ascii="楷体" w:hAnsi="楷体" w:cs="楷体" w:eastAsia="楷体"/>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1"/>
          </w:rPr>
          <w:t> </w:t>
        </w:r>
        <w:r>
          <w:rPr>
            <w:rFonts w:ascii="Times New Roman" w:hAnsi="Times New Roman" w:cs="Times New Roman" w:eastAsia="Times New Roman"/>
            <w:spacing w:val="-6"/>
          </w:rPr>
          <w:t>11</w:t>
        </w:r>
        <w:r>
          <w:rPr>
            <w:rFonts w:ascii="Times New Roman" w:hAnsi="Times New Roman" w:cs="Times New Roman" w:eastAsia="Times New Roman"/>
          </w:rPr>
          <w:t> </w:t>
        </w:r>
        <w:r>
          <w:rPr>
            <w:rFonts w:ascii="楷体" w:hAnsi="楷体" w:cs="楷体" w:eastAsia="楷体"/>
          </w:rPr>
          <w:t>月</w:t>
        </w:r>
        <w:r>
          <w:rPr>
            <w:rFonts w:ascii="楷体" w:hAnsi="楷体" w:cs="楷体" w:eastAsia="楷体"/>
            <w:spacing w:val="-71"/>
          </w:rPr>
          <w:t> </w:t>
        </w:r>
        <w:r>
          <w:rPr>
            <w:rFonts w:ascii="Times New Roman" w:hAnsi="Times New Roman" w:cs="Times New Roman" w:eastAsia="Times New Roman"/>
          </w:rPr>
          <w:t>13 </w:t>
        </w:r>
        <w:r>
          <w:rPr>
            <w:rFonts w:ascii="楷体" w:hAnsi="楷体" w:cs="楷体" w:eastAsia="楷体"/>
          </w:rPr>
          <w:t>日</w:t>
        </w:r>
        <w:r>
          <w:rPr>
            <w:rFonts w:ascii="楷体" w:hAnsi="楷体" w:cs="楷体" w:eastAsia="楷体"/>
            <w:spacing w:val="-71"/>
          </w:rPr>
          <w:t> </w:t>
        </w:r>
        <w:r>
          <w:rPr>
            <w:rFonts w:ascii="楷体" w:hAnsi="楷体" w:cs="楷体" w:eastAsia="楷体"/>
          </w:rPr>
          <w:t>第</w:t>
        </w:r>
        <w:r>
          <w:rPr>
            <w:rFonts w:ascii="楷体" w:hAnsi="楷体" w:cs="楷体" w:eastAsia="楷体"/>
            <w:spacing w:val="-73"/>
          </w:rPr>
          <w:t> </w:t>
        </w:r>
        <w:r>
          <w:rPr>
            <w:rFonts w:ascii="Times New Roman" w:hAnsi="Times New Roman" w:cs="Times New Roman" w:eastAsia="Times New Roman"/>
          </w:rPr>
          <w:t>1</w:t>
        </w:r>
        <w:r>
          <w:rPr>
            <w:rFonts w:ascii="Times New Roman" w:hAnsi="Times New Roman" w:cs="Times New Roman" w:eastAsia="Times New Roman"/>
            <w:spacing w:val="-2"/>
          </w:rPr>
          <w:t> </w:t>
        </w:r>
        <w:r>
          <w:rPr>
            <w:rFonts w:ascii="楷体" w:hAnsi="楷体" w:cs="楷体" w:eastAsia="楷体"/>
          </w:rPr>
          <w:t>版</w:t>
        </w:r>
        <w:r>
          <w:rPr>
            <w:rFonts w:ascii="楷体" w:hAnsi="楷体" w:cs="楷体" w:eastAsia="楷体"/>
            <w:spacing w:val="-70"/>
          </w:rPr>
          <w:t> </w:t>
        </w:r>
        <w:r>
          <w:rPr>
            <w:rFonts w:ascii="楷体" w:hAnsi="楷体" w:cs="楷体" w:eastAsia="楷体"/>
          </w:rPr>
          <w:t>要闻】</w:t>
        </w:r>
        <w:r>
          <w:rPr>
            <w:rFonts w:ascii="Times New Roman" w:hAnsi="Times New Roman" w:cs="Times New Roman" w:eastAsia="Times New Roman"/>
          </w:rPr>
          <w:tab/>
          <w:t>53</w:t>
        </w:r>
      </w:hyperlink>
    </w:p>
    <w:p>
      <w:pPr>
        <w:pStyle w:val="BodyText"/>
        <w:spacing w:line="240" w:lineRule="auto" w:before="11"/>
        <w:ind w:right="0" w:firstLine="0"/>
        <w:jc w:val="left"/>
        <w:rPr>
          <w:rFonts w:ascii="Times New Roman" w:hAnsi="Times New Roman" w:cs="Times New Roman" w:eastAsia="Times New Roman"/>
        </w:rPr>
      </w:pPr>
      <w:r>
        <w:rPr>
          <w:rFonts w:ascii="Times New Roman" w:hAnsi="Times New Roman" w:cs="Times New Roman" w:eastAsia="Times New Roman"/>
        </w:rPr>
        <w:t>13.</w:t>
      </w:r>
      <w:r>
        <w:rPr>
          <w:rFonts w:ascii="Times New Roman" w:hAnsi="Times New Roman" w:cs="Times New Roman" w:eastAsia="Times New Roman"/>
          <w:spacing w:val="-1"/>
        </w:rPr>
        <w:t> </w:t>
      </w:r>
      <w:hyperlink w:history="true" w:anchor="_bookmark15">
        <w:r>
          <w:rPr>
            <w:rFonts w:ascii="Times New Roman" w:hAnsi="Times New Roman" w:cs="Times New Roman" w:eastAsia="Times New Roman"/>
          </w:rPr>
          <w:t>“</w:t>
        </w:r>
        <w:r>
          <w:rPr/>
          <w:t>在重要历史关头召开的一次具有重大历史意义的会议</w:t>
        </w:r>
        <w:r>
          <w:rPr>
            <w:rFonts w:ascii="Times New Roman" w:hAnsi="Times New Roman" w:cs="Times New Roman" w:eastAsia="Times New Roman"/>
          </w:rPr>
          <w:t>”</w:t>
        </w:r>
      </w:hyperlink>
    </w:p>
    <w:p>
      <w:pPr>
        <w:pStyle w:val="BodyText"/>
        <w:spacing w:line="240" w:lineRule="auto" w:before="13"/>
        <w:ind w:left="988" w:right="0" w:firstLine="0"/>
        <w:jc w:val="left"/>
        <w:rPr>
          <w:rFonts w:ascii="楷体" w:hAnsi="楷体" w:cs="楷体" w:eastAsia="楷体"/>
        </w:rPr>
      </w:pPr>
      <w:hyperlink w:history="true" w:anchor="_bookmark15">
        <w:r>
          <w:rPr>
            <w:rFonts w:ascii="Times New Roman" w:hAnsi="Times New Roman" w:cs="Times New Roman" w:eastAsia="Times New Roman"/>
          </w:rPr>
          <w:t>——</w:t>
        </w:r>
        <w:r>
          <w:rPr>
            <w:rFonts w:ascii="楷体" w:hAnsi="楷体" w:cs="楷体" w:eastAsia="楷体"/>
          </w:rPr>
          <w:t>中共中央举行新闻发布会解读党的十九届六中全会精神</w:t>
        </w:r>
      </w:hyperlink>
    </w:p>
    <w:p>
      <w:pPr>
        <w:pStyle w:val="BodyText"/>
        <w:tabs>
          <w:tab w:pos="9385" w:val="left" w:leader="hyphen"/>
        </w:tabs>
        <w:spacing w:line="240" w:lineRule="auto" w:before="13"/>
        <w:ind w:left="710" w:right="0" w:firstLine="0"/>
        <w:jc w:val="left"/>
        <w:rPr>
          <w:rFonts w:ascii="Times New Roman" w:hAnsi="Times New Roman" w:cs="Times New Roman" w:eastAsia="Times New Roman"/>
        </w:rPr>
      </w:pPr>
      <w:hyperlink w:history="true" w:anchor="_bookmark15">
        <w:r>
          <w:rPr>
            <w:rFonts w:ascii="楷体" w:hAnsi="楷体" w:cs="楷体" w:eastAsia="楷体"/>
          </w:rPr>
          <w:t>【人民日报</w:t>
        </w:r>
        <w:r>
          <w:rPr>
            <w:rFonts w:ascii="楷体" w:hAnsi="楷体" w:cs="楷体" w:eastAsia="楷体"/>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1"/>
          </w:rPr>
          <w:t> </w:t>
        </w:r>
        <w:r>
          <w:rPr>
            <w:rFonts w:ascii="Times New Roman" w:hAnsi="Times New Roman" w:cs="Times New Roman" w:eastAsia="Times New Roman"/>
            <w:spacing w:val="-6"/>
          </w:rPr>
          <w:t>11</w:t>
        </w:r>
        <w:r>
          <w:rPr>
            <w:rFonts w:ascii="Times New Roman" w:hAnsi="Times New Roman" w:cs="Times New Roman" w:eastAsia="Times New Roman"/>
          </w:rPr>
          <w:t> </w:t>
        </w:r>
        <w:r>
          <w:rPr>
            <w:rFonts w:ascii="楷体" w:hAnsi="楷体" w:cs="楷体" w:eastAsia="楷体"/>
          </w:rPr>
          <w:t>月</w:t>
        </w:r>
        <w:r>
          <w:rPr>
            <w:rFonts w:ascii="楷体" w:hAnsi="楷体" w:cs="楷体" w:eastAsia="楷体"/>
            <w:spacing w:val="-71"/>
          </w:rPr>
          <w:t> </w:t>
        </w:r>
        <w:r>
          <w:rPr>
            <w:rFonts w:ascii="Times New Roman" w:hAnsi="Times New Roman" w:cs="Times New Roman" w:eastAsia="Times New Roman"/>
          </w:rPr>
          <w:t>13 </w:t>
        </w:r>
        <w:r>
          <w:rPr>
            <w:rFonts w:ascii="楷体" w:hAnsi="楷体" w:cs="楷体" w:eastAsia="楷体"/>
          </w:rPr>
          <w:t>日</w:t>
        </w:r>
        <w:r>
          <w:rPr>
            <w:rFonts w:ascii="楷体" w:hAnsi="楷体" w:cs="楷体" w:eastAsia="楷体"/>
            <w:spacing w:val="-71"/>
          </w:rPr>
          <w:t> </w:t>
        </w:r>
        <w:r>
          <w:rPr>
            <w:rFonts w:ascii="楷体" w:hAnsi="楷体" w:cs="楷体" w:eastAsia="楷体"/>
          </w:rPr>
          <w:t>第</w:t>
        </w:r>
        <w:r>
          <w:rPr>
            <w:rFonts w:ascii="楷体" w:hAnsi="楷体" w:cs="楷体" w:eastAsia="楷体"/>
            <w:spacing w:val="-73"/>
          </w:rPr>
          <w:t> </w:t>
        </w:r>
        <w:r>
          <w:rPr>
            <w:rFonts w:ascii="Times New Roman" w:hAnsi="Times New Roman" w:cs="Times New Roman" w:eastAsia="Times New Roman"/>
          </w:rPr>
          <w:t>4</w:t>
        </w:r>
        <w:r>
          <w:rPr>
            <w:rFonts w:ascii="Times New Roman" w:hAnsi="Times New Roman" w:cs="Times New Roman" w:eastAsia="Times New Roman"/>
            <w:spacing w:val="-2"/>
          </w:rPr>
          <w:t> </w:t>
        </w:r>
        <w:r>
          <w:rPr>
            <w:rFonts w:ascii="楷体" w:hAnsi="楷体" w:cs="楷体" w:eastAsia="楷体"/>
          </w:rPr>
          <w:t>版</w:t>
        </w:r>
        <w:r>
          <w:rPr>
            <w:rFonts w:ascii="楷体" w:hAnsi="楷体" w:cs="楷体" w:eastAsia="楷体"/>
            <w:spacing w:val="-70"/>
          </w:rPr>
          <w:t> </w:t>
        </w:r>
        <w:r>
          <w:rPr>
            <w:rFonts w:ascii="楷体" w:hAnsi="楷体" w:cs="楷体" w:eastAsia="楷体"/>
          </w:rPr>
          <w:t>要闻】</w:t>
        </w:r>
        <w:r>
          <w:rPr>
            <w:rFonts w:ascii="Times New Roman" w:hAnsi="Times New Roman" w:cs="Times New Roman" w:eastAsia="Times New Roman"/>
          </w:rPr>
          <w:tab/>
          <w:t>61</w:t>
        </w:r>
      </w:hyperlink>
    </w:p>
    <w:p>
      <w:pPr>
        <w:pStyle w:val="BodyText"/>
        <w:spacing w:line="240" w:lineRule="auto" w:before="11"/>
        <w:ind w:right="0" w:firstLine="0"/>
        <w:jc w:val="left"/>
        <w:rPr>
          <w:rFonts w:ascii="Times New Roman" w:hAnsi="Times New Roman" w:cs="Times New Roman" w:eastAsia="Times New Roman"/>
        </w:rPr>
      </w:pPr>
      <w:r>
        <w:rPr>
          <w:rFonts w:ascii="Times New Roman" w:hAnsi="Times New Roman" w:cs="Times New Roman" w:eastAsia="Times New Roman"/>
        </w:rPr>
        <w:t>14.</w:t>
      </w:r>
      <w:r>
        <w:rPr>
          <w:rFonts w:ascii="Times New Roman" w:hAnsi="Times New Roman" w:cs="Times New Roman" w:eastAsia="Times New Roman"/>
        </w:rPr>
        <w:t> </w:t>
      </w:r>
      <w:hyperlink w:history="true" w:anchor="_bookmark16">
        <w:r>
          <w:rPr>
            <w:rFonts w:ascii="Times New Roman" w:hAnsi="Times New Roman" w:cs="Times New Roman" w:eastAsia="Times New Roman"/>
          </w:rPr>
          <w:t>“</w:t>
        </w:r>
        <w:r>
          <w:rPr/>
          <w:t>一篇马克思主义的纲领性文献</w:t>
        </w:r>
        <w:r>
          <w:rPr>
            <w:rFonts w:ascii="Times New Roman" w:hAnsi="Times New Roman" w:cs="Times New Roman" w:eastAsia="Times New Roman"/>
          </w:rPr>
          <w:t>”</w:t>
        </w:r>
      </w:hyperlink>
    </w:p>
    <w:p>
      <w:pPr>
        <w:pStyle w:val="BodyText"/>
        <w:spacing w:line="240" w:lineRule="auto" w:before="13"/>
        <w:ind w:left="988" w:right="0" w:firstLine="0"/>
        <w:jc w:val="left"/>
        <w:rPr>
          <w:rFonts w:ascii="楷体" w:hAnsi="楷体" w:cs="楷体" w:eastAsia="楷体"/>
        </w:rPr>
      </w:pPr>
      <w:hyperlink w:history="true" w:anchor="_bookmark16">
        <w:r>
          <w:rPr>
            <w:rFonts w:ascii="Times New Roman" w:hAnsi="Times New Roman" w:cs="Times New Roman" w:eastAsia="Times New Roman"/>
          </w:rPr>
          <w:t>——</w:t>
        </w:r>
        <w:r>
          <w:rPr>
            <w:rFonts w:ascii="楷体" w:hAnsi="楷体" w:cs="楷体" w:eastAsia="楷体"/>
          </w:rPr>
          <w:t>与会同志谈党的十九届六中全会精神</w:t>
        </w:r>
      </w:hyperlink>
    </w:p>
    <w:p>
      <w:pPr>
        <w:pStyle w:val="BodyText"/>
        <w:spacing w:line="240" w:lineRule="auto" w:before="13"/>
        <w:ind w:left="710" w:right="0" w:firstLine="0"/>
        <w:jc w:val="left"/>
        <w:rPr>
          <w:rFonts w:ascii="楷体" w:hAnsi="楷体" w:cs="楷体" w:eastAsia="楷体"/>
        </w:rPr>
      </w:pPr>
      <w:hyperlink w:history="true" w:anchor="_bookmark16">
        <w:r>
          <w:rPr>
            <w:rFonts w:ascii="楷体" w:hAnsi="楷体" w:cs="楷体" w:eastAsia="楷体"/>
          </w:rPr>
          <w:t>【作者：杜尚泽</w:t>
        </w:r>
        <w:r>
          <w:rPr>
            <w:rFonts w:ascii="Times New Roman" w:hAnsi="Times New Roman" w:cs="Times New Roman" w:eastAsia="Times New Roman"/>
          </w:rPr>
          <w:t>;</w:t>
        </w:r>
        <w:r>
          <w:rPr>
            <w:rFonts w:ascii="楷体" w:hAnsi="楷体" w:cs="楷体" w:eastAsia="楷体"/>
          </w:rPr>
          <w:t>宋静思】</w:t>
        </w:r>
      </w:hyperlink>
    </w:p>
    <w:p>
      <w:pPr>
        <w:pStyle w:val="BodyText"/>
        <w:tabs>
          <w:tab w:pos="9385" w:val="left" w:leader="hyphen"/>
        </w:tabs>
        <w:spacing w:line="240" w:lineRule="auto" w:before="11"/>
        <w:ind w:left="710" w:right="0" w:firstLine="0"/>
        <w:jc w:val="left"/>
        <w:rPr>
          <w:rFonts w:ascii="Times New Roman" w:hAnsi="Times New Roman" w:cs="Times New Roman" w:eastAsia="Times New Roman"/>
        </w:rPr>
      </w:pPr>
      <w:hyperlink w:history="true" w:anchor="_bookmark16">
        <w:r>
          <w:rPr>
            <w:rFonts w:ascii="楷体" w:hAnsi="楷体" w:cs="楷体" w:eastAsia="楷体"/>
          </w:rPr>
          <w:t>【人民日报</w:t>
        </w:r>
        <w:r>
          <w:rPr>
            <w:rFonts w:ascii="楷体" w:hAnsi="楷体" w:cs="楷体" w:eastAsia="楷体"/>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1"/>
          </w:rPr>
          <w:t> </w:t>
        </w:r>
        <w:r>
          <w:rPr>
            <w:rFonts w:ascii="Times New Roman" w:hAnsi="Times New Roman" w:cs="Times New Roman" w:eastAsia="Times New Roman"/>
            <w:spacing w:val="-6"/>
          </w:rPr>
          <w:t>11</w:t>
        </w:r>
        <w:r>
          <w:rPr>
            <w:rFonts w:ascii="Times New Roman" w:hAnsi="Times New Roman" w:cs="Times New Roman" w:eastAsia="Times New Roman"/>
          </w:rPr>
          <w:t> </w:t>
        </w:r>
        <w:r>
          <w:rPr>
            <w:rFonts w:ascii="楷体" w:hAnsi="楷体" w:cs="楷体" w:eastAsia="楷体"/>
          </w:rPr>
          <w:t>月</w:t>
        </w:r>
        <w:r>
          <w:rPr>
            <w:rFonts w:ascii="楷体" w:hAnsi="楷体" w:cs="楷体" w:eastAsia="楷体"/>
            <w:spacing w:val="-71"/>
          </w:rPr>
          <w:t> </w:t>
        </w:r>
        <w:r>
          <w:rPr>
            <w:rFonts w:ascii="Times New Roman" w:hAnsi="Times New Roman" w:cs="Times New Roman" w:eastAsia="Times New Roman"/>
          </w:rPr>
          <w:t>12 </w:t>
        </w:r>
        <w:r>
          <w:rPr>
            <w:rFonts w:ascii="楷体" w:hAnsi="楷体" w:cs="楷体" w:eastAsia="楷体"/>
          </w:rPr>
          <w:t>日</w:t>
        </w:r>
        <w:r>
          <w:rPr>
            <w:rFonts w:ascii="楷体" w:hAnsi="楷体" w:cs="楷体" w:eastAsia="楷体"/>
            <w:spacing w:val="-71"/>
          </w:rPr>
          <w:t> </w:t>
        </w:r>
        <w:r>
          <w:rPr>
            <w:rFonts w:ascii="楷体" w:hAnsi="楷体" w:cs="楷体" w:eastAsia="楷体"/>
          </w:rPr>
          <w:t>第</w:t>
        </w:r>
        <w:r>
          <w:rPr>
            <w:rFonts w:ascii="楷体" w:hAnsi="楷体" w:cs="楷体" w:eastAsia="楷体"/>
            <w:spacing w:val="-73"/>
          </w:rPr>
          <w:t> </w:t>
        </w:r>
        <w:r>
          <w:rPr>
            <w:rFonts w:ascii="Times New Roman" w:hAnsi="Times New Roman" w:cs="Times New Roman" w:eastAsia="Times New Roman"/>
          </w:rPr>
          <w:t>3</w:t>
        </w:r>
        <w:r>
          <w:rPr>
            <w:rFonts w:ascii="Times New Roman" w:hAnsi="Times New Roman" w:cs="Times New Roman" w:eastAsia="Times New Roman"/>
            <w:spacing w:val="-2"/>
          </w:rPr>
          <w:t> </w:t>
        </w:r>
        <w:r>
          <w:rPr>
            <w:rFonts w:ascii="楷体" w:hAnsi="楷体" w:cs="楷体" w:eastAsia="楷体"/>
          </w:rPr>
          <w:t>版</w:t>
        </w:r>
        <w:r>
          <w:rPr>
            <w:rFonts w:ascii="楷体" w:hAnsi="楷体" w:cs="楷体" w:eastAsia="楷体"/>
            <w:spacing w:val="-70"/>
          </w:rPr>
          <w:t> </w:t>
        </w:r>
        <w:r>
          <w:rPr>
            <w:rFonts w:ascii="楷体" w:hAnsi="楷体" w:cs="楷体" w:eastAsia="楷体"/>
          </w:rPr>
          <w:t>要闻】</w:t>
        </w:r>
        <w:r>
          <w:rPr>
            <w:rFonts w:ascii="Times New Roman" w:hAnsi="Times New Roman" w:cs="Times New Roman" w:eastAsia="Times New Roman"/>
          </w:rPr>
          <w:tab/>
          <w:t>66</w:t>
        </w:r>
      </w:hyperlink>
    </w:p>
    <w:p>
      <w:pPr>
        <w:pStyle w:val="BodyText"/>
        <w:spacing w:line="240" w:lineRule="auto" w:before="13"/>
        <w:ind w:right="0" w:firstLine="0"/>
        <w:jc w:val="left"/>
      </w:pPr>
      <w:r>
        <w:rPr>
          <w:rFonts w:ascii="Times New Roman" w:hAnsi="Times New Roman" w:cs="Times New Roman" w:eastAsia="Times New Roman"/>
        </w:rPr>
        <w:t>15.</w:t>
      </w:r>
      <w:r>
        <w:rPr>
          <w:rFonts w:ascii="Times New Roman" w:hAnsi="Times New Roman" w:cs="Times New Roman" w:eastAsia="Times New Roman"/>
          <w:spacing w:val="-1"/>
        </w:rPr>
        <w:t> </w:t>
      </w:r>
      <w:hyperlink w:history="true" w:anchor="_bookmark17">
        <w:r>
          <w:rPr/>
          <w:t>公报中这些重要论断，内涵深刻</w:t>
        </w:r>
      </w:hyperlink>
    </w:p>
    <w:p>
      <w:pPr>
        <w:pStyle w:val="BodyText"/>
        <w:tabs>
          <w:tab w:pos="5419" w:val="left" w:leader="none"/>
        </w:tabs>
        <w:spacing w:line="240" w:lineRule="auto" w:before="13"/>
        <w:ind w:left="710" w:right="0" w:firstLine="0"/>
        <w:jc w:val="left"/>
        <w:rPr>
          <w:rFonts w:ascii="Times New Roman" w:hAnsi="Times New Roman" w:cs="Times New Roman" w:eastAsia="Times New Roman"/>
        </w:rPr>
      </w:pPr>
      <w:hyperlink w:history="true" w:anchor="_bookmark17">
        <w:r>
          <w:rPr>
            <w:rFonts w:ascii="楷体" w:hAnsi="楷体" w:cs="楷体" w:eastAsia="楷体"/>
          </w:rPr>
          <w:t>【新华社北京</w:t>
        </w:r>
        <w:r>
          <w:rPr>
            <w:rFonts w:ascii="楷体" w:hAnsi="楷体" w:cs="楷体" w:eastAsia="楷体"/>
            <w:spacing w:val="-55"/>
          </w:rPr>
          <w:t> </w:t>
        </w:r>
        <w:r>
          <w:rPr>
            <w:rFonts w:ascii="Times New Roman" w:hAnsi="Times New Roman" w:cs="Times New Roman" w:eastAsia="Times New Roman"/>
          </w:rPr>
          <w:t>2021</w:t>
        </w:r>
        <w:r>
          <w:rPr>
            <w:rFonts w:ascii="Times New Roman" w:hAnsi="Times New Roman" w:cs="Times New Roman" w:eastAsia="Times New Roman"/>
            <w:spacing w:val="17"/>
          </w:rPr>
          <w:t> </w:t>
        </w:r>
        <w:r>
          <w:rPr>
            <w:rFonts w:ascii="楷体" w:hAnsi="楷体" w:cs="楷体" w:eastAsia="楷体"/>
          </w:rPr>
          <w:t>年</w:t>
        </w:r>
        <w:r>
          <w:rPr>
            <w:rFonts w:ascii="楷体" w:hAnsi="楷体" w:cs="楷体" w:eastAsia="楷体"/>
            <w:spacing w:val="-55"/>
          </w:rPr>
          <w:t> </w:t>
        </w:r>
        <w:r>
          <w:rPr>
            <w:rFonts w:ascii="Times New Roman" w:hAnsi="Times New Roman" w:cs="Times New Roman" w:eastAsia="Times New Roman"/>
            <w:spacing w:val="-7"/>
          </w:rPr>
          <w:t>11</w:t>
        </w:r>
        <w:r>
          <w:rPr>
            <w:rFonts w:ascii="Times New Roman" w:hAnsi="Times New Roman" w:cs="Times New Roman" w:eastAsia="Times New Roman"/>
            <w:spacing w:val="16"/>
          </w:rPr>
          <w:t> </w:t>
        </w:r>
        <w:r>
          <w:rPr>
            <w:rFonts w:ascii="楷体" w:hAnsi="楷体" w:cs="楷体" w:eastAsia="楷体"/>
          </w:rPr>
          <w:t>月</w:t>
        </w:r>
        <w:r>
          <w:rPr>
            <w:rFonts w:ascii="楷体" w:hAnsi="楷体" w:cs="楷体" w:eastAsia="楷体"/>
            <w:spacing w:val="-55"/>
          </w:rPr>
          <w:t> </w:t>
        </w:r>
        <w:r>
          <w:rPr>
            <w:rFonts w:ascii="Times New Roman" w:hAnsi="Times New Roman" w:cs="Times New Roman" w:eastAsia="Times New Roman"/>
          </w:rPr>
          <w:t>13</w:t>
        </w:r>
        <w:r>
          <w:rPr>
            <w:rFonts w:ascii="Times New Roman" w:hAnsi="Times New Roman" w:cs="Times New Roman" w:eastAsia="Times New Roman"/>
            <w:spacing w:val="16"/>
          </w:rPr>
          <w:t> </w:t>
        </w:r>
        <w:r>
          <w:rPr>
            <w:rFonts w:ascii="楷体" w:hAnsi="楷体" w:cs="楷体" w:eastAsia="楷体"/>
          </w:rPr>
          <w:t>日电</w:t>
          <w:tab/>
          <w:t>《新华每日电讯》</w:t>
        </w:r>
        <w:r>
          <w:rPr>
            <w:rFonts w:ascii="Times New Roman" w:hAnsi="Times New Roman" w:cs="Times New Roman" w:eastAsia="Times New Roman"/>
          </w:rPr>
          <w:t>2021 </w:t>
        </w:r>
        <w:r>
          <w:rPr>
            <w:rFonts w:ascii="楷体" w:hAnsi="楷体" w:cs="楷体" w:eastAsia="楷体"/>
          </w:rPr>
          <w:t>年 </w:t>
        </w:r>
        <w:r>
          <w:rPr>
            <w:rFonts w:ascii="Times New Roman" w:hAnsi="Times New Roman" w:cs="Times New Roman" w:eastAsia="Times New Roman"/>
            <w:spacing w:val="-7"/>
          </w:rPr>
          <w:t>11 </w:t>
        </w:r>
        <w:r>
          <w:rPr>
            <w:rFonts w:ascii="楷体" w:hAnsi="楷体" w:cs="楷体" w:eastAsia="楷体"/>
          </w:rPr>
          <w:t>月</w:t>
        </w:r>
        <w:r>
          <w:rPr>
            <w:rFonts w:ascii="楷体" w:hAnsi="楷体" w:cs="楷体" w:eastAsia="楷体"/>
            <w:spacing w:val="-69"/>
          </w:rPr>
          <w:t> </w:t>
        </w:r>
        <w:r>
          <w:rPr>
            <w:rFonts w:ascii="Times New Roman" w:hAnsi="Times New Roman" w:cs="Times New Roman" w:eastAsia="Times New Roman"/>
          </w:rPr>
          <w:t>14</w:t>
        </w:r>
      </w:hyperlink>
    </w:p>
    <w:p>
      <w:pPr>
        <w:pStyle w:val="BodyText"/>
        <w:tabs>
          <w:tab w:pos="9227" w:val="left" w:leader="hyphen"/>
        </w:tabs>
        <w:spacing w:line="240" w:lineRule="auto" w:before="11"/>
        <w:ind w:left="412" w:right="0" w:firstLine="0"/>
        <w:jc w:val="center"/>
        <w:rPr>
          <w:rFonts w:ascii="Times New Roman" w:hAnsi="Times New Roman" w:cs="Times New Roman" w:eastAsia="Times New Roman"/>
        </w:rPr>
      </w:pPr>
      <w:hyperlink w:history="true" w:anchor="_bookmark17">
        <w:r>
          <w:rPr>
            <w:rFonts w:ascii="楷体" w:hAnsi="楷体" w:cs="楷体" w:eastAsia="楷体"/>
          </w:rPr>
          <w:t>日第</w:t>
        </w:r>
      </w:hyperlink>
      <w:r>
        <w:rPr>
          <w:rFonts w:ascii="楷体" w:hAnsi="楷体" w:cs="楷体" w:eastAsia="楷体"/>
          <w:spacing w:val="-70"/>
        </w:rPr>
        <w:t> </w:t>
      </w:r>
      <w:hyperlink w:history="true" w:anchor="_bookmark17">
        <w:r>
          <w:rPr>
            <w:rFonts w:ascii="Times New Roman" w:hAnsi="Times New Roman" w:cs="Times New Roman" w:eastAsia="Times New Roman"/>
          </w:rPr>
          <w:t>2</w:t>
        </w:r>
        <w:r>
          <w:rPr>
            <w:rFonts w:ascii="Times New Roman" w:hAnsi="Times New Roman" w:cs="Times New Roman" w:eastAsia="Times New Roman"/>
            <w:spacing w:val="1"/>
          </w:rPr>
          <w:t> </w:t>
        </w:r>
        <w:r>
          <w:rPr>
            <w:rFonts w:ascii="楷体" w:hAnsi="楷体" w:cs="楷体" w:eastAsia="楷体"/>
            <w:spacing w:val="-3"/>
          </w:rPr>
          <w:t>版】</w:t>
        </w:r>
        <w:r>
          <w:rPr>
            <w:rFonts w:ascii="Times New Roman" w:hAnsi="Times New Roman" w:cs="Times New Roman" w:eastAsia="Times New Roman"/>
            <w:spacing w:val="-3"/>
          </w:rPr>
        </w:r>
      </w:hyperlink>
      <w:r>
        <w:rPr>
          <w:rFonts w:ascii="Times New Roman" w:hAnsi="Times New Roman" w:cs="Times New Roman" w:eastAsia="Times New Roman"/>
          <w:spacing w:val="-3"/>
        </w:rPr>
        <w:tab/>
      </w:r>
      <w:hyperlink w:history="true" w:anchor="_bookmark17">
        <w:r>
          <w:rPr>
            <w:rFonts w:ascii="Times New Roman" w:hAnsi="Times New Roman" w:cs="Times New Roman" w:eastAsia="Times New Roman"/>
          </w:rPr>
          <w:t>73</w:t>
        </w:r>
      </w:hyperlink>
    </w:p>
    <w:p>
      <w:pPr>
        <w:pStyle w:val="BodyText"/>
        <w:tabs>
          <w:tab w:pos="9385" w:val="left" w:leader="hyphen"/>
        </w:tabs>
        <w:spacing w:line="240" w:lineRule="auto" w:before="13"/>
        <w:ind w:right="0" w:firstLine="0"/>
        <w:jc w:val="left"/>
        <w:rPr>
          <w:rFonts w:ascii="Times New Roman" w:hAnsi="Times New Roman" w:cs="Times New Roman" w:eastAsia="Times New Roman"/>
        </w:rPr>
      </w:pPr>
      <w:hyperlink w:history="true" w:anchor="_bookmark18">
        <w:r>
          <w:rPr>
            <w:spacing w:val="-1"/>
          </w:rPr>
          <w:t>四、人民日报学习贯彻六中全会精神社论和评论文章</w:t>
        </w:r>
        <w:r>
          <w:rPr>
            <w:rFonts w:ascii="Times New Roman" w:hAnsi="Times New Roman" w:cs="Times New Roman" w:eastAsia="Times New Roman"/>
            <w:spacing w:val="-1"/>
          </w:rPr>
        </w:r>
      </w:hyperlink>
      <w:r>
        <w:rPr>
          <w:rFonts w:ascii="Times New Roman" w:hAnsi="Times New Roman" w:cs="Times New Roman" w:eastAsia="Times New Roman"/>
          <w:spacing w:val="-1"/>
        </w:rPr>
        <w:tab/>
      </w:r>
      <w:hyperlink w:history="true" w:anchor="_bookmark18">
        <w:r>
          <w:rPr>
            <w:rFonts w:ascii="Times New Roman" w:hAnsi="Times New Roman" w:cs="Times New Roman" w:eastAsia="Times New Roman"/>
            <w:spacing w:val="1"/>
          </w:rPr>
          <w:t>76</w:t>
        </w:r>
        <w:r>
          <w:rPr>
            <w:rFonts w:ascii="Times New Roman" w:hAnsi="Times New Roman" w:cs="Times New Roman" w:eastAsia="Times New Roman"/>
          </w:rPr>
        </w:r>
      </w:hyperlink>
    </w:p>
    <w:p>
      <w:pPr>
        <w:pStyle w:val="BodyText"/>
        <w:spacing w:line="240" w:lineRule="auto" w:before="13"/>
        <w:ind w:right="0" w:firstLine="0"/>
        <w:jc w:val="left"/>
      </w:pPr>
      <w:r>
        <w:rPr>
          <w:rFonts w:ascii="Times New Roman" w:hAnsi="Times New Roman" w:cs="Times New Roman" w:eastAsia="Times New Roman"/>
        </w:rPr>
        <w:t>16.</w:t>
      </w:r>
      <w:r>
        <w:rPr>
          <w:rFonts w:ascii="Times New Roman" w:hAnsi="Times New Roman" w:cs="Times New Roman" w:eastAsia="Times New Roman"/>
          <w:spacing w:val="-2"/>
        </w:rPr>
        <w:t> </w:t>
      </w:r>
      <w:hyperlink w:history="true" w:anchor="_bookmark19">
        <w:r>
          <w:rPr/>
          <w:t>在新时代新征程上赢得更加伟大的胜利和荣光</w:t>
        </w:r>
      </w:hyperlink>
    </w:p>
    <w:p>
      <w:pPr>
        <w:pStyle w:val="BodyText"/>
        <w:spacing w:line="240" w:lineRule="auto" w:before="11"/>
        <w:ind w:left="412" w:right="6296" w:firstLine="0"/>
        <w:jc w:val="center"/>
        <w:rPr>
          <w:rFonts w:ascii="楷体" w:hAnsi="楷体" w:cs="楷体" w:eastAsia="楷体"/>
        </w:rPr>
      </w:pPr>
      <w:hyperlink w:history="true" w:anchor="_bookmark19">
        <w:r>
          <w:rPr/>
          <w:t>（</w:t>
        </w:r>
        <w:r>
          <w:rPr>
            <w:rFonts w:ascii="楷体" w:hAnsi="楷体" w:cs="楷体" w:eastAsia="楷体"/>
          </w:rPr>
          <w:t>人民日报社论）</w:t>
        </w:r>
      </w:hyperlink>
    </w:p>
    <w:p>
      <w:pPr>
        <w:pStyle w:val="BodyText"/>
        <w:tabs>
          <w:tab w:pos="9385" w:val="left" w:leader="hyphen"/>
        </w:tabs>
        <w:spacing w:line="240" w:lineRule="auto" w:before="34"/>
        <w:ind w:left="710" w:right="0" w:firstLine="0"/>
        <w:jc w:val="left"/>
        <w:rPr>
          <w:rFonts w:ascii="Times New Roman" w:hAnsi="Times New Roman" w:cs="Times New Roman" w:eastAsia="Times New Roman"/>
        </w:rPr>
      </w:pPr>
      <w:hyperlink w:history="true" w:anchor="_bookmark19">
        <w:r>
          <w:rPr>
            <w:rFonts w:ascii="楷体" w:hAnsi="楷体" w:cs="楷体" w:eastAsia="楷体"/>
          </w:rPr>
          <w:t>【人民日报</w:t>
        </w:r>
        <w:r>
          <w:rPr>
            <w:rFonts w:ascii="楷体" w:hAnsi="楷体" w:cs="楷体" w:eastAsia="楷体"/>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1"/>
          </w:rPr>
          <w:t> </w:t>
        </w:r>
        <w:r>
          <w:rPr>
            <w:rFonts w:ascii="Times New Roman" w:hAnsi="Times New Roman" w:cs="Times New Roman" w:eastAsia="Times New Roman"/>
            <w:spacing w:val="-6"/>
          </w:rPr>
          <w:t>11</w:t>
        </w:r>
        <w:r>
          <w:rPr>
            <w:rFonts w:ascii="Times New Roman" w:hAnsi="Times New Roman" w:cs="Times New Roman" w:eastAsia="Times New Roman"/>
          </w:rPr>
          <w:t> </w:t>
        </w:r>
        <w:r>
          <w:rPr>
            <w:rFonts w:ascii="楷体" w:hAnsi="楷体" w:cs="楷体" w:eastAsia="楷体"/>
          </w:rPr>
          <w:t>月</w:t>
        </w:r>
        <w:r>
          <w:rPr>
            <w:rFonts w:ascii="楷体" w:hAnsi="楷体" w:cs="楷体" w:eastAsia="楷体"/>
            <w:spacing w:val="-71"/>
          </w:rPr>
          <w:t> </w:t>
        </w:r>
        <w:r>
          <w:rPr>
            <w:rFonts w:ascii="Times New Roman" w:hAnsi="Times New Roman" w:cs="Times New Roman" w:eastAsia="Times New Roman"/>
          </w:rPr>
          <w:t>12 </w:t>
        </w:r>
        <w:r>
          <w:rPr>
            <w:rFonts w:ascii="楷体" w:hAnsi="楷体" w:cs="楷体" w:eastAsia="楷体"/>
          </w:rPr>
          <w:t>日</w:t>
        </w:r>
        <w:r>
          <w:rPr>
            <w:rFonts w:ascii="楷体" w:hAnsi="楷体" w:cs="楷体" w:eastAsia="楷体"/>
            <w:spacing w:val="-71"/>
          </w:rPr>
          <w:t> </w:t>
        </w:r>
        <w:r>
          <w:rPr>
            <w:rFonts w:ascii="楷体" w:hAnsi="楷体" w:cs="楷体" w:eastAsia="楷体"/>
          </w:rPr>
          <w:t>第</w:t>
        </w:r>
        <w:r>
          <w:rPr>
            <w:rFonts w:ascii="楷体" w:hAnsi="楷体" w:cs="楷体" w:eastAsia="楷体"/>
            <w:spacing w:val="-73"/>
          </w:rPr>
          <w:t> </w:t>
        </w:r>
        <w:r>
          <w:rPr>
            <w:rFonts w:ascii="Times New Roman" w:hAnsi="Times New Roman" w:cs="Times New Roman" w:eastAsia="Times New Roman"/>
          </w:rPr>
          <w:t>3</w:t>
        </w:r>
        <w:r>
          <w:rPr>
            <w:rFonts w:ascii="Times New Roman" w:hAnsi="Times New Roman" w:cs="Times New Roman" w:eastAsia="Times New Roman"/>
            <w:spacing w:val="-2"/>
          </w:rPr>
          <w:t> </w:t>
        </w:r>
        <w:r>
          <w:rPr>
            <w:rFonts w:ascii="楷体" w:hAnsi="楷体" w:cs="楷体" w:eastAsia="楷体"/>
          </w:rPr>
          <w:t>版</w:t>
        </w:r>
        <w:r>
          <w:rPr>
            <w:rFonts w:ascii="楷体" w:hAnsi="楷体" w:cs="楷体" w:eastAsia="楷体"/>
            <w:spacing w:val="-70"/>
          </w:rPr>
          <w:t> </w:t>
        </w:r>
        <w:r>
          <w:rPr>
            <w:rFonts w:ascii="楷体" w:hAnsi="楷体" w:cs="楷体" w:eastAsia="楷体"/>
          </w:rPr>
          <w:t>要闻】</w:t>
        </w:r>
        <w:r>
          <w:rPr>
            <w:rFonts w:ascii="Times New Roman" w:hAnsi="Times New Roman" w:cs="Times New Roman" w:eastAsia="Times New Roman"/>
          </w:rPr>
          <w:tab/>
          <w:t>76</w:t>
        </w:r>
      </w:hyperlink>
    </w:p>
    <w:p>
      <w:pPr>
        <w:pStyle w:val="BodyText"/>
        <w:spacing w:line="240" w:lineRule="auto" w:before="13"/>
        <w:ind w:right="0" w:firstLine="0"/>
        <w:jc w:val="left"/>
      </w:pPr>
      <w:r>
        <w:rPr>
          <w:rFonts w:ascii="Times New Roman" w:hAnsi="Times New Roman" w:cs="Times New Roman" w:eastAsia="Times New Roman"/>
        </w:rPr>
        <w:t>17.</w:t>
      </w:r>
      <w:r>
        <w:rPr>
          <w:rFonts w:ascii="Times New Roman" w:hAnsi="Times New Roman" w:cs="Times New Roman" w:eastAsia="Times New Roman"/>
          <w:spacing w:val="-1"/>
        </w:rPr>
        <w:t> </w:t>
      </w:r>
      <w:hyperlink w:history="true" w:anchor="_bookmark20">
        <w:r>
          <w:rPr/>
          <w:t>深刻把握党百年奋斗的重大成就</w:t>
        </w:r>
      </w:hyperlink>
    </w:p>
    <w:p>
      <w:pPr>
        <w:pStyle w:val="BodyText"/>
        <w:spacing w:line="240" w:lineRule="auto" w:before="11"/>
        <w:ind w:left="988" w:right="0" w:firstLine="0"/>
        <w:jc w:val="left"/>
        <w:rPr>
          <w:rFonts w:ascii="楷体" w:hAnsi="楷体" w:cs="楷体" w:eastAsia="楷体"/>
        </w:rPr>
      </w:pPr>
      <w:hyperlink w:history="true" w:anchor="_bookmark20">
        <w:r>
          <w:rPr>
            <w:rFonts w:ascii="Times New Roman" w:hAnsi="Times New Roman" w:cs="Times New Roman" w:eastAsia="Times New Roman"/>
          </w:rPr>
          <w:t>——</w:t>
        </w:r>
        <w:r>
          <w:rPr>
            <w:rFonts w:ascii="楷体" w:hAnsi="楷体" w:cs="楷体" w:eastAsia="楷体"/>
          </w:rPr>
          <w:t>论学习贯彻党的十九届六中全会精神</w:t>
        </w:r>
      </w:hyperlink>
    </w:p>
    <w:p>
      <w:pPr>
        <w:pStyle w:val="BodyText"/>
        <w:spacing w:line="240" w:lineRule="auto" w:before="13"/>
        <w:ind w:left="710" w:right="0" w:firstLine="0"/>
        <w:jc w:val="left"/>
        <w:rPr>
          <w:rFonts w:ascii="楷体" w:hAnsi="楷体" w:cs="楷体" w:eastAsia="楷体"/>
        </w:rPr>
      </w:pPr>
      <w:hyperlink w:history="true" w:anchor="_bookmark20">
        <w:r>
          <w:rPr>
            <w:rFonts w:ascii="楷体" w:hAnsi="楷体" w:cs="楷体" w:eastAsia="楷体"/>
          </w:rPr>
          <w:t>【人民日报评论员】</w:t>
        </w:r>
      </w:hyperlink>
    </w:p>
    <w:p>
      <w:pPr>
        <w:pStyle w:val="BodyText"/>
        <w:tabs>
          <w:tab w:pos="9385" w:val="left" w:leader="hyphen"/>
        </w:tabs>
        <w:spacing w:line="240" w:lineRule="auto" w:before="34"/>
        <w:ind w:left="710" w:right="0" w:firstLine="0"/>
        <w:jc w:val="left"/>
        <w:rPr>
          <w:rFonts w:ascii="Times New Roman" w:hAnsi="Times New Roman" w:cs="Times New Roman" w:eastAsia="Times New Roman"/>
        </w:rPr>
      </w:pPr>
      <w:hyperlink w:history="true" w:anchor="_bookmark20">
        <w:r>
          <w:rPr>
            <w:rFonts w:ascii="楷体" w:hAnsi="楷体" w:cs="楷体" w:eastAsia="楷体"/>
          </w:rPr>
          <w:t>【人民日报</w:t>
        </w:r>
        <w:r>
          <w:rPr>
            <w:rFonts w:ascii="楷体" w:hAnsi="楷体" w:cs="楷体" w:eastAsia="楷体"/>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1"/>
          </w:rPr>
          <w:t> </w:t>
        </w:r>
        <w:r>
          <w:rPr>
            <w:rFonts w:ascii="Times New Roman" w:hAnsi="Times New Roman" w:cs="Times New Roman" w:eastAsia="Times New Roman"/>
            <w:spacing w:val="-6"/>
          </w:rPr>
          <w:t>11</w:t>
        </w:r>
        <w:r>
          <w:rPr>
            <w:rFonts w:ascii="Times New Roman" w:hAnsi="Times New Roman" w:cs="Times New Roman" w:eastAsia="Times New Roman"/>
          </w:rPr>
          <w:t> </w:t>
        </w:r>
        <w:r>
          <w:rPr>
            <w:rFonts w:ascii="楷体" w:hAnsi="楷体" w:cs="楷体" w:eastAsia="楷体"/>
          </w:rPr>
          <w:t>月</w:t>
        </w:r>
        <w:r>
          <w:rPr>
            <w:rFonts w:ascii="楷体" w:hAnsi="楷体" w:cs="楷体" w:eastAsia="楷体"/>
            <w:spacing w:val="-71"/>
          </w:rPr>
          <w:t> </w:t>
        </w:r>
        <w:r>
          <w:rPr>
            <w:rFonts w:ascii="Times New Roman" w:hAnsi="Times New Roman" w:cs="Times New Roman" w:eastAsia="Times New Roman"/>
          </w:rPr>
          <w:t>13 </w:t>
        </w:r>
        <w:r>
          <w:rPr>
            <w:rFonts w:ascii="楷体" w:hAnsi="楷体" w:cs="楷体" w:eastAsia="楷体"/>
          </w:rPr>
          <w:t>日</w:t>
        </w:r>
        <w:r>
          <w:rPr>
            <w:rFonts w:ascii="楷体" w:hAnsi="楷体" w:cs="楷体" w:eastAsia="楷体"/>
            <w:spacing w:val="-71"/>
          </w:rPr>
          <w:t> </w:t>
        </w:r>
        <w:r>
          <w:rPr>
            <w:rFonts w:ascii="楷体" w:hAnsi="楷体" w:cs="楷体" w:eastAsia="楷体"/>
          </w:rPr>
          <w:t>第</w:t>
        </w:r>
        <w:r>
          <w:rPr>
            <w:rFonts w:ascii="楷体" w:hAnsi="楷体" w:cs="楷体" w:eastAsia="楷体"/>
            <w:spacing w:val="-73"/>
          </w:rPr>
          <w:t> </w:t>
        </w:r>
        <w:r>
          <w:rPr>
            <w:rFonts w:ascii="Times New Roman" w:hAnsi="Times New Roman" w:cs="Times New Roman" w:eastAsia="Times New Roman"/>
          </w:rPr>
          <w:t>3</w:t>
        </w:r>
        <w:r>
          <w:rPr>
            <w:rFonts w:ascii="Times New Roman" w:hAnsi="Times New Roman" w:cs="Times New Roman" w:eastAsia="Times New Roman"/>
            <w:spacing w:val="-2"/>
          </w:rPr>
          <w:t> </w:t>
        </w:r>
        <w:r>
          <w:rPr>
            <w:rFonts w:ascii="楷体" w:hAnsi="楷体" w:cs="楷体" w:eastAsia="楷体"/>
          </w:rPr>
          <w:t>版</w:t>
        </w:r>
        <w:r>
          <w:rPr>
            <w:rFonts w:ascii="楷体" w:hAnsi="楷体" w:cs="楷体" w:eastAsia="楷体"/>
            <w:spacing w:val="-70"/>
          </w:rPr>
          <w:t> </w:t>
        </w:r>
        <w:r>
          <w:rPr>
            <w:rFonts w:ascii="楷体" w:hAnsi="楷体" w:cs="楷体" w:eastAsia="楷体"/>
          </w:rPr>
          <w:t>要闻】</w:t>
        </w:r>
        <w:r>
          <w:rPr>
            <w:rFonts w:ascii="Times New Roman" w:hAnsi="Times New Roman" w:cs="Times New Roman" w:eastAsia="Times New Roman"/>
          </w:rPr>
          <w:tab/>
          <w:t>80</w:t>
        </w:r>
      </w:hyperlink>
    </w:p>
    <w:p>
      <w:pPr>
        <w:pStyle w:val="BodyText"/>
        <w:spacing w:line="240" w:lineRule="auto" w:before="11"/>
        <w:ind w:right="0" w:firstLine="0"/>
        <w:jc w:val="left"/>
      </w:pPr>
      <w:r>
        <w:rPr>
          <w:rFonts w:ascii="Times New Roman" w:hAnsi="Times New Roman" w:cs="Times New Roman" w:eastAsia="Times New Roman"/>
        </w:rPr>
        <w:t>18.</w:t>
      </w:r>
      <w:r>
        <w:rPr>
          <w:rFonts w:ascii="Times New Roman" w:hAnsi="Times New Roman" w:cs="Times New Roman" w:eastAsia="Times New Roman"/>
          <w:spacing w:val="-1"/>
        </w:rPr>
        <w:t> </w:t>
      </w:r>
      <w:hyperlink w:history="true" w:anchor="_bookmark21">
        <w:r>
          <w:rPr/>
          <w:t>深刻理解党百年奋斗的历史意义</w:t>
        </w:r>
      </w:hyperlink>
    </w:p>
    <w:p>
      <w:pPr>
        <w:pStyle w:val="BodyText"/>
        <w:spacing w:line="240" w:lineRule="auto" w:before="13"/>
        <w:ind w:left="988" w:right="0" w:firstLine="0"/>
        <w:jc w:val="left"/>
        <w:rPr>
          <w:rFonts w:ascii="楷体" w:hAnsi="楷体" w:cs="楷体" w:eastAsia="楷体"/>
        </w:rPr>
      </w:pPr>
      <w:hyperlink w:history="true" w:anchor="_bookmark21">
        <w:r>
          <w:rPr>
            <w:rFonts w:ascii="Times New Roman" w:hAnsi="Times New Roman" w:cs="Times New Roman" w:eastAsia="Times New Roman"/>
          </w:rPr>
          <w:t>——</w:t>
        </w:r>
        <w:r>
          <w:rPr>
            <w:rFonts w:ascii="楷体" w:hAnsi="楷体" w:cs="楷体" w:eastAsia="楷体"/>
          </w:rPr>
          <w:t>论学习贯彻党的十九届六中全会精神</w:t>
        </w:r>
      </w:hyperlink>
    </w:p>
    <w:p>
      <w:pPr>
        <w:pStyle w:val="BodyText"/>
        <w:spacing w:line="240" w:lineRule="auto" w:before="13"/>
        <w:ind w:left="710" w:right="0" w:firstLine="0"/>
        <w:jc w:val="left"/>
        <w:rPr>
          <w:rFonts w:ascii="楷体" w:hAnsi="楷体" w:cs="楷体" w:eastAsia="楷体"/>
        </w:rPr>
      </w:pPr>
      <w:hyperlink w:history="true" w:anchor="_bookmark21">
        <w:r>
          <w:rPr>
            <w:rFonts w:ascii="楷体" w:hAnsi="楷体" w:cs="楷体" w:eastAsia="楷体"/>
          </w:rPr>
          <w:t>【人民日报评论员】</w:t>
        </w:r>
      </w:hyperlink>
    </w:p>
    <w:p>
      <w:pPr>
        <w:pStyle w:val="BodyText"/>
        <w:tabs>
          <w:tab w:pos="9385" w:val="left" w:leader="hyphen"/>
        </w:tabs>
        <w:spacing w:line="240" w:lineRule="auto" w:before="32"/>
        <w:ind w:left="710" w:right="0" w:firstLine="0"/>
        <w:jc w:val="left"/>
        <w:rPr>
          <w:rFonts w:ascii="Times New Roman" w:hAnsi="Times New Roman" w:cs="Times New Roman" w:eastAsia="Times New Roman"/>
        </w:rPr>
      </w:pPr>
      <w:hyperlink w:history="true" w:anchor="_bookmark21">
        <w:r>
          <w:rPr>
            <w:rFonts w:ascii="楷体" w:hAnsi="楷体" w:cs="楷体" w:eastAsia="楷体"/>
          </w:rPr>
          <w:t>【人民日报</w:t>
        </w:r>
        <w:r>
          <w:rPr>
            <w:rFonts w:ascii="楷体" w:hAnsi="楷体" w:cs="楷体" w:eastAsia="楷体"/>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1"/>
          </w:rPr>
          <w:t> </w:t>
        </w:r>
        <w:r>
          <w:rPr>
            <w:rFonts w:ascii="Times New Roman" w:hAnsi="Times New Roman" w:cs="Times New Roman" w:eastAsia="Times New Roman"/>
            <w:spacing w:val="-6"/>
          </w:rPr>
          <w:t>11</w:t>
        </w:r>
        <w:r>
          <w:rPr>
            <w:rFonts w:ascii="Times New Roman" w:hAnsi="Times New Roman" w:cs="Times New Roman" w:eastAsia="Times New Roman"/>
          </w:rPr>
          <w:t> </w:t>
        </w:r>
        <w:r>
          <w:rPr>
            <w:rFonts w:ascii="楷体" w:hAnsi="楷体" w:cs="楷体" w:eastAsia="楷体"/>
          </w:rPr>
          <w:t>月</w:t>
        </w:r>
        <w:r>
          <w:rPr>
            <w:rFonts w:ascii="楷体" w:hAnsi="楷体" w:cs="楷体" w:eastAsia="楷体"/>
            <w:spacing w:val="-71"/>
          </w:rPr>
          <w:t> </w:t>
        </w:r>
        <w:r>
          <w:rPr>
            <w:rFonts w:ascii="Times New Roman" w:hAnsi="Times New Roman" w:cs="Times New Roman" w:eastAsia="Times New Roman"/>
          </w:rPr>
          <w:t>14 </w:t>
        </w:r>
        <w:r>
          <w:rPr>
            <w:rFonts w:ascii="楷体" w:hAnsi="楷体" w:cs="楷体" w:eastAsia="楷体"/>
          </w:rPr>
          <w:t>日</w:t>
        </w:r>
        <w:r>
          <w:rPr>
            <w:rFonts w:ascii="楷体" w:hAnsi="楷体" w:cs="楷体" w:eastAsia="楷体"/>
            <w:spacing w:val="-71"/>
          </w:rPr>
          <w:t> </w:t>
        </w:r>
        <w:r>
          <w:rPr>
            <w:rFonts w:ascii="楷体" w:hAnsi="楷体" w:cs="楷体" w:eastAsia="楷体"/>
          </w:rPr>
          <w:t>第</w:t>
        </w:r>
        <w:r>
          <w:rPr>
            <w:rFonts w:ascii="楷体" w:hAnsi="楷体" w:cs="楷体" w:eastAsia="楷体"/>
            <w:spacing w:val="-73"/>
          </w:rPr>
          <w:t> </w:t>
        </w:r>
        <w:r>
          <w:rPr>
            <w:rFonts w:ascii="Times New Roman" w:hAnsi="Times New Roman" w:cs="Times New Roman" w:eastAsia="Times New Roman"/>
          </w:rPr>
          <w:t>1</w:t>
        </w:r>
        <w:r>
          <w:rPr>
            <w:rFonts w:ascii="Times New Roman" w:hAnsi="Times New Roman" w:cs="Times New Roman" w:eastAsia="Times New Roman"/>
            <w:spacing w:val="-2"/>
          </w:rPr>
          <w:t> </w:t>
        </w:r>
        <w:r>
          <w:rPr>
            <w:rFonts w:ascii="楷体" w:hAnsi="楷体" w:cs="楷体" w:eastAsia="楷体"/>
          </w:rPr>
          <w:t>版</w:t>
        </w:r>
        <w:r>
          <w:rPr>
            <w:rFonts w:ascii="楷体" w:hAnsi="楷体" w:cs="楷体" w:eastAsia="楷体"/>
            <w:spacing w:val="-70"/>
          </w:rPr>
          <w:t> </w:t>
        </w:r>
        <w:r>
          <w:rPr>
            <w:rFonts w:ascii="楷体" w:hAnsi="楷体" w:cs="楷体" w:eastAsia="楷体"/>
          </w:rPr>
          <w:t>要闻】</w:t>
        </w:r>
        <w:r>
          <w:rPr>
            <w:rFonts w:ascii="Times New Roman" w:hAnsi="Times New Roman" w:cs="Times New Roman" w:eastAsia="Times New Roman"/>
          </w:rPr>
          <w:tab/>
          <w:t>82</w:t>
        </w:r>
      </w:hyperlink>
    </w:p>
    <w:p>
      <w:pPr>
        <w:spacing w:after="0" w:line="240" w:lineRule="auto"/>
        <w:jc w:val="left"/>
        <w:rPr>
          <w:rFonts w:ascii="Times New Roman" w:hAnsi="Times New Roman" w:cs="Times New Roman" w:eastAsia="Times New Roman"/>
        </w:rPr>
        <w:sectPr>
          <w:headerReference w:type="default" r:id="rId6"/>
          <w:footerReference w:type="default" r:id="rId7"/>
          <w:pgSz w:w="11910" w:h="16840"/>
          <w:pgMar w:header="1141" w:footer="1196" w:top="1340" w:bottom="1380" w:left="1040" w:right="1040"/>
          <w:pgNumType w:start="2"/>
        </w:sectPr>
      </w:pPr>
    </w:p>
    <w:p>
      <w:pPr>
        <w:pStyle w:val="BodyText"/>
        <w:tabs>
          <w:tab w:pos="9668" w:val="right" w:leader="hyphen"/>
        </w:tabs>
        <w:spacing w:line="240" w:lineRule="auto" w:before="70"/>
        <w:ind w:right="0" w:firstLine="0"/>
        <w:jc w:val="left"/>
        <w:rPr>
          <w:rFonts w:ascii="Times New Roman" w:hAnsi="Times New Roman" w:cs="Times New Roman" w:eastAsia="Times New Roman"/>
        </w:rPr>
      </w:pPr>
      <w:r>
        <w:rPr/>
        <w:pict>
          <v:group style="position:absolute;margin-left:58.080002pt;margin-top:2.671582pt;width:479.15pt;height:.1pt;mso-position-horizontal-relative:page;mso-position-vertical-relative:paragraph;z-index:1072" coordorigin="1162,53" coordsize="9583,2">
            <v:shape style="position:absolute;left:1162;top:53;width:9583;height:2" coordorigin="1162,53" coordsize="9583,0" path="m1162,53l10744,53e" filled="false" stroked="true" strokeweight=".72pt" strokecolor="#000000">
              <v:path arrowok="t"/>
            </v:shape>
            <w10:wrap type="none"/>
          </v:group>
        </w:pict>
      </w:r>
      <w:hyperlink w:history="true" w:anchor="_bookmark22">
        <w:r>
          <w:rPr/>
          <w:t>五、新华社学习贯彻六中全会精神评论文章</w:t>
        </w:r>
        <w:r>
          <w:rPr>
            <w:rFonts w:ascii="Times New Roman" w:hAnsi="Times New Roman" w:cs="Times New Roman" w:eastAsia="Times New Roman"/>
          </w:rPr>
        </w:r>
      </w:hyperlink>
      <w:r>
        <w:rPr>
          <w:rFonts w:ascii="Times New Roman" w:hAnsi="Times New Roman" w:cs="Times New Roman" w:eastAsia="Times New Roman"/>
        </w:rPr>
        <w:tab/>
      </w:r>
      <w:hyperlink w:history="true" w:anchor="_bookmark22">
        <w:r>
          <w:rPr>
            <w:rFonts w:ascii="Times New Roman" w:hAnsi="Times New Roman" w:cs="Times New Roman" w:eastAsia="Times New Roman"/>
          </w:rPr>
          <w:t>84</w:t>
        </w:r>
      </w:hyperlink>
    </w:p>
    <w:p>
      <w:pPr>
        <w:pStyle w:val="BodyText"/>
        <w:spacing w:line="240" w:lineRule="auto" w:before="13"/>
        <w:ind w:right="0" w:firstLine="0"/>
        <w:jc w:val="left"/>
      </w:pPr>
      <w:r>
        <w:rPr>
          <w:rFonts w:ascii="Times New Roman" w:hAnsi="Times New Roman" w:cs="Times New Roman" w:eastAsia="Times New Roman"/>
        </w:rPr>
        <w:t>19.</w:t>
      </w:r>
      <w:r>
        <w:rPr>
          <w:rFonts w:ascii="Times New Roman" w:hAnsi="Times New Roman" w:cs="Times New Roman" w:eastAsia="Times New Roman"/>
          <w:spacing w:val="-3"/>
        </w:rPr>
        <w:t> </w:t>
      </w:r>
      <w:hyperlink w:history="true" w:anchor="_bookmark23">
        <w:r>
          <w:rPr/>
          <w:t>百年奋斗书写中华民族最恢宏的史诗</w:t>
        </w:r>
      </w:hyperlink>
    </w:p>
    <w:p>
      <w:pPr>
        <w:pStyle w:val="BodyText"/>
        <w:spacing w:line="240" w:lineRule="auto" w:before="13"/>
        <w:ind w:left="988" w:right="0" w:firstLine="0"/>
        <w:jc w:val="left"/>
        <w:rPr>
          <w:rFonts w:ascii="楷体" w:hAnsi="楷体" w:cs="楷体" w:eastAsia="楷体"/>
        </w:rPr>
      </w:pPr>
      <w:hyperlink w:history="true" w:anchor="_bookmark23">
        <w:r>
          <w:rPr>
            <w:rFonts w:ascii="Times New Roman" w:hAnsi="Times New Roman" w:cs="Times New Roman" w:eastAsia="Times New Roman"/>
          </w:rPr>
          <w:t>——</w:t>
        </w:r>
        <w:r>
          <w:rPr>
            <w:rFonts w:ascii="楷体" w:hAnsi="楷体" w:cs="楷体" w:eastAsia="楷体"/>
          </w:rPr>
          <w:t>学习贯彻党的十九届六中全会精神</w:t>
        </w:r>
      </w:hyperlink>
    </w:p>
    <w:p>
      <w:pPr>
        <w:pStyle w:val="BodyText"/>
        <w:spacing w:line="240" w:lineRule="auto" w:before="11"/>
        <w:ind w:left="710" w:right="0" w:firstLine="0"/>
        <w:jc w:val="left"/>
        <w:rPr>
          <w:rFonts w:ascii="楷体" w:hAnsi="楷体" w:cs="楷体" w:eastAsia="楷体"/>
        </w:rPr>
      </w:pPr>
      <w:hyperlink w:history="true" w:anchor="_bookmark23">
        <w:r>
          <w:rPr>
            <w:rFonts w:ascii="楷体" w:hAnsi="楷体" w:cs="楷体" w:eastAsia="楷体"/>
          </w:rPr>
          <w:t>【新华社评论员】</w:t>
        </w:r>
      </w:hyperlink>
    </w:p>
    <w:p>
      <w:pPr>
        <w:pStyle w:val="BodyText"/>
        <w:tabs>
          <w:tab w:pos="9385" w:val="left" w:leader="hyphen"/>
        </w:tabs>
        <w:spacing w:line="240" w:lineRule="auto" w:before="34"/>
        <w:ind w:left="710" w:right="0" w:firstLine="0"/>
        <w:jc w:val="left"/>
        <w:rPr>
          <w:rFonts w:ascii="Times New Roman" w:hAnsi="Times New Roman" w:cs="Times New Roman" w:eastAsia="Times New Roman"/>
        </w:rPr>
      </w:pPr>
      <w:hyperlink w:history="true" w:anchor="_bookmark23">
        <w:r>
          <w:rPr>
            <w:rFonts w:ascii="楷体" w:hAnsi="楷体" w:cs="楷体" w:eastAsia="楷体"/>
          </w:rPr>
          <w:t>【新华社北京</w:t>
        </w:r>
        <w:r>
          <w:rPr>
            <w:rFonts w:ascii="楷体" w:hAnsi="楷体" w:cs="楷体" w:eastAsia="楷体"/>
            <w:spacing w:val="-72"/>
          </w:rPr>
          <w:t> </w:t>
        </w:r>
        <w:r>
          <w:rPr>
            <w:rFonts w:ascii="Times New Roman" w:hAnsi="Times New Roman" w:cs="Times New Roman" w:eastAsia="Times New Roman"/>
          </w:rPr>
          <w:t>2021</w:t>
        </w:r>
        <w:r>
          <w:rPr>
            <w:rFonts w:ascii="Times New Roman" w:hAnsi="Times New Roman" w:cs="Times New Roman" w:eastAsia="Times New Roman"/>
            <w:spacing w:val="2"/>
          </w:rPr>
          <w:t> </w:t>
        </w:r>
        <w:r>
          <w:rPr>
            <w:rFonts w:ascii="楷体" w:hAnsi="楷体" w:cs="楷体" w:eastAsia="楷体"/>
          </w:rPr>
          <w:t>年</w:t>
        </w:r>
        <w:r>
          <w:rPr>
            <w:rFonts w:ascii="楷体" w:hAnsi="楷体" w:cs="楷体" w:eastAsia="楷体"/>
            <w:spacing w:val="-70"/>
          </w:rPr>
          <w:t> </w:t>
        </w:r>
        <w:r>
          <w:rPr>
            <w:rFonts w:ascii="Times New Roman" w:hAnsi="Times New Roman" w:cs="Times New Roman" w:eastAsia="Times New Roman"/>
            <w:spacing w:val="-6"/>
          </w:rPr>
          <w:t>11</w:t>
        </w:r>
        <w:r>
          <w:rPr>
            <w:rFonts w:ascii="Times New Roman" w:hAnsi="Times New Roman" w:cs="Times New Roman" w:eastAsia="Times New Roman"/>
            <w:spacing w:val="1"/>
          </w:rPr>
          <w:t> </w:t>
        </w:r>
        <w:r>
          <w:rPr>
            <w:rFonts w:ascii="楷体" w:hAnsi="楷体" w:cs="楷体" w:eastAsia="楷体"/>
          </w:rPr>
          <w:t>月</w:t>
        </w:r>
        <w:r>
          <w:rPr>
            <w:rFonts w:ascii="楷体" w:hAnsi="楷体" w:cs="楷体" w:eastAsia="楷体"/>
            <w:spacing w:val="-72"/>
          </w:rPr>
          <w:t> </w:t>
        </w:r>
        <w:r>
          <w:rPr>
            <w:rFonts w:ascii="Times New Roman" w:hAnsi="Times New Roman" w:cs="Times New Roman" w:eastAsia="Times New Roman"/>
          </w:rPr>
          <w:t>12</w:t>
        </w:r>
        <w:r>
          <w:rPr>
            <w:rFonts w:ascii="Times New Roman" w:hAnsi="Times New Roman" w:cs="Times New Roman" w:eastAsia="Times New Roman"/>
            <w:spacing w:val="-1"/>
          </w:rPr>
          <w:t> </w:t>
        </w:r>
        <w:r>
          <w:rPr>
            <w:rFonts w:ascii="楷体" w:hAnsi="楷体" w:cs="楷体" w:eastAsia="楷体"/>
          </w:rPr>
          <w:t>日电】</w:t>
        </w:r>
        <w:r>
          <w:rPr>
            <w:rFonts w:ascii="Times New Roman" w:hAnsi="Times New Roman" w:cs="Times New Roman" w:eastAsia="Times New Roman"/>
          </w:rPr>
          <w:tab/>
          <w:t>84</w:t>
        </w:r>
      </w:hyperlink>
    </w:p>
    <w:p>
      <w:pPr>
        <w:pStyle w:val="BodyText"/>
        <w:spacing w:line="240" w:lineRule="auto" w:before="13"/>
        <w:ind w:right="0" w:firstLine="0"/>
        <w:jc w:val="left"/>
      </w:pPr>
      <w:r>
        <w:rPr>
          <w:rFonts w:ascii="Times New Roman" w:hAnsi="Times New Roman" w:cs="Times New Roman" w:eastAsia="Times New Roman"/>
        </w:rPr>
        <w:t>20.</w:t>
      </w:r>
      <w:r>
        <w:rPr>
          <w:rFonts w:ascii="Times New Roman" w:hAnsi="Times New Roman" w:cs="Times New Roman" w:eastAsia="Times New Roman"/>
          <w:spacing w:val="-3"/>
        </w:rPr>
        <w:t> </w:t>
      </w:r>
      <w:hyperlink w:history="true" w:anchor="_bookmark24">
        <w:r>
          <w:rPr/>
          <w:t>深刻理解党百年奋斗的重大历史意义</w:t>
        </w:r>
      </w:hyperlink>
    </w:p>
    <w:p>
      <w:pPr>
        <w:pStyle w:val="BodyText"/>
        <w:spacing w:line="240" w:lineRule="auto" w:before="11"/>
        <w:ind w:left="988" w:right="0" w:firstLine="0"/>
        <w:jc w:val="left"/>
      </w:pPr>
      <w:hyperlink w:history="true" w:anchor="_bookmark24">
        <w:r>
          <w:rPr>
            <w:rFonts w:ascii="Times New Roman" w:hAnsi="Times New Roman" w:cs="Times New Roman" w:eastAsia="Times New Roman"/>
          </w:rPr>
          <w:t>——</w:t>
        </w:r>
        <w:r>
          <w:rPr/>
          <w:t>学习贯彻党的十九届六中全会精神</w:t>
        </w:r>
      </w:hyperlink>
    </w:p>
    <w:p>
      <w:pPr>
        <w:pStyle w:val="BodyText"/>
        <w:spacing w:line="240" w:lineRule="auto" w:before="13"/>
        <w:ind w:left="710" w:right="0" w:firstLine="0"/>
        <w:jc w:val="left"/>
        <w:rPr>
          <w:rFonts w:ascii="楷体" w:hAnsi="楷体" w:cs="楷体" w:eastAsia="楷体"/>
        </w:rPr>
      </w:pPr>
      <w:hyperlink w:history="true" w:anchor="_bookmark24">
        <w:r>
          <w:rPr/>
          <w:t>【</w:t>
        </w:r>
        <w:r>
          <w:rPr>
            <w:rFonts w:ascii="楷体" w:hAnsi="楷体" w:cs="楷体" w:eastAsia="楷体"/>
          </w:rPr>
          <w:t>新华社评论员】</w:t>
        </w:r>
      </w:hyperlink>
    </w:p>
    <w:p>
      <w:pPr>
        <w:pStyle w:val="BodyText"/>
        <w:tabs>
          <w:tab w:pos="9385" w:val="left" w:leader="hyphen"/>
        </w:tabs>
        <w:spacing w:line="240" w:lineRule="auto" w:before="35"/>
        <w:ind w:left="710" w:right="0" w:firstLine="0"/>
        <w:jc w:val="left"/>
        <w:rPr>
          <w:rFonts w:ascii="Times New Roman" w:hAnsi="Times New Roman" w:cs="Times New Roman" w:eastAsia="Times New Roman"/>
        </w:rPr>
      </w:pPr>
      <w:hyperlink w:history="true" w:anchor="_bookmark24">
        <w:r>
          <w:rPr>
            <w:rFonts w:ascii="楷体" w:hAnsi="楷体" w:cs="楷体" w:eastAsia="楷体"/>
          </w:rPr>
          <w:t>【新华社北京</w:t>
        </w:r>
        <w:r>
          <w:rPr>
            <w:rFonts w:ascii="楷体" w:hAnsi="楷体" w:cs="楷体" w:eastAsia="楷体"/>
            <w:spacing w:val="-72"/>
          </w:rPr>
          <w:t> </w:t>
        </w:r>
        <w:r>
          <w:rPr>
            <w:rFonts w:ascii="Times New Roman" w:hAnsi="Times New Roman" w:cs="Times New Roman" w:eastAsia="Times New Roman"/>
          </w:rPr>
          <w:t>2021</w:t>
        </w:r>
        <w:r>
          <w:rPr>
            <w:rFonts w:ascii="Times New Roman" w:hAnsi="Times New Roman" w:cs="Times New Roman" w:eastAsia="Times New Roman"/>
            <w:spacing w:val="2"/>
          </w:rPr>
          <w:t> </w:t>
        </w:r>
        <w:r>
          <w:rPr>
            <w:rFonts w:ascii="楷体" w:hAnsi="楷体" w:cs="楷体" w:eastAsia="楷体"/>
          </w:rPr>
          <w:t>年</w:t>
        </w:r>
        <w:r>
          <w:rPr>
            <w:rFonts w:ascii="楷体" w:hAnsi="楷体" w:cs="楷体" w:eastAsia="楷体"/>
            <w:spacing w:val="-70"/>
          </w:rPr>
          <w:t> </w:t>
        </w:r>
        <w:r>
          <w:rPr>
            <w:rFonts w:ascii="Times New Roman" w:hAnsi="Times New Roman" w:cs="Times New Roman" w:eastAsia="Times New Roman"/>
            <w:spacing w:val="-6"/>
          </w:rPr>
          <w:t>11</w:t>
        </w:r>
        <w:r>
          <w:rPr>
            <w:rFonts w:ascii="Times New Roman" w:hAnsi="Times New Roman" w:cs="Times New Roman" w:eastAsia="Times New Roman"/>
            <w:spacing w:val="1"/>
          </w:rPr>
          <w:t> </w:t>
        </w:r>
        <w:r>
          <w:rPr>
            <w:rFonts w:ascii="楷体" w:hAnsi="楷体" w:cs="楷体" w:eastAsia="楷体"/>
          </w:rPr>
          <w:t>月</w:t>
        </w:r>
        <w:r>
          <w:rPr>
            <w:rFonts w:ascii="楷体" w:hAnsi="楷体" w:cs="楷体" w:eastAsia="楷体"/>
            <w:spacing w:val="-72"/>
          </w:rPr>
          <w:t> </w:t>
        </w:r>
        <w:r>
          <w:rPr>
            <w:rFonts w:ascii="Times New Roman" w:hAnsi="Times New Roman" w:cs="Times New Roman" w:eastAsia="Times New Roman"/>
          </w:rPr>
          <w:t>13</w:t>
        </w:r>
        <w:r>
          <w:rPr>
            <w:rFonts w:ascii="Times New Roman" w:hAnsi="Times New Roman" w:cs="Times New Roman" w:eastAsia="Times New Roman"/>
            <w:spacing w:val="-1"/>
          </w:rPr>
          <w:t> </w:t>
        </w:r>
        <w:r>
          <w:rPr>
            <w:rFonts w:ascii="楷体" w:hAnsi="楷体" w:cs="楷体" w:eastAsia="楷体"/>
          </w:rPr>
          <w:t>日电】</w:t>
        </w:r>
        <w:r>
          <w:rPr>
            <w:rFonts w:ascii="Times New Roman" w:hAnsi="Times New Roman" w:cs="Times New Roman" w:eastAsia="Times New Roman"/>
          </w:rPr>
          <w:tab/>
          <w:t>86</w:t>
        </w:r>
      </w:hyperlink>
    </w:p>
    <w:p>
      <w:pPr>
        <w:pStyle w:val="BodyText"/>
        <w:tabs>
          <w:tab w:pos="9385" w:val="left" w:leader="hyphen"/>
        </w:tabs>
        <w:spacing w:line="240" w:lineRule="auto" w:before="11"/>
        <w:ind w:right="0" w:firstLine="0"/>
        <w:jc w:val="left"/>
        <w:rPr>
          <w:rFonts w:ascii="Times New Roman" w:hAnsi="Times New Roman" w:cs="Times New Roman" w:eastAsia="Times New Roman"/>
        </w:rPr>
      </w:pPr>
      <w:hyperlink w:history="true" w:anchor="_bookmark25">
        <w:r>
          <w:rPr>
            <w:spacing w:val="-1"/>
          </w:rPr>
          <w:t>六、光明日报学习贯彻六中全会精神评论文章</w:t>
        </w:r>
        <w:r>
          <w:rPr>
            <w:rFonts w:ascii="Times New Roman" w:hAnsi="Times New Roman" w:cs="Times New Roman" w:eastAsia="Times New Roman"/>
            <w:spacing w:val="-1"/>
          </w:rPr>
        </w:r>
      </w:hyperlink>
      <w:r>
        <w:rPr>
          <w:rFonts w:ascii="Times New Roman" w:hAnsi="Times New Roman" w:cs="Times New Roman" w:eastAsia="Times New Roman"/>
          <w:spacing w:val="-1"/>
        </w:rPr>
        <w:tab/>
      </w:r>
      <w:hyperlink w:history="true" w:anchor="_bookmark25">
        <w:r>
          <w:rPr>
            <w:rFonts w:ascii="Times New Roman" w:hAnsi="Times New Roman" w:cs="Times New Roman" w:eastAsia="Times New Roman"/>
            <w:spacing w:val="1"/>
          </w:rPr>
          <w:t>88</w:t>
        </w:r>
        <w:r>
          <w:rPr>
            <w:rFonts w:ascii="Times New Roman" w:hAnsi="Times New Roman" w:cs="Times New Roman" w:eastAsia="Times New Roman"/>
          </w:rPr>
        </w:r>
      </w:hyperlink>
    </w:p>
    <w:p>
      <w:pPr>
        <w:pStyle w:val="BodyText"/>
        <w:spacing w:line="240" w:lineRule="auto" w:before="13"/>
        <w:ind w:right="0" w:firstLine="0"/>
        <w:jc w:val="left"/>
      </w:pPr>
      <w:r>
        <w:rPr>
          <w:rFonts w:ascii="Times New Roman" w:hAnsi="Times New Roman" w:cs="Times New Roman" w:eastAsia="Times New Roman"/>
        </w:rPr>
        <w:t>21.</w:t>
      </w:r>
      <w:r>
        <w:rPr>
          <w:rFonts w:ascii="Times New Roman" w:hAnsi="Times New Roman" w:cs="Times New Roman" w:eastAsia="Times New Roman"/>
          <w:spacing w:val="-3"/>
        </w:rPr>
        <w:t> </w:t>
      </w:r>
      <w:hyperlink w:history="true" w:anchor="_bookmark26">
        <w:r>
          <w:rPr/>
          <w:t>书写中华民族几千年历史上最恢宏的史诗</w:t>
        </w:r>
      </w:hyperlink>
    </w:p>
    <w:p>
      <w:pPr>
        <w:pStyle w:val="BodyText"/>
        <w:spacing w:line="240" w:lineRule="auto" w:before="13"/>
        <w:ind w:left="988" w:right="0" w:firstLine="0"/>
        <w:jc w:val="left"/>
        <w:rPr>
          <w:rFonts w:ascii="楷体" w:hAnsi="楷体" w:cs="楷体" w:eastAsia="楷体"/>
        </w:rPr>
      </w:pPr>
      <w:hyperlink w:history="true" w:anchor="_bookmark26">
        <w:r>
          <w:rPr>
            <w:rFonts w:ascii="Times New Roman" w:hAnsi="Times New Roman" w:cs="Times New Roman" w:eastAsia="Times New Roman"/>
          </w:rPr>
          <w:t>——</w:t>
        </w:r>
        <w:r>
          <w:rPr>
            <w:rFonts w:ascii="楷体" w:hAnsi="楷体" w:cs="楷体" w:eastAsia="楷体"/>
          </w:rPr>
          <w:t>一论深入学习贯彻党的十九届六中全会精神</w:t>
        </w:r>
      </w:hyperlink>
    </w:p>
    <w:p>
      <w:pPr>
        <w:pStyle w:val="BodyText"/>
        <w:spacing w:line="240" w:lineRule="auto" w:before="11"/>
        <w:ind w:left="710" w:right="0" w:firstLine="0"/>
        <w:jc w:val="left"/>
        <w:rPr>
          <w:rFonts w:ascii="楷体" w:hAnsi="楷体" w:cs="楷体" w:eastAsia="楷体"/>
        </w:rPr>
      </w:pPr>
      <w:hyperlink w:history="true" w:anchor="_bookmark26">
        <w:r>
          <w:rPr>
            <w:rFonts w:ascii="楷体" w:hAnsi="楷体" w:cs="楷体" w:eastAsia="楷体"/>
          </w:rPr>
          <w:t>【光明日报评论员】</w:t>
        </w:r>
      </w:hyperlink>
    </w:p>
    <w:p>
      <w:pPr>
        <w:pStyle w:val="BodyText"/>
        <w:tabs>
          <w:tab w:pos="9385" w:val="left" w:leader="hyphen"/>
        </w:tabs>
        <w:spacing w:line="240" w:lineRule="auto" w:before="34"/>
        <w:ind w:left="710" w:right="0" w:firstLine="0"/>
        <w:jc w:val="left"/>
        <w:rPr>
          <w:rFonts w:ascii="Times New Roman" w:hAnsi="Times New Roman" w:cs="Times New Roman" w:eastAsia="Times New Roman"/>
        </w:rPr>
      </w:pPr>
      <w:hyperlink w:history="true" w:anchor="_bookmark26">
        <w:r>
          <w:rPr>
            <w:rFonts w:ascii="楷体" w:hAnsi="楷体" w:cs="楷体" w:eastAsia="楷体"/>
            <w:spacing w:val="-36"/>
          </w:rPr>
          <w:t>【《光明日报》（</w:t>
        </w:r>
        <w:r>
          <w:rPr>
            <w:rFonts w:ascii="楷体" w:hAnsi="楷体" w:cs="楷体" w:eastAsia="楷体"/>
            <w:spacing w:val="2"/>
          </w:rPr>
          <w:t> </w:t>
        </w:r>
        <w:r>
          <w:rPr>
            <w:rFonts w:ascii="Times New Roman" w:hAnsi="Times New Roman" w:cs="Times New Roman" w:eastAsia="Times New Roman"/>
          </w:rPr>
          <w:t>2021</w:t>
        </w:r>
        <w:r>
          <w:rPr>
            <w:rFonts w:ascii="Times New Roman" w:hAnsi="Times New Roman" w:cs="Times New Roman" w:eastAsia="Times New Roman"/>
            <w:spacing w:val="2"/>
          </w:rPr>
          <w:t> </w:t>
        </w:r>
        <w:r>
          <w:rPr>
            <w:rFonts w:ascii="楷体" w:hAnsi="楷体" w:cs="楷体" w:eastAsia="楷体"/>
          </w:rPr>
          <w:t>年</w:t>
        </w:r>
        <w:r>
          <w:rPr>
            <w:rFonts w:ascii="楷体" w:hAnsi="楷体" w:cs="楷体" w:eastAsia="楷体"/>
            <w:spacing w:val="-70"/>
          </w:rPr>
          <w:t> </w:t>
        </w:r>
        <w:r>
          <w:rPr>
            <w:rFonts w:ascii="Times New Roman" w:hAnsi="Times New Roman" w:cs="Times New Roman" w:eastAsia="Times New Roman"/>
            <w:spacing w:val="-6"/>
          </w:rPr>
          <w:t>11</w:t>
        </w:r>
        <w:r>
          <w:rPr>
            <w:rFonts w:ascii="Times New Roman" w:hAnsi="Times New Roman" w:cs="Times New Roman" w:eastAsia="Times New Roman"/>
            <w:spacing w:val="-1"/>
          </w:rPr>
          <w:t> </w:t>
        </w:r>
        <w:r>
          <w:rPr>
            <w:rFonts w:ascii="楷体" w:hAnsi="楷体" w:cs="楷体" w:eastAsia="楷体"/>
          </w:rPr>
          <w:t>月</w:t>
        </w:r>
        <w:r>
          <w:rPr>
            <w:rFonts w:ascii="楷体" w:hAnsi="楷体" w:cs="楷体" w:eastAsia="楷体"/>
            <w:spacing w:val="-70"/>
          </w:rPr>
          <w:t> </w:t>
        </w:r>
        <w:r>
          <w:rPr>
            <w:rFonts w:ascii="Times New Roman" w:hAnsi="Times New Roman" w:cs="Times New Roman" w:eastAsia="Times New Roman"/>
          </w:rPr>
          <w:t>13</w:t>
        </w:r>
        <w:r>
          <w:rPr>
            <w:rFonts w:ascii="Times New Roman" w:hAnsi="Times New Roman" w:cs="Times New Roman" w:eastAsia="Times New Roman"/>
            <w:spacing w:val="1"/>
          </w:rPr>
          <w:t> </w:t>
        </w:r>
        <w:r>
          <w:rPr>
            <w:rFonts w:ascii="楷体" w:hAnsi="楷体" w:cs="楷体" w:eastAsia="楷体"/>
          </w:rPr>
          <w:t>日</w:t>
        </w:r>
        <w:r>
          <w:rPr>
            <w:rFonts w:ascii="楷体" w:hAnsi="楷体" w:cs="楷体" w:eastAsia="楷体"/>
            <w:spacing w:val="-72"/>
          </w:rPr>
          <w:t> </w:t>
        </w:r>
        <w:r>
          <w:rPr>
            <w:rFonts w:ascii="Times New Roman" w:hAnsi="Times New Roman" w:cs="Times New Roman" w:eastAsia="Times New Roman"/>
          </w:rPr>
          <w:t>05</w:t>
        </w:r>
        <w:r>
          <w:rPr>
            <w:rFonts w:ascii="Times New Roman" w:hAnsi="Times New Roman" w:cs="Times New Roman" w:eastAsia="Times New Roman"/>
            <w:spacing w:val="2"/>
          </w:rPr>
          <w:t> </w:t>
        </w:r>
        <w:r>
          <w:rPr>
            <w:rFonts w:ascii="楷体" w:hAnsi="楷体" w:cs="楷体" w:eastAsia="楷体"/>
            <w:spacing w:val="-48"/>
          </w:rPr>
          <w:t>版）】</w:t>
        </w:r>
        <w:r>
          <w:rPr>
            <w:rFonts w:ascii="Times New Roman" w:hAnsi="Times New Roman" w:cs="Times New Roman" w:eastAsia="Times New Roman"/>
            <w:spacing w:val="-48"/>
          </w:rPr>
          <w:tab/>
        </w:r>
        <w:r>
          <w:rPr>
            <w:rFonts w:ascii="Times New Roman" w:hAnsi="Times New Roman" w:cs="Times New Roman" w:eastAsia="Times New Roman"/>
          </w:rPr>
          <w:t>88</w:t>
        </w:r>
      </w:hyperlink>
    </w:p>
    <w:p>
      <w:pPr>
        <w:pStyle w:val="BodyText"/>
        <w:spacing w:line="240" w:lineRule="auto" w:before="13"/>
        <w:ind w:right="0" w:firstLine="0"/>
        <w:jc w:val="left"/>
      </w:pPr>
      <w:r>
        <w:rPr>
          <w:rFonts w:ascii="Times New Roman" w:hAnsi="Times New Roman" w:cs="Times New Roman" w:eastAsia="Times New Roman"/>
        </w:rPr>
        <w:t>22.</w:t>
      </w:r>
      <w:r>
        <w:rPr>
          <w:rFonts w:ascii="Times New Roman" w:hAnsi="Times New Roman" w:cs="Times New Roman" w:eastAsia="Times New Roman"/>
        </w:rPr>
        <w:t> </w:t>
      </w:r>
      <w:hyperlink w:history="true" w:anchor="_bookmark27">
        <w:r>
          <w:rPr/>
          <w:t>百年奋斗铸就深远历史意义</w:t>
        </w:r>
      </w:hyperlink>
    </w:p>
    <w:p>
      <w:pPr>
        <w:pStyle w:val="BodyText"/>
        <w:spacing w:line="240" w:lineRule="auto" w:before="11"/>
        <w:ind w:left="990" w:right="0" w:firstLine="0"/>
        <w:jc w:val="left"/>
        <w:rPr>
          <w:rFonts w:ascii="楷体" w:hAnsi="楷体" w:cs="楷体" w:eastAsia="楷体"/>
        </w:rPr>
      </w:pPr>
      <w:hyperlink w:history="true" w:anchor="_bookmark27">
        <w:r>
          <w:rPr>
            <w:rFonts w:ascii="Times New Roman" w:hAnsi="Times New Roman" w:cs="Times New Roman" w:eastAsia="Times New Roman"/>
            <w:b/>
            <w:bCs/>
          </w:rPr>
          <w:t>——</w:t>
        </w:r>
        <w:r>
          <w:rPr>
            <w:rFonts w:ascii="楷体" w:hAnsi="楷体" w:cs="楷体" w:eastAsia="楷体"/>
          </w:rPr>
          <w:t>二论深入学习贯彻党的十九届六中全会精神</w:t>
        </w:r>
      </w:hyperlink>
    </w:p>
    <w:p>
      <w:pPr>
        <w:pStyle w:val="BodyText"/>
        <w:spacing w:line="240" w:lineRule="auto" w:before="13"/>
        <w:ind w:left="710" w:right="0" w:firstLine="0"/>
        <w:jc w:val="left"/>
        <w:rPr>
          <w:rFonts w:ascii="楷体" w:hAnsi="楷体" w:cs="楷体" w:eastAsia="楷体"/>
        </w:rPr>
      </w:pPr>
      <w:hyperlink w:history="true" w:anchor="_bookmark27">
        <w:r>
          <w:rPr>
            <w:rFonts w:ascii="楷体" w:hAnsi="楷体" w:cs="楷体" w:eastAsia="楷体"/>
          </w:rPr>
          <w:t>【光明日报评论员】</w:t>
        </w:r>
      </w:hyperlink>
    </w:p>
    <w:p>
      <w:pPr>
        <w:pStyle w:val="BodyText"/>
        <w:tabs>
          <w:tab w:pos="9385" w:val="left" w:leader="hyphen"/>
        </w:tabs>
        <w:spacing w:line="240" w:lineRule="auto" w:before="34"/>
        <w:ind w:left="710" w:right="0" w:firstLine="0"/>
        <w:jc w:val="left"/>
        <w:rPr>
          <w:rFonts w:ascii="Times New Roman" w:hAnsi="Times New Roman" w:cs="Times New Roman" w:eastAsia="Times New Roman"/>
        </w:rPr>
      </w:pPr>
      <w:hyperlink w:history="true" w:anchor="_bookmark27">
        <w:r>
          <w:rPr>
            <w:rFonts w:ascii="楷体" w:hAnsi="楷体" w:cs="楷体" w:eastAsia="楷体"/>
            <w:spacing w:val="-14"/>
          </w:rPr>
          <w:t>【《光明日报》</w:t>
        </w:r>
        <w:r>
          <w:rPr>
            <w:rFonts w:ascii="Times New Roman" w:hAnsi="Times New Roman" w:cs="Times New Roman" w:eastAsia="Times New Roman"/>
            <w:spacing w:val="-14"/>
          </w:rPr>
          <w:t>2021</w:t>
        </w:r>
        <w:r>
          <w:rPr>
            <w:rFonts w:ascii="Times New Roman" w:hAnsi="Times New Roman" w:cs="Times New Roman" w:eastAsia="Times New Roman"/>
            <w:spacing w:val="3"/>
          </w:rPr>
          <w:t> </w:t>
        </w:r>
        <w:r>
          <w:rPr>
            <w:rFonts w:ascii="楷体" w:hAnsi="楷体" w:cs="楷体" w:eastAsia="楷体"/>
          </w:rPr>
          <w:t>年</w:t>
        </w:r>
        <w:r>
          <w:rPr>
            <w:rFonts w:ascii="楷体" w:hAnsi="楷体" w:cs="楷体" w:eastAsia="楷体"/>
            <w:spacing w:val="-69"/>
          </w:rPr>
          <w:t> </w:t>
        </w:r>
        <w:r>
          <w:rPr>
            <w:rFonts w:ascii="Times New Roman" w:hAnsi="Times New Roman" w:cs="Times New Roman" w:eastAsia="Times New Roman"/>
            <w:spacing w:val="-6"/>
          </w:rPr>
          <w:t>11</w:t>
        </w:r>
        <w:r>
          <w:rPr>
            <w:rFonts w:ascii="Times New Roman" w:hAnsi="Times New Roman" w:cs="Times New Roman" w:eastAsia="Times New Roman"/>
            <w:spacing w:val="2"/>
          </w:rPr>
          <w:t> </w:t>
        </w:r>
        <w:r>
          <w:rPr>
            <w:rFonts w:ascii="楷体" w:hAnsi="楷体" w:cs="楷体" w:eastAsia="楷体"/>
          </w:rPr>
          <w:t>月</w:t>
        </w:r>
        <w:r>
          <w:rPr>
            <w:rFonts w:ascii="楷体" w:hAnsi="楷体" w:cs="楷体" w:eastAsia="楷体"/>
            <w:spacing w:val="-71"/>
          </w:rPr>
          <w:t> </w:t>
        </w:r>
        <w:r>
          <w:rPr>
            <w:rFonts w:ascii="Times New Roman" w:hAnsi="Times New Roman" w:cs="Times New Roman" w:eastAsia="Times New Roman"/>
          </w:rPr>
          <w:t>14 </w:t>
        </w:r>
        <w:r>
          <w:rPr>
            <w:rFonts w:ascii="楷体" w:hAnsi="楷体" w:cs="楷体" w:eastAsia="楷体"/>
          </w:rPr>
          <w:t>日</w:t>
        </w:r>
        <w:r>
          <w:rPr>
            <w:rFonts w:ascii="楷体" w:hAnsi="楷体" w:cs="楷体" w:eastAsia="楷体"/>
            <w:spacing w:val="-69"/>
          </w:rPr>
          <w:t> </w:t>
        </w:r>
        <w:r>
          <w:rPr>
            <w:rFonts w:ascii="Times New Roman" w:hAnsi="Times New Roman" w:cs="Times New Roman" w:eastAsia="Times New Roman"/>
          </w:rPr>
          <w:t>01 </w:t>
        </w:r>
        <w:r>
          <w:rPr>
            <w:rFonts w:ascii="楷体" w:hAnsi="楷体" w:cs="楷体" w:eastAsia="楷体"/>
          </w:rPr>
          <w:t>版】</w:t>
        </w:r>
        <w:r>
          <w:rPr>
            <w:rFonts w:ascii="Times New Roman" w:hAnsi="Times New Roman" w:cs="Times New Roman" w:eastAsia="Times New Roman"/>
          </w:rPr>
          <w:tab/>
          <w:t>90</w:t>
        </w:r>
      </w:hyperlink>
    </w:p>
    <w:p>
      <w:pPr>
        <w:pStyle w:val="BodyText"/>
        <w:tabs>
          <w:tab w:pos="9385" w:val="left" w:leader="hyphen"/>
        </w:tabs>
        <w:spacing w:line="240" w:lineRule="auto" w:before="11"/>
        <w:ind w:right="0" w:firstLine="0"/>
        <w:jc w:val="left"/>
        <w:rPr>
          <w:rFonts w:ascii="Times New Roman" w:hAnsi="Times New Roman" w:cs="Times New Roman" w:eastAsia="Times New Roman"/>
        </w:rPr>
      </w:pPr>
      <w:hyperlink w:history="true" w:anchor="_bookmark28">
        <w:r>
          <w:rPr>
            <w:spacing w:val="-1"/>
          </w:rPr>
          <w:t>七、经济日报学习贯彻六中全会精神评论文章</w:t>
        </w:r>
        <w:r>
          <w:rPr>
            <w:rFonts w:ascii="Times New Roman" w:hAnsi="Times New Roman" w:cs="Times New Roman" w:eastAsia="Times New Roman"/>
            <w:spacing w:val="-1"/>
          </w:rPr>
        </w:r>
      </w:hyperlink>
      <w:r>
        <w:rPr>
          <w:rFonts w:ascii="Times New Roman" w:hAnsi="Times New Roman" w:cs="Times New Roman" w:eastAsia="Times New Roman"/>
          <w:spacing w:val="-1"/>
        </w:rPr>
        <w:tab/>
      </w:r>
      <w:hyperlink w:history="true" w:anchor="_bookmark28">
        <w:r>
          <w:rPr>
            <w:rFonts w:ascii="Times New Roman" w:hAnsi="Times New Roman" w:cs="Times New Roman" w:eastAsia="Times New Roman"/>
            <w:spacing w:val="1"/>
          </w:rPr>
          <w:t>92</w:t>
        </w:r>
        <w:r>
          <w:rPr>
            <w:rFonts w:ascii="Times New Roman" w:hAnsi="Times New Roman" w:cs="Times New Roman" w:eastAsia="Times New Roman"/>
          </w:rPr>
        </w:r>
      </w:hyperlink>
    </w:p>
    <w:p>
      <w:pPr>
        <w:pStyle w:val="BodyText"/>
        <w:spacing w:line="240" w:lineRule="auto" w:before="13"/>
        <w:ind w:right="0" w:firstLine="0"/>
        <w:jc w:val="left"/>
      </w:pPr>
      <w:r>
        <w:rPr>
          <w:rFonts w:ascii="Times New Roman" w:hAnsi="Times New Roman" w:cs="Times New Roman" w:eastAsia="Times New Roman"/>
        </w:rPr>
        <w:t>23.</w:t>
      </w:r>
      <w:r>
        <w:rPr>
          <w:rFonts w:ascii="Times New Roman" w:hAnsi="Times New Roman" w:cs="Times New Roman" w:eastAsia="Times New Roman"/>
          <w:spacing w:val="-4"/>
        </w:rPr>
        <w:t> </w:t>
      </w:r>
      <w:hyperlink w:history="true" w:anchor="_bookmark29">
        <w:r>
          <w:rPr/>
          <w:t>赢得历史选择的中国共产党必定继续成功</w:t>
        </w:r>
      </w:hyperlink>
    </w:p>
    <w:p>
      <w:pPr>
        <w:pStyle w:val="BodyText"/>
        <w:spacing w:line="240" w:lineRule="auto" w:before="13"/>
        <w:ind w:left="988" w:right="0" w:firstLine="0"/>
        <w:jc w:val="left"/>
        <w:rPr>
          <w:rFonts w:ascii="楷体" w:hAnsi="楷体" w:cs="楷体" w:eastAsia="楷体"/>
        </w:rPr>
      </w:pPr>
      <w:hyperlink w:history="true" w:anchor="_bookmark29">
        <w:r>
          <w:rPr>
            <w:rFonts w:ascii="Times New Roman" w:hAnsi="Times New Roman" w:cs="Times New Roman" w:eastAsia="Times New Roman"/>
          </w:rPr>
          <w:t>——</w:t>
        </w:r>
        <w:r>
          <w:rPr>
            <w:rFonts w:ascii="楷体" w:hAnsi="楷体" w:cs="楷体" w:eastAsia="楷体"/>
          </w:rPr>
          <w:t>论学习贯彻党的十九届六中全会精神</w:t>
        </w:r>
      </w:hyperlink>
    </w:p>
    <w:p>
      <w:pPr>
        <w:pStyle w:val="BodyText"/>
        <w:spacing w:line="240" w:lineRule="auto" w:before="11"/>
        <w:ind w:left="710" w:right="0" w:firstLine="0"/>
        <w:jc w:val="left"/>
        <w:rPr>
          <w:rFonts w:ascii="楷体" w:hAnsi="楷体" w:cs="楷体" w:eastAsia="楷体"/>
        </w:rPr>
      </w:pPr>
      <w:hyperlink w:history="true" w:anchor="_bookmark29">
        <w:r>
          <w:rPr>
            <w:rFonts w:ascii="楷体" w:hAnsi="楷体" w:cs="楷体" w:eastAsia="楷体"/>
          </w:rPr>
          <w:t>【经济日报评论员】</w:t>
        </w:r>
      </w:hyperlink>
    </w:p>
    <w:p>
      <w:pPr>
        <w:pStyle w:val="BodyText"/>
        <w:tabs>
          <w:tab w:pos="9385" w:val="left" w:leader="hyphen"/>
        </w:tabs>
        <w:spacing w:line="240" w:lineRule="auto" w:before="34"/>
        <w:ind w:left="710" w:right="0" w:firstLine="0"/>
        <w:jc w:val="left"/>
        <w:rPr>
          <w:rFonts w:ascii="Times New Roman" w:hAnsi="Times New Roman" w:cs="Times New Roman" w:eastAsia="Times New Roman"/>
        </w:rPr>
      </w:pPr>
      <w:hyperlink w:history="true" w:anchor="_bookmark29">
        <w:r>
          <w:rPr>
            <w:rFonts w:ascii="楷体" w:hAnsi="楷体" w:cs="楷体" w:eastAsia="楷体"/>
          </w:rPr>
          <w:t>【经济日报</w:t>
        </w:r>
        <w:r>
          <w:rPr>
            <w:rFonts w:ascii="楷体" w:hAnsi="楷体" w:cs="楷体" w:eastAsia="楷体"/>
            <w:spacing w:val="-73"/>
          </w:rPr>
          <w:t> </w:t>
        </w:r>
        <w:r>
          <w:rPr>
            <w:rFonts w:ascii="Times New Roman" w:hAnsi="Times New Roman" w:cs="Times New Roman" w:eastAsia="Times New Roman"/>
          </w:rPr>
          <w:t>2012</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1"/>
          </w:rPr>
          <w:t> </w:t>
        </w:r>
        <w:r>
          <w:rPr>
            <w:rFonts w:ascii="Times New Roman" w:hAnsi="Times New Roman" w:cs="Times New Roman" w:eastAsia="Times New Roman"/>
            <w:spacing w:val="-6"/>
          </w:rPr>
          <w:t>11</w:t>
        </w:r>
        <w:r>
          <w:rPr>
            <w:rFonts w:ascii="Times New Roman" w:hAnsi="Times New Roman" w:cs="Times New Roman" w:eastAsia="Times New Roman"/>
          </w:rPr>
          <w:t> </w:t>
        </w:r>
        <w:r>
          <w:rPr>
            <w:rFonts w:ascii="楷体" w:hAnsi="楷体" w:cs="楷体" w:eastAsia="楷体"/>
          </w:rPr>
          <w:t>月</w:t>
        </w:r>
        <w:r>
          <w:rPr>
            <w:rFonts w:ascii="楷体" w:hAnsi="楷体" w:cs="楷体" w:eastAsia="楷体"/>
            <w:spacing w:val="-71"/>
          </w:rPr>
          <w:t> </w:t>
        </w:r>
        <w:r>
          <w:rPr>
            <w:rFonts w:ascii="Times New Roman" w:hAnsi="Times New Roman" w:cs="Times New Roman" w:eastAsia="Times New Roman"/>
          </w:rPr>
          <w:t>12 </w:t>
        </w:r>
        <w:r>
          <w:rPr>
            <w:rFonts w:ascii="楷体" w:hAnsi="楷体" w:cs="楷体" w:eastAsia="楷体"/>
          </w:rPr>
          <w:t>日第</w:t>
        </w:r>
        <w:r>
          <w:rPr>
            <w:rFonts w:ascii="楷体" w:hAnsi="楷体" w:cs="楷体" w:eastAsia="楷体"/>
            <w:spacing w:val="-73"/>
          </w:rPr>
          <w:t> </w:t>
        </w:r>
        <w:r>
          <w:rPr>
            <w:rFonts w:ascii="Times New Roman" w:hAnsi="Times New Roman" w:cs="Times New Roman" w:eastAsia="Times New Roman"/>
          </w:rPr>
          <w:t>3</w:t>
        </w:r>
        <w:r>
          <w:rPr>
            <w:rFonts w:ascii="Times New Roman" w:hAnsi="Times New Roman" w:cs="Times New Roman" w:eastAsia="Times New Roman"/>
            <w:spacing w:val="-2"/>
          </w:rPr>
          <w:t> </w:t>
        </w:r>
        <w:r>
          <w:rPr>
            <w:rFonts w:ascii="楷体" w:hAnsi="楷体" w:cs="楷体" w:eastAsia="楷体"/>
          </w:rPr>
          <w:t>版】</w:t>
        </w:r>
        <w:r>
          <w:rPr>
            <w:rFonts w:ascii="Times New Roman" w:hAnsi="Times New Roman" w:cs="Times New Roman" w:eastAsia="Times New Roman"/>
          </w:rPr>
          <w:tab/>
          <w:t>92</w:t>
        </w:r>
      </w:hyperlink>
    </w:p>
    <w:p>
      <w:pPr>
        <w:pStyle w:val="BodyText"/>
        <w:spacing w:line="240" w:lineRule="auto" w:before="13"/>
        <w:ind w:right="0" w:firstLine="0"/>
        <w:jc w:val="left"/>
        <w:rPr>
          <w:rFonts w:ascii="Times New Roman" w:hAnsi="Times New Roman" w:cs="Times New Roman" w:eastAsia="Times New Roman"/>
        </w:rPr>
      </w:pPr>
      <w:r>
        <w:rPr>
          <w:rFonts w:ascii="Times New Roman" w:hAnsi="Times New Roman" w:cs="Times New Roman" w:eastAsia="Times New Roman"/>
        </w:rPr>
        <w:t>24.</w:t>
      </w:r>
      <w:r>
        <w:rPr>
          <w:rFonts w:ascii="Times New Roman" w:hAnsi="Times New Roman" w:cs="Times New Roman" w:eastAsia="Times New Roman"/>
          <w:spacing w:val="-3"/>
        </w:rPr>
        <w:t> </w:t>
      </w:r>
      <w:hyperlink w:history="true" w:anchor="_bookmark30">
        <w:r>
          <w:rPr/>
          <w:t>党和国家事业不断发展的</w:t>
        </w:r>
        <w:r>
          <w:rPr>
            <w:rFonts w:ascii="Times New Roman" w:hAnsi="Times New Roman" w:cs="Times New Roman" w:eastAsia="Times New Roman"/>
          </w:rPr>
          <w:t>“</w:t>
        </w:r>
        <w:r>
          <w:rPr/>
          <w:t>定海神针</w:t>
        </w:r>
        <w:r>
          <w:rPr>
            <w:rFonts w:ascii="Times New Roman" w:hAnsi="Times New Roman" w:cs="Times New Roman" w:eastAsia="Times New Roman"/>
          </w:rPr>
          <w:t>”</w:t>
        </w:r>
      </w:hyperlink>
    </w:p>
    <w:p>
      <w:pPr>
        <w:pStyle w:val="BodyText"/>
        <w:spacing w:line="240" w:lineRule="auto" w:before="11"/>
        <w:ind w:left="988" w:right="0" w:firstLine="0"/>
        <w:jc w:val="left"/>
        <w:rPr>
          <w:rFonts w:ascii="楷体" w:hAnsi="楷体" w:cs="楷体" w:eastAsia="楷体"/>
        </w:rPr>
      </w:pPr>
      <w:hyperlink w:history="true" w:anchor="_bookmark30">
        <w:r>
          <w:rPr>
            <w:rFonts w:ascii="Times New Roman" w:hAnsi="Times New Roman" w:cs="Times New Roman" w:eastAsia="Times New Roman"/>
          </w:rPr>
          <w:t>——</w:t>
        </w:r>
        <w:r>
          <w:rPr>
            <w:rFonts w:ascii="楷体" w:hAnsi="楷体" w:cs="楷体" w:eastAsia="楷体"/>
          </w:rPr>
          <w:t>论学习贯彻党的十九届六中全会精神</w:t>
        </w:r>
      </w:hyperlink>
    </w:p>
    <w:p>
      <w:pPr>
        <w:pStyle w:val="BodyText"/>
        <w:spacing w:line="240" w:lineRule="auto" w:before="13"/>
        <w:ind w:left="710" w:right="0" w:firstLine="0"/>
        <w:jc w:val="left"/>
        <w:rPr>
          <w:rFonts w:ascii="楷体" w:hAnsi="楷体" w:cs="楷体" w:eastAsia="楷体"/>
        </w:rPr>
      </w:pPr>
      <w:hyperlink w:history="true" w:anchor="_bookmark30">
        <w:r>
          <w:rPr>
            <w:rFonts w:ascii="楷体" w:hAnsi="楷体" w:cs="楷体" w:eastAsia="楷体"/>
          </w:rPr>
          <w:t>【经济日报评论员】</w:t>
        </w:r>
      </w:hyperlink>
    </w:p>
    <w:p>
      <w:pPr>
        <w:pStyle w:val="BodyText"/>
        <w:tabs>
          <w:tab w:pos="9385" w:val="left" w:leader="hyphen"/>
        </w:tabs>
        <w:spacing w:line="240" w:lineRule="auto" w:before="34"/>
        <w:ind w:left="710" w:right="0" w:firstLine="0"/>
        <w:jc w:val="left"/>
        <w:rPr>
          <w:rFonts w:ascii="Times New Roman" w:hAnsi="Times New Roman" w:cs="Times New Roman" w:eastAsia="Times New Roman"/>
        </w:rPr>
      </w:pPr>
      <w:hyperlink w:history="true" w:anchor="_bookmark30">
        <w:r>
          <w:rPr>
            <w:rFonts w:ascii="楷体" w:hAnsi="楷体" w:cs="楷体" w:eastAsia="楷体"/>
          </w:rPr>
          <w:t>【经济日报</w:t>
        </w:r>
        <w:r>
          <w:rPr>
            <w:rFonts w:ascii="楷体" w:hAnsi="楷体" w:cs="楷体" w:eastAsia="楷体"/>
            <w:spacing w:val="-73"/>
          </w:rPr>
          <w:t> </w:t>
        </w:r>
        <w:r>
          <w:rPr>
            <w:rFonts w:ascii="Times New Roman" w:hAnsi="Times New Roman" w:cs="Times New Roman" w:eastAsia="Times New Roman"/>
          </w:rPr>
          <w:t>2012</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1"/>
          </w:rPr>
          <w:t> </w:t>
        </w:r>
        <w:r>
          <w:rPr>
            <w:rFonts w:ascii="Times New Roman" w:hAnsi="Times New Roman" w:cs="Times New Roman" w:eastAsia="Times New Roman"/>
            <w:spacing w:val="-6"/>
          </w:rPr>
          <w:t>11</w:t>
        </w:r>
        <w:r>
          <w:rPr>
            <w:rFonts w:ascii="Times New Roman" w:hAnsi="Times New Roman" w:cs="Times New Roman" w:eastAsia="Times New Roman"/>
          </w:rPr>
          <w:t> </w:t>
        </w:r>
        <w:r>
          <w:rPr>
            <w:rFonts w:ascii="楷体" w:hAnsi="楷体" w:cs="楷体" w:eastAsia="楷体"/>
          </w:rPr>
          <w:t>月</w:t>
        </w:r>
        <w:r>
          <w:rPr>
            <w:rFonts w:ascii="楷体" w:hAnsi="楷体" w:cs="楷体" w:eastAsia="楷体"/>
            <w:spacing w:val="-71"/>
          </w:rPr>
          <w:t> </w:t>
        </w:r>
        <w:r>
          <w:rPr>
            <w:rFonts w:ascii="Times New Roman" w:hAnsi="Times New Roman" w:cs="Times New Roman" w:eastAsia="Times New Roman"/>
          </w:rPr>
          <w:t>13 </w:t>
        </w:r>
        <w:r>
          <w:rPr>
            <w:rFonts w:ascii="楷体" w:hAnsi="楷体" w:cs="楷体" w:eastAsia="楷体"/>
          </w:rPr>
          <w:t>日第</w:t>
        </w:r>
        <w:r>
          <w:rPr>
            <w:rFonts w:ascii="楷体" w:hAnsi="楷体" w:cs="楷体" w:eastAsia="楷体"/>
            <w:spacing w:val="-73"/>
          </w:rPr>
          <w:t> </w:t>
        </w:r>
        <w:r>
          <w:rPr>
            <w:rFonts w:ascii="Times New Roman" w:hAnsi="Times New Roman" w:cs="Times New Roman" w:eastAsia="Times New Roman"/>
          </w:rPr>
          <w:t>1</w:t>
        </w:r>
        <w:r>
          <w:rPr>
            <w:rFonts w:ascii="Times New Roman" w:hAnsi="Times New Roman" w:cs="Times New Roman" w:eastAsia="Times New Roman"/>
            <w:spacing w:val="-2"/>
          </w:rPr>
          <w:t> </w:t>
        </w:r>
        <w:r>
          <w:rPr>
            <w:rFonts w:ascii="楷体" w:hAnsi="楷体" w:cs="楷体" w:eastAsia="楷体"/>
          </w:rPr>
          <w:t>版】</w:t>
        </w:r>
        <w:r>
          <w:rPr>
            <w:rFonts w:ascii="Times New Roman" w:hAnsi="Times New Roman" w:cs="Times New Roman" w:eastAsia="Times New Roman"/>
          </w:rPr>
          <w:tab/>
          <w:t>94</w:t>
        </w:r>
      </w:hyperlink>
    </w:p>
    <w:p>
      <w:pPr>
        <w:pStyle w:val="BodyText"/>
        <w:spacing w:line="240" w:lineRule="auto" w:before="11"/>
        <w:ind w:right="0" w:firstLine="0"/>
        <w:jc w:val="left"/>
      </w:pPr>
      <w:r>
        <w:rPr>
          <w:rFonts w:ascii="Times New Roman" w:hAnsi="Times New Roman" w:cs="Times New Roman" w:eastAsia="Times New Roman"/>
        </w:rPr>
        <w:t>25.</w:t>
      </w:r>
      <w:r>
        <w:rPr>
          <w:rFonts w:ascii="Times New Roman" w:hAnsi="Times New Roman" w:cs="Times New Roman" w:eastAsia="Times New Roman"/>
          <w:spacing w:val="-5"/>
        </w:rPr>
        <w:t> </w:t>
      </w:r>
      <w:hyperlink w:history="true" w:anchor="_bookmark31">
        <w:r>
          <w:rPr>
            <w:rFonts w:ascii="Times New Roman" w:hAnsi="Times New Roman" w:cs="Times New Roman" w:eastAsia="Times New Roman"/>
          </w:rPr>
          <w:t>“</w:t>
        </w:r>
        <w:r>
          <w:rPr/>
          <w:t>人民至上</w:t>
        </w:r>
        <w:r>
          <w:rPr>
            <w:rFonts w:ascii="Times New Roman" w:hAnsi="Times New Roman" w:cs="Times New Roman" w:eastAsia="Times New Roman"/>
          </w:rPr>
          <w:t>”</w:t>
        </w:r>
        <w:r>
          <w:rPr/>
          <w:t>凝聚起复兴伟业的磅礴力量</w:t>
        </w:r>
      </w:hyperlink>
    </w:p>
    <w:p>
      <w:pPr>
        <w:pStyle w:val="BodyText"/>
        <w:spacing w:line="240" w:lineRule="auto" w:before="13"/>
        <w:ind w:left="988" w:right="0" w:firstLine="0"/>
        <w:jc w:val="left"/>
        <w:rPr>
          <w:rFonts w:ascii="楷体" w:hAnsi="楷体" w:cs="楷体" w:eastAsia="楷体"/>
        </w:rPr>
      </w:pPr>
      <w:hyperlink w:history="true" w:anchor="_bookmark31">
        <w:r>
          <w:rPr>
            <w:rFonts w:ascii="Times New Roman" w:hAnsi="Times New Roman" w:cs="Times New Roman" w:eastAsia="Times New Roman"/>
          </w:rPr>
          <w:t>——</w:t>
        </w:r>
        <w:r>
          <w:rPr>
            <w:rFonts w:ascii="楷体" w:hAnsi="楷体" w:cs="楷体" w:eastAsia="楷体"/>
          </w:rPr>
          <w:t>论学习贯彻党的十九届六中全会精神</w:t>
        </w:r>
      </w:hyperlink>
    </w:p>
    <w:p>
      <w:pPr>
        <w:pStyle w:val="BodyText"/>
        <w:spacing w:line="240" w:lineRule="auto" w:before="13"/>
        <w:ind w:left="710" w:right="0" w:firstLine="0"/>
        <w:jc w:val="left"/>
        <w:rPr>
          <w:rFonts w:ascii="楷体" w:hAnsi="楷体" w:cs="楷体" w:eastAsia="楷体"/>
        </w:rPr>
      </w:pPr>
      <w:hyperlink w:history="true" w:anchor="_bookmark31">
        <w:r>
          <w:rPr>
            <w:rFonts w:ascii="楷体" w:hAnsi="楷体" w:cs="楷体" w:eastAsia="楷体"/>
          </w:rPr>
          <w:t>【经济日报评论员】</w:t>
        </w:r>
      </w:hyperlink>
    </w:p>
    <w:p>
      <w:pPr>
        <w:pStyle w:val="BodyText"/>
        <w:tabs>
          <w:tab w:pos="9385" w:val="left" w:leader="hyphen"/>
        </w:tabs>
        <w:spacing w:line="240" w:lineRule="auto" w:before="32"/>
        <w:ind w:left="710" w:right="0" w:firstLine="0"/>
        <w:jc w:val="left"/>
        <w:rPr>
          <w:rFonts w:ascii="Times New Roman" w:hAnsi="Times New Roman" w:cs="Times New Roman" w:eastAsia="Times New Roman"/>
        </w:rPr>
      </w:pPr>
      <w:hyperlink w:history="true" w:anchor="_bookmark31">
        <w:r>
          <w:rPr>
            <w:rFonts w:ascii="楷体" w:hAnsi="楷体" w:cs="楷体" w:eastAsia="楷体"/>
          </w:rPr>
          <w:t>【经济日报</w:t>
        </w:r>
        <w:r>
          <w:rPr>
            <w:rFonts w:ascii="楷体" w:hAnsi="楷体" w:cs="楷体" w:eastAsia="楷体"/>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1"/>
          </w:rPr>
          <w:t> </w:t>
        </w:r>
        <w:r>
          <w:rPr>
            <w:rFonts w:ascii="Times New Roman" w:hAnsi="Times New Roman" w:cs="Times New Roman" w:eastAsia="Times New Roman"/>
            <w:spacing w:val="-6"/>
          </w:rPr>
          <w:t>11</w:t>
        </w:r>
        <w:r>
          <w:rPr>
            <w:rFonts w:ascii="Times New Roman" w:hAnsi="Times New Roman" w:cs="Times New Roman" w:eastAsia="Times New Roman"/>
          </w:rPr>
          <w:t> </w:t>
        </w:r>
        <w:r>
          <w:rPr>
            <w:rFonts w:ascii="楷体" w:hAnsi="楷体" w:cs="楷体" w:eastAsia="楷体"/>
          </w:rPr>
          <w:t>月</w:t>
        </w:r>
        <w:r>
          <w:rPr>
            <w:rFonts w:ascii="楷体" w:hAnsi="楷体" w:cs="楷体" w:eastAsia="楷体"/>
            <w:spacing w:val="-71"/>
          </w:rPr>
          <w:t> </w:t>
        </w:r>
        <w:r>
          <w:rPr>
            <w:rFonts w:ascii="Times New Roman" w:hAnsi="Times New Roman" w:cs="Times New Roman" w:eastAsia="Times New Roman"/>
          </w:rPr>
          <w:t>14 </w:t>
        </w:r>
        <w:r>
          <w:rPr>
            <w:rFonts w:ascii="楷体" w:hAnsi="楷体" w:cs="楷体" w:eastAsia="楷体"/>
          </w:rPr>
          <w:t>日第</w:t>
        </w:r>
        <w:r>
          <w:rPr>
            <w:rFonts w:ascii="楷体" w:hAnsi="楷体" w:cs="楷体" w:eastAsia="楷体"/>
            <w:spacing w:val="-73"/>
          </w:rPr>
          <w:t> </w:t>
        </w:r>
        <w:r>
          <w:rPr>
            <w:rFonts w:ascii="Times New Roman" w:hAnsi="Times New Roman" w:cs="Times New Roman" w:eastAsia="Times New Roman"/>
          </w:rPr>
          <w:t>1</w:t>
        </w:r>
        <w:r>
          <w:rPr>
            <w:rFonts w:ascii="Times New Roman" w:hAnsi="Times New Roman" w:cs="Times New Roman" w:eastAsia="Times New Roman"/>
            <w:spacing w:val="-2"/>
          </w:rPr>
          <w:t> </w:t>
        </w:r>
        <w:r>
          <w:rPr>
            <w:rFonts w:ascii="楷体" w:hAnsi="楷体" w:cs="楷体" w:eastAsia="楷体"/>
          </w:rPr>
          <w:t>版】</w:t>
        </w:r>
        <w:r>
          <w:rPr>
            <w:rFonts w:ascii="Times New Roman" w:hAnsi="Times New Roman" w:cs="Times New Roman" w:eastAsia="Times New Roman"/>
          </w:rPr>
          <w:tab/>
          <w:t>96</w:t>
        </w:r>
      </w:hyperlink>
    </w:p>
    <w:p>
      <w:pPr>
        <w:pStyle w:val="BodyText"/>
        <w:tabs>
          <w:tab w:pos="9385" w:val="left" w:leader="hyphen"/>
        </w:tabs>
        <w:spacing w:line="240" w:lineRule="auto" w:before="13"/>
        <w:ind w:right="0" w:firstLine="0"/>
        <w:jc w:val="left"/>
        <w:rPr>
          <w:rFonts w:ascii="Times New Roman" w:hAnsi="Times New Roman" w:cs="Times New Roman" w:eastAsia="Times New Roman"/>
        </w:rPr>
      </w:pPr>
      <w:hyperlink w:history="true" w:anchor="_bookmark32">
        <w:r>
          <w:rPr>
            <w:spacing w:val="-1"/>
          </w:rPr>
          <w:t>八、解放军报学习贯彻六中全会精神评论文章</w:t>
        </w:r>
        <w:r>
          <w:rPr>
            <w:rFonts w:ascii="Times New Roman" w:hAnsi="Times New Roman" w:cs="Times New Roman" w:eastAsia="Times New Roman"/>
            <w:spacing w:val="-1"/>
          </w:rPr>
        </w:r>
      </w:hyperlink>
      <w:r>
        <w:rPr>
          <w:rFonts w:ascii="Times New Roman" w:hAnsi="Times New Roman" w:cs="Times New Roman" w:eastAsia="Times New Roman"/>
          <w:spacing w:val="-1"/>
        </w:rPr>
        <w:tab/>
      </w:r>
      <w:hyperlink w:history="true" w:anchor="_bookmark32">
        <w:r>
          <w:rPr>
            <w:rFonts w:ascii="Times New Roman" w:hAnsi="Times New Roman" w:cs="Times New Roman" w:eastAsia="Times New Roman"/>
            <w:spacing w:val="1"/>
          </w:rPr>
          <w:t>98</w:t>
        </w:r>
        <w:r>
          <w:rPr>
            <w:rFonts w:ascii="Times New Roman" w:hAnsi="Times New Roman" w:cs="Times New Roman" w:eastAsia="Times New Roman"/>
          </w:rPr>
        </w:r>
      </w:hyperlink>
    </w:p>
    <w:p>
      <w:pPr>
        <w:pStyle w:val="BodyText"/>
        <w:spacing w:line="240" w:lineRule="auto" w:before="13"/>
        <w:ind w:right="0" w:firstLine="0"/>
        <w:jc w:val="left"/>
      </w:pPr>
      <w:r>
        <w:rPr>
          <w:rFonts w:ascii="Times New Roman" w:hAnsi="Times New Roman" w:cs="Times New Roman" w:eastAsia="Times New Roman"/>
        </w:rPr>
        <w:t>26.</w:t>
      </w:r>
      <w:r>
        <w:rPr>
          <w:rFonts w:ascii="Times New Roman" w:hAnsi="Times New Roman" w:cs="Times New Roman" w:eastAsia="Times New Roman"/>
          <w:spacing w:val="-2"/>
        </w:rPr>
        <w:t> </w:t>
      </w:r>
      <w:hyperlink w:history="true" w:anchor="_bookmark33">
        <w:r>
          <w:rPr/>
          <w:t>在新的赶考路上创造历史伟业</w:t>
        </w:r>
      </w:hyperlink>
    </w:p>
    <w:p>
      <w:pPr>
        <w:pStyle w:val="BodyText"/>
        <w:spacing w:line="240" w:lineRule="auto" w:before="11"/>
        <w:ind w:left="988" w:right="0" w:firstLine="0"/>
        <w:jc w:val="left"/>
        <w:rPr>
          <w:rFonts w:ascii="楷体" w:hAnsi="楷体" w:cs="楷体" w:eastAsia="楷体"/>
        </w:rPr>
      </w:pPr>
      <w:hyperlink w:history="true" w:anchor="_bookmark33">
        <w:r>
          <w:rPr>
            <w:rFonts w:ascii="Times New Roman" w:hAnsi="Times New Roman" w:cs="Times New Roman" w:eastAsia="Times New Roman"/>
          </w:rPr>
          <w:t>——</w:t>
        </w:r>
        <w:r>
          <w:rPr>
            <w:rFonts w:ascii="楷体" w:hAnsi="楷体" w:cs="楷体" w:eastAsia="楷体"/>
          </w:rPr>
          <w:t>热烈祝贺党的十九届六中全会胜利闭幕</w:t>
        </w:r>
      </w:hyperlink>
    </w:p>
    <w:p>
      <w:pPr>
        <w:spacing w:after="0" w:line="240" w:lineRule="auto"/>
        <w:jc w:val="left"/>
        <w:rPr>
          <w:rFonts w:ascii="楷体" w:hAnsi="楷体" w:cs="楷体" w:eastAsia="楷体"/>
        </w:rPr>
        <w:sectPr>
          <w:pgSz w:w="11910" w:h="16840"/>
          <w:pgMar w:header="1141" w:footer="1196" w:top="1340" w:bottom="1380" w:left="1040" w:right="1040"/>
        </w:sectPr>
      </w:pPr>
    </w:p>
    <w:p>
      <w:pPr>
        <w:spacing w:line="240" w:lineRule="auto" w:before="7"/>
        <w:rPr>
          <w:rFonts w:ascii="楷体" w:hAnsi="楷体" w:cs="楷体" w:eastAsia="楷体"/>
          <w:sz w:val="3"/>
          <w:szCs w:val="3"/>
        </w:rPr>
      </w:pPr>
    </w:p>
    <w:p>
      <w:pPr>
        <w:spacing w:line="20" w:lineRule="exact"/>
        <w:ind w:left="114" w:right="0" w:firstLine="0"/>
        <w:rPr>
          <w:rFonts w:ascii="楷体" w:hAnsi="楷体" w:cs="楷体" w:eastAsia="楷体"/>
          <w:sz w:val="2"/>
          <w:szCs w:val="2"/>
        </w:rPr>
      </w:pPr>
      <w:r>
        <w:rPr>
          <w:rFonts w:ascii="楷体" w:hAnsi="楷体" w:cs="楷体" w:eastAsia="楷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楷体" w:hAnsi="楷体" w:cs="楷体" w:eastAsia="楷体"/>
          <w:sz w:val="2"/>
          <w:szCs w:val="2"/>
        </w:rPr>
      </w:r>
    </w:p>
    <w:p>
      <w:pPr>
        <w:pStyle w:val="BodyText"/>
        <w:spacing w:line="240" w:lineRule="auto" w:before="3"/>
        <w:ind w:left="710" w:right="0" w:firstLine="0"/>
        <w:jc w:val="left"/>
        <w:rPr>
          <w:rFonts w:ascii="楷体" w:hAnsi="楷体" w:cs="楷体" w:eastAsia="楷体"/>
        </w:rPr>
      </w:pPr>
      <w:hyperlink w:history="true" w:anchor="_bookmark33">
        <w:r>
          <w:rPr>
            <w:rFonts w:ascii="楷体" w:hAnsi="楷体" w:cs="楷体" w:eastAsia="楷体"/>
          </w:rPr>
          <w:t>【解放军报评论员】</w:t>
        </w:r>
      </w:hyperlink>
    </w:p>
    <w:p>
      <w:pPr>
        <w:pStyle w:val="BodyText"/>
        <w:tabs>
          <w:tab w:pos="9668" w:val="right" w:leader="hyphen"/>
        </w:tabs>
        <w:spacing w:line="240" w:lineRule="auto" w:before="34"/>
        <w:ind w:left="710" w:right="0" w:firstLine="0"/>
        <w:jc w:val="left"/>
        <w:rPr>
          <w:rFonts w:ascii="Times New Roman" w:hAnsi="Times New Roman" w:cs="Times New Roman" w:eastAsia="Times New Roman"/>
        </w:rPr>
      </w:pPr>
      <w:hyperlink w:history="true" w:anchor="_bookmark33">
        <w:r>
          <w:rPr>
            <w:rFonts w:ascii="楷体" w:hAnsi="楷体" w:cs="楷体" w:eastAsia="楷体"/>
            <w:spacing w:val="-14"/>
          </w:rPr>
          <w:t>【《解放军报》</w:t>
        </w:r>
        <w:r>
          <w:rPr>
            <w:rFonts w:ascii="Times New Roman" w:hAnsi="Times New Roman" w:cs="Times New Roman" w:eastAsia="Times New Roman"/>
            <w:spacing w:val="-14"/>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1"/>
          </w:rPr>
          <w:t> </w:t>
        </w:r>
        <w:r>
          <w:rPr>
            <w:rFonts w:ascii="Times New Roman" w:hAnsi="Times New Roman" w:cs="Times New Roman" w:eastAsia="Times New Roman"/>
            <w:spacing w:val="-6"/>
          </w:rPr>
          <w:t>11</w:t>
        </w:r>
        <w:r>
          <w:rPr>
            <w:rFonts w:ascii="Times New Roman" w:hAnsi="Times New Roman" w:cs="Times New Roman" w:eastAsia="Times New Roman"/>
          </w:rPr>
          <w:t> </w:t>
        </w:r>
        <w:r>
          <w:rPr>
            <w:rFonts w:ascii="楷体" w:hAnsi="楷体" w:cs="楷体" w:eastAsia="楷体"/>
          </w:rPr>
          <w:t>月</w:t>
        </w:r>
        <w:r>
          <w:rPr>
            <w:rFonts w:ascii="楷体" w:hAnsi="楷体" w:cs="楷体" w:eastAsia="楷体"/>
            <w:spacing w:val="-73"/>
          </w:rPr>
          <w:t> </w:t>
        </w:r>
        <w:r>
          <w:rPr>
            <w:rFonts w:ascii="Times New Roman" w:hAnsi="Times New Roman" w:cs="Times New Roman" w:eastAsia="Times New Roman"/>
          </w:rPr>
          <w:t>12</w:t>
        </w:r>
        <w:r>
          <w:rPr>
            <w:rFonts w:ascii="Times New Roman" w:hAnsi="Times New Roman" w:cs="Times New Roman" w:eastAsia="Times New Roman"/>
            <w:spacing w:val="-2"/>
          </w:rPr>
          <w:t> </w:t>
        </w:r>
        <w:r>
          <w:rPr>
            <w:rFonts w:ascii="楷体" w:hAnsi="楷体" w:cs="楷体" w:eastAsia="楷体"/>
          </w:rPr>
          <w:t>日第</w:t>
        </w:r>
        <w:r>
          <w:rPr>
            <w:rFonts w:ascii="楷体" w:hAnsi="楷体" w:cs="楷体" w:eastAsia="楷体"/>
            <w:spacing w:val="-71"/>
          </w:rPr>
          <w:t> </w:t>
        </w:r>
        <w:r>
          <w:rPr>
            <w:rFonts w:ascii="Times New Roman" w:hAnsi="Times New Roman" w:cs="Times New Roman" w:eastAsia="Times New Roman"/>
          </w:rPr>
          <w:t>3</w:t>
        </w:r>
        <w:r>
          <w:rPr>
            <w:rFonts w:ascii="Times New Roman" w:hAnsi="Times New Roman" w:cs="Times New Roman" w:eastAsia="Times New Roman"/>
            <w:spacing w:val="-2"/>
          </w:rPr>
          <w:t> </w:t>
        </w:r>
        <w:r>
          <w:rPr>
            <w:rFonts w:ascii="楷体" w:hAnsi="楷体" w:cs="楷体" w:eastAsia="楷体"/>
          </w:rPr>
          <w:t>版】</w:t>
        </w:r>
        <w:r>
          <w:rPr>
            <w:rFonts w:ascii="Times New Roman" w:hAnsi="Times New Roman" w:cs="Times New Roman" w:eastAsia="Times New Roman"/>
          </w:rPr>
          <w:tab/>
          <w:t>98</w:t>
        </w:r>
      </w:hyperlink>
    </w:p>
    <w:p>
      <w:pPr>
        <w:pStyle w:val="BodyText"/>
        <w:spacing w:line="240" w:lineRule="auto" w:before="13"/>
        <w:ind w:right="0" w:firstLine="0"/>
        <w:jc w:val="left"/>
      </w:pPr>
      <w:r>
        <w:rPr>
          <w:rFonts w:ascii="Times New Roman" w:hAnsi="Times New Roman" w:cs="Times New Roman" w:eastAsia="Times New Roman"/>
        </w:rPr>
        <w:t>27.</w:t>
      </w:r>
      <w:r>
        <w:rPr>
          <w:rFonts w:ascii="Times New Roman" w:hAnsi="Times New Roman" w:cs="Times New Roman" w:eastAsia="Times New Roman"/>
          <w:spacing w:val="-1"/>
        </w:rPr>
        <w:t> </w:t>
      </w:r>
      <w:hyperlink w:history="true" w:anchor="_bookmark34">
        <w:r>
          <w:rPr/>
          <w:t>百年奋斗的初心使命和伟大成就</w:t>
        </w:r>
      </w:hyperlink>
    </w:p>
    <w:p>
      <w:pPr>
        <w:pStyle w:val="BodyText"/>
        <w:spacing w:line="240" w:lineRule="auto" w:before="11"/>
        <w:ind w:left="988" w:right="0" w:firstLine="0"/>
        <w:jc w:val="left"/>
        <w:rPr>
          <w:rFonts w:ascii="楷体" w:hAnsi="楷体" w:cs="楷体" w:eastAsia="楷体"/>
        </w:rPr>
      </w:pPr>
      <w:hyperlink w:history="true" w:anchor="_bookmark34">
        <w:r>
          <w:rPr>
            <w:rFonts w:ascii="Times New Roman" w:hAnsi="Times New Roman" w:cs="Times New Roman" w:eastAsia="Times New Roman"/>
          </w:rPr>
          <w:t>——</w:t>
        </w:r>
        <w:r>
          <w:rPr>
            <w:rFonts w:ascii="楷体" w:hAnsi="楷体" w:cs="楷体" w:eastAsia="楷体"/>
          </w:rPr>
          <w:t>一论深入学习贯彻党的十九届六中全会精神</w:t>
        </w:r>
      </w:hyperlink>
    </w:p>
    <w:p>
      <w:pPr>
        <w:pStyle w:val="BodyText"/>
        <w:spacing w:line="240" w:lineRule="auto" w:before="13"/>
        <w:ind w:left="710" w:right="0" w:firstLine="0"/>
        <w:jc w:val="left"/>
        <w:rPr>
          <w:rFonts w:ascii="楷体" w:hAnsi="楷体" w:cs="楷体" w:eastAsia="楷体"/>
        </w:rPr>
      </w:pPr>
      <w:hyperlink w:history="true" w:anchor="_bookmark34">
        <w:r>
          <w:rPr>
            <w:rFonts w:ascii="楷体" w:hAnsi="楷体" w:cs="楷体" w:eastAsia="楷体"/>
          </w:rPr>
          <w:t>【解放军报评论员】</w:t>
        </w:r>
      </w:hyperlink>
    </w:p>
    <w:p>
      <w:pPr>
        <w:pStyle w:val="BodyText"/>
        <w:tabs>
          <w:tab w:pos="9245" w:val="left" w:leader="hyphen"/>
        </w:tabs>
        <w:spacing w:line="240" w:lineRule="auto" w:before="34"/>
        <w:ind w:left="710" w:right="0" w:firstLine="0"/>
        <w:jc w:val="left"/>
        <w:rPr>
          <w:rFonts w:ascii="Times New Roman" w:hAnsi="Times New Roman" w:cs="Times New Roman" w:eastAsia="Times New Roman"/>
        </w:rPr>
      </w:pPr>
      <w:hyperlink w:history="true" w:anchor="_bookmark34">
        <w:r>
          <w:rPr>
            <w:rFonts w:ascii="楷体" w:hAnsi="楷体" w:cs="楷体" w:eastAsia="楷体"/>
            <w:spacing w:val="-14"/>
          </w:rPr>
          <w:t>【《解放军报》</w:t>
        </w:r>
        <w:r>
          <w:rPr>
            <w:rFonts w:ascii="Times New Roman" w:hAnsi="Times New Roman" w:cs="Times New Roman" w:eastAsia="Times New Roman"/>
            <w:spacing w:val="-14"/>
          </w:rPr>
          <w:t>2021</w:t>
        </w:r>
        <w:r>
          <w:rPr>
            <w:rFonts w:ascii="Times New Roman" w:hAnsi="Times New Roman" w:cs="Times New Roman" w:eastAsia="Times New Roman"/>
            <w:spacing w:val="3"/>
          </w:rPr>
          <w:t> </w:t>
        </w:r>
        <w:r>
          <w:rPr>
            <w:rFonts w:ascii="楷体" w:hAnsi="楷体" w:cs="楷体" w:eastAsia="楷体"/>
          </w:rPr>
          <w:t>年</w:t>
        </w:r>
        <w:r>
          <w:rPr>
            <w:rFonts w:ascii="楷体" w:hAnsi="楷体" w:cs="楷体" w:eastAsia="楷体"/>
            <w:spacing w:val="-69"/>
          </w:rPr>
          <w:t> </w:t>
        </w:r>
        <w:r>
          <w:rPr>
            <w:rFonts w:ascii="Times New Roman" w:hAnsi="Times New Roman" w:cs="Times New Roman" w:eastAsia="Times New Roman"/>
            <w:spacing w:val="-6"/>
          </w:rPr>
          <w:t>11</w:t>
        </w:r>
        <w:r>
          <w:rPr>
            <w:rFonts w:ascii="Times New Roman" w:hAnsi="Times New Roman" w:cs="Times New Roman" w:eastAsia="Times New Roman"/>
            <w:spacing w:val="2"/>
          </w:rPr>
          <w:t> </w:t>
        </w:r>
        <w:r>
          <w:rPr>
            <w:rFonts w:ascii="楷体" w:hAnsi="楷体" w:cs="楷体" w:eastAsia="楷体"/>
          </w:rPr>
          <w:t>月</w:t>
        </w:r>
        <w:r>
          <w:rPr>
            <w:rFonts w:ascii="楷体" w:hAnsi="楷体" w:cs="楷体" w:eastAsia="楷体"/>
            <w:spacing w:val="-71"/>
          </w:rPr>
          <w:t> </w:t>
        </w:r>
        <w:r>
          <w:rPr>
            <w:rFonts w:ascii="Times New Roman" w:hAnsi="Times New Roman" w:cs="Times New Roman" w:eastAsia="Times New Roman"/>
          </w:rPr>
          <w:t>13 </w:t>
        </w:r>
        <w:r>
          <w:rPr>
            <w:rFonts w:ascii="楷体" w:hAnsi="楷体" w:cs="楷体" w:eastAsia="楷体"/>
          </w:rPr>
          <w:t>日第</w:t>
        </w:r>
        <w:r>
          <w:rPr>
            <w:rFonts w:ascii="楷体" w:hAnsi="楷体" w:cs="楷体" w:eastAsia="楷体"/>
            <w:spacing w:val="-69"/>
          </w:rPr>
          <w:t> </w:t>
        </w:r>
        <w:r>
          <w:rPr>
            <w:rFonts w:ascii="Times New Roman" w:hAnsi="Times New Roman" w:cs="Times New Roman" w:eastAsia="Times New Roman"/>
          </w:rPr>
          <w:t>3 </w:t>
        </w:r>
        <w:r>
          <w:rPr>
            <w:rFonts w:ascii="楷体" w:hAnsi="楷体" w:cs="楷体" w:eastAsia="楷体"/>
          </w:rPr>
          <w:t>版】</w:t>
        </w:r>
        <w:r>
          <w:rPr>
            <w:rFonts w:ascii="Times New Roman" w:hAnsi="Times New Roman" w:cs="Times New Roman" w:eastAsia="Times New Roman"/>
          </w:rPr>
          <w:tab/>
          <w:t>101</w:t>
        </w:r>
      </w:hyperlink>
    </w:p>
    <w:p>
      <w:pPr>
        <w:pStyle w:val="BodyText"/>
        <w:spacing w:line="240" w:lineRule="auto" w:before="11"/>
        <w:ind w:right="0" w:firstLine="0"/>
        <w:jc w:val="left"/>
      </w:pPr>
      <w:r>
        <w:rPr>
          <w:rFonts w:ascii="Times New Roman" w:hAnsi="Times New Roman" w:cs="Times New Roman" w:eastAsia="Times New Roman"/>
        </w:rPr>
        <w:t>28.</w:t>
      </w:r>
      <w:r>
        <w:rPr>
          <w:rFonts w:ascii="Times New Roman" w:hAnsi="Times New Roman" w:cs="Times New Roman" w:eastAsia="Times New Roman"/>
        </w:rPr>
        <w:t> </w:t>
      </w:r>
      <w:hyperlink w:history="true" w:anchor="_bookmark35">
        <w:r>
          <w:rPr/>
          <w:t>新时代的历史性成就和历史性变革</w:t>
        </w:r>
      </w:hyperlink>
    </w:p>
    <w:p>
      <w:pPr>
        <w:pStyle w:val="BodyText"/>
        <w:spacing w:line="240" w:lineRule="auto" w:before="13"/>
        <w:ind w:left="988" w:right="0" w:firstLine="0"/>
        <w:jc w:val="left"/>
        <w:rPr>
          <w:rFonts w:ascii="楷体" w:hAnsi="楷体" w:cs="楷体" w:eastAsia="楷体"/>
        </w:rPr>
      </w:pPr>
      <w:hyperlink w:history="true" w:anchor="_bookmark35">
        <w:r>
          <w:rPr>
            <w:rFonts w:ascii="Times New Roman" w:hAnsi="Times New Roman" w:cs="Times New Roman" w:eastAsia="Times New Roman"/>
          </w:rPr>
          <w:t>——</w:t>
        </w:r>
        <w:r>
          <w:rPr>
            <w:rFonts w:ascii="楷体" w:hAnsi="楷体" w:cs="楷体" w:eastAsia="楷体"/>
          </w:rPr>
          <w:t>二论深入学习贯彻党的十九届六中全会精神</w:t>
        </w:r>
      </w:hyperlink>
    </w:p>
    <w:p>
      <w:pPr>
        <w:pStyle w:val="BodyText"/>
        <w:spacing w:line="240" w:lineRule="auto" w:before="14"/>
        <w:ind w:left="710" w:right="0" w:firstLine="0"/>
        <w:jc w:val="left"/>
        <w:rPr>
          <w:rFonts w:ascii="楷体" w:hAnsi="楷体" w:cs="楷体" w:eastAsia="楷体"/>
        </w:rPr>
      </w:pPr>
      <w:hyperlink w:history="true" w:anchor="_bookmark35">
        <w:r>
          <w:rPr>
            <w:rFonts w:ascii="楷体" w:hAnsi="楷体" w:cs="楷体" w:eastAsia="楷体"/>
          </w:rPr>
          <w:t>【解放军报评论员】</w:t>
        </w:r>
      </w:hyperlink>
    </w:p>
    <w:p>
      <w:pPr>
        <w:pStyle w:val="BodyText"/>
        <w:tabs>
          <w:tab w:pos="9245" w:val="left" w:leader="hyphen"/>
        </w:tabs>
        <w:spacing w:line="240" w:lineRule="auto" w:before="32"/>
        <w:ind w:left="710" w:right="0" w:firstLine="0"/>
        <w:jc w:val="left"/>
        <w:rPr>
          <w:rFonts w:ascii="Times New Roman" w:hAnsi="Times New Roman" w:cs="Times New Roman" w:eastAsia="Times New Roman"/>
        </w:rPr>
      </w:pPr>
      <w:hyperlink w:history="true" w:anchor="_bookmark35">
        <w:r>
          <w:rPr>
            <w:rFonts w:ascii="楷体" w:hAnsi="楷体" w:cs="楷体" w:eastAsia="楷体"/>
            <w:spacing w:val="-14"/>
          </w:rPr>
          <w:t>【《解放军报》</w:t>
        </w:r>
        <w:r>
          <w:rPr>
            <w:rFonts w:ascii="Times New Roman" w:hAnsi="Times New Roman" w:cs="Times New Roman" w:eastAsia="Times New Roman"/>
            <w:spacing w:val="-14"/>
          </w:rPr>
          <w:t>2021</w:t>
        </w:r>
        <w:r>
          <w:rPr>
            <w:rFonts w:ascii="Times New Roman" w:hAnsi="Times New Roman" w:cs="Times New Roman" w:eastAsia="Times New Roman"/>
            <w:spacing w:val="3"/>
          </w:rPr>
          <w:t> </w:t>
        </w:r>
        <w:r>
          <w:rPr>
            <w:rFonts w:ascii="楷体" w:hAnsi="楷体" w:cs="楷体" w:eastAsia="楷体"/>
          </w:rPr>
          <w:t>年</w:t>
        </w:r>
        <w:r>
          <w:rPr>
            <w:rFonts w:ascii="楷体" w:hAnsi="楷体" w:cs="楷体" w:eastAsia="楷体"/>
            <w:spacing w:val="-69"/>
          </w:rPr>
          <w:t> </w:t>
        </w:r>
        <w:r>
          <w:rPr>
            <w:rFonts w:ascii="Times New Roman" w:hAnsi="Times New Roman" w:cs="Times New Roman" w:eastAsia="Times New Roman"/>
            <w:spacing w:val="-6"/>
          </w:rPr>
          <w:t>11</w:t>
        </w:r>
        <w:r>
          <w:rPr>
            <w:rFonts w:ascii="Times New Roman" w:hAnsi="Times New Roman" w:cs="Times New Roman" w:eastAsia="Times New Roman"/>
            <w:spacing w:val="2"/>
          </w:rPr>
          <w:t> </w:t>
        </w:r>
        <w:r>
          <w:rPr>
            <w:rFonts w:ascii="楷体" w:hAnsi="楷体" w:cs="楷体" w:eastAsia="楷体"/>
          </w:rPr>
          <w:t>月</w:t>
        </w:r>
        <w:r>
          <w:rPr>
            <w:rFonts w:ascii="楷体" w:hAnsi="楷体" w:cs="楷体" w:eastAsia="楷体"/>
            <w:spacing w:val="-71"/>
          </w:rPr>
          <w:t> </w:t>
        </w:r>
        <w:r>
          <w:rPr>
            <w:rFonts w:ascii="Times New Roman" w:hAnsi="Times New Roman" w:cs="Times New Roman" w:eastAsia="Times New Roman"/>
          </w:rPr>
          <w:t>14 </w:t>
        </w:r>
        <w:r>
          <w:rPr>
            <w:rFonts w:ascii="楷体" w:hAnsi="楷体" w:cs="楷体" w:eastAsia="楷体"/>
          </w:rPr>
          <w:t>第</w:t>
        </w:r>
        <w:r>
          <w:rPr>
            <w:rFonts w:ascii="楷体" w:hAnsi="楷体" w:cs="楷体" w:eastAsia="楷体"/>
            <w:spacing w:val="-69"/>
          </w:rPr>
          <w:t> </w:t>
        </w:r>
        <w:r>
          <w:rPr>
            <w:rFonts w:ascii="Times New Roman" w:hAnsi="Times New Roman" w:cs="Times New Roman" w:eastAsia="Times New Roman"/>
          </w:rPr>
          <w:t>1</w:t>
        </w:r>
        <w:r>
          <w:rPr>
            <w:rFonts w:ascii="Times New Roman" w:hAnsi="Times New Roman" w:cs="Times New Roman" w:eastAsia="Times New Roman"/>
            <w:spacing w:val="2"/>
          </w:rPr>
          <w:t> </w:t>
        </w:r>
        <w:r>
          <w:rPr>
            <w:rFonts w:ascii="楷体" w:hAnsi="楷体" w:cs="楷体" w:eastAsia="楷体"/>
            <w:spacing w:val="-3"/>
          </w:rPr>
          <w:t>版】</w:t>
        </w:r>
        <w:r>
          <w:rPr>
            <w:rFonts w:ascii="Times New Roman" w:hAnsi="Times New Roman" w:cs="Times New Roman" w:eastAsia="Times New Roman"/>
            <w:spacing w:val="-3"/>
          </w:rPr>
          <w:tab/>
        </w:r>
        <w:r>
          <w:rPr>
            <w:rFonts w:ascii="Times New Roman" w:hAnsi="Times New Roman" w:cs="Times New Roman" w:eastAsia="Times New Roman"/>
          </w:rPr>
          <w:t>103</w:t>
        </w:r>
      </w:hyperlink>
    </w:p>
    <w:p>
      <w:pPr>
        <w:pStyle w:val="BodyText"/>
        <w:tabs>
          <w:tab w:pos="9245" w:val="left" w:leader="hyphen"/>
        </w:tabs>
        <w:spacing w:line="240" w:lineRule="auto" w:before="13"/>
        <w:ind w:right="0" w:firstLine="0"/>
        <w:jc w:val="left"/>
        <w:rPr>
          <w:rFonts w:ascii="Times New Roman" w:hAnsi="Times New Roman" w:cs="Times New Roman" w:eastAsia="Times New Roman"/>
        </w:rPr>
      </w:pPr>
      <w:hyperlink w:history="true" w:anchor="_bookmark36">
        <w:r>
          <w:rPr>
            <w:spacing w:val="-2"/>
          </w:rPr>
          <w:t>九、中央电视台（央视快评）学习贯彻六中全会评论文章</w:t>
        </w:r>
        <w:r>
          <w:rPr>
            <w:rFonts w:ascii="Times New Roman" w:hAnsi="Times New Roman" w:cs="Times New Roman" w:eastAsia="Times New Roman"/>
            <w:spacing w:val="-2"/>
          </w:rPr>
        </w:r>
      </w:hyperlink>
      <w:r>
        <w:rPr>
          <w:rFonts w:ascii="Times New Roman" w:hAnsi="Times New Roman" w:cs="Times New Roman" w:eastAsia="Times New Roman"/>
          <w:spacing w:val="-2"/>
        </w:rPr>
        <w:tab/>
      </w:r>
      <w:hyperlink w:history="true" w:anchor="_bookmark36">
        <w:r>
          <w:rPr>
            <w:rFonts w:ascii="Times New Roman" w:hAnsi="Times New Roman" w:cs="Times New Roman" w:eastAsia="Times New Roman"/>
            <w:spacing w:val="-1"/>
          </w:rPr>
          <w:t>105</w:t>
        </w:r>
      </w:hyperlink>
    </w:p>
    <w:p>
      <w:pPr>
        <w:pStyle w:val="BodyText"/>
        <w:spacing w:line="240" w:lineRule="auto" w:before="13"/>
        <w:ind w:right="0" w:firstLine="0"/>
        <w:jc w:val="left"/>
      </w:pPr>
      <w:r>
        <w:rPr>
          <w:rFonts w:ascii="Times New Roman" w:hAnsi="Times New Roman" w:cs="Times New Roman" w:eastAsia="Times New Roman"/>
        </w:rPr>
        <w:t>29.</w:t>
      </w:r>
      <w:r>
        <w:rPr>
          <w:rFonts w:ascii="Times New Roman" w:hAnsi="Times New Roman" w:cs="Times New Roman" w:eastAsia="Times New Roman"/>
        </w:rPr>
        <w:t> </w:t>
      </w:r>
      <w:hyperlink w:history="true" w:anchor="_bookmark37">
        <w:r>
          <w:rPr/>
          <w:t>以史为鉴 开创未来 埋头苦干</w:t>
        </w:r>
        <w:r>
          <w:rPr>
            <w:spacing w:val="-2"/>
          </w:rPr>
          <w:t> </w:t>
        </w:r>
        <w:r>
          <w:rPr/>
          <w:t>勇毅前行</w:t>
        </w:r>
      </w:hyperlink>
    </w:p>
    <w:p>
      <w:pPr>
        <w:pStyle w:val="BodyText"/>
        <w:spacing w:line="240" w:lineRule="auto" w:before="11"/>
        <w:ind w:left="710" w:right="0" w:firstLine="0"/>
        <w:jc w:val="left"/>
        <w:rPr>
          <w:rFonts w:ascii="楷体" w:hAnsi="楷体" w:cs="楷体" w:eastAsia="楷体"/>
        </w:rPr>
      </w:pPr>
      <w:hyperlink w:history="true" w:anchor="_bookmark37">
        <w:r>
          <w:rPr/>
          <w:t>【</w:t>
        </w:r>
        <w:r>
          <w:rPr>
            <w:rFonts w:ascii="楷体" w:hAnsi="楷体" w:cs="楷体" w:eastAsia="楷体"/>
          </w:rPr>
          <w:t>央视评论员】</w:t>
        </w:r>
      </w:hyperlink>
    </w:p>
    <w:p>
      <w:pPr>
        <w:pStyle w:val="BodyText"/>
        <w:tabs>
          <w:tab w:pos="9245" w:val="left" w:leader="hyphen"/>
        </w:tabs>
        <w:spacing w:line="240" w:lineRule="auto" w:before="34"/>
        <w:ind w:left="710" w:right="0" w:firstLine="0"/>
        <w:jc w:val="left"/>
        <w:rPr>
          <w:rFonts w:ascii="Times New Roman" w:hAnsi="Times New Roman" w:cs="Times New Roman" w:eastAsia="Times New Roman"/>
        </w:rPr>
      </w:pPr>
      <w:hyperlink w:history="true" w:anchor="_bookmark37">
        <w:r>
          <w:rPr>
            <w:rFonts w:ascii="楷体" w:hAnsi="楷体" w:cs="楷体" w:eastAsia="楷体"/>
            <w:spacing w:val="-15"/>
          </w:rPr>
          <w:t>【央视快评】【央视网</w:t>
        </w:r>
        <w:r>
          <w:rPr>
            <w:rFonts w:ascii="楷体" w:hAnsi="楷体" w:cs="楷体" w:eastAsia="楷体"/>
            <w:spacing w:val="2"/>
          </w:rPr>
          <w:t> </w:t>
        </w:r>
        <w:r>
          <w:rPr>
            <w:rFonts w:ascii="Times New Roman" w:hAnsi="Times New Roman" w:cs="Times New Roman" w:eastAsia="Times New Roman"/>
          </w:rPr>
          <w:t>2021</w:t>
        </w:r>
        <w:r>
          <w:rPr>
            <w:rFonts w:ascii="Times New Roman" w:hAnsi="Times New Roman" w:cs="Times New Roman" w:eastAsia="Times New Roman"/>
            <w:spacing w:val="2"/>
          </w:rPr>
          <w:t> </w:t>
        </w:r>
        <w:r>
          <w:rPr>
            <w:rFonts w:ascii="楷体" w:hAnsi="楷体" w:cs="楷体" w:eastAsia="楷体"/>
          </w:rPr>
          <w:t>年</w:t>
        </w:r>
        <w:r>
          <w:rPr>
            <w:rFonts w:ascii="楷体" w:hAnsi="楷体" w:cs="楷体" w:eastAsia="楷体"/>
            <w:spacing w:val="-70"/>
          </w:rPr>
          <w:t> </w:t>
        </w:r>
        <w:r>
          <w:rPr>
            <w:rFonts w:ascii="Times New Roman" w:hAnsi="Times New Roman" w:cs="Times New Roman" w:eastAsia="Times New Roman"/>
            <w:spacing w:val="-6"/>
          </w:rPr>
          <w:t>11</w:t>
        </w:r>
        <w:r>
          <w:rPr>
            <w:rFonts w:ascii="Times New Roman" w:hAnsi="Times New Roman" w:cs="Times New Roman" w:eastAsia="Times New Roman"/>
            <w:spacing w:val="-1"/>
          </w:rPr>
          <w:t> </w:t>
        </w:r>
        <w:r>
          <w:rPr>
            <w:rFonts w:ascii="楷体" w:hAnsi="楷体" w:cs="楷体" w:eastAsia="楷体"/>
          </w:rPr>
          <w:t>月</w:t>
        </w:r>
        <w:r>
          <w:rPr>
            <w:rFonts w:ascii="楷体" w:hAnsi="楷体" w:cs="楷体" w:eastAsia="楷体"/>
            <w:spacing w:val="-72"/>
          </w:rPr>
          <w:t> </w:t>
        </w:r>
        <w:r>
          <w:rPr>
            <w:rFonts w:ascii="Times New Roman" w:hAnsi="Times New Roman" w:cs="Times New Roman" w:eastAsia="Times New Roman"/>
            <w:spacing w:val="-6"/>
          </w:rPr>
          <w:t>11</w:t>
        </w:r>
        <w:r>
          <w:rPr>
            <w:rFonts w:ascii="Times New Roman" w:hAnsi="Times New Roman" w:cs="Times New Roman" w:eastAsia="Times New Roman"/>
            <w:spacing w:val="2"/>
          </w:rPr>
          <w:t> </w:t>
        </w:r>
        <w:r>
          <w:rPr>
            <w:rFonts w:ascii="楷体" w:hAnsi="楷体" w:cs="楷体" w:eastAsia="楷体"/>
          </w:rPr>
          <w:t>日</w:t>
        </w:r>
        <w:r>
          <w:rPr>
            <w:rFonts w:ascii="楷体" w:hAnsi="楷体" w:cs="楷体" w:eastAsia="楷体"/>
            <w:spacing w:val="1"/>
          </w:rPr>
          <w:t> </w:t>
        </w:r>
        <w:r>
          <w:rPr>
            <w:rFonts w:ascii="Times New Roman" w:hAnsi="Times New Roman" w:cs="Times New Roman" w:eastAsia="Times New Roman"/>
          </w:rPr>
          <w:t>22:27</w:t>
        </w:r>
        <w:r>
          <w:rPr>
            <w:rFonts w:ascii="楷体" w:hAnsi="楷体" w:cs="楷体" w:eastAsia="楷体"/>
          </w:rPr>
          <w:t>】</w:t>
        </w:r>
        <w:r>
          <w:rPr>
            <w:rFonts w:ascii="Times New Roman" w:hAnsi="Times New Roman" w:cs="Times New Roman" w:eastAsia="Times New Roman"/>
          </w:rPr>
          <w:tab/>
          <w:t>105</w:t>
        </w:r>
      </w:hyperlink>
    </w:p>
    <w:p>
      <w:pPr>
        <w:pStyle w:val="BodyText"/>
        <w:spacing w:line="240" w:lineRule="auto" w:before="13"/>
        <w:ind w:right="0" w:firstLine="0"/>
        <w:jc w:val="left"/>
      </w:pPr>
      <w:r>
        <w:rPr>
          <w:rFonts w:ascii="Times New Roman" w:hAnsi="Times New Roman" w:cs="Times New Roman" w:eastAsia="Times New Roman"/>
        </w:rPr>
        <w:t>30.</w:t>
      </w:r>
      <w:r>
        <w:rPr>
          <w:rFonts w:ascii="Times New Roman" w:hAnsi="Times New Roman" w:cs="Times New Roman" w:eastAsia="Times New Roman"/>
          <w:spacing w:val="-4"/>
        </w:rPr>
        <w:t> </w:t>
      </w:r>
      <w:hyperlink w:history="true" w:anchor="_bookmark38">
        <w:r>
          <w:rPr/>
          <w:t>推动中国特色社会主义事业航船劈波斩浪一往无前</w:t>
        </w:r>
      </w:hyperlink>
    </w:p>
    <w:p>
      <w:pPr>
        <w:pStyle w:val="BodyText"/>
        <w:spacing w:line="240" w:lineRule="auto" w:before="11"/>
        <w:ind w:left="710" w:right="0" w:firstLine="0"/>
        <w:jc w:val="left"/>
        <w:rPr>
          <w:rFonts w:ascii="楷体" w:hAnsi="楷体" w:cs="楷体" w:eastAsia="楷体"/>
        </w:rPr>
      </w:pPr>
      <w:hyperlink w:history="true" w:anchor="_bookmark38">
        <w:r>
          <w:rPr/>
          <w:t>【</w:t>
        </w:r>
        <w:r>
          <w:rPr>
            <w:rFonts w:ascii="楷体" w:hAnsi="楷体" w:cs="楷体" w:eastAsia="楷体"/>
          </w:rPr>
          <w:t>央视评论员】</w:t>
        </w:r>
      </w:hyperlink>
    </w:p>
    <w:p>
      <w:pPr>
        <w:pStyle w:val="BodyText"/>
        <w:tabs>
          <w:tab w:pos="9245" w:val="left" w:leader="hyphen"/>
        </w:tabs>
        <w:spacing w:line="240" w:lineRule="auto" w:before="34"/>
        <w:ind w:left="710" w:right="0" w:firstLine="0"/>
        <w:jc w:val="left"/>
        <w:rPr>
          <w:rFonts w:ascii="Times New Roman" w:hAnsi="Times New Roman" w:cs="Times New Roman" w:eastAsia="Times New Roman"/>
        </w:rPr>
      </w:pPr>
      <w:hyperlink w:history="true" w:anchor="_bookmark38">
        <w:r>
          <w:rPr>
            <w:rFonts w:ascii="楷体" w:hAnsi="楷体" w:cs="楷体" w:eastAsia="楷体"/>
            <w:spacing w:val="-15"/>
          </w:rPr>
          <w:t>【央视快评】【央视网</w:t>
        </w:r>
        <w:r>
          <w:rPr>
            <w:rFonts w:ascii="楷体" w:hAnsi="楷体" w:cs="楷体" w:eastAsia="楷体"/>
            <w:spacing w:val="2"/>
          </w:rPr>
          <w:t> </w:t>
        </w:r>
        <w:r>
          <w:rPr>
            <w:rFonts w:ascii="Times New Roman" w:hAnsi="Times New Roman" w:cs="Times New Roman" w:eastAsia="Times New Roman"/>
          </w:rPr>
          <w:t>2021</w:t>
        </w:r>
        <w:r>
          <w:rPr>
            <w:rFonts w:ascii="Times New Roman" w:hAnsi="Times New Roman" w:cs="Times New Roman" w:eastAsia="Times New Roman"/>
            <w:spacing w:val="2"/>
          </w:rPr>
          <w:t> </w:t>
        </w:r>
        <w:r>
          <w:rPr>
            <w:rFonts w:ascii="楷体" w:hAnsi="楷体" w:cs="楷体" w:eastAsia="楷体"/>
          </w:rPr>
          <w:t>年</w:t>
        </w:r>
        <w:r>
          <w:rPr>
            <w:rFonts w:ascii="楷体" w:hAnsi="楷体" w:cs="楷体" w:eastAsia="楷体"/>
            <w:spacing w:val="-70"/>
          </w:rPr>
          <w:t> </w:t>
        </w:r>
        <w:r>
          <w:rPr>
            <w:rFonts w:ascii="Times New Roman" w:hAnsi="Times New Roman" w:cs="Times New Roman" w:eastAsia="Times New Roman"/>
            <w:spacing w:val="-6"/>
          </w:rPr>
          <w:t>11</w:t>
        </w:r>
        <w:r>
          <w:rPr>
            <w:rFonts w:ascii="Times New Roman" w:hAnsi="Times New Roman" w:cs="Times New Roman" w:eastAsia="Times New Roman"/>
            <w:spacing w:val="-1"/>
          </w:rPr>
          <w:t> </w:t>
        </w:r>
        <w:r>
          <w:rPr>
            <w:rFonts w:ascii="楷体" w:hAnsi="楷体" w:cs="楷体" w:eastAsia="楷体"/>
          </w:rPr>
          <w:t>月</w:t>
        </w:r>
        <w:r>
          <w:rPr>
            <w:rFonts w:ascii="楷体" w:hAnsi="楷体" w:cs="楷体" w:eastAsia="楷体"/>
            <w:spacing w:val="-72"/>
          </w:rPr>
          <w:t> </w:t>
        </w:r>
        <w:r>
          <w:rPr>
            <w:rFonts w:ascii="Times New Roman" w:hAnsi="Times New Roman" w:cs="Times New Roman" w:eastAsia="Times New Roman"/>
          </w:rPr>
          <w:t>12</w:t>
        </w:r>
        <w:r>
          <w:rPr>
            <w:rFonts w:ascii="Times New Roman" w:hAnsi="Times New Roman" w:cs="Times New Roman" w:eastAsia="Times New Roman"/>
            <w:spacing w:val="2"/>
          </w:rPr>
          <w:t> </w:t>
        </w:r>
        <w:r>
          <w:rPr>
            <w:rFonts w:ascii="楷体" w:hAnsi="楷体" w:cs="楷体" w:eastAsia="楷体"/>
          </w:rPr>
          <w:t>日</w:t>
        </w:r>
        <w:r>
          <w:rPr>
            <w:rFonts w:ascii="楷体" w:hAnsi="楷体" w:cs="楷体" w:eastAsia="楷体"/>
            <w:spacing w:val="-2"/>
          </w:rPr>
          <w:t> </w:t>
        </w:r>
        <w:r>
          <w:rPr>
            <w:rFonts w:ascii="Times New Roman" w:hAnsi="Times New Roman" w:cs="Times New Roman" w:eastAsia="Times New Roman"/>
          </w:rPr>
          <w:t>19:39</w:t>
        </w:r>
        <w:r>
          <w:rPr>
            <w:rFonts w:ascii="楷体" w:hAnsi="楷体" w:cs="楷体" w:eastAsia="楷体"/>
          </w:rPr>
          <w:t>】</w:t>
        </w:r>
        <w:r>
          <w:rPr>
            <w:rFonts w:ascii="Times New Roman" w:hAnsi="Times New Roman" w:cs="Times New Roman" w:eastAsia="Times New Roman"/>
          </w:rPr>
          <w:tab/>
          <w:t>107</w:t>
        </w:r>
      </w:hyperlink>
    </w:p>
    <w:p>
      <w:pPr>
        <w:pStyle w:val="BodyText"/>
        <w:spacing w:line="240" w:lineRule="auto" w:before="13"/>
        <w:ind w:right="0" w:firstLine="0"/>
        <w:jc w:val="left"/>
      </w:pPr>
      <w:r>
        <w:rPr>
          <w:rFonts w:ascii="Times New Roman" w:hAnsi="Times New Roman" w:cs="Times New Roman" w:eastAsia="Times New Roman"/>
        </w:rPr>
        <w:t>31.</w:t>
      </w:r>
      <w:r>
        <w:rPr>
          <w:rFonts w:ascii="Times New Roman" w:hAnsi="Times New Roman" w:cs="Times New Roman" w:eastAsia="Times New Roman"/>
          <w:spacing w:val="-7"/>
        </w:rPr>
        <w:t> </w:t>
      </w:r>
      <w:hyperlink w:history="true" w:anchor="_bookmark39">
        <w:r>
          <w:rPr/>
          <w:t>常怀远虑居安思危，继续推进新时代党的建设新的伟大工程</w:t>
        </w:r>
      </w:hyperlink>
    </w:p>
    <w:p>
      <w:pPr>
        <w:pStyle w:val="BodyText"/>
        <w:spacing w:line="240" w:lineRule="auto" w:before="11"/>
        <w:ind w:left="710" w:right="0" w:firstLine="0"/>
        <w:jc w:val="left"/>
        <w:rPr>
          <w:rFonts w:ascii="楷体" w:hAnsi="楷体" w:cs="楷体" w:eastAsia="楷体"/>
        </w:rPr>
      </w:pPr>
      <w:hyperlink w:history="true" w:anchor="_bookmark39">
        <w:r>
          <w:rPr/>
          <w:t>【</w:t>
        </w:r>
        <w:r>
          <w:rPr>
            <w:rFonts w:ascii="楷体" w:hAnsi="楷体" w:cs="楷体" w:eastAsia="楷体"/>
          </w:rPr>
          <w:t>央视评论员】</w:t>
        </w:r>
      </w:hyperlink>
    </w:p>
    <w:p>
      <w:pPr>
        <w:pStyle w:val="BodyText"/>
        <w:tabs>
          <w:tab w:pos="9245" w:val="left" w:leader="hyphen"/>
        </w:tabs>
        <w:spacing w:line="240" w:lineRule="auto" w:before="34"/>
        <w:ind w:left="710" w:right="0" w:firstLine="0"/>
        <w:jc w:val="left"/>
        <w:rPr>
          <w:rFonts w:ascii="Times New Roman" w:hAnsi="Times New Roman" w:cs="Times New Roman" w:eastAsia="Times New Roman"/>
        </w:rPr>
      </w:pPr>
      <w:hyperlink w:history="true" w:anchor="_bookmark39">
        <w:r>
          <w:rPr>
            <w:rFonts w:ascii="楷体" w:hAnsi="楷体" w:cs="楷体" w:eastAsia="楷体"/>
            <w:spacing w:val="-15"/>
          </w:rPr>
          <w:t>【央视快评】【央视网</w:t>
        </w:r>
        <w:r>
          <w:rPr>
            <w:rFonts w:ascii="楷体" w:hAnsi="楷体" w:cs="楷体" w:eastAsia="楷体"/>
            <w:spacing w:val="3"/>
          </w:rPr>
          <w:t> </w:t>
        </w:r>
        <w:r>
          <w:rPr>
            <w:rFonts w:ascii="Times New Roman" w:hAnsi="Times New Roman" w:cs="Times New Roman" w:eastAsia="Times New Roman"/>
          </w:rPr>
          <w:t>2021</w:t>
        </w:r>
        <w:r>
          <w:rPr>
            <w:rFonts w:ascii="Times New Roman" w:hAnsi="Times New Roman" w:cs="Times New Roman" w:eastAsia="Times New Roman"/>
            <w:spacing w:val="2"/>
          </w:rPr>
          <w:t> </w:t>
        </w:r>
        <w:r>
          <w:rPr>
            <w:rFonts w:ascii="楷体" w:hAnsi="楷体" w:cs="楷体" w:eastAsia="楷体"/>
          </w:rPr>
          <w:t>年</w:t>
        </w:r>
        <w:r>
          <w:rPr>
            <w:rFonts w:ascii="楷体" w:hAnsi="楷体" w:cs="楷体" w:eastAsia="楷体"/>
            <w:spacing w:val="-70"/>
          </w:rPr>
          <w:t> </w:t>
        </w:r>
        <w:r>
          <w:rPr>
            <w:rFonts w:ascii="Times New Roman" w:hAnsi="Times New Roman" w:cs="Times New Roman" w:eastAsia="Times New Roman"/>
            <w:spacing w:val="-6"/>
          </w:rPr>
          <w:t>11</w:t>
        </w:r>
        <w:r>
          <w:rPr>
            <w:rFonts w:ascii="Times New Roman" w:hAnsi="Times New Roman" w:cs="Times New Roman" w:eastAsia="Times New Roman"/>
            <w:spacing w:val="-1"/>
          </w:rPr>
          <w:t> </w:t>
        </w:r>
        <w:r>
          <w:rPr>
            <w:rFonts w:ascii="楷体" w:hAnsi="楷体" w:cs="楷体" w:eastAsia="楷体"/>
          </w:rPr>
          <w:t>月</w:t>
        </w:r>
        <w:r>
          <w:rPr>
            <w:rFonts w:ascii="楷体" w:hAnsi="楷体" w:cs="楷体" w:eastAsia="楷体"/>
            <w:spacing w:val="-72"/>
          </w:rPr>
          <w:t> </w:t>
        </w:r>
        <w:r>
          <w:rPr>
            <w:rFonts w:ascii="Times New Roman" w:hAnsi="Times New Roman" w:cs="Times New Roman" w:eastAsia="Times New Roman"/>
          </w:rPr>
          <w:t>13</w:t>
        </w:r>
        <w:r>
          <w:rPr>
            <w:rFonts w:ascii="Times New Roman" w:hAnsi="Times New Roman" w:cs="Times New Roman" w:eastAsia="Times New Roman"/>
            <w:spacing w:val="2"/>
          </w:rPr>
          <w:t> </w:t>
        </w:r>
        <w:r>
          <w:rPr>
            <w:rFonts w:ascii="楷体" w:hAnsi="楷体" w:cs="楷体" w:eastAsia="楷体"/>
          </w:rPr>
          <w:t>日</w:t>
        </w:r>
        <w:r>
          <w:rPr>
            <w:rFonts w:ascii="楷体" w:hAnsi="楷体" w:cs="楷体" w:eastAsia="楷体"/>
            <w:spacing w:val="2"/>
          </w:rPr>
          <w:t> </w:t>
        </w:r>
        <w:r>
          <w:rPr>
            <w:rFonts w:ascii="Times New Roman" w:hAnsi="Times New Roman" w:cs="Times New Roman" w:eastAsia="Times New Roman"/>
            <w:spacing w:val="-3"/>
          </w:rPr>
          <w:t>11:51</w:t>
        </w:r>
        <w:r>
          <w:rPr>
            <w:rFonts w:ascii="楷体" w:hAnsi="楷体" w:cs="楷体" w:eastAsia="楷体"/>
            <w:spacing w:val="-3"/>
          </w:rPr>
          <w:t>】</w:t>
        </w:r>
        <w:r>
          <w:rPr>
            <w:rFonts w:ascii="Times New Roman" w:hAnsi="Times New Roman" w:cs="Times New Roman" w:eastAsia="Times New Roman"/>
            <w:spacing w:val="-3"/>
          </w:rPr>
          <w:tab/>
        </w:r>
        <w:r>
          <w:rPr>
            <w:rFonts w:ascii="Times New Roman" w:hAnsi="Times New Roman" w:cs="Times New Roman" w:eastAsia="Times New Roman"/>
          </w:rPr>
          <w:t>109</w:t>
        </w:r>
      </w:hyperlink>
    </w:p>
    <w:p>
      <w:pPr>
        <w:pStyle w:val="BodyText"/>
        <w:spacing w:line="240" w:lineRule="auto" w:before="13"/>
        <w:ind w:right="0" w:firstLine="0"/>
        <w:jc w:val="left"/>
      </w:pPr>
      <w:r>
        <w:rPr>
          <w:rFonts w:ascii="Times New Roman" w:hAnsi="Times New Roman" w:cs="Times New Roman" w:eastAsia="Times New Roman"/>
        </w:rPr>
        <w:t>32.</w:t>
      </w:r>
      <w:r>
        <w:rPr>
          <w:rFonts w:ascii="Times New Roman" w:hAnsi="Times New Roman" w:cs="Times New Roman" w:eastAsia="Times New Roman"/>
        </w:rPr>
        <w:t> </w:t>
      </w:r>
      <w:hyperlink w:history="true" w:anchor="_bookmark40">
        <w:r>
          <w:rPr/>
          <w:t>以史为鉴，书写新的百年恢宏史诗</w:t>
        </w:r>
      </w:hyperlink>
    </w:p>
    <w:p>
      <w:pPr>
        <w:pStyle w:val="BodyText"/>
        <w:spacing w:line="240" w:lineRule="auto" w:before="11"/>
        <w:ind w:left="710" w:right="0" w:firstLine="0"/>
        <w:jc w:val="left"/>
        <w:rPr>
          <w:rFonts w:ascii="楷体" w:hAnsi="楷体" w:cs="楷体" w:eastAsia="楷体"/>
        </w:rPr>
      </w:pPr>
      <w:hyperlink w:history="true" w:anchor="_bookmark40">
        <w:r>
          <w:rPr/>
          <w:t>【</w:t>
        </w:r>
        <w:r>
          <w:rPr>
            <w:rFonts w:ascii="楷体" w:hAnsi="楷体" w:cs="楷体" w:eastAsia="楷体"/>
          </w:rPr>
          <w:t>央视评论员】</w:t>
        </w:r>
      </w:hyperlink>
    </w:p>
    <w:p>
      <w:pPr>
        <w:pStyle w:val="BodyText"/>
        <w:tabs>
          <w:tab w:pos="9267" w:val="left" w:leader="hyphen"/>
        </w:tabs>
        <w:spacing w:line="240" w:lineRule="auto" w:before="34"/>
        <w:ind w:left="710" w:right="0" w:firstLine="0"/>
        <w:jc w:val="left"/>
        <w:rPr>
          <w:rFonts w:ascii="Times New Roman" w:hAnsi="Times New Roman" w:cs="Times New Roman" w:eastAsia="Times New Roman"/>
        </w:rPr>
      </w:pPr>
      <w:hyperlink w:history="true" w:anchor="_bookmark40">
        <w:r>
          <w:rPr>
            <w:rFonts w:ascii="楷体" w:hAnsi="楷体" w:cs="楷体" w:eastAsia="楷体"/>
            <w:spacing w:val="-15"/>
          </w:rPr>
          <w:t>【央视快评】【央视网</w:t>
        </w:r>
        <w:r>
          <w:rPr>
            <w:rFonts w:ascii="楷体" w:hAnsi="楷体" w:cs="楷体" w:eastAsia="楷体"/>
            <w:spacing w:val="2"/>
          </w:rPr>
          <w:t> </w:t>
        </w:r>
        <w:r>
          <w:rPr>
            <w:rFonts w:ascii="Times New Roman" w:hAnsi="Times New Roman" w:cs="Times New Roman" w:eastAsia="Times New Roman"/>
          </w:rPr>
          <w:t>2021</w:t>
        </w:r>
        <w:r>
          <w:rPr>
            <w:rFonts w:ascii="Times New Roman" w:hAnsi="Times New Roman" w:cs="Times New Roman" w:eastAsia="Times New Roman"/>
            <w:spacing w:val="2"/>
          </w:rPr>
          <w:t> </w:t>
        </w:r>
        <w:r>
          <w:rPr>
            <w:rFonts w:ascii="楷体" w:hAnsi="楷体" w:cs="楷体" w:eastAsia="楷体"/>
          </w:rPr>
          <w:t>年</w:t>
        </w:r>
        <w:r>
          <w:rPr>
            <w:rFonts w:ascii="楷体" w:hAnsi="楷体" w:cs="楷体" w:eastAsia="楷体"/>
            <w:spacing w:val="-70"/>
          </w:rPr>
          <w:t> </w:t>
        </w:r>
        <w:r>
          <w:rPr>
            <w:rFonts w:ascii="Times New Roman" w:hAnsi="Times New Roman" w:cs="Times New Roman" w:eastAsia="Times New Roman"/>
            <w:spacing w:val="-6"/>
          </w:rPr>
          <w:t>11</w:t>
        </w:r>
        <w:r>
          <w:rPr>
            <w:rFonts w:ascii="Times New Roman" w:hAnsi="Times New Roman" w:cs="Times New Roman" w:eastAsia="Times New Roman"/>
            <w:spacing w:val="-1"/>
          </w:rPr>
          <w:t> </w:t>
        </w:r>
        <w:r>
          <w:rPr>
            <w:rFonts w:ascii="楷体" w:hAnsi="楷体" w:cs="楷体" w:eastAsia="楷体"/>
          </w:rPr>
          <w:t>月</w:t>
        </w:r>
        <w:r>
          <w:rPr>
            <w:rFonts w:ascii="楷体" w:hAnsi="楷体" w:cs="楷体" w:eastAsia="楷体"/>
            <w:spacing w:val="-72"/>
          </w:rPr>
          <w:t> </w:t>
        </w:r>
        <w:r>
          <w:rPr>
            <w:rFonts w:ascii="Times New Roman" w:hAnsi="Times New Roman" w:cs="Times New Roman" w:eastAsia="Times New Roman"/>
          </w:rPr>
          <w:t>14</w:t>
        </w:r>
        <w:r>
          <w:rPr>
            <w:rFonts w:ascii="Times New Roman" w:hAnsi="Times New Roman" w:cs="Times New Roman" w:eastAsia="Times New Roman"/>
            <w:spacing w:val="2"/>
          </w:rPr>
          <w:t> </w:t>
        </w:r>
        <w:r>
          <w:rPr>
            <w:rFonts w:ascii="楷体" w:hAnsi="楷体" w:cs="楷体" w:eastAsia="楷体"/>
          </w:rPr>
          <w:t>日</w:t>
        </w:r>
        <w:r>
          <w:rPr>
            <w:rFonts w:ascii="楷体" w:hAnsi="楷体" w:cs="楷体" w:eastAsia="楷体"/>
            <w:spacing w:val="-2"/>
          </w:rPr>
          <w:t> </w:t>
        </w:r>
        <w:r>
          <w:rPr>
            <w:rFonts w:ascii="Times New Roman" w:hAnsi="Times New Roman" w:cs="Times New Roman" w:eastAsia="Times New Roman"/>
          </w:rPr>
          <w:t>07:57</w:t>
        </w:r>
        <w:r>
          <w:rPr>
            <w:rFonts w:ascii="楷体" w:hAnsi="楷体" w:cs="楷体" w:eastAsia="楷体"/>
          </w:rPr>
          <w:t>】</w:t>
        </w:r>
        <w:r>
          <w:rPr>
            <w:rFonts w:ascii="Times New Roman" w:hAnsi="Times New Roman" w:cs="Times New Roman" w:eastAsia="Times New Roman"/>
          </w:rPr>
          <w:tab/>
        </w:r>
        <w:r>
          <w:rPr>
            <w:rFonts w:ascii="Times New Roman" w:hAnsi="Times New Roman" w:cs="Times New Roman" w:eastAsia="Times New Roman"/>
            <w:spacing w:val="-11"/>
          </w:rPr>
          <w:t>111</w:t>
        </w:r>
        <w:r>
          <w:rPr>
            <w:rFonts w:ascii="Times New Roman" w:hAnsi="Times New Roman" w:cs="Times New Roman" w:eastAsia="Times New Roman"/>
          </w:rPr>
        </w:r>
      </w:hyperlink>
    </w:p>
    <w:p>
      <w:pPr>
        <w:pStyle w:val="BodyText"/>
        <w:tabs>
          <w:tab w:pos="9255" w:val="left" w:leader="hyphen"/>
        </w:tabs>
        <w:spacing w:line="240" w:lineRule="auto" w:before="13"/>
        <w:ind w:right="0" w:firstLine="0"/>
        <w:jc w:val="left"/>
        <w:rPr>
          <w:rFonts w:ascii="Times New Roman" w:hAnsi="Times New Roman" w:cs="Times New Roman" w:eastAsia="Times New Roman"/>
        </w:rPr>
      </w:pPr>
      <w:hyperlink w:history="true" w:anchor="_bookmark41">
        <w:r>
          <w:rPr>
            <w:spacing w:val="-1"/>
          </w:rPr>
          <w:t>十、人民日报</w:t>
        </w:r>
        <w:r>
          <w:rPr>
            <w:rFonts w:ascii="Times New Roman" w:hAnsi="Times New Roman" w:cs="Times New Roman" w:eastAsia="Times New Roman"/>
            <w:spacing w:val="-1"/>
          </w:rPr>
          <w:t>“</w:t>
        </w:r>
        <w:r>
          <w:rPr>
            <w:spacing w:val="-1"/>
          </w:rPr>
          <w:t>新时代的关键抉择</w:t>
        </w:r>
        <w:r>
          <w:rPr>
            <w:rFonts w:ascii="Times New Roman" w:hAnsi="Times New Roman" w:cs="Times New Roman" w:eastAsia="Times New Roman"/>
            <w:spacing w:val="-1"/>
          </w:rPr>
          <w:t>”</w:t>
        </w:r>
        <w:r>
          <w:rPr>
            <w:spacing w:val="-1"/>
          </w:rPr>
          <w:t>系列报道</w:t>
        </w:r>
        <w:r>
          <w:rPr>
            <w:rFonts w:ascii="Times New Roman" w:hAnsi="Times New Roman" w:cs="Times New Roman" w:eastAsia="Times New Roman"/>
            <w:spacing w:val="-1"/>
          </w:rPr>
        </w:r>
      </w:hyperlink>
      <w:r>
        <w:rPr>
          <w:rFonts w:ascii="Times New Roman" w:hAnsi="Times New Roman" w:cs="Times New Roman" w:eastAsia="Times New Roman"/>
          <w:spacing w:val="-1"/>
        </w:rPr>
        <w:tab/>
      </w:r>
      <w:hyperlink w:history="true" w:anchor="_bookmark41">
        <w:r>
          <w:rPr>
            <w:rFonts w:ascii="Times New Roman" w:hAnsi="Times New Roman" w:cs="Times New Roman" w:eastAsia="Times New Roman"/>
            <w:spacing w:val="-4"/>
          </w:rPr>
          <w:t>113</w:t>
        </w:r>
      </w:hyperlink>
    </w:p>
    <w:p>
      <w:pPr>
        <w:pStyle w:val="BodyText"/>
        <w:spacing w:line="240" w:lineRule="auto" w:before="11"/>
        <w:ind w:right="0" w:firstLine="0"/>
        <w:jc w:val="left"/>
      </w:pPr>
      <w:r>
        <w:rPr>
          <w:rFonts w:ascii="Times New Roman" w:hAnsi="Times New Roman" w:cs="Times New Roman" w:eastAsia="Times New Roman"/>
        </w:rPr>
        <w:t>33.</w:t>
      </w:r>
      <w:r>
        <w:rPr>
          <w:rFonts w:ascii="Times New Roman" w:hAnsi="Times New Roman" w:cs="Times New Roman" w:eastAsia="Times New Roman"/>
          <w:spacing w:val="-5"/>
        </w:rPr>
        <w:t> </w:t>
      </w:r>
      <w:hyperlink w:history="true" w:anchor="_bookmark42">
        <w:r>
          <w:rPr/>
          <w:t>确保党始终总揽全局、协调各方（新时代的关键抉择）</w:t>
        </w:r>
      </w:hyperlink>
    </w:p>
    <w:p>
      <w:pPr>
        <w:pStyle w:val="BodyText"/>
        <w:spacing w:line="240" w:lineRule="auto" w:before="13"/>
        <w:ind w:left="988" w:right="0" w:firstLine="0"/>
        <w:jc w:val="left"/>
        <w:rPr>
          <w:rFonts w:ascii="楷体" w:hAnsi="楷体" w:cs="楷体" w:eastAsia="楷体"/>
        </w:rPr>
      </w:pPr>
      <w:hyperlink w:history="true" w:anchor="_bookmark42">
        <w:r>
          <w:rPr>
            <w:rFonts w:ascii="Times New Roman" w:hAnsi="Times New Roman" w:cs="Times New Roman" w:eastAsia="Times New Roman"/>
          </w:rPr>
          <w:t>——</w:t>
        </w:r>
        <w:r>
          <w:rPr>
            <w:rFonts w:ascii="楷体" w:hAnsi="楷体" w:cs="楷体" w:eastAsia="楷体"/>
          </w:rPr>
          <w:t>以习近平同志为核心的党中央坚持和加强党的全面领导述评</w:t>
        </w:r>
      </w:hyperlink>
    </w:p>
    <w:p>
      <w:pPr>
        <w:pStyle w:val="BodyText"/>
        <w:spacing w:line="240" w:lineRule="auto" w:before="13"/>
        <w:ind w:left="710" w:right="0" w:firstLine="0"/>
        <w:jc w:val="left"/>
        <w:rPr>
          <w:rFonts w:ascii="楷体" w:hAnsi="楷体" w:cs="楷体" w:eastAsia="楷体"/>
        </w:rPr>
      </w:pPr>
      <w:hyperlink w:history="true" w:anchor="_bookmark42">
        <w:r>
          <w:rPr>
            <w:rFonts w:ascii="楷体" w:hAnsi="楷体" w:cs="楷体" w:eastAsia="楷体"/>
          </w:rPr>
          <w:t>【作者：刘维涛</w:t>
        </w:r>
        <w:r>
          <w:rPr>
            <w:rFonts w:ascii="Times New Roman" w:hAnsi="Times New Roman" w:cs="Times New Roman" w:eastAsia="Times New Roman"/>
          </w:rPr>
          <w:t>;</w:t>
        </w:r>
        <w:r>
          <w:rPr>
            <w:rFonts w:ascii="楷体" w:hAnsi="楷体" w:cs="楷体" w:eastAsia="楷体"/>
          </w:rPr>
          <w:t>吴储岐】</w:t>
        </w:r>
      </w:hyperlink>
    </w:p>
    <w:p>
      <w:pPr>
        <w:pStyle w:val="BodyText"/>
        <w:tabs>
          <w:tab w:pos="9255" w:val="left" w:leader="hyphen"/>
        </w:tabs>
        <w:spacing w:line="240" w:lineRule="auto" w:before="11"/>
        <w:ind w:left="710" w:right="0" w:firstLine="0"/>
        <w:jc w:val="left"/>
        <w:rPr>
          <w:rFonts w:ascii="Times New Roman" w:hAnsi="Times New Roman" w:cs="Times New Roman" w:eastAsia="Times New Roman"/>
        </w:rPr>
      </w:pPr>
      <w:hyperlink w:history="true" w:anchor="_bookmark42">
        <w:r>
          <w:rPr>
            <w:rFonts w:ascii="楷体" w:hAnsi="楷体" w:cs="楷体" w:eastAsia="楷体"/>
          </w:rPr>
          <w:t>【人民日报</w:t>
        </w:r>
        <w:r>
          <w:rPr>
            <w:rFonts w:ascii="楷体" w:hAnsi="楷体" w:cs="楷体" w:eastAsia="楷体"/>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1"/>
          </w:rPr>
          <w:t> </w:t>
        </w:r>
        <w:r>
          <w:rPr>
            <w:rFonts w:ascii="Times New Roman" w:hAnsi="Times New Roman" w:cs="Times New Roman" w:eastAsia="Times New Roman"/>
            <w:spacing w:val="-6"/>
          </w:rPr>
          <w:t>11</w:t>
        </w:r>
        <w:r>
          <w:rPr>
            <w:rFonts w:ascii="Times New Roman" w:hAnsi="Times New Roman" w:cs="Times New Roman" w:eastAsia="Times New Roman"/>
          </w:rPr>
          <w:t> </w:t>
        </w:r>
        <w:r>
          <w:rPr>
            <w:rFonts w:ascii="楷体" w:hAnsi="楷体" w:cs="楷体" w:eastAsia="楷体"/>
          </w:rPr>
          <w:t>月</w:t>
        </w:r>
        <w:r>
          <w:rPr>
            <w:rFonts w:ascii="楷体" w:hAnsi="楷体" w:cs="楷体" w:eastAsia="楷体"/>
            <w:spacing w:val="-71"/>
          </w:rPr>
          <w:t> </w:t>
        </w:r>
        <w:r>
          <w:rPr>
            <w:rFonts w:ascii="Times New Roman" w:hAnsi="Times New Roman" w:cs="Times New Roman" w:eastAsia="Times New Roman"/>
          </w:rPr>
          <w:t>1</w:t>
        </w:r>
        <w:r>
          <w:rPr>
            <w:rFonts w:ascii="Times New Roman" w:hAnsi="Times New Roman" w:cs="Times New Roman" w:eastAsia="Times New Roman"/>
            <w:spacing w:val="-2"/>
          </w:rPr>
          <w:t> </w:t>
        </w:r>
        <w:r>
          <w:rPr>
            <w:rFonts w:ascii="楷体" w:hAnsi="楷体" w:cs="楷体" w:eastAsia="楷体"/>
          </w:rPr>
          <w:t>日</w:t>
        </w:r>
        <w:r>
          <w:rPr>
            <w:rFonts w:ascii="楷体" w:hAnsi="楷体" w:cs="楷体" w:eastAsia="楷体"/>
            <w:spacing w:val="-71"/>
          </w:rPr>
          <w:t> </w:t>
        </w:r>
        <w:r>
          <w:rPr>
            <w:rFonts w:ascii="楷体" w:hAnsi="楷体" w:cs="楷体" w:eastAsia="楷体"/>
          </w:rPr>
          <w:t>第</w:t>
        </w:r>
        <w:r>
          <w:rPr>
            <w:rFonts w:ascii="楷体" w:hAnsi="楷体" w:cs="楷体" w:eastAsia="楷体"/>
            <w:spacing w:val="-71"/>
          </w:rPr>
          <w:t> </w:t>
        </w:r>
        <w:r>
          <w:rPr>
            <w:rFonts w:ascii="Times New Roman" w:hAnsi="Times New Roman" w:cs="Times New Roman" w:eastAsia="Times New Roman"/>
          </w:rPr>
          <w:t>3 </w:t>
        </w:r>
        <w:r>
          <w:rPr>
            <w:rFonts w:ascii="楷体" w:hAnsi="楷体" w:cs="楷体" w:eastAsia="楷体"/>
          </w:rPr>
          <w:t>版</w:t>
        </w:r>
        <w:r>
          <w:rPr>
            <w:rFonts w:ascii="楷体" w:hAnsi="楷体" w:cs="楷体" w:eastAsia="楷体"/>
            <w:spacing w:val="-73"/>
          </w:rPr>
          <w:t> </w:t>
        </w:r>
        <w:r>
          <w:rPr>
            <w:rFonts w:ascii="楷体" w:hAnsi="楷体" w:cs="楷体" w:eastAsia="楷体"/>
          </w:rPr>
          <w:t>要闻】</w:t>
        </w:r>
        <w:r>
          <w:rPr>
            <w:rFonts w:ascii="Times New Roman" w:hAnsi="Times New Roman" w:cs="Times New Roman" w:eastAsia="Times New Roman"/>
          </w:rPr>
          <w:tab/>
        </w:r>
        <w:r>
          <w:rPr>
            <w:rFonts w:ascii="Times New Roman" w:hAnsi="Times New Roman" w:cs="Times New Roman" w:eastAsia="Times New Roman"/>
            <w:spacing w:val="-4"/>
          </w:rPr>
          <w:t>113</w:t>
        </w:r>
      </w:hyperlink>
    </w:p>
    <w:p>
      <w:pPr>
        <w:pStyle w:val="BodyText"/>
        <w:spacing w:line="240" w:lineRule="auto" w:before="13"/>
        <w:ind w:right="0" w:firstLine="0"/>
        <w:jc w:val="left"/>
      </w:pPr>
      <w:r>
        <w:rPr>
          <w:rFonts w:ascii="Times New Roman" w:hAnsi="Times New Roman" w:cs="Times New Roman" w:eastAsia="Times New Roman"/>
        </w:rPr>
        <w:t>34.</w:t>
      </w:r>
      <w:r>
        <w:rPr>
          <w:rFonts w:ascii="Times New Roman" w:hAnsi="Times New Roman" w:cs="Times New Roman" w:eastAsia="Times New Roman"/>
          <w:spacing w:val="-6"/>
        </w:rPr>
        <w:t> </w:t>
      </w:r>
      <w:hyperlink w:history="true" w:anchor="_bookmark43">
        <w:r>
          <w:rPr/>
          <w:t>把人民生命安全和身体健康放在第一位（新时代的关键抉择）</w:t>
        </w:r>
      </w:hyperlink>
    </w:p>
    <w:p>
      <w:pPr>
        <w:pStyle w:val="BodyText"/>
        <w:spacing w:line="247" w:lineRule="auto" w:before="13"/>
        <w:ind w:left="570" w:right="0" w:firstLine="417"/>
        <w:jc w:val="left"/>
        <w:rPr>
          <w:rFonts w:ascii="楷体" w:hAnsi="楷体" w:cs="楷体" w:eastAsia="楷体"/>
        </w:rPr>
      </w:pPr>
      <w:hyperlink w:history="true" w:anchor="_bookmark43">
        <w:r>
          <w:rPr>
            <w:rFonts w:ascii="Times New Roman" w:hAnsi="Times New Roman" w:cs="Times New Roman" w:eastAsia="Times New Roman"/>
            <w:spacing w:val="-1"/>
          </w:rPr>
          <w:t>——</w:t>
        </w:r>
        <w:r>
          <w:rPr>
            <w:rFonts w:ascii="楷体" w:hAnsi="楷体" w:cs="楷体" w:eastAsia="楷体"/>
            <w:spacing w:val="-1"/>
          </w:rPr>
          <w:t>以习近平同志为核心的党中央坚决打赢疫情防控人民战争总体战阻</w:t>
        </w:r>
      </w:hyperlink>
      <w:r>
        <w:rPr>
          <w:rFonts w:ascii="楷体" w:hAnsi="楷体" w:cs="楷体" w:eastAsia="楷体"/>
          <w:w w:val="100"/>
        </w:rPr>
        <w:t> </w:t>
      </w:r>
      <w:hyperlink w:history="true" w:anchor="_bookmark43">
        <w:r>
          <w:rPr>
            <w:rFonts w:ascii="楷体" w:hAnsi="楷体" w:cs="楷体" w:eastAsia="楷体"/>
          </w:rPr>
          <w:t>击战述评</w:t>
        </w:r>
      </w:hyperlink>
    </w:p>
    <w:p>
      <w:pPr>
        <w:pStyle w:val="BodyText"/>
        <w:spacing w:line="240" w:lineRule="auto" w:before="26"/>
        <w:ind w:left="710" w:right="0" w:firstLine="0"/>
        <w:jc w:val="left"/>
        <w:rPr>
          <w:rFonts w:ascii="楷体" w:hAnsi="楷体" w:cs="楷体" w:eastAsia="楷体"/>
        </w:rPr>
      </w:pPr>
      <w:hyperlink w:history="true" w:anchor="_bookmark43">
        <w:r>
          <w:rPr>
            <w:rFonts w:ascii="楷体" w:hAnsi="楷体" w:cs="楷体" w:eastAsia="楷体"/>
          </w:rPr>
          <w:t>【作者：白剑峰</w:t>
        </w:r>
        <w:r>
          <w:rPr>
            <w:rFonts w:ascii="Times New Roman" w:hAnsi="Times New Roman" w:cs="Times New Roman" w:eastAsia="Times New Roman"/>
          </w:rPr>
          <w:t>;</w:t>
        </w:r>
        <w:r>
          <w:rPr>
            <w:rFonts w:ascii="楷体" w:hAnsi="楷体" w:cs="楷体" w:eastAsia="楷体"/>
          </w:rPr>
          <w:t>李红梅</w:t>
        </w:r>
        <w:r>
          <w:rPr>
            <w:rFonts w:ascii="Times New Roman" w:hAnsi="Times New Roman" w:cs="Times New Roman" w:eastAsia="Times New Roman"/>
          </w:rPr>
          <w:t>;</w:t>
        </w:r>
        <w:r>
          <w:rPr>
            <w:rFonts w:ascii="楷体" w:hAnsi="楷体" w:cs="楷体" w:eastAsia="楷体"/>
          </w:rPr>
          <w:t>申少铁】</w:t>
        </w:r>
      </w:hyperlink>
    </w:p>
    <w:p>
      <w:pPr>
        <w:pStyle w:val="BodyText"/>
        <w:tabs>
          <w:tab w:pos="9245" w:val="left" w:leader="hyphen"/>
        </w:tabs>
        <w:spacing w:line="240" w:lineRule="auto" w:before="13"/>
        <w:ind w:left="710" w:right="0" w:firstLine="0"/>
        <w:jc w:val="left"/>
        <w:rPr>
          <w:rFonts w:ascii="Times New Roman" w:hAnsi="Times New Roman" w:cs="Times New Roman" w:eastAsia="Times New Roman"/>
        </w:rPr>
      </w:pPr>
      <w:hyperlink w:history="true" w:anchor="_bookmark43">
        <w:r>
          <w:rPr>
            <w:rFonts w:ascii="楷体" w:hAnsi="楷体" w:cs="楷体" w:eastAsia="楷体"/>
          </w:rPr>
          <w:t>【人民日报</w:t>
        </w:r>
        <w:r>
          <w:rPr>
            <w:rFonts w:ascii="楷体" w:hAnsi="楷体" w:cs="楷体" w:eastAsia="楷体"/>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1"/>
          </w:rPr>
          <w:t> </w:t>
        </w:r>
        <w:r>
          <w:rPr>
            <w:rFonts w:ascii="Times New Roman" w:hAnsi="Times New Roman" w:cs="Times New Roman" w:eastAsia="Times New Roman"/>
            <w:spacing w:val="-6"/>
          </w:rPr>
          <w:t>11</w:t>
        </w:r>
        <w:r>
          <w:rPr>
            <w:rFonts w:ascii="Times New Roman" w:hAnsi="Times New Roman" w:cs="Times New Roman" w:eastAsia="Times New Roman"/>
          </w:rPr>
          <w:t> </w:t>
        </w:r>
        <w:r>
          <w:rPr>
            <w:rFonts w:ascii="楷体" w:hAnsi="楷体" w:cs="楷体" w:eastAsia="楷体"/>
          </w:rPr>
          <w:t>月</w:t>
        </w:r>
        <w:r>
          <w:rPr>
            <w:rFonts w:ascii="楷体" w:hAnsi="楷体" w:cs="楷体" w:eastAsia="楷体"/>
            <w:spacing w:val="-71"/>
          </w:rPr>
          <w:t> </w:t>
        </w:r>
        <w:r>
          <w:rPr>
            <w:rFonts w:ascii="Times New Roman" w:hAnsi="Times New Roman" w:cs="Times New Roman" w:eastAsia="Times New Roman"/>
          </w:rPr>
          <w:t>2</w:t>
        </w:r>
        <w:r>
          <w:rPr>
            <w:rFonts w:ascii="Times New Roman" w:hAnsi="Times New Roman" w:cs="Times New Roman" w:eastAsia="Times New Roman"/>
            <w:spacing w:val="-2"/>
          </w:rPr>
          <w:t> </w:t>
        </w:r>
        <w:r>
          <w:rPr>
            <w:rFonts w:ascii="楷体" w:hAnsi="楷体" w:cs="楷体" w:eastAsia="楷体"/>
          </w:rPr>
          <w:t>日</w:t>
        </w:r>
        <w:r>
          <w:rPr>
            <w:rFonts w:ascii="楷体" w:hAnsi="楷体" w:cs="楷体" w:eastAsia="楷体"/>
            <w:spacing w:val="-71"/>
          </w:rPr>
          <w:t> </w:t>
        </w:r>
        <w:r>
          <w:rPr>
            <w:rFonts w:ascii="楷体" w:hAnsi="楷体" w:cs="楷体" w:eastAsia="楷体"/>
          </w:rPr>
          <w:t>第</w:t>
        </w:r>
        <w:r>
          <w:rPr>
            <w:rFonts w:ascii="楷体" w:hAnsi="楷体" w:cs="楷体" w:eastAsia="楷体"/>
            <w:spacing w:val="-71"/>
          </w:rPr>
          <w:t> </w:t>
        </w:r>
        <w:r>
          <w:rPr>
            <w:rFonts w:ascii="Times New Roman" w:hAnsi="Times New Roman" w:cs="Times New Roman" w:eastAsia="Times New Roman"/>
          </w:rPr>
          <w:t>1 </w:t>
        </w:r>
        <w:r>
          <w:rPr>
            <w:rFonts w:ascii="楷体" w:hAnsi="楷体" w:cs="楷体" w:eastAsia="楷体"/>
          </w:rPr>
          <w:t>版</w:t>
        </w:r>
        <w:r>
          <w:rPr>
            <w:rFonts w:ascii="楷体" w:hAnsi="楷体" w:cs="楷体" w:eastAsia="楷体"/>
            <w:spacing w:val="-73"/>
          </w:rPr>
          <w:t> </w:t>
        </w:r>
        <w:r>
          <w:rPr>
            <w:rFonts w:ascii="楷体" w:hAnsi="楷体" w:cs="楷体" w:eastAsia="楷体"/>
          </w:rPr>
          <w:t>要闻】</w:t>
        </w:r>
        <w:r>
          <w:rPr>
            <w:rFonts w:ascii="Times New Roman" w:hAnsi="Times New Roman" w:cs="Times New Roman" w:eastAsia="Times New Roman"/>
          </w:rPr>
          <w:tab/>
          <w:t>122</w:t>
        </w:r>
      </w:hyperlink>
    </w:p>
    <w:p>
      <w:pPr>
        <w:pStyle w:val="BodyText"/>
        <w:spacing w:line="240" w:lineRule="auto" w:before="11"/>
        <w:ind w:right="0" w:firstLine="0"/>
        <w:jc w:val="left"/>
      </w:pPr>
      <w:r>
        <w:rPr>
          <w:rFonts w:ascii="Times New Roman" w:hAnsi="Times New Roman" w:cs="Times New Roman" w:eastAsia="Times New Roman"/>
        </w:rPr>
        <w:t>35.</w:t>
      </w:r>
      <w:r>
        <w:rPr>
          <w:rFonts w:ascii="Times New Roman" w:hAnsi="Times New Roman" w:cs="Times New Roman" w:eastAsia="Times New Roman"/>
          <w:spacing w:val="-5"/>
        </w:rPr>
        <w:t> </w:t>
      </w:r>
      <w:hyperlink w:history="true" w:anchor="_bookmark44">
        <w:r>
          <w:rPr/>
          <w:t>创造彪炳史册的人间奇迹（新时代的关键抉择）</w:t>
        </w:r>
      </w:hyperlink>
    </w:p>
    <w:p>
      <w:pPr>
        <w:spacing w:after="0" w:line="240" w:lineRule="auto"/>
        <w:jc w:val="left"/>
        <w:sectPr>
          <w:pgSz w:w="11910" w:h="16840"/>
          <w:pgMar w:header="1141" w:footer="1196" w:top="1340" w:bottom="1380" w:left="1040" w:right="1040"/>
        </w:sectPr>
      </w:pPr>
    </w:p>
    <w:p>
      <w:pPr>
        <w:spacing w:line="240" w:lineRule="auto" w:before="7"/>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40" w:lineRule="auto" w:before="3"/>
        <w:ind w:left="554" w:right="0" w:firstLine="0"/>
        <w:jc w:val="center"/>
        <w:rPr>
          <w:rFonts w:ascii="楷体" w:hAnsi="楷体" w:cs="楷体" w:eastAsia="楷体"/>
        </w:rPr>
      </w:pPr>
      <w:hyperlink w:history="true" w:anchor="_bookmark44">
        <w:r>
          <w:rPr>
            <w:rFonts w:ascii="Times New Roman" w:hAnsi="Times New Roman" w:cs="Times New Roman" w:eastAsia="Times New Roman"/>
          </w:rPr>
          <w:t>——</w:t>
        </w:r>
        <w:r>
          <w:rPr>
            <w:rFonts w:ascii="楷体" w:hAnsi="楷体" w:cs="楷体" w:eastAsia="楷体"/>
          </w:rPr>
          <w:t>以习近平同志为核心的党中央引领亿万人民打赢脱贫攻坚战述评</w:t>
        </w:r>
      </w:hyperlink>
    </w:p>
    <w:p>
      <w:pPr>
        <w:pStyle w:val="BodyText"/>
        <w:spacing w:line="240" w:lineRule="auto" w:before="13"/>
        <w:ind w:left="710" w:right="0" w:firstLine="0"/>
        <w:jc w:val="left"/>
        <w:rPr>
          <w:rFonts w:ascii="楷体" w:hAnsi="楷体" w:cs="楷体" w:eastAsia="楷体"/>
        </w:rPr>
      </w:pPr>
      <w:hyperlink w:history="true" w:anchor="_bookmark44">
        <w:r>
          <w:rPr>
            <w:rFonts w:ascii="楷体" w:hAnsi="楷体" w:cs="楷体" w:eastAsia="楷体"/>
          </w:rPr>
          <w:t>【作者：朱隽</w:t>
        </w:r>
        <w:r>
          <w:rPr>
            <w:rFonts w:ascii="Times New Roman" w:hAnsi="Times New Roman" w:cs="Times New Roman" w:eastAsia="Times New Roman"/>
          </w:rPr>
          <w:t>;</w:t>
        </w:r>
        <w:r>
          <w:rPr>
            <w:rFonts w:ascii="楷体" w:hAnsi="楷体" w:cs="楷体" w:eastAsia="楷体"/>
          </w:rPr>
          <w:t>顾仲阳</w:t>
        </w:r>
        <w:r>
          <w:rPr>
            <w:rFonts w:ascii="Times New Roman" w:hAnsi="Times New Roman" w:cs="Times New Roman" w:eastAsia="Times New Roman"/>
          </w:rPr>
          <w:t>;</w:t>
        </w:r>
        <w:r>
          <w:rPr>
            <w:rFonts w:ascii="楷体" w:hAnsi="楷体" w:cs="楷体" w:eastAsia="楷体"/>
          </w:rPr>
          <w:t>常钦】</w:t>
        </w:r>
      </w:hyperlink>
    </w:p>
    <w:p>
      <w:pPr>
        <w:pStyle w:val="BodyText"/>
        <w:tabs>
          <w:tab w:pos="9666" w:val="right" w:leader="hyphen"/>
        </w:tabs>
        <w:spacing w:line="240" w:lineRule="auto" w:before="13"/>
        <w:ind w:left="710" w:right="0" w:firstLine="0"/>
        <w:jc w:val="left"/>
        <w:rPr>
          <w:rFonts w:ascii="Times New Roman" w:hAnsi="Times New Roman" w:cs="Times New Roman" w:eastAsia="Times New Roman"/>
        </w:rPr>
      </w:pPr>
      <w:hyperlink w:history="true" w:anchor="_bookmark44">
        <w:r>
          <w:rPr>
            <w:rFonts w:ascii="楷体" w:hAnsi="楷体" w:cs="楷体" w:eastAsia="楷体"/>
          </w:rPr>
          <w:t>【人民日报</w:t>
        </w:r>
        <w:r>
          <w:rPr>
            <w:rFonts w:ascii="楷体" w:hAnsi="楷体" w:cs="楷体" w:eastAsia="楷体"/>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1"/>
          </w:rPr>
          <w:t> </w:t>
        </w:r>
        <w:r>
          <w:rPr>
            <w:rFonts w:ascii="Times New Roman" w:hAnsi="Times New Roman" w:cs="Times New Roman" w:eastAsia="Times New Roman"/>
            <w:spacing w:val="-6"/>
          </w:rPr>
          <w:t>11</w:t>
        </w:r>
        <w:r>
          <w:rPr>
            <w:rFonts w:ascii="Times New Roman" w:hAnsi="Times New Roman" w:cs="Times New Roman" w:eastAsia="Times New Roman"/>
          </w:rPr>
          <w:t> </w:t>
        </w:r>
        <w:r>
          <w:rPr>
            <w:rFonts w:ascii="楷体" w:hAnsi="楷体" w:cs="楷体" w:eastAsia="楷体"/>
          </w:rPr>
          <w:t>月</w:t>
        </w:r>
        <w:r>
          <w:rPr>
            <w:rFonts w:ascii="楷体" w:hAnsi="楷体" w:cs="楷体" w:eastAsia="楷体"/>
            <w:spacing w:val="-71"/>
          </w:rPr>
          <w:t> </w:t>
        </w:r>
        <w:r>
          <w:rPr>
            <w:rFonts w:ascii="Times New Roman" w:hAnsi="Times New Roman" w:cs="Times New Roman" w:eastAsia="Times New Roman"/>
          </w:rPr>
          <w:t>3</w:t>
        </w:r>
        <w:r>
          <w:rPr>
            <w:rFonts w:ascii="Times New Roman" w:hAnsi="Times New Roman" w:cs="Times New Roman" w:eastAsia="Times New Roman"/>
            <w:spacing w:val="-2"/>
          </w:rPr>
          <w:t> </w:t>
        </w:r>
        <w:r>
          <w:rPr>
            <w:rFonts w:ascii="楷体" w:hAnsi="楷体" w:cs="楷体" w:eastAsia="楷体"/>
          </w:rPr>
          <w:t>日</w:t>
        </w:r>
        <w:r>
          <w:rPr>
            <w:rFonts w:ascii="楷体" w:hAnsi="楷体" w:cs="楷体" w:eastAsia="楷体"/>
            <w:spacing w:val="-71"/>
          </w:rPr>
          <w:t> </w:t>
        </w:r>
        <w:r>
          <w:rPr>
            <w:rFonts w:ascii="楷体" w:hAnsi="楷体" w:cs="楷体" w:eastAsia="楷体"/>
          </w:rPr>
          <w:t>第</w:t>
        </w:r>
        <w:r>
          <w:rPr>
            <w:rFonts w:ascii="楷体" w:hAnsi="楷体" w:cs="楷体" w:eastAsia="楷体"/>
            <w:spacing w:val="-71"/>
          </w:rPr>
          <w:t> </w:t>
        </w:r>
        <w:r>
          <w:rPr>
            <w:rFonts w:ascii="Times New Roman" w:hAnsi="Times New Roman" w:cs="Times New Roman" w:eastAsia="Times New Roman"/>
          </w:rPr>
          <w:t>1 </w:t>
        </w:r>
        <w:r>
          <w:rPr>
            <w:rFonts w:ascii="楷体" w:hAnsi="楷体" w:cs="楷体" w:eastAsia="楷体"/>
          </w:rPr>
          <w:t>版</w:t>
        </w:r>
        <w:r>
          <w:rPr>
            <w:rFonts w:ascii="楷体" w:hAnsi="楷体" w:cs="楷体" w:eastAsia="楷体"/>
            <w:spacing w:val="-73"/>
          </w:rPr>
          <w:t> </w:t>
        </w:r>
        <w:r>
          <w:rPr>
            <w:rFonts w:ascii="楷体" w:hAnsi="楷体" w:cs="楷体" w:eastAsia="楷体"/>
          </w:rPr>
          <w:t>要闻】</w:t>
        </w:r>
        <w:r>
          <w:rPr>
            <w:rFonts w:ascii="Times New Roman" w:hAnsi="Times New Roman" w:cs="Times New Roman" w:eastAsia="Times New Roman"/>
          </w:rPr>
          <w:tab/>
          <w:t>129</w:t>
        </w:r>
      </w:hyperlink>
    </w:p>
    <w:p>
      <w:pPr>
        <w:pStyle w:val="BodyText"/>
        <w:spacing w:line="240" w:lineRule="auto" w:before="11"/>
        <w:ind w:right="0" w:firstLine="0"/>
        <w:jc w:val="left"/>
      </w:pPr>
      <w:r>
        <w:rPr>
          <w:rFonts w:ascii="Times New Roman" w:hAnsi="Times New Roman" w:cs="Times New Roman" w:eastAsia="Times New Roman"/>
        </w:rPr>
        <w:t>36.</w:t>
      </w:r>
      <w:r>
        <w:rPr>
          <w:rFonts w:ascii="Times New Roman" w:hAnsi="Times New Roman" w:cs="Times New Roman" w:eastAsia="Times New Roman"/>
          <w:spacing w:val="-7"/>
        </w:rPr>
        <w:t> </w:t>
      </w:r>
      <w:hyperlink w:history="true" w:anchor="_bookmark45">
        <w:r>
          <w:rPr/>
          <w:t>关系我国发展全局的重大战略任务（新时代的关键抉择）</w:t>
        </w:r>
      </w:hyperlink>
    </w:p>
    <w:p>
      <w:pPr>
        <w:pStyle w:val="BodyText"/>
        <w:spacing w:line="240" w:lineRule="auto" w:before="13"/>
        <w:ind w:left="988" w:right="0" w:firstLine="0"/>
        <w:jc w:val="left"/>
        <w:rPr>
          <w:rFonts w:ascii="楷体" w:hAnsi="楷体" w:cs="楷体" w:eastAsia="楷体"/>
        </w:rPr>
      </w:pPr>
      <w:hyperlink w:history="true" w:anchor="_bookmark45">
        <w:r>
          <w:rPr>
            <w:rFonts w:ascii="Times New Roman" w:hAnsi="Times New Roman" w:cs="Times New Roman" w:eastAsia="Times New Roman"/>
          </w:rPr>
          <w:t>——</w:t>
        </w:r>
        <w:r>
          <w:rPr>
            <w:rFonts w:ascii="楷体" w:hAnsi="楷体" w:cs="楷体" w:eastAsia="楷体"/>
          </w:rPr>
          <w:t>以习近平同志为核心的党中央推动构建新发展格局述评</w:t>
        </w:r>
      </w:hyperlink>
    </w:p>
    <w:p>
      <w:pPr>
        <w:pStyle w:val="BodyText"/>
        <w:spacing w:line="240" w:lineRule="auto" w:before="13"/>
        <w:ind w:left="710" w:right="0" w:firstLine="0"/>
        <w:jc w:val="left"/>
        <w:rPr>
          <w:rFonts w:ascii="楷体" w:hAnsi="楷体" w:cs="楷体" w:eastAsia="楷体"/>
        </w:rPr>
      </w:pPr>
      <w:hyperlink w:history="true" w:anchor="_bookmark45">
        <w:r>
          <w:rPr>
            <w:rFonts w:ascii="楷体" w:hAnsi="楷体" w:cs="楷体" w:eastAsia="楷体"/>
          </w:rPr>
          <w:t>【作者：吴秋余</w:t>
        </w:r>
        <w:r>
          <w:rPr>
            <w:rFonts w:ascii="Times New Roman" w:hAnsi="Times New Roman" w:cs="Times New Roman" w:eastAsia="Times New Roman"/>
          </w:rPr>
          <w:t>;</w:t>
        </w:r>
        <w:r>
          <w:rPr>
            <w:rFonts w:ascii="楷体" w:hAnsi="楷体" w:cs="楷体" w:eastAsia="楷体"/>
          </w:rPr>
          <w:t>王浩</w:t>
        </w:r>
        <w:r>
          <w:rPr>
            <w:rFonts w:ascii="Times New Roman" w:hAnsi="Times New Roman" w:cs="Times New Roman" w:eastAsia="Times New Roman"/>
          </w:rPr>
          <w:t>;</w:t>
        </w:r>
        <w:r>
          <w:rPr>
            <w:rFonts w:ascii="楷体" w:hAnsi="楷体" w:cs="楷体" w:eastAsia="楷体"/>
          </w:rPr>
          <w:t>刘诗瑶</w:t>
        </w:r>
        <w:r>
          <w:rPr>
            <w:rFonts w:ascii="Times New Roman" w:hAnsi="Times New Roman" w:cs="Times New Roman" w:eastAsia="Times New Roman"/>
          </w:rPr>
          <w:t>;</w:t>
        </w:r>
        <w:r>
          <w:rPr>
            <w:rFonts w:ascii="楷体" w:hAnsi="楷体" w:cs="楷体" w:eastAsia="楷体"/>
          </w:rPr>
          <w:t>罗珊珊】</w:t>
        </w:r>
      </w:hyperlink>
    </w:p>
    <w:p>
      <w:pPr>
        <w:pStyle w:val="BodyText"/>
        <w:tabs>
          <w:tab w:pos="9245" w:val="left" w:leader="hyphen"/>
        </w:tabs>
        <w:spacing w:line="240" w:lineRule="auto" w:before="11"/>
        <w:ind w:left="710" w:right="0" w:firstLine="0"/>
        <w:jc w:val="left"/>
        <w:rPr>
          <w:rFonts w:ascii="Times New Roman" w:hAnsi="Times New Roman" w:cs="Times New Roman" w:eastAsia="Times New Roman"/>
        </w:rPr>
      </w:pPr>
      <w:hyperlink w:history="true" w:anchor="_bookmark45">
        <w:r>
          <w:rPr>
            <w:rFonts w:ascii="楷体" w:hAnsi="楷体" w:cs="楷体" w:eastAsia="楷体"/>
          </w:rPr>
          <w:t>【人民日报</w:t>
        </w:r>
        <w:r>
          <w:rPr>
            <w:rFonts w:ascii="楷体" w:hAnsi="楷体" w:cs="楷体" w:eastAsia="楷体"/>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1"/>
          </w:rPr>
          <w:t> </w:t>
        </w:r>
        <w:r>
          <w:rPr>
            <w:rFonts w:ascii="Times New Roman" w:hAnsi="Times New Roman" w:cs="Times New Roman" w:eastAsia="Times New Roman"/>
            <w:spacing w:val="-6"/>
          </w:rPr>
          <w:t>11</w:t>
        </w:r>
        <w:r>
          <w:rPr>
            <w:rFonts w:ascii="Times New Roman" w:hAnsi="Times New Roman" w:cs="Times New Roman" w:eastAsia="Times New Roman"/>
          </w:rPr>
          <w:t> </w:t>
        </w:r>
        <w:r>
          <w:rPr>
            <w:rFonts w:ascii="楷体" w:hAnsi="楷体" w:cs="楷体" w:eastAsia="楷体"/>
          </w:rPr>
          <w:t>月</w:t>
        </w:r>
        <w:r>
          <w:rPr>
            <w:rFonts w:ascii="楷体" w:hAnsi="楷体" w:cs="楷体" w:eastAsia="楷体"/>
            <w:spacing w:val="-71"/>
          </w:rPr>
          <w:t> </w:t>
        </w:r>
        <w:r>
          <w:rPr>
            <w:rFonts w:ascii="Times New Roman" w:hAnsi="Times New Roman" w:cs="Times New Roman" w:eastAsia="Times New Roman"/>
          </w:rPr>
          <w:t>4</w:t>
        </w:r>
        <w:r>
          <w:rPr>
            <w:rFonts w:ascii="Times New Roman" w:hAnsi="Times New Roman" w:cs="Times New Roman" w:eastAsia="Times New Roman"/>
            <w:spacing w:val="-2"/>
          </w:rPr>
          <w:t> </w:t>
        </w:r>
        <w:r>
          <w:rPr>
            <w:rFonts w:ascii="楷体" w:hAnsi="楷体" w:cs="楷体" w:eastAsia="楷体"/>
          </w:rPr>
          <w:t>日</w:t>
        </w:r>
        <w:r>
          <w:rPr>
            <w:rFonts w:ascii="楷体" w:hAnsi="楷体" w:cs="楷体" w:eastAsia="楷体"/>
            <w:spacing w:val="-71"/>
          </w:rPr>
          <w:t> </w:t>
        </w:r>
        <w:r>
          <w:rPr>
            <w:rFonts w:ascii="楷体" w:hAnsi="楷体" w:cs="楷体" w:eastAsia="楷体"/>
          </w:rPr>
          <w:t>第</w:t>
        </w:r>
        <w:r>
          <w:rPr>
            <w:rFonts w:ascii="楷体" w:hAnsi="楷体" w:cs="楷体" w:eastAsia="楷体"/>
            <w:spacing w:val="-71"/>
          </w:rPr>
          <w:t> </w:t>
        </w:r>
        <w:r>
          <w:rPr>
            <w:rFonts w:ascii="Times New Roman" w:hAnsi="Times New Roman" w:cs="Times New Roman" w:eastAsia="Times New Roman"/>
          </w:rPr>
          <w:t>1 </w:t>
        </w:r>
        <w:r>
          <w:rPr>
            <w:rFonts w:ascii="楷体" w:hAnsi="楷体" w:cs="楷体" w:eastAsia="楷体"/>
          </w:rPr>
          <w:t>版</w:t>
        </w:r>
        <w:r>
          <w:rPr>
            <w:rFonts w:ascii="楷体" w:hAnsi="楷体" w:cs="楷体" w:eastAsia="楷体"/>
            <w:spacing w:val="-73"/>
          </w:rPr>
          <w:t> </w:t>
        </w:r>
        <w:r>
          <w:rPr>
            <w:rFonts w:ascii="楷体" w:hAnsi="楷体" w:cs="楷体" w:eastAsia="楷体"/>
          </w:rPr>
          <w:t>要闻】</w:t>
        </w:r>
        <w:r>
          <w:rPr>
            <w:rFonts w:ascii="Times New Roman" w:hAnsi="Times New Roman" w:cs="Times New Roman" w:eastAsia="Times New Roman"/>
          </w:rPr>
          <w:tab/>
          <w:t>135</w:t>
        </w:r>
      </w:hyperlink>
    </w:p>
    <w:p>
      <w:pPr>
        <w:pStyle w:val="BodyText"/>
        <w:spacing w:line="240" w:lineRule="auto" w:before="13"/>
        <w:ind w:right="0" w:firstLine="0"/>
        <w:jc w:val="left"/>
      </w:pPr>
      <w:r>
        <w:rPr>
          <w:rFonts w:ascii="Times New Roman" w:hAnsi="Times New Roman" w:cs="Times New Roman" w:eastAsia="Times New Roman"/>
        </w:rPr>
        <w:t>37.</w:t>
      </w:r>
      <w:r>
        <w:rPr>
          <w:rFonts w:ascii="Times New Roman" w:hAnsi="Times New Roman" w:cs="Times New Roman" w:eastAsia="Times New Roman"/>
          <w:spacing w:val="-7"/>
        </w:rPr>
        <w:t> </w:t>
      </w:r>
      <w:hyperlink w:history="true" w:anchor="_bookmark46">
        <w:r>
          <w:rPr/>
          <w:t>形成优势互补、高质量发展的区域经济布局（新时代的关键抉择）</w:t>
        </w:r>
      </w:hyperlink>
    </w:p>
    <w:p>
      <w:pPr>
        <w:pStyle w:val="BodyText"/>
        <w:spacing w:line="240" w:lineRule="auto" w:before="14"/>
        <w:ind w:left="988" w:right="0" w:firstLine="0"/>
        <w:jc w:val="left"/>
        <w:rPr>
          <w:rFonts w:ascii="楷体" w:hAnsi="楷体" w:cs="楷体" w:eastAsia="楷体"/>
        </w:rPr>
      </w:pPr>
      <w:hyperlink w:history="true" w:anchor="_bookmark46">
        <w:r>
          <w:rPr>
            <w:rFonts w:ascii="Times New Roman" w:hAnsi="Times New Roman" w:cs="Times New Roman" w:eastAsia="Times New Roman"/>
          </w:rPr>
          <w:t>——</w:t>
        </w:r>
        <w:r>
          <w:rPr>
            <w:rFonts w:ascii="楷体" w:hAnsi="楷体" w:cs="楷体" w:eastAsia="楷体"/>
          </w:rPr>
          <w:t>以习近平同志为核心的党中央推进区域协调发展述评</w:t>
        </w:r>
      </w:hyperlink>
    </w:p>
    <w:p>
      <w:pPr>
        <w:pStyle w:val="BodyText"/>
        <w:spacing w:line="240" w:lineRule="auto" w:before="11"/>
        <w:ind w:left="710" w:right="0" w:firstLine="0"/>
        <w:jc w:val="left"/>
        <w:rPr>
          <w:rFonts w:ascii="楷体" w:hAnsi="楷体" w:cs="楷体" w:eastAsia="楷体"/>
        </w:rPr>
      </w:pPr>
      <w:hyperlink w:history="true" w:anchor="_bookmark46">
        <w:r>
          <w:rPr>
            <w:rFonts w:ascii="楷体" w:hAnsi="楷体" w:cs="楷体" w:eastAsia="楷体"/>
          </w:rPr>
          <w:t>【作者：陆娅楠</w:t>
        </w:r>
        <w:r>
          <w:rPr>
            <w:rFonts w:ascii="Times New Roman" w:hAnsi="Times New Roman" w:cs="Times New Roman" w:eastAsia="Times New Roman"/>
          </w:rPr>
          <w:t>;</w:t>
        </w:r>
        <w:r>
          <w:rPr>
            <w:rFonts w:ascii="楷体" w:hAnsi="楷体" w:cs="楷体" w:eastAsia="楷体"/>
          </w:rPr>
          <w:t>丁怡婷</w:t>
        </w:r>
        <w:r>
          <w:rPr>
            <w:rFonts w:ascii="Times New Roman" w:hAnsi="Times New Roman" w:cs="Times New Roman" w:eastAsia="Times New Roman"/>
          </w:rPr>
          <w:t>;</w:t>
        </w:r>
        <w:r>
          <w:rPr>
            <w:rFonts w:ascii="楷体" w:hAnsi="楷体" w:cs="楷体" w:eastAsia="楷体"/>
          </w:rPr>
          <w:t>郁静娴</w:t>
        </w:r>
        <w:r>
          <w:rPr>
            <w:rFonts w:ascii="Times New Roman" w:hAnsi="Times New Roman" w:cs="Times New Roman" w:eastAsia="Times New Roman"/>
          </w:rPr>
          <w:t>;</w:t>
        </w:r>
        <w:r>
          <w:rPr>
            <w:rFonts w:ascii="楷体" w:hAnsi="楷体" w:cs="楷体" w:eastAsia="楷体"/>
          </w:rPr>
          <w:t>邱超奕】</w:t>
        </w:r>
      </w:hyperlink>
    </w:p>
    <w:p>
      <w:pPr>
        <w:pStyle w:val="BodyText"/>
        <w:tabs>
          <w:tab w:pos="9245" w:val="left" w:leader="hyphen"/>
        </w:tabs>
        <w:spacing w:line="240" w:lineRule="auto" w:before="13"/>
        <w:ind w:left="710" w:right="0" w:firstLine="0"/>
        <w:jc w:val="left"/>
        <w:rPr>
          <w:rFonts w:ascii="Times New Roman" w:hAnsi="Times New Roman" w:cs="Times New Roman" w:eastAsia="Times New Roman"/>
        </w:rPr>
      </w:pPr>
      <w:hyperlink w:history="true" w:anchor="_bookmark46">
        <w:r>
          <w:rPr>
            <w:rFonts w:ascii="楷体" w:hAnsi="楷体" w:cs="楷体" w:eastAsia="楷体"/>
          </w:rPr>
          <w:t>【人民日报</w:t>
        </w:r>
        <w:r>
          <w:rPr>
            <w:rFonts w:ascii="楷体" w:hAnsi="楷体" w:cs="楷体" w:eastAsia="楷体"/>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1"/>
          </w:rPr>
          <w:t> </w:t>
        </w:r>
        <w:r>
          <w:rPr>
            <w:rFonts w:ascii="Times New Roman" w:hAnsi="Times New Roman" w:cs="Times New Roman" w:eastAsia="Times New Roman"/>
            <w:spacing w:val="-6"/>
          </w:rPr>
          <w:t>11</w:t>
        </w:r>
        <w:r>
          <w:rPr>
            <w:rFonts w:ascii="Times New Roman" w:hAnsi="Times New Roman" w:cs="Times New Roman" w:eastAsia="Times New Roman"/>
          </w:rPr>
          <w:t> </w:t>
        </w:r>
        <w:r>
          <w:rPr>
            <w:rFonts w:ascii="楷体" w:hAnsi="楷体" w:cs="楷体" w:eastAsia="楷体"/>
          </w:rPr>
          <w:t>月</w:t>
        </w:r>
        <w:r>
          <w:rPr>
            <w:rFonts w:ascii="楷体" w:hAnsi="楷体" w:cs="楷体" w:eastAsia="楷体"/>
            <w:spacing w:val="-71"/>
          </w:rPr>
          <w:t> </w:t>
        </w:r>
        <w:r>
          <w:rPr>
            <w:rFonts w:ascii="Times New Roman" w:hAnsi="Times New Roman" w:cs="Times New Roman" w:eastAsia="Times New Roman"/>
          </w:rPr>
          <w:t>5</w:t>
        </w:r>
        <w:r>
          <w:rPr>
            <w:rFonts w:ascii="Times New Roman" w:hAnsi="Times New Roman" w:cs="Times New Roman" w:eastAsia="Times New Roman"/>
            <w:spacing w:val="-2"/>
          </w:rPr>
          <w:t> </w:t>
        </w:r>
        <w:r>
          <w:rPr>
            <w:rFonts w:ascii="楷体" w:hAnsi="楷体" w:cs="楷体" w:eastAsia="楷体"/>
          </w:rPr>
          <w:t>日</w:t>
        </w:r>
        <w:r>
          <w:rPr>
            <w:rFonts w:ascii="楷体" w:hAnsi="楷体" w:cs="楷体" w:eastAsia="楷体"/>
            <w:spacing w:val="-71"/>
          </w:rPr>
          <w:t> </w:t>
        </w:r>
        <w:r>
          <w:rPr>
            <w:rFonts w:ascii="楷体" w:hAnsi="楷体" w:cs="楷体" w:eastAsia="楷体"/>
          </w:rPr>
          <w:t>第</w:t>
        </w:r>
        <w:r>
          <w:rPr>
            <w:rFonts w:ascii="楷体" w:hAnsi="楷体" w:cs="楷体" w:eastAsia="楷体"/>
            <w:spacing w:val="-71"/>
          </w:rPr>
          <w:t> </w:t>
        </w:r>
        <w:r>
          <w:rPr>
            <w:rFonts w:ascii="Times New Roman" w:hAnsi="Times New Roman" w:cs="Times New Roman" w:eastAsia="Times New Roman"/>
          </w:rPr>
          <w:t>1 </w:t>
        </w:r>
        <w:r>
          <w:rPr>
            <w:rFonts w:ascii="楷体" w:hAnsi="楷体" w:cs="楷体" w:eastAsia="楷体"/>
          </w:rPr>
          <w:t>版</w:t>
        </w:r>
        <w:r>
          <w:rPr>
            <w:rFonts w:ascii="楷体" w:hAnsi="楷体" w:cs="楷体" w:eastAsia="楷体"/>
            <w:spacing w:val="-73"/>
          </w:rPr>
          <w:t> </w:t>
        </w:r>
        <w:r>
          <w:rPr>
            <w:rFonts w:ascii="楷体" w:hAnsi="楷体" w:cs="楷体" w:eastAsia="楷体"/>
          </w:rPr>
          <w:t>要闻】</w:t>
        </w:r>
        <w:r>
          <w:rPr>
            <w:rFonts w:ascii="Times New Roman" w:hAnsi="Times New Roman" w:cs="Times New Roman" w:eastAsia="Times New Roman"/>
          </w:rPr>
          <w:tab/>
          <w:t>141</w:t>
        </w:r>
      </w:hyperlink>
    </w:p>
    <w:p>
      <w:pPr>
        <w:pStyle w:val="BodyText"/>
        <w:spacing w:line="240" w:lineRule="auto" w:before="13"/>
        <w:ind w:right="0" w:firstLine="0"/>
        <w:jc w:val="left"/>
      </w:pPr>
      <w:r>
        <w:rPr>
          <w:rFonts w:ascii="Times New Roman" w:hAnsi="Times New Roman" w:cs="Times New Roman" w:eastAsia="Times New Roman"/>
        </w:rPr>
        <w:t>38.</w:t>
      </w:r>
      <w:r>
        <w:rPr>
          <w:rFonts w:ascii="Times New Roman" w:hAnsi="Times New Roman" w:cs="Times New Roman" w:eastAsia="Times New Roman"/>
          <w:spacing w:val="-7"/>
        </w:rPr>
        <w:t> </w:t>
      </w:r>
      <w:hyperlink w:history="true" w:anchor="_bookmark47">
        <w:r>
          <w:rPr/>
          <w:t>努力建设人与自然和谐共生的现代化（新时代的关键抉择）</w:t>
        </w:r>
      </w:hyperlink>
    </w:p>
    <w:p>
      <w:pPr>
        <w:pStyle w:val="BodyText"/>
        <w:spacing w:line="240" w:lineRule="auto" w:before="11"/>
        <w:ind w:left="988" w:right="0" w:firstLine="0"/>
        <w:jc w:val="left"/>
        <w:rPr>
          <w:rFonts w:ascii="楷体" w:hAnsi="楷体" w:cs="楷体" w:eastAsia="楷体"/>
        </w:rPr>
      </w:pPr>
      <w:hyperlink w:history="true" w:anchor="_bookmark47">
        <w:r>
          <w:rPr>
            <w:rFonts w:ascii="Times New Roman" w:hAnsi="Times New Roman" w:cs="Times New Roman" w:eastAsia="Times New Roman"/>
          </w:rPr>
          <w:t>——</w:t>
        </w:r>
        <w:r>
          <w:rPr>
            <w:rFonts w:ascii="楷体" w:hAnsi="楷体" w:cs="楷体" w:eastAsia="楷体"/>
          </w:rPr>
          <w:t>以习近平同志为核心的党中央推进生态文明建设述评</w:t>
        </w:r>
      </w:hyperlink>
    </w:p>
    <w:p>
      <w:pPr>
        <w:pStyle w:val="BodyText"/>
        <w:spacing w:line="240" w:lineRule="auto" w:before="13"/>
        <w:ind w:left="710" w:right="0" w:firstLine="0"/>
        <w:jc w:val="left"/>
        <w:rPr>
          <w:rFonts w:ascii="楷体" w:hAnsi="楷体" w:cs="楷体" w:eastAsia="楷体"/>
        </w:rPr>
      </w:pPr>
      <w:hyperlink w:history="true" w:anchor="_bookmark47">
        <w:r>
          <w:rPr>
            <w:rFonts w:ascii="楷体" w:hAnsi="楷体" w:cs="楷体" w:eastAsia="楷体"/>
          </w:rPr>
          <w:t>【作者：刘毅</w:t>
        </w:r>
        <w:r>
          <w:rPr>
            <w:rFonts w:ascii="Times New Roman" w:hAnsi="Times New Roman" w:cs="Times New Roman" w:eastAsia="Times New Roman"/>
          </w:rPr>
          <w:t>;</w:t>
        </w:r>
        <w:r>
          <w:rPr>
            <w:rFonts w:ascii="楷体" w:hAnsi="楷体" w:cs="楷体" w:eastAsia="楷体"/>
          </w:rPr>
          <w:t>孙秀艳</w:t>
        </w:r>
        <w:r>
          <w:rPr>
            <w:rFonts w:ascii="Times New Roman" w:hAnsi="Times New Roman" w:cs="Times New Roman" w:eastAsia="Times New Roman"/>
          </w:rPr>
          <w:t>;</w:t>
        </w:r>
        <w:r>
          <w:rPr>
            <w:rFonts w:ascii="楷体" w:hAnsi="楷体" w:cs="楷体" w:eastAsia="楷体"/>
          </w:rPr>
          <w:t>寇江泽</w:t>
        </w:r>
        <w:r>
          <w:rPr>
            <w:rFonts w:ascii="Times New Roman" w:hAnsi="Times New Roman" w:cs="Times New Roman" w:eastAsia="Times New Roman"/>
          </w:rPr>
          <w:t>;</w:t>
        </w:r>
        <w:r>
          <w:rPr>
            <w:rFonts w:ascii="楷体" w:hAnsi="楷体" w:cs="楷体" w:eastAsia="楷体"/>
          </w:rPr>
          <w:t>姚雪青】</w:t>
        </w:r>
      </w:hyperlink>
    </w:p>
    <w:p>
      <w:pPr>
        <w:pStyle w:val="BodyText"/>
        <w:tabs>
          <w:tab w:pos="9245" w:val="left" w:leader="hyphen"/>
        </w:tabs>
        <w:spacing w:line="240" w:lineRule="auto" w:before="13"/>
        <w:ind w:left="710" w:right="0" w:firstLine="0"/>
        <w:jc w:val="left"/>
        <w:rPr>
          <w:rFonts w:ascii="Times New Roman" w:hAnsi="Times New Roman" w:cs="Times New Roman" w:eastAsia="Times New Roman"/>
        </w:rPr>
      </w:pPr>
      <w:hyperlink w:history="true" w:anchor="_bookmark47">
        <w:r>
          <w:rPr>
            <w:rFonts w:ascii="楷体" w:hAnsi="楷体" w:cs="楷体" w:eastAsia="楷体"/>
          </w:rPr>
          <w:t>【人民日报</w:t>
        </w:r>
        <w:r>
          <w:rPr>
            <w:rFonts w:ascii="楷体" w:hAnsi="楷体" w:cs="楷体" w:eastAsia="楷体"/>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1"/>
          </w:rPr>
          <w:t> </w:t>
        </w:r>
        <w:r>
          <w:rPr>
            <w:rFonts w:ascii="Times New Roman" w:hAnsi="Times New Roman" w:cs="Times New Roman" w:eastAsia="Times New Roman"/>
            <w:spacing w:val="-6"/>
          </w:rPr>
          <w:t>11</w:t>
        </w:r>
        <w:r>
          <w:rPr>
            <w:rFonts w:ascii="Times New Roman" w:hAnsi="Times New Roman" w:cs="Times New Roman" w:eastAsia="Times New Roman"/>
          </w:rPr>
          <w:t> </w:t>
        </w:r>
        <w:r>
          <w:rPr>
            <w:rFonts w:ascii="楷体" w:hAnsi="楷体" w:cs="楷体" w:eastAsia="楷体"/>
          </w:rPr>
          <w:t>月</w:t>
        </w:r>
        <w:r>
          <w:rPr>
            <w:rFonts w:ascii="楷体" w:hAnsi="楷体" w:cs="楷体" w:eastAsia="楷体"/>
            <w:spacing w:val="-71"/>
          </w:rPr>
          <w:t> </w:t>
        </w:r>
        <w:r>
          <w:rPr>
            <w:rFonts w:ascii="Times New Roman" w:hAnsi="Times New Roman" w:cs="Times New Roman" w:eastAsia="Times New Roman"/>
          </w:rPr>
          <w:t>6</w:t>
        </w:r>
        <w:r>
          <w:rPr>
            <w:rFonts w:ascii="Times New Roman" w:hAnsi="Times New Roman" w:cs="Times New Roman" w:eastAsia="Times New Roman"/>
            <w:spacing w:val="-2"/>
          </w:rPr>
          <w:t> </w:t>
        </w:r>
        <w:r>
          <w:rPr>
            <w:rFonts w:ascii="楷体" w:hAnsi="楷体" w:cs="楷体" w:eastAsia="楷体"/>
          </w:rPr>
          <w:t>日</w:t>
        </w:r>
        <w:r>
          <w:rPr>
            <w:rFonts w:ascii="楷体" w:hAnsi="楷体" w:cs="楷体" w:eastAsia="楷体"/>
            <w:spacing w:val="-71"/>
          </w:rPr>
          <w:t> </w:t>
        </w:r>
        <w:r>
          <w:rPr>
            <w:rFonts w:ascii="楷体" w:hAnsi="楷体" w:cs="楷体" w:eastAsia="楷体"/>
          </w:rPr>
          <w:t>第</w:t>
        </w:r>
        <w:r>
          <w:rPr>
            <w:rFonts w:ascii="楷体" w:hAnsi="楷体" w:cs="楷体" w:eastAsia="楷体"/>
            <w:spacing w:val="-71"/>
          </w:rPr>
          <w:t> </w:t>
        </w:r>
        <w:r>
          <w:rPr>
            <w:rFonts w:ascii="Times New Roman" w:hAnsi="Times New Roman" w:cs="Times New Roman" w:eastAsia="Times New Roman"/>
          </w:rPr>
          <w:t>1 </w:t>
        </w:r>
        <w:r>
          <w:rPr>
            <w:rFonts w:ascii="楷体" w:hAnsi="楷体" w:cs="楷体" w:eastAsia="楷体"/>
          </w:rPr>
          <w:t>版</w:t>
        </w:r>
        <w:r>
          <w:rPr>
            <w:rFonts w:ascii="楷体" w:hAnsi="楷体" w:cs="楷体" w:eastAsia="楷体"/>
            <w:spacing w:val="-73"/>
          </w:rPr>
          <w:t> </w:t>
        </w:r>
        <w:r>
          <w:rPr>
            <w:rFonts w:ascii="楷体" w:hAnsi="楷体" w:cs="楷体" w:eastAsia="楷体"/>
          </w:rPr>
          <w:t>要闻】</w:t>
        </w:r>
        <w:r>
          <w:rPr>
            <w:rFonts w:ascii="Times New Roman" w:hAnsi="Times New Roman" w:cs="Times New Roman" w:eastAsia="Times New Roman"/>
          </w:rPr>
          <w:tab/>
          <w:t>148</w:t>
        </w:r>
      </w:hyperlink>
    </w:p>
    <w:p>
      <w:pPr>
        <w:pStyle w:val="BodyText"/>
        <w:spacing w:line="240" w:lineRule="auto" w:before="11"/>
        <w:ind w:right="0" w:firstLine="0"/>
        <w:jc w:val="left"/>
      </w:pPr>
      <w:r>
        <w:rPr>
          <w:rFonts w:ascii="Times New Roman" w:hAnsi="Times New Roman" w:cs="Times New Roman" w:eastAsia="Times New Roman"/>
        </w:rPr>
        <w:t>39.</w:t>
      </w:r>
      <w:r>
        <w:rPr>
          <w:rFonts w:ascii="Times New Roman" w:hAnsi="Times New Roman" w:cs="Times New Roman" w:eastAsia="Times New Roman"/>
          <w:spacing w:val="-3"/>
        </w:rPr>
        <w:t> </w:t>
      </w:r>
      <w:hyperlink w:history="true" w:anchor="_bookmark48">
        <w:r>
          <w:rPr/>
          <w:t>开启强军兴军新征程（新时代的关键抉择）</w:t>
        </w:r>
      </w:hyperlink>
    </w:p>
    <w:p>
      <w:pPr>
        <w:pStyle w:val="BodyText"/>
        <w:spacing w:line="240" w:lineRule="auto" w:before="13"/>
        <w:ind w:left="988" w:right="0" w:firstLine="0"/>
        <w:jc w:val="left"/>
        <w:rPr>
          <w:rFonts w:ascii="楷体" w:hAnsi="楷体" w:cs="楷体" w:eastAsia="楷体"/>
        </w:rPr>
      </w:pPr>
      <w:hyperlink w:history="true" w:anchor="_bookmark48">
        <w:r>
          <w:rPr>
            <w:rFonts w:ascii="Times New Roman" w:hAnsi="Times New Roman" w:cs="Times New Roman" w:eastAsia="Times New Roman"/>
          </w:rPr>
          <w:t>——</w:t>
        </w:r>
        <w:r>
          <w:rPr>
            <w:rFonts w:ascii="楷体" w:hAnsi="楷体" w:cs="楷体" w:eastAsia="楷体"/>
          </w:rPr>
          <w:t>以习近平同志为核心的党中央推进国防和军队现代化述评</w:t>
        </w:r>
      </w:hyperlink>
    </w:p>
    <w:p>
      <w:pPr>
        <w:pStyle w:val="BodyText"/>
        <w:spacing w:line="240" w:lineRule="auto" w:before="13"/>
        <w:ind w:left="710" w:right="0" w:firstLine="0"/>
        <w:jc w:val="left"/>
        <w:rPr>
          <w:rFonts w:ascii="楷体" w:hAnsi="楷体" w:cs="楷体" w:eastAsia="楷体"/>
        </w:rPr>
      </w:pPr>
      <w:hyperlink w:history="true" w:anchor="_bookmark48">
        <w:r>
          <w:rPr>
            <w:rFonts w:ascii="楷体" w:hAnsi="楷体" w:cs="楷体" w:eastAsia="楷体"/>
          </w:rPr>
          <w:t>【作者：徐隽</w:t>
        </w:r>
        <w:r>
          <w:rPr>
            <w:rFonts w:ascii="Times New Roman" w:hAnsi="Times New Roman" w:cs="Times New Roman" w:eastAsia="Times New Roman"/>
          </w:rPr>
          <w:t>;</w:t>
        </w:r>
        <w:r>
          <w:rPr>
            <w:rFonts w:ascii="楷体" w:hAnsi="楷体" w:cs="楷体" w:eastAsia="楷体"/>
          </w:rPr>
          <w:t>李龙伊】</w:t>
        </w:r>
      </w:hyperlink>
    </w:p>
    <w:p>
      <w:pPr>
        <w:pStyle w:val="BodyText"/>
        <w:tabs>
          <w:tab w:pos="9245" w:val="left" w:leader="hyphen"/>
        </w:tabs>
        <w:spacing w:line="240" w:lineRule="auto" w:before="11"/>
        <w:ind w:left="710" w:right="0" w:firstLine="0"/>
        <w:jc w:val="left"/>
        <w:rPr>
          <w:rFonts w:ascii="Times New Roman" w:hAnsi="Times New Roman" w:cs="Times New Roman" w:eastAsia="Times New Roman"/>
        </w:rPr>
      </w:pPr>
      <w:hyperlink w:history="true" w:anchor="_bookmark48">
        <w:r>
          <w:rPr>
            <w:rFonts w:ascii="楷体" w:hAnsi="楷体" w:cs="楷体" w:eastAsia="楷体"/>
          </w:rPr>
          <w:t>【人民日报</w:t>
        </w:r>
        <w:r>
          <w:rPr>
            <w:rFonts w:ascii="楷体" w:hAnsi="楷体" w:cs="楷体" w:eastAsia="楷体"/>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1"/>
          </w:rPr>
          <w:t> </w:t>
        </w:r>
        <w:r>
          <w:rPr>
            <w:rFonts w:ascii="Times New Roman" w:hAnsi="Times New Roman" w:cs="Times New Roman" w:eastAsia="Times New Roman"/>
            <w:spacing w:val="-6"/>
          </w:rPr>
          <w:t>11</w:t>
        </w:r>
        <w:r>
          <w:rPr>
            <w:rFonts w:ascii="Times New Roman" w:hAnsi="Times New Roman" w:cs="Times New Roman" w:eastAsia="Times New Roman"/>
          </w:rPr>
          <w:t> </w:t>
        </w:r>
        <w:r>
          <w:rPr>
            <w:rFonts w:ascii="楷体" w:hAnsi="楷体" w:cs="楷体" w:eastAsia="楷体"/>
          </w:rPr>
          <w:t>月</w:t>
        </w:r>
        <w:r>
          <w:rPr>
            <w:rFonts w:ascii="楷体" w:hAnsi="楷体" w:cs="楷体" w:eastAsia="楷体"/>
            <w:spacing w:val="-71"/>
          </w:rPr>
          <w:t> </w:t>
        </w:r>
        <w:r>
          <w:rPr>
            <w:rFonts w:ascii="Times New Roman" w:hAnsi="Times New Roman" w:cs="Times New Roman" w:eastAsia="Times New Roman"/>
          </w:rPr>
          <w:t>7</w:t>
        </w:r>
        <w:r>
          <w:rPr>
            <w:rFonts w:ascii="Times New Roman" w:hAnsi="Times New Roman" w:cs="Times New Roman" w:eastAsia="Times New Roman"/>
            <w:spacing w:val="-2"/>
          </w:rPr>
          <w:t> </w:t>
        </w:r>
        <w:r>
          <w:rPr>
            <w:rFonts w:ascii="楷体" w:hAnsi="楷体" w:cs="楷体" w:eastAsia="楷体"/>
          </w:rPr>
          <w:t>日</w:t>
        </w:r>
        <w:r>
          <w:rPr>
            <w:rFonts w:ascii="楷体" w:hAnsi="楷体" w:cs="楷体" w:eastAsia="楷体"/>
            <w:spacing w:val="-71"/>
          </w:rPr>
          <w:t> </w:t>
        </w:r>
        <w:r>
          <w:rPr>
            <w:rFonts w:ascii="楷体" w:hAnsi="楷体" w:cs="楷体" w:eastAsia="楷体"/>
          </w:rPr>
          <w:t>第</w:t>
        </w:r>
        <w:r>
          <w:rPr>
            <w:rFonts w:ascii="楷体" w:hAnsi="楷体" w:cs="楷体" w:eastAsia="楷体"/>
            <w:spacing w:val="-71"/>
          </w:rPr>
          <w:t> </w:t>
        </w:r>
        <w:r>
          <w:rPr>
            <w:rFonts w:ascii="Times New Roman" w:hAnsi="Times New Roman" w:cs="Times New Roman" w:eastAsia="Times New Roman"/>
          </w:rPr>
          <w:t>1 </w:t>
        </w:r>
        <w:r>
          <w:rPr>
            <w:rFonts w:ascii="楷体" w:hAnsi="楷体" w:cs="楷体" w:eastAsia="楷体"/>
          </w:rPr>
          <w:t>版</w:t>
        </w:r>
        <w:r>
          <w:rPr>
            <w:rFonts w:ascii="楷体" w:hAnsi="楷体" w:cs="楷体" w:eastAsia="楷体"/>
            <w:spacing w:val="-73"/>
          </w:rPr>
          <w:t> </w:t>
        </w:r>
        <w:r>
          <w:rPr>
            <w:rFonts w:ascii="楷体" w:hAnsi="楷体" w:cs="楷体" w:eastAsia="楷体"/>
          </w:rPr>
          <w:t>要闻】</w:t>
        </w:r>
        <w:r>
          <w:rPr>
            <w:rFonts w:ascii="Times New Roman" w:hAnsi="Times New Roman" w:cs="Times New Roman" w:eastAsia="Times New Roman"/>
          </w:rPr>
          <w:tab/>
          <w:t>155</w:t>
        </w:r>
      </w:hyperlink>
    </w:p>
    <w:p>
      <w:pPr>
        <w:pStyle w:val="BodyText"/>
        <w:spacing w:line="240" w:lineRule="auto" w:before="13"/>
        <w:ind w:right="0" w:firstLine="0"/>
        <w:jc w:val="left"/>
      </w:pPr>
      <w:r>
        <w:rPr>
          <w:rFonts w:ascii="Times New Roman" w:hAnsi="Times New Roman" w:cs="Times New Roman" w:eastAsia="Times New Roman"/>
        </w:rPr>
        <w:t>40.</w:t>
      </w:r>
      <w:r>
        <w:rPr>
          <w:rFonts w:ascii="Times New Roman" w:hAnsi="Times New Roman" w:cs="Times New Roman" w:eastAsia="Times New Roman"/>
          <w:spacing w:val="-2"/>
        </w:rPr>
        <w:t> </w:t>
      </w:r>
      <w:hyperlink w:history="true" w:anchor="_bookmark49">
        <w:r>
          <w:rPr/>
          <w:t>坚定不移正风肃纪反腐（新时代的关键抉择）</w:t>
        </w:r>
      </w:hyperlink>
    </w:p>
    <w:p>
      <w:pPr>
        <w:pStyle w:val="BodyText"/>
        <w:spacing w:line="240" w:lineRule="auto" w:before="13"/>
        <w:ind w:left="988" w:right="0" w:firstLine="0"/>
        <w:jc w:val="left"/>
      </w:pPr>
      <w:hyperlink w:history="true" w:anchor="_bookmark49">
        <w:r>
          <w:rPr>
            <w:rFonts w:ascii="Times New Roman" w:hAnsi="Times New Roman" w:cs="Times New Roman" w:eastAsia="Times New Roman"/>
          </w:rPr>
          <w:t>——</w:t>
        </w:r>
        <w:r>
          <w:rPr/>
          <w:t>以习近平同志为核心的党中央推进党风廉政建设和反腐败斗争述评</w:t>
        </w:r>
      </w:hyperlink>
    </w:p>
    <w:p>
      <w:pPr>
        <w:pStyle w:val="BodyText"/>
        <w:spacing w:line="240" w:lineRule="auto" w:before="11"/>
        <w:ind w:left="710" w:right="0" w:firstLine="0"/>
        <w:jc w:val="left"/>
      </w:pPr>
      <w:hyperlink w:history="true" w:anchor="_bookmark49">
        <w:r>
          <w:rPr/>
          <w:t>【作者：张洋</w:t>
        </w:r>
        <w:r>
          <w:rPr>
            <w:rFonts w:ascii="Times New Roman" w:hAnsi="Times New Roman" w:cs="Times New Roman" w:eastAsia="Times New Roman"/>
          </w:rPr>
          <w:t>;</w:t>
        </w:r>
        <w:r>
          <w:rPr/>
          <w:t>赵成】</w:t>
        </w:r>
      </w:hyperlink>
    </w:p>
    <w:p>
      <w:pPr>
        <w:pStyle w:val="BodyText"/>
        <w:tabs>
          <w:tab w:pos="9245" w:val="left" w:leader="hyphen"/>
        </w:tabs>
        <w:spacing w:line="240" w:lineRule="auto" w:before="13"/>
        <w:ind w:left="710" w:right="0" w:firstLine="0"/>
        <w:jc w:val="left"/>
        <w:rPr>
          <w:rFonts w:ascii="Times New Roman" w:hAnsi="Times New Roman" w:cs="Times New Roman" w:eastAsia="Times New Roman"/>
        </w:rPr>
      </w:pPr>
      <w:hyperlink w:history="true" w:anchor="_bookmark49">
        <w:r>
          <w:rPr/>
          <w:t>【人民日报</w:t>
        </w:r>
        <w:r>
          <w:rPr>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t>年</w:t>
        </w:r>
        <w:r>
          <w:rPr>
            <w:spacing w:val="-71"/>
          </w:rPr>
          <w:t> </w:t>
        </w:r>
        <w:r>
          <w:rPr>
            <w:rFonts w:ascii="Times New Roman" w:hAnsi="Times New Roman" w:cs="Times New Roman" w:eastAsia="Times New Roman"/>
            <w:spacing w:val="-6"/>
          </w:rPr>
          <w:t>11</w:t>
        </w:r>
        <w:r>
          <w:rPr>
            <w:rFonts w:ascii="Times New Roman" w:hAnsi="Times New Roman" w:cs="Times New Roman" w:eastAsia="Times New Roman"/>
          </w:rPr>
          <w:t> </w:t>
        </w:r>
        <w:r>
          <w:rPr/>
          <w:t>月</w:t>
        </w:r>
        <w:r>
          <w:rPr>
            <w:spacing w:val="-71"/>
          </w:rPr>
          <w:t> </w:t>
        </w:r>
        <w:r>
          <w:rPr>
            <w:rFonts w:ascii="Times New Roman" w:hAnsi="Times New Roman" w:cs="Times New Roman" w:eastAsia="Times New Roman"/>
          </w:rPr>
          <w:t>8</w:t>
        </w:r>
        <w:r>
          <w:rPr>
            <w:rFonts w:ascii="Times New Roman" w:hAnsi="Times New Roman" w:cs="Times New Roman" w:eastAsia="Times New Roman"/>
            <w:spacing w:val="-2"/>
          </w:rPr>
          <w:t> </w:t>
        </w:r>
        <w:r>
          <w:rPr/>
          <w:t>日</w:t>
        </w:r>
        <w:r>
          <w:rPr>
            <w:spacing w:val="-71"/>
          </w:rPr>
          <w:t> </w:t>
        </w:r>
        <w:r>
          <w:rPr/>
          <w:t>第</w:t>
        </w:r>
        <w:r>
          <w:rPr>
            <w:spacing w:val="-71"/>
          </w:rPr>
          <w:t> </w:t>
        </w:r>
        <w:r>
          <w:rPr>
            <w:rFonts w:ascii="Times New Roman" w:hAnsi="Times New Roman" w:cs="Times New Roman" w:eastAsia="Times New Roman"/>
          </w:rPr>
          <w:t>1 </w:t>
        </w:r>
        <w:r>
          <w:rPr/>
          <w:t>版</w:t>
        </w:r>
        <w:r>
          <w:rPr>
            <w:spacing w:val="-73"/>
          </w:rPr>
          <w:t> </w:t>
        </w:r>
        <w:r>
          <w:rPr/>
          <w:t>要闻】</w:t>
        </w:r>
        <w:r>
          <w:rPr>
            <w:rFonts w:ascii="Times New Roman" w:hAnsi="Times New Roman" w:cs="Times New Roman" w:eastAsia="Times New Roman"/>
          </w:rPr>
          <w:tab/>
          <w:t>163</w:t>
        </w:r>
      </w:hyperlink>
    </w:p>
    <w:p>
      <w:pPr>
        <w:pStyle w:val="BodyText"/>
        <w:spacing w:line="240" w:lineRule="auto" w:before="13"/>
        <w:ind w:right="0" w:firstLine="0"/>
        <w:jc w:val="left"/>
      </w:pPr>
      <w:r>
        <w:rPr>
          <w:rFonts w:ascii="Times New Roman" w:hAnsi="Times New Roman" w:cs="Times New Roman" w:eastAsia="Times New Roman"/>
        </w:rPr>
        <w:t>41.</w:t>
      </w:r>
      <w:r>
        <w:rPr>
          <w:rFonts w:ascii="Times New Roman" w:hAnsi="Times New Roman" w:cs="Times New Roman" w:eastAsia="Times New Roman"/>
          <w:spacing w:val="-5"/>
        </w:rPr>
        <w:t> </w:t>
      </w:r>
      <w:hyperlink w:history="true" w:anchor="_bookmark50">
        <w:r>
          <w:rPr/>
          <w:t>共同建设更加美好的世界（新时代的关键抉择）</w:t>
        </w:r>
      </w:hyperlink>
    </w:p>
    <w:p>
      <w:pPr>
        <w:pStyle w:val="BodyText"/>
        <w:spacing w:line="240" w:lineRule="auto" w:before="11"/>
        <w:ind w:left="988" w:right="0" w:firstLine="0"/>
        <w:jc w:val="left"/>
        <w:rPr>
          <w:rFonts w:ascii="楷体" w:hAnsi="楷体" w:cs="楷体" w:eastAsia="楷体"/>
        </w:rPr>
      </w:pPr>
      <w:hyperlink w:history="true" w:anchor="_bookmark50">
        <w:r>
          <w:rPr>
            <w:rFonts w:ascii="Times New Roman" w:hAnsi="Times New Roman" w:cs="Times New Roman" w:eastAsia="Times New Roman"/>
          </w:rPr>
          <w:t>——</w:t>
        </w:r>
        <w:r>
          <w:rPr>
            <w:rFonts w:ascii="楷体" w:hAnsi="楷体" w:cs="楷体" w:eastAsia="楷体"/>
          </w:rPr>
          <w:t>以习近平同志为核心的党中央推动构建人类命运共同体述评</w:t>
        </w:r>
      </w:hyperlink>
    </w:p>
    <w:p>
      <w:pPr>
        <w:pStyle w:val="BodyText"/>
        <w:spacing w:line="240" w:lineRule="auto" w:before="13"/>
        <w:ind w:left="710" w:right="0" w:firstLine="0"/>
        <w:jc w:val="left"/>
        <w:rPr>
          <w:rFonts w:ascii="楷体" w:hAnsi="楷体" w:cs="楷体" w:eastAsia="楷体"/>
        </w:rPr>
      </w:pPr>
      <w:hyperlink w:history="true" w:anchor="_bookmark50">
        <w:r>
          <w:rPr>
            <w:rFonts w:ascii="楷体" w:hAnsi="楷体" w:cs="楷体" w:eastAsia="楷体"/>
          </w:rPr>
          <w:t>【作者：裴广江</w:t>
        </w:r>
        <w:r>
          <w:rPr>
            <w:rFonts w:ascii="Times New Roman" w:hAnsi="Times New Roman" w:cs="Times New Roman" w:eastAsia="Times New Roman"/>
          </w:rPr>
          <w:t>;</w:t>
        </w:r>
        <w:r>
          <w:rPr>
            <w:rFonts w:ascii="楷体" w:hAnsi="楷体" w:cs="楷体" w:eastAsia="楷体"/>
          </w:rPr>
          <w:t>胡泽曦</w:t>
        </w:r>
        <w:r>
          <w:rPr>
            <w:rFonts w:ascii="Times New Roman" w:hAnsi="Times New Roman" w:cs="Times New Roman" w:eastAsia="Times New Roman"/>
          </w:rPr>
          <w:t>;</w:t>
        </w:r>
        <w:r>
          <w:rPr>
            <w:rFonts w:ascii="楷体" w:hAnsi="楷体" w:cs="楷体" w:eastAsia="楷体"/>
          </w:rPr>
          <w:t>俞懿春</w:t>
        </w:r>
        <w:r>
          <w:rPr>
            <w:rFonts w:ascii="Times New Roman" w:hAnsi="Times New Roman" w:cs="Times New Roman" w:eastAsia="Times New Roman"/>
          </w:rPr>
          <w:t>;</w:t>
        </w:r>
        <w:r>
          <w:rPr>
            <w:rFonts w:ascii="楷体" w:hAnsi="楷体" w:cs="楷体" w:eastAsia="楷体"/>
          </w:rPr>
          <w:t>荣翌】</w:t>
        </w:r>
      </w:hyperlink>
    </w:p>
    <w:p>
      <w:pPr>
        <w:pStyle w:val="BodyText"/>
        <w:tabs>
          <w:tab w:pos="9245" w:val="left" w:leader="hyphen"/>
        </w:tabs>
        <w:spacing w:line="240" w:lineRule="auto" w:before="13"/>
        <w:ind w:left="710" w:right="0" w:firstLine="0"/>
        <w:jc w:val="left"/>
        <w:rPr>
          <w:rFonts w:ascii="Times New Roman" w:hAnsi="Times New Roman" w:cs="Times New Roman" w:eastAsia="Times New Roman"/>
        </w:rPr>
      </w:pPr>
      <w:hyperlink w:history="true" w:anchor="_bookmark50">
        <w:r>
          <w:rPr>
            <w:rFonts w:ascii="楷体" w:hAnsi="楷体" w:cs="楷体" w:eastAsia="楷体"/>
          </w:rPr>
          <w:t>【人民日报</w:t>
        </w:r>
        <w:r>
          <w:rPr>
            <w:rFonts w:ascii="楷体" w:hAnsi="楷体" w:cs="楷体" w:eastAsia="楷体"/>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1"/>
          </w:rPr>
          <w:t> </w:t>
        </w:r>
        <w:r>
          <w:rPr>
            <w:rFonts w:ascii="Times New Roman" w:hAnsi="Times New Roman" w:cs="Times New Roman" w:eastAsia="Times New Roman"/>
            <w:spacing w:val="-6"/>
          </w:rPr>
          <w:t>11</w:t>
        </w:r>
        <w:r>
          <w:rPr>
            <w:rFonts w:ascii="Times New Roman" w:hAnsi="Times New Roman" w:cs="Times New Roman" w:eastAsia="Times New Roman"/>
          </w:rPr>
          <w:t> </w:t>
        </w:r>
        <w:r>
          <w:rPr>
            <w:rFonts w:ascii="楷体" w:hAnsi="楷体" w:cs="楷体" w:eastAsia="楷体"/>
          </w:rPr>
          <w:t>月</w:t>
        </w:r>
        <w:r>
          <w:rPr>
            <w:rFonts w:ascii="楷体" w:hAnsi="楷体" w:cs="楷体" w:eastAsia="楷体"/>
            <w:spacing w:val="-71"/>
          </w:rPr>
          <w:t> </w:t>
        </w:r>
        <w:r>
          <w:rPr>
            <w:rFonts w:ascii="Times New Roman" w:hAnsi="Times New Roman" w:cs="Times New Roman" w:eastAsia="Times New Roman"/>
          </w:rPr>
          <w:t>9</w:t>
        </w:r>
        <w:r>
          <w:rPr>
            <w:rFonts w:ascii="Times New Roman" w:hAnsi="Times New Roman" w:cs="Times New Roman" w:eastAsia="Times New Roman"/>
            <w:spacing w:val="-2"/>
          </w:rPr>
          <w:t> </w:t>
        </w:r>
        <w:r>
          <w:rPr>
            <w:rFonts w:ascii="楷体" w:hAnsi="楷体" w:cs="楷体" w:eastAsia="楷体"/>
          </w:rPr>
          <w:t>日</w:t>
        </w:r>
        <w:r>
          <w:rPr>
            <w:rFonts w:ascii="楷体" w:hAnsi="楷体" w:cs="楷体" w:eastAsia="楷体"/>
            <w:spacing w:val="-71"/>
          </w:rPr>
          <w:t> </w:t>
        </w:r>
        <w:r>
          <w:rPr>
            <w:rFonts w:ascii="楷体" w:hAnsi="楷体" w:cs="楷体" w:eastAsia="楷体"/>
          </w:rPr>
          <w:t>第</w:t>
        </w:r>
        <w:r>
          <w:rPr>
            <w:rFonts w:ascii="楷体" w:hAnsi="楷体" w:cs="楷体" w:eastAsia="楷体"/>
            <w:spacing w:val="-71"/>
          </w:rPr>
          <w:t> </w:t>
        </w:r>
        <w:r>
          <w:rPr>
            <w:rFonts w:ascii="Times New Roman" w:hAnsi="Times New Roman" w:cs="Times New Roman" w:eastAsia="Times New Roman"/>
          </w:rPr>
          <w:t>1 </w:t>
        </w:r>
        <w:r>
          <w:rPr>
            <w:rFonts w:ascii="楷体" w:hAnsi="楷体" w:cs="楷体" w:eastAsia="楷体"/>
          </w:rPr>
          <w:t>版</w:t>
        </w:r>
        <w:r>
          <w:rPr>
            <w:rFonts w:ascii="楷体" w:hAnsi="楷体" w:cs="楷体" w:eastAsia="楷体"/>
            <w:spacing w:val="-73"/>
          </w:rPr>
          <w:t> </w:t>
        </w:r>
        <w:r>
          <w:rPr>
            <w:rFonts w:ascii="楷体" w:hAnsi="楷体" w:cs="楷体" w:eastAsia="楷体"/>
          </w:rPr>
          <w:t>要闻】</w:t>
        </w:r>
        <w:r>
          <w:rPr>
            <w:rFonts w:ascii="Times New Roman" w:hAnsi="Times New Roman" w:cs="Times New Roman" w:eastAsia="Times New Roman"/>
          </w:rPr>
          <w:tab/>
          <w:t>170</w:t>
        </w:r>
      </w:hyperlink>
    </w:p>
    <w:p>
      <w:pPr>
        <w:pStyle w:val="BodyText"/>
        <w:tabs>
          <w:tab w:pos="9245" w:val="left" w:leader="hyphen"/>
        </w:tabs>
        <w:spacing w:line="240" w:lineRule="auto" w:before="11"/>
        <w:ind w:right="0" w:firstLine="0"/>
        <w:jc w:val="left"/>
        <w:rPr>
          <w:rFonts w:ascii="Times New Roman" w:hAnsi="Times New Roman" w:cs="Times New Roman" w:eastAsia="Times New Roman"/>
        </w:rPr>
      </w:pPr>
      <w:hyperlink w:history="true" w:anchor="_bookmark51">
        <w:r>
          <w:rPr>
            <w:spacing w:val="-1"/>
          </w:rPr>
          <w:t>十一、人民日报</w:t>
        </w:r>
        <w:r>
          <w:rPr>
            <w:rFonts w:ascii="Times New Roman" w:hAnsi="Times New Roman" w:cs="Times New Roman" w:eastAsia="Times New Roman"/>
            <w:spacing w:val="-1"/>
          </w:rPr>
          <w:t>“</w:t>
        </w:r>
        <w:r>
          <w:rPr>
            <w:spacing w:val="-1"/>
          </w:rPr>
          <w:t>新时代的关键抉择</w:t>
        </w:r>
        <w:r>
          <w:rPr>
            <w:rFonts w:ascii="Times New Roman" w:hAnsi="Times New Roman" w:cs="Times New Roman" w:eastAsia="Times New Roman"/>
            <w:spacing w:val="-1"/>
          </w:rPr>
          <w:t>”</w:t>
        </w:r>
        <w:r>
          <w:rPr>
            <w:spacing w:val="-1"/>
          </w:rPr>
          <w:t>系列报道配发评论员文章</w:t>
        </w:r>
        <w:r>
          <w:rPr>
            <w:rFonts w:ascii="Times New Roman" w:hAnsi="Times New Roman" w:cs="Times New Roman" w:eastAsia="Times New Roman"/>
            <w:spacing w:val="-1"/>
          </w:rPr>
        </w:r>
      </w:hyperlink>
      <w:r>
        <w:rPr>
          <w:rFonts w:ascii="Times New Roman" w:hAnsi="Times New Roman" w:cs="Times New Roman" w:eastAsia="Times New Roman"/>
          <w:spacing w:val="-1"/>
        </w:rPr>
        <w:tab/>
      </w:r>
      <w:hyperlink w:history="true" w:anchor="_bookmark51">
        <w:r>
          <w:rPr>
            <w:rFonts w:ascii="Times New Roman" w:hAnsi="Times New Roman" w:cs="Times New Roman" w:eastAsia="Times New Roman"/>
            <w:spacing w:val="-1"/>
          </w:rPr>
          <w:t>176</w:t>
        </w:r>
      </w:hyperlink>
    </w:p>
    <w:p>
      <w:pPr>
        <w:pStyle w:val="BodyText"/>
        <w:spacing w:line="240" w:lineRule="auto" w:before="13"/>
        <w:ind w:right="0" w:firstLine="0"/>
        <w:jc w:val="left"/>
      </w:pPr>
      <w:r>
        <w:rPr>
          <w:rFonts w:ascii="Times New Roman" w:hAnsi="Times New Roman" w:cs="Times New Roman" w:eastAsia="Times New Roman"/>
        </w:rPr>
        <w:t>42.</w:t>
      </w:r>
      <w:r>
        <w:rPr>
          <w:rFonts w:ascii="Times New Roman" w:hAnsi="Times New Roman" w:cs="Times New Roman" w:eastAsia="Times New Roman"/>
          <w:spacing w:val="-1"/>
        </w:rPr>
        <w:t> </w:t>
      </w:r>
      <w:hyperlink w:history="true" w:anchor="_bookmark52">
        <w:r>
          <w:rPr/>
          <w:t>坚持和加强党对一切工作的领导</w:t>
        </w:r>
      </w:hyperlink>
    </w:p>
    <w:p>
      <w:pPr>
        <w:pStyle w:val="BodyText"/>
        <w:spacing w:line="240" w:lineRule="auto" w:before="13"/>
        <w:ind w:left="710" w:right="0" w:firstLine="0"/>
        <w:jc w:val="left"/>
        <w:rPr>
          <w:rFonts w:ascii="楷体" w:hAnsi="楷体" w:cs="楷体" w:eastAsia="楷体"/>
        </w:rPr>
      </w:pPr>
      <w:hyperlink w:history="true" w:anchor="_bookmark52">
        <w:r>
          <w:rPr/>
          <w:t>【</w:t>
        </w:r>
        <w:r>
          <w:rPr>
            <w:rFonts w:ascii="楷体" w:hAnsi="楷体" w:cs="楷体" w:eastAsia="楷体"/>
          </w:rPr>
          <w:t>人民日报评论员】</w:t>
        </w:r>
      </w:hyperlink>
    </w:p>
    <w:p>
      <w:pPr>
        <w:pStyle w:val="BodyText"/>
        <w:tabs>
          <w:tab w:pos="9245" w:val="left" w:leader="hyphen"/>
        </w:tabs>
        <w:spacing w:line="240" w:lineRule="auto" w:before="32"/>
        <w:ind w:left="710" w:right="0" w:firstLine="0"/>
        <w:jc w:val="left"/>
        <w:rPr>
          <w:rFonts w:ascii="Times New Roman" w:hAnsi="Times New Roman" w:cs="Times New Roman" w:eastAsia="Times New Roman"/>
        </w:rPr>
      </w:pPr>
      <w:hyperlink w:history="true" w:anchor="_bookmark52">
        <w:r>
          <w:rPr>
            <w:rFonts w:ascii="楷体" w:hAnsi="楷体" w:cs="楷体" w:eastAsia="楷体"/>
          </w:rPr>
          <w:t>【人民日报</w:t>
        </w:r>
        <w:r>
          <w:rPr>
            <w:rFonts w:ascii="楷体" w:hAnsi="楷体" w:cs="楷体" w:eastAsia="楷体"/>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1"/>
          </w:rPr>
          <w:t> </w:t>
        </w:r>
        <w:r>
          <w:rPr>
            <w:rFonts w:ascii="Times New Roman" w:hAnsi="Times New Roman" w:cs="Times New Roman" w:eastAsia="Times New Roman"/>
            <w:spacing w:val="-6"/>
          </w:rPr>
          <w:t>11</w:t>
        </w:r>
        <w:r>
          <w:rPr>
            <w:rFonts w:ascii="Times New Roman" w:hAnsi="Times New Roman" w:cs="Times New Roman" w:eastAsia="Times New Roman"/>
          </w:rPr>
          <w:t> </w:t>
        </w:r>
        <w:r>
          <w:rPr>
            <w:rFonts w:ascii="楷体" w:hAnsi="楷体" w:cs="楷体" w:eastAsia="楷体"/>
          </w:rPr>
          <w:t>月</w:t>
        </w:r>
        <w:r>
          <w:rPr>
            <w:rFonts w:ascii="楷体" w:hAnsi="楷体" w:cs="楷体" w:eastAsia="楷体"/>
            <w:spacing w:val="-71"/>
          </w:rPr>
          <w:t> </w:t>
        </w:r>
        <w:r>
          <w:rPr>
            <w:rFonts w:ascii="Times New Roman" w:hAnsi="Times New Roman" w:cs="Times New Roman" w:eastAsia="Times New Roman"/>
          </w:rPr>
          <w:t>1</w:t>
        </w:r>
        <w:r>
          <w:rPr>
            <w:rFonts w:ascii="Times New Roman" w:hAnsi="Times New Roman" w:cs="Times New Roman" w:eastAsia="Times New Roman"/>
            <w:spacing w:val="-2"/>
          </w:rPr>
          <w:t> </w:t>
        </w:r>
        <w:r>
          <w:rPr>
            <w:rFonts w:ascii="楷体" w:hAnsi="楷体" w:cs="楷体" w:eastAsia="楷体"/>
          </w:rPr>
          <w:t>日</w:t>
        </w:r>
        <w:r>
          <w:rPr>
            <w:rFonts w:ascii="楷体" w:hAnsi="楷体" w:cs="楷体" w:eastAsia="楷体"/>
            <w:spacing w:val="-71"/>
          </w:rPr>
          <w:t> </w:t>
        </w:r>
        <w:r>
          <w:rPr>
            <w:rFonts w:ascii="楷体" w:hAnsi="楷体" w:cs="楷体" w:eastAsia="楷体"/>
          </w:rPr>
          <w:t>第</w:t>
        </w:r>
        <w:r>
          <w:rPr>
            <w:rFonts w:ascii="楷体" w:hAnsi="楷体" w:cs="楷体" w:eastAsia="楷体"/>
            <w:spacing w:val="-71"/>
          </w:rPr>
          <w:t> </w:t>
        </w:r>
        <w:r>
          <w:rPr>
            <w:rFonts w:ascii="Times New Roman" w:hAnsi="Times New Roman" w:cs="Times New Roman" w:eastAsia="Times New Roman"/>
          </w:rPr>
          <w:t>1 </w:t>
        </w:r>
        <w:r>
          <w:rPr>
            <w:rFonts w:ascii="楷体" w:hAnsi="楷体" w:cs="楷体" w:eastAsia="楷体"/>
          </w:rPr>
          <w:t>版</w:t>
        </w:r>
        <w:r>
          <w:rPr>
            <w:rFonts w:ascii="楷体" w:hAnsi="楷体" w:cs="楷体" w:eastAsia="楷体"/>
            <w:spacing w:val="-73"/>
          </w:rPr>
          <w:t> </w:t>
        </w:r>
        <w:r>
          <w:rPr>
            <w:rFonts w:ascii="楷体" w:hAnsi="楷体" w:cs="楷体" w:eastAsia="楷体"/>
          </w:rPr>
          <w:t>要闻】</w:t>
        </w:r>
        <w:r>
          <w:rPr>
            <w:rFonts w:ascii="Times New Roman" w:hAnsi="Times New Roman" w:cs="Times New Roman" w:eastAsia="Times New Roman"/>
          </w:rPr>
          <w:tab/>
          <w:t>176</w:t>
        </w:r>
      </w:hyperlink>
    </w:p>
    <w:p>
      <w:pPr>
        <w:pStyle w:val="BodyText"/>
        <w:spacing w:line="240" w:lineRule="auto" w:before="13"/>
        <w:ind w:right="0" w:firstLine="0"/>
        <w:jc w:val="left"/>
      </w:pPr>
      <w:r>
        <w:rPr>
          <w:rFonts w:ascii="Times New Roman" w:hAnsi="Times New Roman" w:cs="Times New Roman" w:eastAsia="Times New Roman"/>
        </w:rPr>
        <w:t>43.</w:t>
      </w:r>
      <w:r>
        <w:rPr>
          <w:rFonts w:ascii="Times New Roman" w:hAnsi="Times New Roman" w:cs="Times New Roman" w:eastAsia="Times New Roman"/>
          <w:spacing w:val="-1"/>
        </w:rPr>
        <w:t> </w:t>
      </w:r>
      <w:hyperlink w:history="true" w:anchor="_bookmark53">
        <w:r>
          <w:rPr/>
          <w:t>大战大考前的关键决断</w:t>
        </w:r>
      </w:hyperlink>
    </w:p>
    <w:p>
      <w:pPr>
        <w:pStyle w:val="BodyText"/>
        <w:spacing w:line="240" w:lineRule="auto" w:before="13"/>
        <w:ind w:left="710" w:right="0" w:firstLine="0"/>
        <w:jc w:val="left"/>
        <w:rPr>
          <w:rFonts w:ascii="楷体" w:hAnsi="楷体" w:cs="楷体" w:eastAsia="楷体"/>
        </w:rPr>
      </w:pPr>
      <w:hyperlink w:history="true" w:anchor="_bookmark53">
        <w:r>
          <w:rPr/>
          <w:t>【</w:t>
        </w:r>
        <w:r>
          <w:rPr>
            <w:rFonts w:ascii="楷体" w:hAnsi="楷体" w:cs="楷体" w:eastAsia="楷体"/>
          </w:rPr>
          <w:t>人民日报评论员】</w:t>
        </w:r>
      </w:hyperlink>
    </w:p>
    <w:p>
      <w:pPr>
        <w:pStyle w:val="BodyText"/>
        <w:tabs>
          <w:tab w:pos="9245" w:val="left" w:leader="hyphen"/>
        </w:tabs>
        <w:spacing w:line="240" w:lineRule="auto" w:before="32"/>
        <w:ind w:left="710" w:right="0" w:firstLine="0"/>
        <w:jc w:val="left"/>
        <w:rPr>
          <w:rFonts w:ascii="Times New Roman" w:hAnsi="Times New Roman" w:cs="Times New Roman" w:eastAsia="Times New Roman"/>
        </w:rPr>
      </w:pPr>
      <w:hyperlink w:history="true" w:anchor="_bookmark53">
        <w:r>
          <w:rPr>
            <w:rFonts w:ascii="楷体" w:hAnsi="楷体" w:cs="楷体" w:eastAsia="楷体"/>
          </w:rPr>
          <w:t>【人民日报</w:t>
        </w:r>
        <w:r>
          <w:rPr>
            <w:rFonts w:ascii="楷体" w:hAnsi="楷体" w:cs="楷体" w:eastAsia="楷体"/>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1"/>
          </w:rPr>
          <w:t> </w:t>
        </w:r>
        <w:r>
          <w:rPr>
            <w:rFonts w:ascii="Times New Roman" w:hAnsi="Times New Roman" w:cs="Times New Roman" w:eastAsia="Times New Roman"/>
            <w:spacing w:val="-6"/>
          </w:rPr>
          <w:t>11</w:t>
        </w:r>
        <w:r>
          <w:rPr>
            <w:rFonts w:ascii="Times New Roman" w:hAnsi="Times New Roman" w:cs="Times New Roman" w:eastAsia="Times New Roman"/>
          </w:rPr>
          <w:t> </w:t>
        </w:r>
        <w:r>
          <w:rPr>
            <w:rFonts w:ascii="楷体" w:hAnsi="楷体" w:cs="楷体" w:eastAsia="楷体"/>
          </w:rPr>
          <w:t>月</w:t>
        </w:r>
        <w:r>
          <w:rPr>
            <w:rFonts w:ascii="楷体" w:hAnsi="楷体" w:cs="楷体" w:eastAsia="楷体"/>
            <w:spacing w:val="-71"/>
          </w:rPr>
          <w:t> </w:t>
        </w:r>
        <w:r>
          <w:rPr>
            <w:rFonts w:ascii="Times New Roman" w:hAnsi="Times New Roman" w:cs="Times New Roman" w:eastAsia="Times New Roman"/>
          </w:rPr>
          <w:t>2</w:t>
        </w:r>
        <w:r>
          <w:rPr>
            <w:rFonts w:ascii="Times New Roman" w:hAnsi="Times New Roman" w:cs="Times New Roman" w:eastAsia="Times New Roman"/>
            <w:spacing w:val="-2"/>
          </w:rPr>
          <w:t> </w:t>
        </w:r>
        <w:r>
          <w:rPr>
            <w:rFonts w:ascii="楷体" w:hAnsi="楷体" w:cs="楷体" w:eastAsia="楷体"/>
          </w:rPr>
          <w:t>日</w:t>
        </w:r>
        <w:r>
          <w:rPr>
            <w:rFonts w:ascii="楷体" w:hAnsi="楷体" w:cs="楷体" w:eastAsia="楷体"/>
            <w:spacing w:val="-71"/>
          </w:rPr>
          <w:t> </w:t>
        </w:r>
        <w:r>
          <w:rPr>
            <w:rFonts w:ascii="楷体" w:hAnsi="楷体" w:cs="楷体" w:eastAsia="楷体"/>
          </w:rPr>
          <w:t>第</w:t>
        </w:r>
        <w:r>
          <w:rPr>
            <w:rFonts w:ascii="楷体" w:hAnsi="楷体" w:cs="楷体" w:eastAsia="楷体"/>
            <w:spacing w:val="-71"/>
          </w:rPr>
          <w:t> </w:t>
        </w:r>
        <w:r>
          <w:rPr>
            <w:rFonts w:ascii="Times New Roman" w:hAnsi="Times New Roman" w:cs="Times New Roman" w:eastAsia="Times New Roman"/>
          </w:rPr>
          <w:t>1 </w:t>
        </w:r>
        <w:r>
          <w:rPr>
            <w:rFonts w:ascii="楷体" w:hAnsi="楷体" w:cs="楷体" w:eastAsia="楷体"/>
          </w:rPr>
          <w:t>版</w:t>
        </w:r>
        <w:r>
          <w:rPr>
            <w:rFonts w:ascii="楷体" w:hAnsi="楷体" w:cs="楷体" w:eastAsia="楷体"/>
            <w:spacing w:val="-73"/>
          </w:rPr>
          <w:t> </w:t>
        </w:r>
        <w:r>
          <w:rPr>
            <w:rFonts w:ascii="楷体" w:hAnsi="楷体" w:cs="楷体" w:eastAsia="楷体"/>
          </w:rPr>
          <w:t>要闻】</w:t>
        </w:r>
        <w:r>
          <w:rPr>
            <w:rFonts w:ascii="Times New Roman" w:hAnsi="Times New Roman" w:cs="Times New Roman" w:eastAsia="Times New Roman"/>
          </w:rPr>
          <w:tab/>
          <w:t>179</w:t>
        </w:r>
      </w:hyperlink>
    </w:p>
    <w:p>
      <w:pPr>
        <w:spacing w:after="0" w:line="240" w:lineRule="auto"/>
        <w:jc w:val="left"/>
        <w:rPr>
          <w:rFonts w:ascii="Times New Roman" w:hAnsi="Times New Roman" w:cs="Times New Roman" w:eastAsia="Times New Roman"/>
        </w:rPr>
        <w:sectPr>
          <w:pgSz w:w="11910" w:h="16840"/>
          <w:pgMar w:header="1141" w:footer="1196" w:top="1340" w:bottom="1380" w:left="1040" w:right="1040"/>
        </w:sectPr>
      </w:pPr>
    </w:p>
    <w:p>
      <w:pPr>
        <w:spacing w:line="240" w:lineRule="auto" w:before="1"/>
        <w:rPr>
          <w:rFonts w:ascii="Times New Roman" w:hAnsi="Times New Roman" w:cs="Times New Roman" w:eastAsia="Times New Roman"/>
          <w:sz w:val="4"/>
          <w:szCs w:val="4"/>
        </w:rPr>
      </w:pPr>
    </w:p>
    <w:p>
      <w:pPr>
        <w:spacing w:line="20" w:lineRule="exact"/>
        <w:ind w:left="114"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Times New Roman" w:hAnsi="Times New Roman" w:cs="Times New Roman" w:eastAsia="Times New Roman"/>
          <w:sz w:val="2"/>
          <w:szCs w:val="2"/>
        </w:rPr>
      </w:r>
    </w:p>
    <w:p>
      <w:pPr>
        <w:pStyle w:val="BodyText"/>
        <w:spacing w:line="240" w:lineRule="auto" w:before="3"/>
        <w:ind w:right="0" w:firstLine="0"/>
        <w:jc w:val="left"/>
      </w:pPr>
      <w:r>
        <w:rPr>
          <w:rFonts w:ascii="Times New Roman" w:hAnsi="Times New Roman" w:cs="Times New Roman" w:eastAsia="Times New Roman"/>
        </w:rPr>
        <w:t>44.</w:t>
      </w:r>
      <w:r>
        <w:rPr>
          <w:rFonts w:ascii="Times New Roman" w:hAnsi="Times New Roman" w:cs="Times New Roman" w:eastAsia="Times New Roman"/>
          <w:spacing w:val="-5"/>
        </w:rPr>
        <w:t> </w:t>
      </w:r>
      <w:hyperlink w:history="true" w:anchor="_bookmark54">
        <w:r>
          <w:rPr/>
          <w:t>精准扶贫是打赢脱贫攻坚战的制胜法宝</w:t>
        </w:r>
      </w:hyperlink>
    </w:p>
    <w:p>
      <w:pPr>
        <w:pStyle w:val="BodyText"/>
        <w:spacing w:line="240" w:lineRule="auto" w:before="13"/>
        <w:ind w:left="710" w:right="0" w:firstLine="0"/>
        <w:jc w:val="left"/>
        <w:rPr>
          <w:rFonts w:ascii="楷体" w:hAnsi="楷体" w:cs="楷体" w:eastAsia="楷体"/>
        </w:rPr>
      </w:pPr>
      <w:hyperlink w:history="true" w:anchor="_bookmark54">
        <w:r>
          <w:rPr/>
          <w:t>【</w:t>
        </w:r>
        <w:r>
          <w:rPr>
            <w:rFonts w:ascii="楷体" w:hAnsi="楷体" w:cs="楷体" w:eastAsia="楷体"/>
          </w:rPr>
          <w:t>人民日报评论员】</w:t>
        </w:r>
      </w:hyperlink>
    </w:p>
    <w:p>
      <w:pPr>
        <w:pStyle w:val="BodyText"/>
        <w:tabs>
          <w:tab w:pos="9666" w:val="right" w:leader="hyphen"/>
        </w:tabs>
        <w:spacing w:line="240" w:lineRule="auto" w:before="34"/>
        <w:ind w:left="710" w:right="0" w:firstLine="0"/>
        <w:jc w:val="left"/>
        <w:rPr>
          <w:rFonts w:ascii="Times New Roman" w:hAnsi="Times New Roman" w:cs="Times New Roman" w:eastAsia="Times New Roman"/>
        </w:rPr>
      </w:pPr>
      <w:hyperlink w:history="true" w:anchor="_bookmark54">
        <w:r>
          <w:rPr>
            <w:rFonts w:ascii="楷体" w:hAnsi="楷体" w:cs="楷体" w:eastAsia="楷体"/>
          </w:rPr>
          <w:t>【人民日报</w:t>
        </w:r>
        <w:r>
          <w:rPr>
            <w:rFonts w:ascii="楷体" w:hAnsi="楷体" w:cs="楷体" w:eastAsia="楷体"/>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1"/>
          </w:rPr>
          <w:t> </w:t>
        </w:r>
        <w:r>
          <w:rPr>
            <w:rFonts w:ascii="Times New Roman" w:hAnsi="Times New Roman" w:cs="Times New Roman" w:eastAsia="Times New Roman"/>
            <w:spacing w:val="-6"/>
          </w:rPr>
          <w:t>11</w:t>
        </w:r>
        <w:r>
          <w:rPr>
            <w:rFonts w:ascii="Times New Roman" w:hAnsi="Times New Roman" w:cs="Times New Roman" w:eastAsia="Times New Roman"/>
          </w:rPr>
          <w:t> </w:t>
        </w:r>
        <w:r>
          <w:rPr>
            <w:rFonts w:ascii="楷体" w:hAnsi="楷体" w:cs="楷体" w:eastAsia="楷体"/>
          </w:rPr>
          <w:t>月</w:t>
        </w:r>
        <w:r>
          <w:rPr>
            <w:rFonts w:ascii="楷体" w:hAnsi="楷体" w:cs="楷体" w:eastAsia="楷体"/>
            <w:spacing w:val="-71"/>
          </w:rPr>
          <w:t> </w:t>
        </w:r>
        <w:r>
          <w:rPr>
            <w:rFonts w:ascii="Times New Roman" w:hAnsi="Times New Roman" w:cs="Times New Roman" w:eastAsia="Times New Roman"/>
          </w:rPr>
          <w:t>3</w:t>
        </w:r>
        <w:r>
          <w:rPr>
            <w:rFonts w:ascii="Times New Roman" w:hAnsi="Times New Roman" w:cs="Times New Roman" w:eastAsia="Times New Roman"/>
            <w:spacing w:val="-2"/>
          </w:rPr>
          <w:t> </w:t>
        </w:r>
        <w:r>
          <w:rPr>
            <w:rFonts w:ascii="楷体" w:hAnsi="楷体" w:cs="楷体" w:eastAsia="楷体"/>
          </w:rPr>
          <w:t>日</w:t>
        </w:r>
        <w:r>
          <w:rPr>
            <w:rFonts w:ascii="楷体" w:hAnsi="楷体" w:cs="楷体" w:eastAsia="楷体"/>
            <w:spacing w:val="-71"/>
          </w:rPr>
          <w:t> </w:t>
        </w:r>
        <w:r>
          <w:rPr>
            <w:rFonts w:ascii="楷体" w:hAnsi="楷体" w:cs="楷体" w:eastAsia="楷体"/>
          </w:rPr>
          <w:t>第</w:t>
        </w:r>
        <w:r>
          <w:rPr>
            <w:rFonts w:ascii="楷体" w:hAnsi="楷体" w:cs="楷体" w:eastAsia="楷体"/>
            <w:spacing w:val="-71"/>
          </w:rPr>
          <w:t> </w:t>
        </w:r>
        <w:r>
          <w:rPr>
            <w:rFonts w:ascii="Times New Roman" w:hAnsi="Times New Roman" w:cs="Times New Roman" w:eastAsia="Times New Roman"/>
          </w:rPr>
          <w:t>1 </w:t>
        </w:r>
        <w:r>
          <w:rPr>
            <w:rFonts w:ascii="楷体" w:hAnsi="楷体" w:cs="楷体" w:eastAsia="楷体"/>
          </w:rPr>
          <w:t>版</w:t>
        </w:r>
        <w:r>
          <w:rPr>
            <w:rFonts w:ascii="楷体" w:hAnsi="楷体" w:cs="楷体" w:eastAsia="楷体"/>
            <w:spacing w:val="-73"/>
          </w:rPr>
          <w:t> </w:t>
        </w:r>
        <w:r>
          <w:rPr>
            <w:rFonts w:ascii="楷体" w:hAnsi="楷体" w:cs="楷体" w:eastAsia="楷体"/>
          </w:rPr>
          <w:t>要闻】</w:t>
        </w:r>
        <w:r>
          <w:rPr>
            <w:rFonts w:ascii="Times New Roman" w:hAnsi="Times New Roman" w:cs="Times New Roman" w:eastAsia="Times New Roman"/>
          </w:rPr>
          <w:tab/>
          <w:t>182</w:t>
        </w:r>
      </w:hyperlink>
    </w:p>
    <w:p>
      <w:pPr>
        <w:pStyle w:val="BodyText"/>
        <w:spacing w:line="240" w:lineRule="auto" w:before="11"/>
        <w:ind w:right="0" w:firstLine="0"/>
        <w:jc w:val="left"/>
      </w:pPr>
      <w:r>
        <w:rPr>
          <w:rFonts w:ascii="Times New Roman" w:hAnsi="Times New Roman" w:cs="Times New Roman" w:eastAsia="Times New Roman"/>
        </w:rPr>
        <w:t>45.</w:t>
      </w:r>
      <w:r>
        <w:rPr>
          <w:rFonts w:ascii="Times New Roman" w:hAnsi="Times New Roman" w:cs="Times New Roman" w:eastAsia="Times New Roman"/>
        </w:rPr>
        <w:t> </w:t>
      </w:r>
      <w:hyperlink w:history="true" w:anchor="_bookmark55">
        <w:r>
          <w:rPr/>
          <w:t>关系我国发展全局的重大决策部署</w:t>
        </w:r>
      </w:hyperlink>
    </w:p>
    <w:p>
      <w:pPr>
        <w:pStyle w:val="BodyText"/>
        <w:spacing w:line="240" w:lineRule="auto" w:before="13"/>
        <w:ind w:left="710" w:right="0" w:firstLine="0"/>
        <w:jc w:val="left"/>
        <w:rPr>
          <w:rFonts w:ascii="楷体" w:hAnsi="楷体" w:cs="楷体" w:eastAsia="楷体"/>
        </w:rPr>
      </w:pPr>
      <w:hyperlink w:history="true" w:anchor="_bookmark55">
        <w:r>
          <w:rPr/>
          <w:t>【</w:t>
        </w:r>
        <w:r>
          <w:rPr>
            <w:rFonts w:ascii="楷体" w:hAnsi="楷体" w:cs="楷体" w:eastAsia="楷体"/>
          </w:rPr>
          <w:t>人民日报评论员】</w:t>
        </w:r>
      </w:hyperlink>
    </w:p>
    <w:p>
      <w:pPr>
        <w:pStyle w:val="BodyText"/>
        <w:tabs>
          <w:tab w:pos="9666" w:val="right" w:leader="hyphen"/>
        </w:tabs>
        <w:spacing w:line="240" w:lineRule="auto" w:before="34"/>
        <w:ind w:left="710" w:right="0" w:firstLine="0"/>
        <w:jc w:val="left"/>
        <w:rPr>
          <w:rFonts w:ascii="Times New Roman" w:hAnsi="Times New Roman" w:cs="Times New Roman" w:eastAsia="Times New Roman"/>
        </w:rPr>
      </w:pPr>
      <w:hyperlink w:history="true" w:anchor="_bookmark55">
        <w:r>
          <w:rPr>
            <w:rFonts w:ascii="楷体" w:hAnsi="楷体" w:cs="楷体" w:eastAsia="楷体"/>
          </w:rPr>
          <w:t>【人民日报</w:t>
        </w:r>
        <w:r>
          <w:rPr>
            <w:rFonts w:ascii="楷体" w:hAnsi="楷体" w:cs="楷体" w:eastAsia="楷体"/>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1"/>
          </w:rPr>
          <w:t> </w:t>
        </w:r>
        <w:r>
          <w:rPr>
            <w:rFonts w:ascii="Times New Roman" w:hAnsi="Times New Roman" w:cs="Times New Roman" w:eastAsia="Times New Roman"/>
            <w:spacing w:val="-6"/>
          </w:rPr>
          <w:t>11</w:t>
        </w:r>
        <w:r>
          <w:rPr>
            <w:rFonts w:ascii="Times New Roman" w:hAnsi="Times New Roman" w:cs="Times New Roman" w:eastAsia="Times New Roman"/>
          </w:rPr>
          <w:t> </w:t>
        </w:r>
        <w:r>
          <w:rPr>
            <w:rFonts w:ascii="楷体" w:hAnsi="楷体" w:cs="楷体" w:eastAsia="楷体"/>
          </w:rPr>
          <w:t>月</w:t>
        </w:r>
        <w:r>
          <w:rPr>
            <w:rFonts w:ascii="楷体" w:hAnsi="楷体" w:cs="楷体" w:eastAsia="楷体"/>
            <w:spacing w:val="-71"/>
          </w:rPr>
          <w:t> </w:t>
        </w:r>
        <w:r>
          <w:rPr>
            <w:rFonts w:ascii="Times New Roman" w:hAnsi="Times New Roman" w:cs="Times New Roman" w:eastAsia="Times New Roman"/>
          </w:rPr>
          <w:t>4</w:t>
        </w:r>
        <w:r>
          <w:rPr>
            <w:rFonts w:ascii="Times New Roman" w:hAnsi="Times New Roman" w:cs="Times New Roman" w:eastAsia="Times New Roman"/>
            <w:spacing w:val="-2"/>
          </w:rPr>
          <w:t> </w:t>
        </w:r>
        <w:r>
          <w:rPr>
            <w:rFonts w:ascii="楷体" w:hAnsi="楷体" w:cs="楷体" w:eastAsia="楷体"/>
          </w:rPr>
          <w:t>日</w:t>
        </w:r>
        <w:r>
          <w:rPr>
            <w:rFonts w:ascii="楷体" w:hAnsi="楷体" w:cs="楷体" w:eastAsia="楷体"/>
            <w:spacing w:val="-71"/>
          </w:rPr>
          <w:t> </w:t>
        </w:r>
        <w:r>
          <w:rPr>
            <w:rFonts w:ascii="楷体" w:hAnsi="楷体" w:cs="楷体" w:eastAsia="楷体"/>
          </w:rPr>
          <w:t>第</w:t>
        </w:r>
        <w:r>
          <w:rPr>
            <w:rFonts w:ascii="楷体" w:hAnsi="楷体" w:cs="楷体" w:eastAsia="楷体"/>
            <w:spacing w:val="-71"/>
          </w:rPr>
          <w:t> </w:t>
        </w:r>
        <w:r>
          <w:rPr>
            <w:rFonts w:ascii="Times New Roman" w:hAnsi="Times New Roman" w:cs="Times New Roman" w:eastAsia="Times New Roman"/>
          </w:rPr>
          <w:t>1 </w:t>
        </w:r>
        <w:r>
          <w:rPr>
            <w:rFonts w:ascii="楷体" w:hAnsi="楷体" w:cs="楷体" w:eastAsia="楷体"/>
          </w:rPr>
          <w:t>版</w:t>
        </w:r>
        <w:r>
          <w:rPr>
            <w:rFonts w:ascii="楷体" w:hAnsi="楷体" w:cs="楷体" w:eastAsia="楷体"/>
            <w:spacing w:val="-73"/>
          </w:rPr>
          <w:t> </w:t>
        </w:r>
        <w:r>
          <w:rPr>
            <w:rFonts w:ascii="楷体" w:hAnsi="楷体" w:cs="楷体" w:eastAsia="楷体"/>
          </w:rPr>
          <w:t>要闻】</w:t>
        </w:r>
        <w:r>
          <w:rPr>
            <w:rFonts w:ascii="Times New Roman" w:hAnsi="Times New Roman" w:cs="Times New Roman" w:eastAsia="Times New Roman"/>
          </w:rPr>
          <w:tab/>
          <w:t>185</w:t>
        </w:r>
      </w:hyperlink>
    </w:p>
    <w:p>
      <w:pPr>
        <w:pStyle w:val="BodyText"/>
        <w:spacing w:line="240" w:lineRule="auto" w:before="11"/>
        <w:ind w:right="0" w:firstLine="0"/>
        <w:jc w:val="left"/>
      </w:pPr>
      <w:r>
        <w:rPr>
          <w:rFonts w:ascii="Times New Roman" w:hAnsi="Times New Roman" w:cs="Times New Roman" w:eastAsia="Times New Roman"/>
        </w:rPr>
        <w:t>46.</w:t>
      </w:r>
      <w:r>
        <w:rPr>
          <w:rFonts w:ascii="Times New Roman" w:hAnsi="Times New Roman" w:cs="Times New Roman" w:eastAsia="Times New Roman"/>
          <w:spacing w:val="-4"/>
        </w:rPr>
        <w:t> </w:t>
      </w:r>
      <w:hyperlink w:history="true" w:anchor="_bookmark56">
        <w:r>
          <w:rPr/>
          <w:t>推动我国区域协调发展呈现新气象新格局</w:t>
        </w:r>
      </w:hyperlink>
    </w:p>
    <w:p>
      <w:pPr>
        <w:pStyle w:val="BodyText"/>
        <w:spacing w:line="240" w:lineRule="auto" w:before="13"/>
        <w:ind w:left="710" w:right="0" w:firstLine="0"/>
        <w:jc w:val="left"/>
        <w:rPr>
          <w:rFonts w:ascii="楷体" w:hAnsi="楷体" w:cs="楷体" w:eastAsia="楷体"/>
        </w:rPr>
      </w:pPr>
      <w:hyperlink w:history="true" w:anchor="_bookmark56">
        <w:r>
          <w:rPr/>
          <w:t>【</w:t>
        </w:r>
        <w:r>
          <w:rPr>
            <w:rFonts w:ascii="楷体" w:hAnsi="楷体" w:cs="楷体" w:eastAsia="楷体"/>
          </w:rPr>
          <w:t>人民日报评论员】</w:t>
        </w:r>
      </w:hyperlink>
    </w:p>
    <w:p>
      <w:pPr>
        <w:pStyle w:val="BodyText"/>
        <w:tabs>
          <w:tab w:pos="9666" w:val="right" w:leader="hyphen"/>
        </w:tabs>
        <w:spacing w:line="240" w:lineRule="auto" w:before="35"/>
        <w:ind w:left="710" w:right="0" w:firstLine="0"/>
        <w:jc w:val="left"/>
        <w:rPr>
          <w:rFonts w:ascii="Times New Roman" w:hAnsi="Times New Roman" w:cs="Times New Roman" w:eastAsia="Times New Roman"/>
        </w:rPr>
      </w:pPr>
      <w:hyperlink w:history="true" w:anchor="_bookmark56">
        <w:r>
          <w:rPr>
            <w:rFonts w:ascii="楷体" w:hAnsi="楷体" w:cs="楷体" w:eastAsia="楷体"/>
          </w:rPr>
          <w:t>【人民日报</w:t>
        </w:r>
        <w:r>
          <w:rPr>
            <w:rFonts w:ascii="楷体" w:hAnsi="楷体" w:cs="楷体" w:eastAsia="楷体"/>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1"/>
          </w:rPr>
          <w:t> </w:t>
        </w:r>
        <w:r>
          <w:rPr>
            <w:rFonts w:ascii="Times New Roman" w:hAnsi="Times New Roman" w:cs="Times New Roman" w:eastAsia="Times New Roman"/>
            <w:spacing w:val="-6"/>
          </w:rPr>
          <w:t>11</w:t>
        </w:r>
        <w:r>
          <w:rPr>
            <w:rFonts w:ascii="Times New Roman" w:hAnsi="Times New Roman" w:cs="Times New Roman" w:eastAsia="Times New Roman"/>
          </w:rPr>
          <w:t> </w:t>
        </w:r>
        <w:r>
          <w:rPr>
            <w:rFonts w:ascii="楷体" w:hAnsi="楷体" w:cs="楷体" w:eastAsia="楷体"/>
          </w:rPr>
          <w:t>月</w:t>
        </w:r>
        <w:r>
          <w:rPr>
            <w:rFonts w:ascii="楷体" w:hAnsi="楷体" w:cs="楷体" w:eastAsia="楷体"/>
            <w:spacing w:val="-71"/>
          </w:rPr>
          <w:t> </w:t>
        </w:r>
        <w:r>
          <w:rPr>
            <w:rFonts w:ascii="Times New Roman" w:hAnsi="Times New Roman" w:cs="Times New Roman" w:eastAsia="Times New Roman"/>
          </w:rPr>
          <w:t>5</w:t>
        </w:r>
        <w:r>
          <w:rPr>
            <w:rFonts w:ascii="Times New Roman" w:hAnsi="Times New Roman" w:cs="Times New Roman" w:eastAsia="Times New Roman"/>
            <w:spacing w:val="-2"/>
          </w:rPr>
          <w:t> </w:t>
        </w:r>
        <w:r>
          <w:rPr>
            <w:rFonts w:ascii="楷体" w:hAnsi="楷体" w:cs="楷体" w:eastAsia="楷体"/>
          </w:rPr>
          <w:t>日</w:t>
        </w:r>
        <w:r>
          <w:rPr>
            <w:rFonts w:ascii="楷体" w:hAnsi="楷体" w:cs="楷体" w:eastAsia="楷体"/>
            <w:spacing w:val="-71"/>
          </w:rPr>
          <w:t> </w:t>
        </w:r>
        <w:r>
          <w:rPr>
            <w:rFonts w:ascii="楷体" w:hAnsi="楷体" w:cs="楷体" w:eastAsia="楷体"/>
          </w:rPr>
          <w:t>第</w:t>
        </w:r>
        <w:r>
          <w:rPr>
            <w:rFonts w:ascii="楷体" w:hAnsi="楷体" w:cs="楷体" w:eastAsia="楷体"/>
            <w:spacing w:val="-71"/>
          </w:rPr>
          <w:t> </w:t>
        </w:r>
        <w:r>
          <w:rPr>
            <w:rFonts w:ascii="Times New Roman" w:hAnsi="Times New Roman" w:cs="Times New Roman" w:eastAsia="Times New Roman"/>
          </w:rPr>
          <w:t>1 </w:t>
        </w:r>
        <w:r>
          <w:rPr>
            <w:rFonts w:ascii="楷体" w:hAnsi="楷体" w:cs="楷体" w:eastAsia="楷体"/>
          </w:rPr>
          <w:t>版</w:t>
        </w:r>
        <w:r>
          <w:rPr>
            <w:rFonts w:ascii="楷体" w:hAnsi="楷体" w:cs="楷体" w:eastAsia="楷体"/>
            <w:spacing w:val="-73"/>
          </w:rPr>
          <w:t> </w:t>
        </w:r>
        <w:r>
          <w:rPr>
            <w:rFonts w:ascii="楷体" w:hAnsi="楷体" w:cs="楷体" w:eastAsia="楷体"/>
          </w:rPr>
          <w:t>要闻】</w:t>
        </w:r>
        <w:r>
          <w:rPr>
            <w:rFonts w:ascii="Times New Roman" w:hAnsi="Times New Roman" w:cs="Times New Roman" w:eastAsia="Times New Roman"/>
          </w:rPr>
          <w:tab/>
          <w:t>188</w:t>
        </w:r>
      </w:hyperlink>
    </w:p>
    <w:p>
      <w:pPr>
        <w:pStyle w:val="BodyText"/>
        <w:spacing w:line="240" w:lineRule="auto" w:before="11"/>
        <w:ind w:right="0" w:firstLine="0"/>
        <w:jc w:val="left"/>
      </w:pPr>
      <w:r>
        <w:rPr>
          <w:rFonts w:ascii="Times New Roman" w:hAnsi="Times New Roman" w:cs="Times New Roman" w:eastAsia="Times New Roman"/>
        </w:rPr>
        <w:t>47.</w:t>
      </w:r>
      <w:r>
        <w:rPr>
          <w:rFonts w:ascii="Times New Roman" w:hAnsi="Times New Roman" w:cs="Times New Roman" w:eastAsia="Times New Roman"/>
        </w:rPr>
        <w:t> </w:t>
      </w:r>
      <w:hyperlink w:history="true" w:anchor="_bookmark57">
        <w:r>
          <w:rPr/>
          <w:t>关系中华民族永续发展的根本大计</w:t>
        </w:r>
      </w:hyperlink>
    </w:p>
    <w:p>
      <w:pPr>
        <w:pStyle w:val="BodyText"/>
        <w:spacing w:line="240" w:lineRule="auto" w:before="13"/>
        <w:ind w:left="710" w:right="0" w:firstLine="0"/>
        <w:jc w:val="left"/>
        <w:rPr>
          <w:rFonts w:ascii="楷体" w:hAnsi="楷体" w:cs="楷体" w:eastAsia="楷体"/>
        </w:rPr>
      </w:pPr>
      <w:hyperlink w:history="true" w:anchor="_bookmark57">
        <w:r>
          <w:rPr/>
          <w:t>【</w:t>
        </w:r>
        <w:r>
          <w:rPr>
            <w:rFonts w:ascii="楷体" w:hAnsi="楷体" w:cs="楷体" w:eastAsia="楷体"/>
          </w:rPr>
          <w:t>人民日报评论员】</w:t>
        </w:r>
      </w:hyperlink>
    </w:p>
    <w:p>
      <w:pPr>
        <w:pStyle w:val="BodyText"/>
        <w:tabs>
          <w:tab w:pos="9666" w:val="right" w:leader="hyphen"/>
        </w:tabs>
        <w:spacing w:line="240" w:lineRule="auto" w:before="34"/>
        <w:ind w:left="710" w:right="0" w:firstLine="0"/>
        <w:jc w:val="left"/>
        <w:rPr>
          <w:rFonts w:ascii="Times New Roman" w:hAnsi="Times New Roman" w:cs="Times New Roman" w:eastAsia="Times New Roman"/>
        </w:rPr>
      </w:pPr>
      <w:hyperlink w:history="true" w:anchor="_bookmark57">
        <w:r>
          <w:rPr>
            <w:rFonts w:ascii="楷体" w:hAnsi="楷体" w:cs="楷体" w:eastAsia="楷体"/>
          </w:rPr>
          <w:t>【人民日报</w:t>
        </w:r>
        <w:r>
          <w:rPr>
            <w:rFonts w:ascii="楷体" w:hAnsi="楷体" w:cs="楷体" w:eastAsia="楷体"/>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1"/>
          </w:rPr>
          <w:t> </w:t>
        </w:r>
        <w:r>
          <w:rPr>
            <w:rFonts w:ascii="Times New Roman" w:hAnsi="Times New Roman" w:cs="Times New Roman" w:eastAsia="Times New Roman"/>
            <w:spacing w:val="-6"/>
          </w:rPr>
          <w:t>11</w:t>
        </w:r>
        <w:r>
          <w:rPr>
            <w:rFonts w:ascii="Times New Roman" w:hAnsi="Times New Roman" w:cs="Times New Roman" w:eastAsia="Times New Roman"/>
          </w:rPr>
          <w:t> </w:t>
        </w:r>
        <w:r>
          <w:rPr>
            <w:rFonts w:ascii="楷体" w:hAnsi="楷体" w:cs="楷体" w:eastAsia="楷体"/>
          </w:rPr>
          <w:t>月</w:t>
        </w:r>
        <w:r>
          <w:rPr>
            <w:rFonts w:ascii="楷体" w:hAnsi="楷体" w:cs="楷体" w:eastAsia="楷体"/>
            <w:spacing w:val="-71"/>
          </w:rPr>
          <w:t> </w:t>
        </w:r>
        <w:r>
          <w:rPr>
            <w:rFonts w:ascii="Times New Roman" w:hAnsi="Times New Roman" w:cs="Times New Roman" w:eastAsia="Times New Roman"/>
          </w:rPr>
          <w:t>6</w:t>
        </w:r>
        <w:r>
          <w:rPr>
            <w:rFonts w:ascii="Times New Roman" w:hAnsi="Times New Roman" w:cs="Times New Roman" w:eastAsia="Times New Roman"/>
            <w:spacing w:val="-2"/>
          </w:rPr>
          <w:t> </w:t>
        </w:r>
        <w:r>
          <w:rPr>
            <w:rFonts w:ascii="楷体" w:hAnsi="楷体" w:cs="楷体" w:eastAsia="楷体"/>
          </w:rPr>
          <w:t>日</w:t>
        </w:r>
        <w:r>
          <w:rPr>
            <w:rFonts w:ascii="楷体" w:hAnsi="楷体" w:cs="楷体" w:eastAsia="楷体"/>
            <w:spacing w:val="-71"/>
          </w:rPr>
          <w:t> </w:t>
        </w:r>
        <w:r>
          <w:rPr>
            <w:rFonts w:ascii="楷体" w:hAnsi="楷体" w:cs="楷体" w:eastAsia="楷体"/>
          </w:rPr>
          <w:t>第</w:t>
        </w:r>
        <w:r>
          <w:rPr>
            <w:rFonts w:ascii="楷体" w:hAnsi="楷体" w:cs="楷体" w:eastAsia="楷体"/>
            <w:spacing w:val="-71"/>
          </w:rPr>
          <w:t> </w:t>
        </w:r>
        <w:r>
          <w:rPr>
            <w:rFonts w:ascii="Times New Roman" w:hAnsi="Times New Roman" w:cs="Times New Roman" w:eastAsia="Times New Roman"/>
          </w:rPr>
          <w:t>1 </w:t>
        </w:r>
        <w:r>
          <w:rPr>
            <w:rFonts w:ascii="楷体" w:hAnsi="楷体" w:cs="楷体" w:eastAsia="楷体"/>
          </w:rPr>
          <w:t>版</w:t>
        </w:r>
        <w:r>
          <w:rPr>
            <w:rFonts w:ascii="楷体" w:hAnsi="楷体" w:cs="楷体" w:eastAsia="楷体"/>
            <w:spacing w:val="-73"/>
          </w:rPr>
          <w:t> </w:t>
        </w:r>
        <w:r>
          <w:rPr>
            <w:rFonts w:ascii="楷体" w:hAnsi="楷体" w:cs="楷体" w:eastAsia="楷体"/>
          </w:rPr>
          <w:t>要闻】</w:t>
        </w:r>
        <w:r>
          <w:rPr>
            <w:rFonts w:ascii="Times New Roman" w:hAnsi="Times New Roman" w:cs="Times New Roman" w:eastAsia="Times New Roman"/>
          </w:rPr>
          <w:tab/>
          <w:t>191</w:t>
        </w:r>
      </w:hyperlink>
    </w:p>
    <w:p>
      <w:pPr>
        <w:pStyle w:val="BodyText"/>
        <w:spacing w:line="240" w:lineRule="auto" w:before="11"/>
        <w:ind w:right="0" w:firstLine="0"/>
        <w:jc w:val="left"/>
      </w:pPr>
      <w:r>
        <w:rPr>
          <w:rFonts w:ascii="Times New Roman" w:hAnsi="Times New Roman" w:cs="Times New Roman" w:eastAsia="Times New Roman"/>
        </w:rPr>
        <w:t>48.</w:t>
      </w:r>
      <w:r>
        <w:rPr>
          <w:rFonts w:ascii="Times New Roman" w:hAnsi="Times New Roman" w:cs="Times New Roman" w:eastAsia="Times New Roman"/>
          <w:spacing w:val="-3"/>
        </w:rPr>
        <w:t> </w:t>
      </w:r>
      <w:hyperlink w:history="true" w:anchor="_bookmark58">
        <w:r>
          <w:rPr/>
          <w:t>推动人民军队实现整体性革命性重塑</w:t>
        </w:r>
      </w:hyperlink>
    </w:p>
    <w:p>
      <w:pPr>
        <w:pStyle w:val="BodyText"/>
        <w:spacing w:line="240" w:lineRule="auto" w:before="13"/>
        <w:ind w:left="710" w:right="0" w:firstLine="0"/>
        <w:jc w:val="left"/>
        <w:rPr>
          <w:rFonts w:ascii="楷体" w:hAnsi="楷体" w:cs="楷体" w:eastAsia="楷体"/>
        </w:rPr>
      </w:pPr>
      <w:hyperlink w:history="true" w:anchor="_bookmark58">
        <w:r>
          <w:rPr/>
          <w:t>【</w:t>
        </w:r>
        <w:r>
          <w:rPr>
            <w:rFonts w:ascii="楷体" w:hAnsi="楷体" w:cs="楷体" w:eastAsia="楷体"/>
          </w:rPr>
          <w:t>人民日报评论员】</w:t>
        </w:r>
      </w:hyperlink>
    </w:p>
    <w:p>
      <w:pPr>
        <w:pStyle w:val="BodyText"/>
        <w:tabs>
          <w:tab w:pos="9666" w:val="right" w:leader="hyphen"/>
        </w:tabs>
        <w:spacing w:line="240" w:lineRule="auto" w:before="34"/>
        <w:ind w:left="710" w:right="0" w:firstLine="0"/>
        <w:jc w:val="left"/>
        <w:rPr>
          <w:rFonts w:ascii="Times New Roman" w:hAnsi="Times New Roman" w:cs="Times New Roman" w:eastAsia="Times New Roman"/>
        </w:rPr>
      </w:pPr>
      <w:hyperlink w:history="true" w:anchor="_bookmark58">
        <w:r>
          <w:rPr>
            <w:rFonts w:ascii="楷体" w:hAnsi="楷体" w:cs="楷体" w:eastAsia="楷体"/>
          </w:rPr>
          <w:t>【人民日报</w:t>
        </w:r>
        <w:r>
          <w:rPr>
            <w:rFonts w:ascii="楷体" w:hAnsi="楷体" w:cs="楷体" w:eastAsia="楷体"/>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1"/>
          </w:rPr>
          <w:t> </w:t>
        </w:r>
        <w:r>
          <w:rPr>
            <w:rFonts w:ascii="Times New Roman" w:hAnsi="Times New Roman" w:cs="Times New Roman" w:eastAsia="Times New Roman"/>
            <w:spacing w:val="-6"/>
          </w:rPr>
          <w:t>11</w:t>
        </w:r>
        <w:r>
          <w:rPr>
            <w:rFonts w:ascii="Times New Roman" w:hAnsi="Times New Roman" w:cs="Times New Roman" w:eastAsia="Times New Roman"/>
          </w:rPr>
          <w:t> </w:t>
        </w:r>
        <w:r>
          <w:rPr>
            <w:rFonts w:ascii="楷体" w:hAnsi="楷体" w:cs="楷体" w:eastAsia="楷体"/>
          </w:rPr>
          <w:t>月</w:t>
        </w:r>
        <w:r>
          <w:rPr>
            <w:rFonts w:ascii="楷体" w:hAnsi="楷体" w:cs="楷体" w:eastAsia="楷体"/>
            <w:spacing w:val="-71"/>
          </w:rPr>
          <w:t> </w:t>
        </w:r>
        <w:r>
          <w:rPr>
            <w:rFonts w:ascii="Times New Roman" w:hAnsi="Times New Roman" w:cs="Times New Roman" w:eastAsia="Times New Roman"/>
          </w:rPr>
          <w:t>7</w:t>
        </w:r>
        <w:r>
          <w:rPr>
            <w:rFonts w:ascii="Times New Roman" w:hAnsi="Times New Roman" w:cs="Times New Roman" w:eastAsia="Times New Roman"/>
            <w:spacing w:val="-2"/>
          </w:rPr>
          <w:t> </w:t>
        </w:r>
        <w:r>
          <w:rPr>
            <w:rFonts w:ascii="楷体" w:hAnsi="楷体" w:cs="楷体" w:eastAsia="楷体"/>
          </w:rPr>
          <w:t>日</w:t>
        </w:r>
        <w:r>
          <w:rPr>
            <w:rFonts w:ascii="楷体" w:hAnsi="楷体" w:cs="楷体" w:eastAsia="楷体"/>
            <w:spacing w:val="-71"/>
          </w:rPr>
          <w:t> </w:t>
        </w:r>
        <w:r>
          <w:rPr>
            <w:rFonts w:ascii="楷体" w:hAnsi="楷体" w:cs="楷体" w:eastAsia="楷体"/>
          </w:rPr>
          <w:t>第</w:t>
        </w:r>
        <w:r>
          <w:rPr>
            <w:rFonts w:ascii="楷体" w:hAnsi="楷体" w:cs="楷体" w:eastAsia="楷体"/>
            <w:spacing w:val="-71"/>
          </w:rPr>
          <w:t> </w:t>
        </w:r>
        <w:r>
          <w:rPr>
            <w:rFonts w:ascii="Times New Roman" w:hAnsi="Times New Roman" w:cs="Times New Roman" w:eastAsia="Times New Roman"/>
          </w:rPr>
          <w:t>1 </w:t>
        </w:r>
        <w:r>
          <w:rPr>
            <w:rFonts w:ascii="楷体" w:hAnsi="楷体" w:cs="楷体" w:eastAsia="楷体"/>
          </w:rPr>
          <w:t>版</w:t>
        </w:r>
        <w:r>
          <w:rPr>
            <w:rFonts w:ascii="楷体" w:hAnsi="楷体" w:cs="楷体" w:eastAsia="楷体"/>
            <w:spacing w:val="-73"/>
          </w:rPr>
          <w:t> </w:t>
        </w:r>
        <w:r>
          <w:rPr>
            <w:rFonts w:ascii="楷体" w:hAnsi="楷体" w:cs="楷体" w:eastAsia="楷体"/>
          </w:rPr>
          <w:t>要闻】</w:t>
        </w:r>
        <w:r>
          <w:rPr>
            <w:rFonts w:ascii="Times New Roman" w:hAnsi="Times New Roman" w:cs="Times New Roman" w:eastAsia="Times New Roman"/>
          </w:rPr>
          <w:tab/>
          <w:t>194</w:t>
        </w:r>
      </w:hyperlink>
    </w:p>
    <w:p>
      <w:pPr>
        <w:pStyle w:val="BodyText"/>
        <w:spacing w:line="240" w:lineRule="auto" w:before="11"/>
        <w:ind w:right="0" w:firstLine="0"/>
        <w:jc w:val="left"/>
      </w:pPr>
      <w:r>
        <w:rPr>
          <w:rFonts w:ascii="Times New Roman" w:hAnsi="Times New Roman" w:cs="Times New Roman" w:eastAsia="Times New Roman"/>
        </w:rPr>
        <w:t>49.</w:t>
      </w:r>
      <w:r>
        <w:rPr>
          <w:rFonts w:ascii="Times New Roman" w:hAnsi="Times New Roman" w:cs="Times New Roman" w:eastAsia="Times New Roman"/>
        </w:rPr>
        <w:t> </w:t>
      </w:r>
      <w:hyperlink w:history="true" w:anchor="_bookmark59">
        <w:r>
          <w:rPr/>
          <w:t>党在革命性锻造中更加坚强</w:t>
        </w:r>
      </w:hyperlink>
    </w:p>
    <w:p>
      <w:pPr>
        <w:pStyle w:val="BodyText"/>
        <w:spacing w:line="240" w:lineRule="auto" w:before="13"/>
        <w:ind w:left="710" w:right="0" w:firstLine="0"/>
        <w:jc w:val="left"/>
        <w:rPr>
          <w:rFonts w:ascii="楷体" w:hAnsi="楷体" w:cs="楷体" w:eastAsia="楷体"/>
        </w:rPr>
      </w:pPr>
      <w:hyperlink w:history="true" w:anchor="_bookmark59">
        <w:r>
          <w:rPr/>
          <w:t>【</w:t>
        </w:r>
        <w:r>
          <w:rPr>
            <w:rFonts w:ascii="楷体" w:hAnsi="楷体" w:cs="楷体" w:eastAsia="楷体"/>
          </w:rPr>
          <w:t>人民日报评论员】</w:t>
        </w:r>
      </w:hyperlink>
    </w:p>
    <w:p>
      <w:pPr>
        <w:pStyle w:val="BodyText"/>
        <w:tabs>
          <w:tab w:pos="9666" w:val="right" w:leader="hyphen"/>
        </w:tabs>
        <w:spacing w:line="240" w:lineRule="auto" w:before="34"/>
        <w:ind w:left="710" w:right="0" w:firstLine="0"/>
        <w:jc w:val="left"/>
        <w:rPr>
          <w:rFonts w:ascii="Times New Roman" w:hAnsi="Times New Roman" w:cs="Times New Roman" w:eastAsia="Times New Roman"/>
        </w:rPr>
      </w:pPr>
      <w:hyperlink w:history="true" w:anchor="_bookmark59">
        <w:r>
          <w:rPr>
            <w:rFonts w:ascii="楷体" w:hAnsi="楷体" w:cs="楷体" w:eastAsia="楷体"/>
          </w:rPr>
          <w:t>【人民日报</w:t>
        </w:r>
        <w:r>
          <w:rPr>
            <w:rFonts w:ascii="楷体" w:hAnsi="楷体" w:cs="楷体" w:eastAsia="楷体"/>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1"/>
          </w:rPr>
          <w:t> </w:t>
        </w:r>
        <w:r>
          <w:rPr>
            <w:rFonts w:ascii="Times New Roman" w:hAnsi="Times New Roman" w:cs="Times New Roman" w:eastAsia="Times New Roman"/>
            <w:spacing w:val="-6"/>
          </w:rPr>
          <w:t>11</w:t>
        </w:r>
        <w:r>
          <w:rPr>
            <w:rFonts w:ascii="Times New Roman" w:hAnsi="Times New Roman" w:cs="Times New Roman" w:eastAsia="Times New Roman"/>
          </w:rPr>
          <w:t> </w:t>
        </w:r>
        <w:r>
          <w:rPr>
            <w:rFonts w:ascii="楷体" w:hAnsi="楷体" w:cs="楷体" w:eastAsia="楷体"/>
          </w:rPr>
          <w:t>月</w:t>
        </w:r>
        <w:r>
          <w:rPr>
            <w:rFonts w:ascii="楷体" w:hAnsi="楷体" w:cs="楷体" w:eastAsia="楷体"/>
            <w:spacing w:val="-71"/>
          </w:rPr>
          <w:t> </w:t>
        </w:r>
        <w:r>
          <w:rPr>
            <w:rFonts w:ascii="Times New Roman" w:hAnsi="Times New Roman" w:cs="Times New Roman" w:eastAsia="Times New Roman"/>
          </w:rPr>
          <w:t>8</w:t>
        </w:r>
        <w:r>
          <w:rPr>
            <w:rFonts w:ascii="Times New Roman" w:hAnsi="Times New Roman" w:cs="Times New Roman" w:eastAsia="Times New Roman"/>
            <w:spacing w:val="-2"/>
          </w:rPr>
          <w:t> </w:t>
        </w:r>
        <w:r>
          <w:rPr>
            <w:rFonts w:ascii="楷体" w:hAnsi="楷体" w:cs="楷体" w:eastAsia="楷体"/>
          </w:rPr>
          <w:t>日</w:t>
        </w:r>
        <w:r>
          <w:rPr>
            <w:rFonts w:ascii="楷体" w:hAnsi="楷体" w:cs="楷体" w:eastAsia="楷体"/>
            <w:spacing w:val="-71"/>
          </w:rPr>
          <w:t> </w:t>
        </w:r>
        <w:r>
          <w:rPr>
            <w:rFonts w:ascii="楷体" w:hAnsi="楷体" w:cs="楷体" w:eastAsia="楷体"/>
          </w:rPr>
          <w:t>第</w:t>
        </w:r>
        <w:r>
          <w:rPr>
            <w:rFonts w:ascii="楷体" w:hAnsi="楷体" w:cs="楷体" w:eastAsia="楷体"/>
            <w:spacing w:val="-71"/>
          </w:rPr>
          <w:t> </w:t>
        </w:r>
        <w:r>
          <w:rPr>
            <w:rFonts w:ascii="Times New Roman" w:hAnsi="Times New Roman" w:cs="Times New Roman" w:eastAsia="Times New Roman"/>
          </w:rPr>
          <w:t>1 </w:t>
        </w:r>
        <w:r>
          <w:rPr>
            <w:rFonts w:ascii="楷体" w:hAnsi="楷体" w:cs="楷体" w:eastAsia="楷体"/>
          </w:rPr>
          <w:t>版</w:t>
        </w:r>
        <w:r>
          <w:rPr>
            <w:rFonts w:ascii="楷体" w:hAnsi="楷体" w:cs="楷体" w:eastAsia="楷体"/>
            <w:spacing w:val="-73"/>
          </w:rPr>
          <w:t> </w:t>
        </w:r>
        <w:r>
          <w:rPr>
            <w:rFonts w:ascii="楷体" w:hAnsi="楷体" w:cs="楷体" w:eastAsia="楷体"/>
          </w:rPr>
          <w:t>要闻】</w:t>
        </w:r>
        <w:r>
          <w:rPr>
            <w:rFonts w:ascii="Times New Roman" w:hAnsi="Times New Roman" w:cs="Times New Roman" w:eastAsia="Times New Roman"/>
          </w:rPr>
          <w:tab/>
          <w:t>197</w:t>
        </w:r>
      </w:hyperlink>
    </w:p>
    <w:p>
      <w:pPr>
        <w:pStyle w:val="BodyText"/>
        <w:spacing w:line="240" w:lineRule="auto" w:before="11"/>
        <w:ind w:right="0" w:firstLine="0"/>
        <w:jc w:val="left"/>
      </w:pPr>
      <w:r>
        <w:rPr>
          <w:rFonts w:ascii="Times New Roman" w:hAnsi="Times New Roman" w:cs="Times New Roman" w:eastAsia="Times New Roman"/>
        </w:rPr>
        <w:t>50.</w:t>
      </w:r>
      <w:r>
        <w:rPr>
          <w:rFonts w:ascii="Times New Roman" w:hAnsi="Times New Roman" w:cs="Times New Roman" w:eastAsia="Times New Roman"/>
          <w:spacing w:val="-2"/>
        </w:rPr>
        <w:t> </w:t>
      </w:r>
      <w:hyperlink w:history="true" w:anchor="_bookmark60">
        <w:r>
          <w:rPr/>
          <w:t>引领时代潮流和人类文明进步方向的鲜明旗帜</w:t>
        </w:r>
      </w:hyperlink>
    </w:p>
    <w:p>
      <w:pPr>
        <w:pStyle w:val="BodyText"/>
        <w:spacing w:line="240" w:lineRule="auto" w:before="13"/>
        <w:ind w:left="710" w:right="0" w:firstLine="0"/>
        <w:jc w:val="left"/>
        <w:rPr>
          <w:rFonts w:ascii="楷体" w:hAnsi="楷体" w:cs="楷体" w:eastAsia="楷体"/>
        </w:rPr>
      </w:pPr>
      <w:hyperlink w:history="true" w:anchor="_bookmark60">
        <w:r>
          <w:rPr/>
          <w:t>【</w:t>
        </w:r>
        <w:r>
          <w:rPr>
            <w:rFonts w:ascii="楷体" w:hAnsi="楷体" w:cs="楷体" w:eastAsia="楷体"/>
          </w:rPr>
          <w:t>人民日报评论员】</w:t>
        </w:r>
      </w:hyperlink>
    </w:p>
    <w:p>
      <w:pPr>
        <w:pStyle w:val="BodyText"/>
        <w:tabs>
          <w:tab w:pos="9666" w:val="right" w:leader="hyphen"/>
        </w:tabs>
        <w:spacing w:line="240" w:lineRule="auto" w:before="34"/>
        <w:ind w:left="710" w:right="0" w:firstLine="0"/>
        <w:jc w:val="left"/>
        <w:rPr>
          <w:rFonts w:ascii="Times New Roman" w:hAnsi="Times New Roman" w:cs="Times New Roman" w:eastAsia="Times New Roman"/>
        </w:rPr>
      </w:pPr>
      <w:hyperlink w:history="true" w:anchor="_bookmark60">
        <w:r>
          <w:rPr>
            <w:rFonts w:ascii="楷体" w:hAnsi="楷体" w:cs="楷体" w:eastAsia="楷体"/>
          </w:rPr>
          <w:t>【人民日报</w:t>
        </w:r>
        <w:r>
          <w:rPr>
            <w:rFonts w:ascii="楷体" w:hAnsi="楷体" w:cs="楷体" w:eastAsia="楷体"/>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1"/>
          </w:rPr>
          <w:t> </w:t>
        </w:r>
        <w:r>
          <w:rPr>
            <w:rFonts w:ascii="Times New Roman" w:hAnsi="Times New Roman" w:cs="Times New Roman" w:eastAsia="Times New Roman"/>
            <w:spacing w:val="-6"/>
          </w:rPr>
          <w:t>11</w:t>
        </w:r>
        <w:r>
          <w:rPr>
            <w:rFonts w:ascii="Times New Roman" w:hAnsi="Times New Roman" w:cs="Times New Roman" w:eastAsia="Times New Roman"/>
          </w:rPr>
          <w:t> </w:t>
        </w:r>
        <w:r>
          <w:rPr>
            <w:rFonts w:ascii="楷体" w:hAnsi="楷体" w:cs="楷体" w:eastAsia="楷体"/>
          </w:rPr>
          <w:t>月</w:t>
        </w:r>
        <w:r>
          <w:rPr>
            <w:rFonts w:ascii="楷体" w:hAnsi="楷体" w:cs="楷体" w:eastAsia="楷体"/>
            <w:spacing w:val="-71"/>
          </w:rPr>
          <w:t> </w:t>
        </w:r>
        <w:r>
          <w:rPr>
            <w:rFonts w:ascii="Times New Roman" w:hAnsi="Times New Roman" w:cs="Times New Roman" w:eastAsia="Times New Roman"/>
          </w:rPr>
          <w:t>9</w:t>
        </w:r>
        <w:r>
          <w:rPr>
            <w:rFonts w:ascii="Times New Roman" w:hAnsi="Times New Roman" w:cs="Times New Roman" w:eastAsia="Times New Roman"/>
            <w:spacing w:val="-2"/>
          </w:rPr>
          <w:t> </w:t>
        </w:r>
        <w:r>
          <w:rPr>
            <w:rFonts w:ascii="楷体" w:hAnsi="楷体" w:cs="楷体" w:eastAsia="楷体"/>
          </w:rPr>
          <w:t>日</w:t>
        </w:r>
        <w:r>
          <w:rPr>
            <w:rFonts w:ascii="楷体" w:hAnsi="楷体" w:cs="楷体" w:eastAsia="楷体"/>
            <w:spacing w:val="-71"/>
          </w:rPr>
          <w:t> </w:t>
        </w:r>
        <w:r>
          <w:rPr>
            <w:rFonts w:ascii="楷体" w:hAnsi="楷体" w:cs="楷体" w:eastAsia="楷体"/>
          </w:rPr>
          <w:t>第</w:t>
        </w:r>
        <w:r>
          <w:rPr>
            <w:rFonts w:ascii="楷体" w:hAnsi="楷体" w:cs="楷体" w:eastAsia="楷体"/>
            <w:spacing w:val="-71"/>
          </w:rPr>
          <w:t> </w:t>
        </w:r>
        <w:r>
          <w:rPr>
            <w:rFonts w:ascii="Times New Roman" w:hAnsi="Times New Roman" w:cs="Times New Roman" w:eastAsia="Times New Roman"/>
          </w:rPr>
          <w:t>1 </w:t>
        </w:r>
        <w:r>
          <w:rPr>
            <w:rFonts w:ascii="楷体" w:hAnsi="楷体" w:cs="楷体" w:eastAsia="楷体"/>
          </w:rPr>
          <w:t>版</w:t>
        </w:r>
        <w:r>
          <w:rPr>
            <w:rFonts w:ascii="楷体" w:hAnsi="楷体" w:cs="楷体" w:eastAsia="楷体"/>
            <w:spacing w:val="-73"/>
          </w:rPr>
          <w:t> </w:t>
        </w:r>
        <w:r>
          <w:rPr>
            <w:rFonts w:ascii="楷体" w:hAnsi="楷体" w:cs="楷体" w:eastAsia="楷体"/>
          </w:rPr>
          <w:t>要闻】</w:t>
        </w:r>
        <w:r>
          <w:rPr>
            <w:rFonts w:ascii="Times New Roman" w:hAnsi="Times New Roman" w:cs="Times New Roman" w:eastAsia="Times New Roman"/>
          </w:rPr>
          <w:tab/>
          <w:t>200</w:t>
        </w:r>
      </w:hyperlink>
    </w:p>
    <w:p>
      <w:pPr>
        <w:pStyle w:val="BodyText"/>
        <w:tabs>
          <w:tab w:pos="9666" w:val="right" w:leader="hyphen"/>
        </w:tabs>
        <w:spacing w:line="240" w:lineRule="auto" w:before="11"/>
        <w:ind w:right="0" w:firstLine="0"/>
        <w:jc w:val="left"/>
        <w:rPr>
          <w:rFonts w:ascii="Times New Roman" w:hAnsi="Times New Roman" w:cs="Times New Roman" w:eastAsia="Times New Roman"/>
        </w:rPr>
      </w:pPr>
      <w:hyperlink w:history="true" w:anchor="_bookmark61">
        <w:r>
          <w:rPr/>
          <w:t>十二、广大干部群众和海内外各界反响报道</w:t>
        </w:r>
        <w:r>
          <w:rPr>
            <w:rFonts w:ascii="Times New Roman" w:hAnsi="Times New Roman" w:cs="Times New Roman" w:eastAsia="Times New Roman"/>
          </w:rPr>
        </w:r>
      </w:hyperlink>
      <w:r>
        <w:rPr>
          <w:rFonts w:ascii="Times New Roman" w:hAnsi="Times New Roman" w:cs="Times New Roman" w:eastAsia="Times New Roman"/>
        </w:rPr>
        <w:tab/>
      </w:r>
      <w:hyperlink w:history="true" w:anchor="_bookmark61">
        <w:r>
          <w:rPr>
            <w:rFonts w:ascii="Times New Roman" w:hAnsi="Times New Roman" w:cs="Times New Roman" w:eastAsia="Times New Roman"/>
          </w:rPr>
          <w:t>203</w:t>
        </w:r>
      </w:hyperlink>
    </w:p>
    <w:p>
      <w:pPr>
        <w:pStyle w:val="BodyText"/>
        <w:spacing w:line="240" w:lineRule="auto" w:before="13"/>
        <w:ind w:right="0" w:firstLine="0"/>
        <w:jc w:val="left"/>
      </w:pPr>
      <w:r>
        <w:rPr>
          <w:rFonts w:ascii="Times New Roman" w:hAnsi="Times New Roman" w:cs="Times New Roman" w:eastAsia="Times New Roman"/>
        </w:rPr>
        <w:t>51.</w:t>
      </w:r>
      <w:r>
        <w:rPr>
          <w:rFonts w:ascii="Times New Roman" w:hAnsi="Times New Roman" w:cs="Times New Roman" w:eastAsia="Times New Roman"/>
        </w:rPr>
        <w:t> </w:t>
      </w:r>
      <w:hyperlink w:history="true" w:anchor="_bookmark62">
        <w:r>
          <w:rPr/>
          <w:t>勿忘苦难辉煌 无愧使命担当 不负伟大梦想</w:t>
        </w:r>
      </w:hyperlink>
    </w:p>
    <w:p>
      <w:pPr>
        <w:pStyle w:val="BodyText"/>
        <w:spacing w:line="247" w:lineRule="auto" w:before="13"/>
        <w:ind w:left="570" w:right="0" w:firstLine="417"/>
        <w:jc w:val="left"/>
        <w:rPr>
          <w:rFonts w:ascii="楷体" w:hAnsi="楷体" w:cs="楷体" w:eastAsia="楷体"/>
        </w:rPr>
      </w:pPr>
      <w:hyperlink w:history="true" w:anchor="_bookmark62">
        <w:r>
          <w:rPr>
            <w:rFonts w:ascii="Times New Roman" w:hAnsi="Times New Roman" w:cs="Times New Roman" w:eastAsia="Times New Roman"/>
            <w:spacing w:val="-1"/>
          </w:rPr>
          <w:t>——</w:t>
        </w:r>
        <w:r>
          <w:rPr>
            <w:rFonts w:ascii="楷体" w:hAnsi="楷体" w:cs="楷体" w:eastAsia="楷体"/>
            <w:spacing w:val="-1"/>
          </w:rPr>
          <w:t>中央和国家机关、人民团体广大干部职工热议党的十九届六中全会</w:t>
        </w:r>
      </w:hyperlink>
      <w:r>
        <w:rPr>
          <w:rFonts w:ascii="楷体" w:hAnsi="楷体" w:cs="楷体" w:eastAsia="楷体"/>
          <w:w w:val="100"/>
        </w:rPr>
        <w:t> </w:t>
      </w:r>
      <w:hyperlink w:history="true" w:anchor="_bookmark62">
        <w:r>
          <w:rPr>
            <w:rFonts w:ascii="楷体" w:hAnsi="楷体" w:cs="楷体" w:eastAsia="楷体"/>
          </w:rPr>
          <w:t>精神</w:t>
        </w:r>
      </w:hyperlink>
    </w:p>
    <w:p>
      <w:pPr>
        <w:pStyle w:val="BodyText"/>
        <w:spacing w:line="240" w:lineRule="auto" w:before="26"/>
        <w:ind w:left="710" w:right="0" w:firstLine="0"/>
        <w:jc w:val="left"/>
        <w:rPr>
          <w:rFonts w:ascii="楷体" w:hAnsi="楷体" w:cs="楷体" w:eastAsia="楷体"/>
        </w:rPr>
      </w:pPr>
      <w:hyperlink w:history="true" w:anchor="_bookmark62">
        <w:r>
          <w:rPr>
            <w:rFonts w:ascii="楷体" w:hAnsi="楷体" w:cs="楷体" w:eastAsia="楷体"/>
          </w:rPr>
          <w:t>【作者：胡浩</w:t>
        </w:r>
        <w:r>
          <w:rPr>
            <w:rFonts w:ascii="Times New Roman" w:hAnsi="Times New Roman" w:cs="Times New Roman" w:eastAsia="Times New Roman"/>
          </w:rPr>
          <w:t>;</w:t>
        </w:r>
        <w:r>
          <w:rPr>
            <w:rFonts w:ascii="楷体" w:hAnsi="楷体" w:cs="楷体" w:eastAsia="楷体"/>
          </w:rPr>
          <w:t>熊丰】</w:t>
        </w:r>
      </w:hyperlink>
    </w:p>
    <w:p>
      <w:pPr>
        <w:pStyle w:val="BodyText"/>
        <w:tabs>
          <w:tab w:pos="9245" w:val="left" w:leader="hyphen"/>
        </w:tabs>
        <w:spacing w:line="240" w:lineRule="auto" w:before="13"/>
        <w:ind w:left="710" w:right="0" w:firstLine="0"/>
        <w:jc w:val="left"/>
        <w:rPr>
          <w:rFonts w:ascii="Times New Roman" w:hAnsi="Times New Roman" w:cs="Times New Roman" w:eastAsia="Times New Roman"/>
        </w:rPr>
      </w:pPr>
      <w:hyperlink w:history="true" w:anchor="_bookmark62">
        <w:r>
          <w:rPr>
            <w:rFonts w:ascii="楷体" w:hAnsi="楷体" w:cs="楷体" w:eastAsia="楷体"/>
          </w:rPr>
          <w:t>【人民日报</w:t>
        </w:r>
        <w:r>
          <w:rPr>
            <w:rFonts w:ascii="楷体" w:hAnsi="楷体" w:cs="楷体" w:eastAsia="楷体"/>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1"/>
          </w:rPr>
          <w:t> </w:t>
        </w:r>
        <w:r>
          <w:rPr>
            <w:rFonts w:ascii="Times New Roman" w:hAnsi="Times New Roman" w:cs="Times New Roman" w:eastAsia="Times New Roman"/>
            <w:spacing w:val="-6"/>
          </w:rPr>
          <w:t>11</w:t>
        </w:r>
        <w:r>
          <w:rPr>
            <w:rFonts w:ascii="Times New Roman" w:hAnsi="Times New Roman" w:cs="Times New Roman" w:eastAsia="Times New Roman"/>
          </w:rPr>
          <w:t> </w:t>
        </w:r>
        <w:r>
          <w:rPr>
            <w:rFonts w:ascii="楷体" w:hAnsi="楷体" w:cs="楷体" w:eastAsia="楷体"/>
          </w:rPr>
          <w:t>月</w:t>
        </w:r>
        <w:r>
          <w:rPr>
            <w:rFonts w:ascii="楷体" w:hAnsi="楷体" w:cs="楷体" w:eastAsia="楷体"/>
            <w:spacing w:val="-71"/>
          </w:rPr>
          <w:t> </w:t>
        </w:r>
        <w:r>
          <w:rPr>
            <w:rFonts w:ascii="Times New Roman" w:hAnsi="Times New Roman" w:cs="Times New Roman" w:eastAsia="Times New Roman"/>
          </w:rPr>
          <w:t>13 </w:t>
        </w:r>
        <w:r>
          <w:rPr>
            <w:rFonts w:ascii="楷体" w:hAnsi="楷体" w:cs="楷体" w:eastAsia="楷体"/>
          </w:rPr>
          <w:t>日</w:t>
        </w:r>
        <w:r>
          <w:rPr>
            <w:rFonts w:ascii="楷体" w:hAnsi="楷体" w:cs="楷体" w:eastAsia="楷体"/>
            <w:spacing w:val="-71"/>
          </w:rPr>
          <w:t> </w:t>
        </w:r>
        <w:r>
          <w:rPr>
            <w:rFonts w:ascii="楷体" w:hAnsi="楷体" w:cs="楷体" w:eastAsia="楷体"/>
          </w:rPr>
          <w:t>第</w:t>
        </w:r>
        <w:r>
          <w:rPr>
            <w:rFonts w:ascii="楷体" w:hAnsi="楷体" w:cs="楷体" w:eastAsia="楷体"/>
            <w:spacing w:val="-73"/>
          </w:rPr>
          <w:t> </w:t>
        </w:r>
        <w:r>
          <w:rPr>
            <w:rFonts w:ascii="Times New Roman" w:hAnsi="Times New Roman" w:cs="Times New Roman" w:eastAsia="Times New Roman"/>
          </w:rPr>
          <w:t>3</w:t>
        </w:r>
        <w:r>
          <w:rPr>
            <w:rFonts w:ascii="Times New Roman" w:hAnsi="Times New Roman" w:cs="Times New Roman" w:eastAsia="Times New Roman"/>
            <w:spacing w:val="-2"/>
          </w:rPr>
          <w:t> </w:t>
        </w:r>
        <w:r>
          <w:rPr>
            <w:rFonts w:ascii="楷体" w:hAnsi="楷体" w:cs="楷体" w:eastAsia="楷体"/>
          </w:rPr>
          <w:t>版</w:t>
        </w:r>
        <w:r>
          <w:rPr>
            <w:rFonts w:ascii="楷体" w:hAnsi="楷体" w:cs="楷体" w:eastAsia="楷体"/>
            <w:spacing w:val="-70"/>
          </w:rPr>
          <w:t> </w:t>
        </w:r>
        <w:r>
          <w:rPr>
            <w:rFonts w:ascii="楷体" w:hAnsi="楷体" w:cs="楷体" w:eastAsia="楷体"/>
          </w:rPr>
          <w:t>要闻】</w:t>
        </w:r>
        <w:r>
          <w:rPr>
            <w:rFonts w:ascii="Times New Roman" w:hAnsi="Times New Roman" w:cs="Times New Roman" w:eastAsia="Times New Roman"/>
          </w:rPr>
          <w:tab/>
          <w:t>203</w:t>
        </w:r>
      </w:hyperlink>
    </w:p>
    <w:p>
      <w:pPr>
        <w:pStyle w:val="BodyText"/>
        <w:spacing w:line="240" w:lineRule="auto" w:before="11"/>
        <w:ind w:right="0" w:firstLine="0"/>
        <w:jc w:val="left"/>
      </w:pPr>
      <w:r>
        <w:rPr>
          <w:rFonts w:ascii="Times New Roman" w:hAnsi="Times New Roman" w:cs="Times New Roman" w:eastAsia="Times New Roman"/>
        </w:rPr>
        <w:t>52.</w:t>
      </w:r>
      <w:r>
        <w:rPr>
          <w:rFonts w:ascii="Times New Roman" w:hAnsi="Times New Roman" w:cs="Times New Roman" w:eastAsia="Times New Roman"/>
          <w:spacing w:val="-2"/>
        </w:rPr>
        <w:t> </w:t>
      </w:r>
      <w:hyperlink w:history="true" w:anchor="_bookmark63">
        <w:r>
          <w:rPr/>
          <w:t>汇聚起坚定历史自信创造复兴伟业的磅礴力量</w:t>
        </w:r>
      </w:hyperlink>
    </w:p>
    <w:p>
      <w:pPr>
        <w:pStyle w:val="BodyText"/>
        <w:spacing w:line="240" w:lineRule="auto" w:before="13"/>
        <w:ind w:left="988" w:right="0" w:firstLine="0"/>
        <w:jc w:val="left"/>
        <w:rPr>
          <w:rFonts w:ascii="楷体" w:hAnsi="楷体" w:cs="楷体" w:eastAsia="楷体"/>
        </w:rPr>
      </w:pPr>
      <w:hyperlink w:history="true" w:anchor="_bookmark63">
        <w:r>
          <w:rPr>
            <w:rFonts w:ascii="Times New Roman" w:hAnsi="Times New Roman" w:cs="Times New Roman" w:eastAsia="Times New Roman"/>
          </w:rPr>
          <w:t>——</w:t>
        </w:r>
        <w:r>
          <w:rPr>
            <w:rFonts w:ascii="楷体" w:hAnsi="楷体" w:cs="楷体" w:eastAsia="楷体"/>
          </w:rPr>
          <w:t>中央党校（国家行政学院）教师学员热议党的十九届六中全会公报</w:t>
        </w:r>
      </w:hyperlink>
    </w:p>
    <w:p>
      <w:pPr>
        <w:pStyle w:val="BodyText"/>
        <w:spacing w:line="240" w:lineRule="auto" w:before="13"/>
        <w:ind w:left="710" w:right="0" w:firstLine="0"/>
        <w:jc w:val="left"/>
        <w:rPr>
          <w:rFonts w:ascii="楷体" w:hAnsi="楷体" w:cs="楷体" w:eastAsia="楷体"/>
        </w:rPr>
      </w:pPr>
      <w:hyperlink w:history="true" w:anchor="_bookmark63">
        <w:r>
          <w:rPr>
            <w:rFonts w:ascii="楷体" w:hAnsi="楷体" w:cs="楷体" w:eastAsia="楷体"/>
          </w:rPr>
          <w:t>【学习时报采访组】</w:t>
        </w:r>
      </w:hyperlink>
    </w:p>
    <w:p>
      <w:pPr>
        <w:pStyle w:val="BodyText"/>
        <w:tabs>
          <w:tab w:pos="9245" w:val="left" w:leader="hyphen"/>
        </w:tabs>
        <w:spacing w:line="240" w:lineRule="auto" w:before="32"/>
        <w:ind w:left="710" w:right="0" w:firstLine="0"/>
        <w:jc w:val="left"/>
        <w:rPr>
          <w:rFonts w:ascii="Times New Roman" w:hAnsi="Times New Roman" w:cs="Times New Roman" w:eastAsia="Times New Roman"/>
        </w:rPr>
      </w:pPr>
      <w:hyperlink w:history="true" w:anchor="_bookmark63">
        <w:r>
          <w:rPr>
            <w:rFonts w:ascii="楷体" w:hAnsi="楷体" w:cs="楷体" w:eastAsia="楷体"/>
            <w:spacing w:val="-14"/>
          </w:rPr>
          <w:t>【《学习时报》</w:t>
        </w:r>
        <w:r>
          <w:rPr>
            <w:rFonts w:ascii="Times New Roman" w:hAnsi="Times New Roman" w:cs="Times New Roman" w:eastAsia="Times New Roman"/>
            <w:spacing w:val="-14"/>
          </w:rPr>
          <w:t>2021</w:t>
        </w:r>
        <w:r>
          <w:rPr>
            <w:rFonts w:ascii="Times New Roman" w:hAnsi="Times New Roman" w:cs="Times New Roman" w:eastAsia="Times New Roman"/>
            <w:spacing w:val="3"/>
          </w:rPr>
          <w:t> </w:t>
        </w:r>
        <w:r>
          <w:rPr>
            <w:rFonts w:ascii="楷体" w:hAnsi="楷体" w:cs="楷体" w:eastAsia="楷体"/>
          </w:rPr>
          <w:t>年</w:t>
        </w:r>
        <w:r>
          <w:rPr>
            <w:rFonts w:ascii="楷体" w:hAnsi="楷体" w:cs="楷体" w:eastAsia="楷体"/>
            <w:spacing w:val="-69"/>
          </w:rPr>
          <w:t> </w:t>
        </w:r>
        <w:r>
          <w:rPr>
            <w:rFonts w:ascii="Times New Roman" w:hAnsi="Times New Roman" w:cs="Times New Roman" w:eastAsia="Times New Roman"/>
            <w:spacing w:val="-6"/>
          </w:rPr>
          <w:t>11</w:t>
        </w:r>
        <w:r>
          <w:rPr>
            <w:rFonts w:ascii="Times New Roman" w:hAnsi="Times New Roman" w:cs="Times New Roman" w:eastAsia="Times New Roman"/>
            <w:spacing w:val="2"/>
          </w:rPr>
          <w:t> </w:t>
        </w:r>
        <w:r>
          <w:rPr>
            <w:rFonts w:ascii="楷体" w:hAnsi="楷体" w:cs="楷体" w:eastAsia="楷体"/>
          </w:rPr>
          <w:t>月</w:t>
        </w:r>
        <w:r>
          <w:rPr>
            <w:rFonts w:ascii="楷体" w:hAnsi="楷体" w:cs="楷体" w:eastAsia="楷体"/>
            <w:spacing w:val="-71"/>
          </w:rPr>
          <w:t> </w:t>
        </w:r>
        <w:r>
          <w:rPr>
            <w:rFonts w:ascii="Times New Roman" w:hAnsi="Times New Roman" w:cs="Times New Roman" w:eastAsia="Times New Roman"/>
          </w:rPr>
          <w:t>12 </w:t>
        </w:r>
        <w:r>
          <w:rPr>
            <w:rFonts w:ascii="楷体" w:hAnsi="楷体" w:cs="楷体" w:eastAsia="楷体"/>
          </w:rPr>
          <w:t>日第</w:t>
        </w:r>
        <w:r>
          <w:rPr>
            <w:rFonts w:ascii="楷体" w:hAnsi="楷体" w:cs="楷体" w:eastAsia="楷体"/>
            <w:spacing w:val="-69"/>
          </w:rPr>
          <w:t> </w:t>
        </w:r>
        <w:r>
          <w:rPr>
            <w:rFonts w:ascii="Times New Roman" w:hAnsi="Times New Roman" w:cs="Times New Roman" w:eastAsia="Times New Roman"/>
          </w:rPr>
          <w:t>1 </w:t>
        </w:r>
        <w:r>
          <w:rPr>
            <w:rFonts w:ascii="楷体" w:hAnsi="楷体" w:cs="楷体" w:eastAsia="楷体"/>
          </w:rPr>
          <w:t>版】</w:t>
        </w:r>
        <w:r>
          <w:rPr>
            <w:rFonts w:ascii="Times New Roman" w:hAnsi="Times New Roman" w:cs="Times New Roman" w:eastAsia="Times New Roman"/>
          </w:rPr>
          <w:tab/>
          <w:t>206</w:t>
        </w:r>
      </w:hyperlink>
    </w:p>
    <w:p>
      <w:pPr>
        <w:pStyle w:val="BodyText"/>
        <w:spacing w:line="249" w:lineRule="auto" w:before="13"/>
        <w:ind w:left="570" w:right="0" w:hanging="421"/>
        <w:jc w:val="left"/>
      </w:pPr>
      <w:r>
        <w:rPr>
          <w:rFonts w:ascii="Times New Roman" w:hAnsi="Times New Roman" w:cs="Times New Roman" w:eastAsia="Times New Roman"/>
        </w:rPr>
        <w:t>53.</w:t>
      </w:r>
      <w:r>
        <w:rPr>
          <w:rFonts w:ascii="Times New Roman" w:hAnsi="Times New Roman" w:cs="Times New Roman" w:eastAsia="Times New Roman"/>
        </w:rPr>
        <w:t> </w:t>
      </w:r>
      <w:hyperlink w:history="true" w:anchor="_bookmark64">
        <w:r>
          <w:rPr/>
          <w:t>全军官兵认真学习党的十九届六中全会精神，坚定表示</w:t>
        </w:r>
        <w:r>
          <w:rPr>
            <w:rFonts w:ascii="Times New Roman" w:hAnsi="Times New Roman" w:cs="Times New Roman" w:eastAsia="Times New Roman"/>
          </w:rPr>
          <w:t>——</w:t>
        </w:r>
        <w:r>
          <w:rPr>
            <w:rFonts w:ascii="Times New Roman" w:hAnsi="Times New Roman" w:cs="Times New Roman" w:eastAsia="Times New Roman"/>
            <w:spacing w:val="5"/>
          </w:rPr>
          <w:t> </w:t>
        </w:r>
        <w:r>
          <w:rPr/>
          <w:t>以史为鉴开创</w:t>
        </w:r>
      </w:hyperlink>
      <w:r>
        <w:rPr>
          <w:w w:val="100"/>
        </w:rPr>
        <w:t> </w:t>
      </w:r>
      <w:hyperlink w:history="true" w:anchor="_bookmark64">
        <w:r>
          <w:rPr/>
          <w:t>未来</w:t>
        </w:r>
        <w:r>
          <w:rPr>
            <w:spacing w:val="1"/>
          </w:rPr>
          <w:t> </w:t>
        </w:r>
        <w:r>
          <w:rPr/>
          <w:t>埋头苦干勇毅前行</w:t>
        </w:r>
      </w:hyperlink>
    </w:p>
    <w:p>
      <w:pPr>
        <w:pStyle w:val="BodyText"/>
        <w:tabs>
          <w:tab w:pos="9245" w:val="left" w:leader="hyphen"/>
        </w:tabs>
        <w:spacing w:line="240" w:lineRule="auto" w:before="20"/>
        <w:ind w:left="710" w:right="0" w:firstLine="0"/>
        <w:jc w:val="left"/>
        <w:rPr>
          <w:rFonts w:ascii="Times New Roman" w:hAnsi="Times New Roman" w:cs="Times New Roman" w:eastAsia="Times New Roman"/>
        </w:rPr>
      </w:pPr>
      <w:hyperlink w:history="true" w:anchor="_bookmark64">
        <w:r>
          <w:rPr>
            <w:spacing w:val="-14"/>
          </w:rPr>
          <w:t>【</w:t>
        </w:r>
        <w:r>
          <w:rPr>
            <w:rFonts w:ascii="楷体" w:hAnsi="楷体" w:cs="楷体" w:eastAsia="楷体"/>
            <w:spacing w:val="-14"/>
          </w:rPr>
          <w:t>《解放军报》</w:t>
        </w:r>
        <w:r>
          <w:rPr>
            <w:rFonts w:ascii="Times New Roman" w:hAnsi="Times New Roman" w:cs="Times New Roman" w:eastAsia="Times New Roman"/>
            <w:spacing w:val="-14"/>
          </w:rPr>
          <w:t>2021</w:t>
        </w:r>
        <w:r>
          <w:rPr>
            <w:rFonts w:ascii="Times New Roman" w:hAnsi="Times New Roman" w:cs="Times New Roman" w:eastAsia="Times New Roman"/>
            <w:spacing w:val="3"/>
          </w:rPr>
          <w:t> </w:t>
        </w:r>
        <w:r>
          <w:rPr>
            <w:rFonts w:ascii="楷体" w:hAnsi="楷体" w:cs="楷体" w:eastAsia="楷体"/>
          </w:rPr>
          <w:t>年</w:t>
        </w:r>
        <w:r>
          <w:rPr>
            <w:rFonts w:ascii="楷体" w:hAnsi="楷体" w:cs="楷体" w:eastAsia="楷体"/>
            <w:spacing w:val="-69"/>
          </w:rPr>
          <w:t> </w:t>
        </w:r>
        <w:r>
          <w:rPr>
            <w:rFonts w:ascii="Times New Roman" w:hAnsi="Times New Roman" w:cs="Times New Roman" w:eastAsia="Times New Roman"/>
            <w:spacing w:val="-6"/>
          </w:rPr>
          <w:t>11</w:t>
        </w:r>
        <w:r>
          <w:rPr>
            <w:rFonts w:ascii="Times New Roman" w:hAnsi="Times New Roman" w:cs="Times New Roman" w:eastAsia="Times New Roman"/>
            <w:spacing w:val="2"/>
          </w:rPr>
          <w:t> </w:t>
        </w:r>
        <w:r>
          <w:rPr>
            <w:rFonts w:ascii="楷体" w:hAnsi="楷体" w:cs="楷体" w:eastAsia="楷体"/>
          </w:rPr>
          <w:t>月</w:t>
        </w:r>
        <w:r>
          <w:rPr>
            <w:rFonts w:ascii="楷体" w:hAnsi="楷体" w:cs="楷体" w:eastAsia="楷体"/>
            <w:spacing w:val="-71"/>
          </w:rPr>
          <w:t> </w:t>
        </w:r>
        <w:r>
          <w:rPr>
            <w:rFonts w:ascii="Times New Roman" w:hAnsi="Times New Roman" w:cs="Times New Roman" w:eastAsia="Times New Roman"/>
          </w:rPr>
          <w:t>13 </w:t>
        </w:r>
        <w:r>
          <w:rPr>
            <w:rFonts w:ascii="楷体" w:hAnsi="楷体" w:cs="楷体" w:eastAsia="楷体"/>
          </w:rPr>
          <w:t>日第</w:t>
        </w:r>
        <w:r>
          <w:rPr>
            <w:rFonts w:ascii="楷体" w:hAnsi="楷体" w:cs="楷体" w:eastAsia="楷体"/>
            <w:spacing w:val="-69"/>
          </w:rPr>
          <w:t> </w:t>
        </w:r>
        <w:r>
          <w:rPr>
            <w:rFonts w:ascii="Times New Roman" w:hAnsi="Times New Roman" w:cs="Times New Roman" w:eastAsia="Times New Roman"/>
          </w:rPr>
          <w:t>3 </w:t>
        </w:r>
        <w:r>
          <w:rPr>
            <w:rFonts w:ascii="楷体" w:hAnsi="楷体" w:cs="楷体" w:eastAsia="楷体"/>
          </w:rPr>
          <w:t>版】</w:t>
        </w:r>
        <w:r>
          <w:rPr>
            <w:rFonts w:ascii="Times New Roman" w:hAnsi="Times New Roman" w:cs="Times New Roman" w:eastAsia="Times New Roman"/>
          </w:rPr>
          <w:tab/>
          <w:t>213</w:t>
        </w:r>
      </w:hyperlink>
    </w:p>
    <w:p>
      <w:pPr>
        <w:spacing w:after="0" w:line="240" w:lineRule="auto"/>
        <w:jc w:val="left"/>
        <w:rPr>
          <w:rFonts w:ascii="Times New Roman" w:hAnsi="Times New Roman" w:cs="Times New Roman" w:eastAsia="Times New Roman"/>
        </w:rPr>
        <w:sectPr>
          <w:pgSz w:w="11910" w:h="16840"/>
          <w:pgMar w:header="1141" w:footer="1196" w:top="1340" w:bottom="1380" w:left="1040" w:right="1040"/>
        </w:sectPr>
      </w:pPr>
    </w:p>
    <w:p>
      <w:pPr>
        <w:spacing w:line="240" w:lineRule="auto" w:before="1"/>
        <w:rPr>
          <w:rFonts w:ascii="Times New Roman" w:hAnsi="Times New Roman" w:cs="Times New Roman" w:eastAsia="Times New Roman"/>
          <w:sz w:val="4"/>
          <w:szCs w:val="4"/>
        </w:rPr>
      </w:pPr>
    </w:p>
    <w:p>
      <w:pPr>
        <w:spacing w:line="20" w:lineRule="exact"/>
        <w:ind w:left="114"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Times New Roman" w:hAnsi="Times New Roman" w:cs="Times New Roman" w:eastAsia="Times New Roman"/>
          <w:sz w:val="2"/>
          <w:szCs w:val="2"/>
        </w:rPr>
      </w:r>
    </w:p>
    <w:p>
      <w:pPr>
        <w:pStyle w:val="BodyText"/>
        <w:spacing w:line="240" w:lineRule="auto" w:before="3"/>
        <w:ind w:right="0" w:firstLine="0"/>
        <w:jc w:val="left"/>
        <w:rPr>
          <w:rFonts w:ascii="Times New Roman" w:hAnsi="Times New Roman" w:cs="Times New Roman" w:eastAsia="Times New Roman"/>
        </w:rPr>
      </w:pPr>
      <w:r>
        <w:rPr>
          <w:rFonts w:ascii="Times New Roman" w:hAnsi="Times New Roman" w:cs="Times New Roman" w:eastAsia="Times New Roman"/>
        </w:rPr>
        <w:t>54.</w:t>
      </w:r>
      <w:r>
        <w:rPr>
          <w:rFonts w:ascii="Times New Roman" w:hAnsi="Times New Roman" w:cs="Times New Roman" w:eastAsia="Times New Roman"/>
          <w:spacing w:val="53"/>
        </w:rPr>
        <w:t> </w:t>
      </w:r>
      <w:hyperlink w:history="true" w:anchor="_bookmark65">
        <w:r>
          <w:rPr>
            <w:rFonts w:ascii="楷体" w:hAnsi="楷体" w:cs="楷体" w:eastAsia="楷体"/>
            <w:spacing w:val="-6"/>
          </w:rPr>
          <w:t>全军官兵认真学习党的十九届六中全会精神，凝聚思想共识和磅礴力量</w:t>
        </w:r>
        <w:r>
          <w:rPr>
            <w:rFonts w:ascii="Times New Roman" w:hAnsi="Times New Roman" w:cs="Times New Roman" w:eastAsia="Times New Roman"/>
            <w:spacing w:val="-6"/>
          </w:rPr>
          <w:t>——</w:t>
        </w:r>
        <w:r>
          <w:rPr>
            <w:rFonts w:ascii="Times New Roman" w:hAnsi="Times New Roman" w:cs="Times New Roman" w:eastAsia="Times New Roman"/>
          </w:rPr>
        </w:r>
      </w:hyperlink>
    </w:p>
    <w:p>
      <w:pPr>
        <w:pStyle w:val="BodyText"/>
        <w:spacing w:line="240" w:lineRule="auto" w:before="13"/>
        <w:ind w:left="570" w:right="0" w:firstLine="0"/>
        <w:jc w:val="left"/>
      </w:pPr>
      <w:hyperlink w:history="true" w:anchor="_bookmark65">
        <w:r>
          <w:rPr/>
          <w:t>推动中国特色社会主义事业航船劈波斩浪一往无前</w:t>
        </w:r>
      </w:hyperlink>
    </w:p>
    <w:p>
      <w:pPr>
        <w:pStyle w:val="BodyText"/>
        <w:tabs>
          <w:tab w:pos="9666" w:val="right" w:leader="hyphen"/>
        </w:tabs>
        <w:spacing w:line="240" w:lineRule="auto" w:before="34"/>
        <w:ind w:left="710" w:right="0" w:firstLine="0"/>
        <w:jc w:val="left"/>
        <w:rPr>
          <w:rFonts w:ascii="Times New Roman" w:hAnsi="Times New Roman" w:cs="Times New Roman" w:eastAsia="Times New Roman"/>
        </w:rPr>
      </w:pPr>
      <w:hyperlink w:history="true" w:anchor="_bookmark65">
        <w:r>
          <w:rPr>
            <w:rFonts w:ascii="楷体" w:hAnsi="楷体" w:cs="楷体" w:eastAsia="楷体"/>
            <w:spacing w:val="-14"/>
          </w:rPr>
          <w:t>【《解放军报》</w:t>
        </w:r>
        <w:r>
          <w:rPr>
            <w:rFonts w:ascii="Times New Roman" w:hAnsi="Times New Roman" w:cs="Times New Roman" w:eastAsia="Times New Roman"/>
            <w:spacing w:val="-14"/>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1"/>
          </w:rPr>
          <w:t> </w:t>
        </w:r>
        <w:r>
          <w:rPr>
            <w:rFonts w:ascii="Times New Roman" w:hAnsi="Times New Roman" w:cs="Times New Roman" w:eastAsia="Times New Roman"/>
            <w:spacing w:val="-6"/>
          </w:rPr>
          <w:t>11</w:t>
        </w:r>
        <w:r>
          <w:rPr>
            <w:rFonts w:ascii="Times New Roman" w:hAnsi="Times New Roman" w:cs="Times New Roman" w:eastAsia="Times New Roman"/>
          </w:rPr>
          <w:t> </w:t>
        </w:r>
        <w:r>
          <w:rPr>
            <w:rFonts w:ascii="楷体" w:hAnsi="楷体" w:cs="楷体" w:eastAsia="楷体"/>
          </w:rPr>
          <w:t>月</w:t>
        </w:r>
        <w:r>
          <w:rPr>
            <w:rFonts w:ascii="楷体" w:hAnsi="楷体" w:cs="楷体" w:eastAsia="楷体"/>
            <w:spacing w:val="-73"/>
          </w:rPr>
          <w:t> </w:t>
        </w:r>
        <w:r>
          <w:rPr>
            <w:rFonts w:ascii="Times New Roman" w:hAnsi="Times New Roman" w:cs="Times New Roman" w:eastAsia="Times New Roman"/>
          </w:rPr>
          <w:t>14</w:t>
        </w:r>
        <w:r>
          <w:rPr>
            <w:rFonts w:ascii="Times New Roman" w:hAnsi="Times New Roman" w:cs="Times New Roman" w:eastAsia="Times New Roman"/>
            <w:spacing w:val="-2"/>
          </w:rPr>
          <w:t> </w:t>
        </w:r>
        <w:r>
          <w:rPr>
            <w:rFonts w:ascii="楷体" w:hAnsi="楷体" w:cs="楷体" w:eastAsia="楷体"/>
          </w:rPr>
          <w:t>第</w:t>
        </w:r>
        <w:r>
          <w:rPr>
            <w:rFonts w:ascii="楷体" w:hAnsi="楷体" w:cs="楷体" w:eastAsia="楷体"/>
            <w:spacing w:val="-71"/>
          </w:rPr>
          <w:t> </w:t>
        </w:r>
        <w:r>
          <w:rPr>
            <w:rFonts w:ascii="Times New Roman" w:hAnsi="Times New Roman" w:cs="Times New Roman" w:eastAsia="Times New Roman"/>
          </w:rPr>
          <w:t>1 </w:t>
        </w:r>
        <w:r>
          <w:rPr>
            <w:rFonts w:ascii="楷体" w:hAnsi="楷体" w:cs="楷体" w:eastAsia="楷体"/>
            <w:spacing w:val="-3"/>
          </w:rPr>
          <w:t>版】</w:t>
        </w:r>
        <w:r>
          <w:rPr>
            <w:rFonts w:ascii="Times New Roman" w:hAnsi="Times New Roman" w:cs="Times New Roman" w:eastAsia="Times New Roman"/>
            <w:spacing w:val="-3"/>
          </w:rPr>
          <w:tab/>
        </w:r>
        <w:r>
          <w:rPr>
            <w:rFonts w:ascii="Times New Roman" w:hAnsi="Times New Roman" w:cs="Times New Roman" w:eastAsia="Times New Roman"/>
          </w:rPr>
          <w:t>215</w:t>
        </w:r>
      </w:hyperlink>
    </w:p>
    <w:p>
      <w:pPr>
        <w:pStyle w:val="BodyText"/>
        <w:spacing w:line="240" w:lineRule="auto" w:before="11"/>
        <w:ind w:right="0" w:firstLine="0"/>
        <w:jc w:val="left"/>
      </w:pPr>
      <w:r>
        <w:rPr>
          <w:rFonts w:ascii="Times New Roman" w:hAnsi="Times New Roman" w:cs="Times New Roman" w:eastAsia="Times New Roman"/>
        </w:rPr>
        <w:t>55.</w:t>
      </w:r>
      <w:r>
        <w:rPr>
          <w:rFonts w:ascii="Times New Roman" w:hAnsi="Times New Roman" w:cs="Times New Roman" w:eastAsia="Times New Roman"/>
        </w:rPr>
        <w:t> </w:t>
      </w:r>
      <w:hyperlink w:history="true" w:anchor="_bookmark66">
        <w:r>
          <w:rPr/>
          <w:t>从百年党史中汲取奋斗力量</w:t>
        </w:r>
      </w:hyperlink>
    </w:p>
    <w:p>
      <w:pPr>
        <w:pStyle w:val="BodyText"/>
        <w:spacing w:line="240" w:lineRule="auto" w:before="13"/>
        <w:ind w:left="988" w:right="0" w:firstLine="0"/>
        <w:jc w:val="left"/>
        <w:rPr>
          <w:rFonts w:ascii="楷体" w:hAnsi="楷体" w:cs="楷体" w:eastAsia="楷体"/>
        </w:rPr>
      </w:pPr>
      <w:hyperlink w:history="true" w:anchor="_bookmark66">
        <w:r>
          <w:rPr>
            <w:rFonts w:ascii="Times New Roman" w:hAnsi="Times New Roman" w:cs="Times New Roman" w:eastAsia="Times New Roman"/>
          </w:rPr>
          <w:t>——</w:t>
        </w:r>
        <w:r>
          <w:rPr>
            <w:rFonts w:ascii="楷体" w:hAnsi="楷体" w:cs="楷体" w:eastAsia="楷体"/>
          </w:rPr>
          <w:t>党的十九届六中全会精神在各地干部群众中引起热烈反响</w:t>
        </w:r>
      </w:hyperlink>
    </w:p>
    <w:p>
      <w:pPr>
        <w:pStyle w:val="BodyText"/>
        <w:tabs>
          <w:tab w:pos="9666" w:val="right" w:leader="hyphen"/>
        </w:tabs>
        <w:spacing w:line="240" w:lineRule="auto" w:before="13"/>
        <w:ind w:left="710" w:right="0" w:firstLine="0"/>
        <w:jc w:val="left"/>
        <w:rPr>
          <w:rFonts w:ascii="Times New Roman" w:hAnsi="Times New Roman" w:cs="Times New Roman" w:eastAsia="Times New Roman"/>
        </w:rPr>
      </w:pPr>
      <w:hyperlink w:history="true" w:anchor="_bookmark66">
        <w:r>
          <w:rPr>
            <w:rFonts w:ascii="楷体" w:hAnsi="楷体" w:cs="楷体" w:eastAsia="楷体"/>
          </w:rPr>
          <w:t>【经济日报</w:t>
        </w:r>
        <w:r>
          <w:rPr>
            <w:rFonts w:ascii="楷体" w:hAnsi="楷体" w:cs="楷体" w:eastAsia="楷体"/>
            <w:spacing w:val="-73"/>
          </w:rPr>
          <w:t> </w:t>
        </w:r>
        <w:r>
          <w:rPr>
            <w:rFonts w:ascii="Times New Roman" w:hAnsi="Times New Roman" w:cs="Times New Roman" w:eastAsia="Times New Roman"/>
          </w:rPr>
          <w:t>2012</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1"/>
          </w:rPr>
          <w:t> </w:t>
        </w:r>
        <w:r>
          <w:rPr>
            <w:rFonts w:ascii="Times New Roman" w:hAnsi="Times New Roman" w:cs="Times New Roman" w:eastAsia="Times New Roman"/>
            <w:spacing w:val="-6"/>
          </w:rPr>
          <w:t>11</w:t>
        </w:r>
        <w:r>
          <w:rPr>
            <w:rFonts w:ascii="Times New Roman" w:hAnsi="Times New Roman" w:cs="Times New Roman" w:eastAsia="Times New Roman"/>
          </w:rPr>
          <w:t> </w:t>
        </w:r>
        <w:r>
          <w:rPr>
            <w:rFonts w:ascii="楷体" w:hAnsi="楷体" w:cs="楷体" w:eastAsia="楷体"/>
          </w:rPr>
          <w:t>月</w:t>
        </w:r>
        <w:r>
          <w:rPr>
            <w:rFonts w:ascii="楷体" w:hAnsi="楷体" w:cs="楷体" w:eastAsia="楷体"/>
            <w:spacing w:val="-71"/>
          </w:rPr>
          <w:t> </w:t>
        </w:r>
        <w:r>
          <w:rPr>
            <w:rFonts w:ascii="Times New Roman" w:hAnsi="Times New Roman" w:cs="Times New Roman" w:eastAsia="Times New Roman"/>
          </w:rPr>
          <w:t>13 </w:t>
        </w:r>
        <w:r>
          <w:rPr>
            <w:rFonts w:ascii="楷体" w:hAnsi="楷体" w:cs="楷体" w:eastAsia="楷体"/>
          </w:rPr>
          <w:t>日第</w:t>
        </w:r>
        <w:r>
          <w:rPr>
            <w:rFonts w:ascii="楷体" w:hAnsi="楷体" w:cs="楷体" w:eastAsia="楷体"/>
            <w:spacing w:val="-73"/>
          </w:rPr>
          <w:t> </w:t>
        </w:r>
        <w:r>
          <w:rPr>
            <w:rFonts w:ascii="Times New Roman" w:hAnsi="Times New Roman" w:cs="Times New Roman" w:eastAsia="Times New Roman"/>
          </w:rPr>
          <w:t>6</w:t>
        </w:r>
        <w:r>
          <w:rPr>
            <w:rFonts w:ascii="Times New Roman" w:hAnsi="Times New Roman" w:cs="Times New Roman" w:eastAsia="Times New Roman"/>
            <w:spacing w:val="-2"/>
          </w:rPr>
          <w:t> </w:t>
        </w:r>
        <w:r>
          <w:rPr>
            <w:rFonts w:ascii="楷体" w:hAnsi="楷体" w:cs="楷体" w:eastAsia="楷体"/>
          </w:rPr>
          <w:t>版】</w:t>
        </w:r>
        <w:r>
          <w:rPr>
            <w:rFonts w:ascii="Times New Roman" w:hAnsi="Times New Roman" w:cs="Times New Roman" w:eastAsia="Times New Roman"/>
          </w:rPr>
          <w:tab/>
          <w:t>217</w:t>
        </w:r>
      </w:hyperlink>
    </w:p>
    <w:p>
      <w:pPr>
        <w:pStyle w:val="BodyText"/>
        <w:spacing w:line="240" w:lineRule="auto" w:before="11"/>
        <w:ind w:right="0" w:firstLine="0"/>
        <w:jc w:val="left"/>
      </w:pPr>
      <w:r>
        <w:rPr>
          <w:rFonts w:ascii="Times New Roman" w:hAnsi="Times New Roman" w:cs="Times New Roman" w:eastAsia="Times New Roman"/>
        </w:rPr>
        <w:t>56.</w:t>
      </w:r>
      <w:r>
        <w:rPr>
          <w:rFonts w:ascii="Times New Roman" w:hAnsi="Times New Roman" w:cs="Times New Roman" w:eastAsia="Times New Roman"/>
        </w:rPr>
        <w:t> </w:t>
      </w:r>
      <w:hyperlink w:history="true" w:anchor="_bookmark67">
        <w:r>
          <w:rPr/>
          <w:t>凝聚智慧力量</w:t>
        </w:r>
        <w:r>
          <w:rPr>
            <w:spacing w:val="2"/>
          </w:rPr>
          <w:t> </w:t>
        </w:r>
        <w:r>
          <w:rPr/>
          <w:t>共谱灿烂华章</w:t>
        </w:r>
      </w:hyperlink>
    </w:p>
    <w:p>
      <w:pPr>
        <w:pStyle w:val="BodyText"/>
        <w:spacing w:line="240" w:lineRule="auto" w:before="13"/>
        <w:ind w:left="988" w:right="0" w:firstLine="0"/>
        <w:jc w:val="left"/>
        <w:rPr>
          <w:rFonts w:ascii="楷体" w:hAnsi="楷体" w:cs="楷体" w:eastAsia="楷体"/>
        </w:rPr>
      </w:pPr>
      <w:hyperlink w:history="true" w:anchor="_bookmark67">
        <w:r>
          <w:rPr>
            <w:rFonts w:ascii="Times New Roman" w:hAnsi="Times New Roman" w:cs="Times New Roman" w:eastAsia="Times New Roman"/>
          </w:rPr>
          <w:t>——</w:t>
        </w:r>
        <w:r>
          <w:rPr>
            <w:rFonts w:ascii="楷体" w:hAnsi="楷体" w:cs="楷体" w:eastAsia="楷体"/>
          </w:rPr>
          <w:t>知识界人士热议党的十九届六中全会精神</w:t>
        </w:r>
      </w:hyperlink>
    </w:p>
    <w:p>
      <w:pPr>
        <w:pStyle w:val="BodyText"/>
        <w:tabs>
          <w:tab w:pos="9666" w:val="right" w:leader="hyphen"/>
        </w:tabs>
        <w:spacing w:line="240" w:lineRule="auto" w:before="14"/>
        <w:ind w:left="710" w:right="0" w:firstLine="0"/>
        <w:jc w:val="left"/>
        <w:rPr>
          <w:rFonts w:ascii="Times New Roman" w:hAnsi="Times New Roman" w:cs="Times New Roman" w:eastAsia="Times New Roman"/>
        </w:rPr>
      </w:pPr>
      <w:hyperlink w:history="true" w:anchor="_bookmark67">
        <w:r>
          <w:rPr>
            <w:rFonts w:ascii="楷体" w:hAnsi="楷体" w:cs="楷体" w:eastAsia="楷体"/>
            <w:spacing w:val="-36"/>
          </w:rPr>
          <w:t>【《光明日报》（</w:t>
        </w:r>
        <w:r>
          <w:rPr>
            <w:rFonts w:ascii="楷体" w:hAnsi="楷体" w:cs="楷体" w:eastAsia="楷体"/>
          </w:rPr>
          <w:t>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1"/>
          </w:rPr>
          <w:t> </w:t>
        </w:r>
        <w:r>
          <w:rPr>
            <w:rFonts w:ascii="Times New Roman" w:hAnsi="Times New Roman" w:cs="Times New Roman" w:eastAsia="Times New Roman"/>
            <w:spacing w:val="-6"/>
          </w:rPr>
          <w:t>11</w:t>
        </w:r>
        <w:r>
          <w:rPr>
            <w:rFonts w:ascii="Times New Roman" w:hAnsi="Times New Roman" w:cs="Times New Roman" w:eastAsia="Times New Roman"/>
            <w:spacing w:val="-2"/>
          </w:rPr>
          <w:t> </w:t>
        </w:r>
        <w:r>
          <w:rPr>
            <w:rFonts w:ascii="楷体" w:hAnsi="楷体" w:cs="楷体" w:eastAsia="楷体"/>
          </w:rPr>
          <w:t>月</w:t>
        </w:r>
        <w:r>
          <w:rPr>
            <w:rFonts w:ascii="楷体" w:hAnsi="楷体" w:cs="楷体" w:eastAsia="楷体"/>
            <w:spacing w:val="-71"/>
          </w:rPr>
          <w:t> </w:t>
        </w:r>
        <w:r>
          <w:rPr>
            <w:rFonts w:ascii="Times New Roman" w:hAnsi="Times New Roman" w:cs="Times New Roman" w:eastAsia="Times New Roman"/>
          </w:rPr>
          <w:t>13 </w:t>
        </w:r>
        <w:r>
          <w:rPr>
            <w:rFonts w:ascii="楷体" w:hAnsi="楷体" w:cs="楷体" w:eastAsia="楷体"/>
          </w:rPr>
          <w:t>日</w:t>
        </w:r>
        <w:r>
          <w:rPr>
            <w:rFonts w:ascii="楷体" w:hAnsi="楷体" w:cs="楷体" w:eastAsia="楷体"/>
            <w:spacing w:val="-73"/>
          </w:rPr>
          <w:t> </w:t>
        </w:r>
        <w:r>
          <w:rPr>
            <w:rFonts w:ascii="Times New Roman" w:hAnsi="Times New Roman" w:cs="Times New Roman" w:eastAsia="Times New Roman"/>
          </w:rPr>
          <w:t>05</w:t>
        </w:r>
        <w:r>
          <w:rPr>
            <w:rFonts w:ascii="Times New Roman" w:hAnsi="Times New Roman" w:cs="Times New Roman" w:eastAsia="Times New Roman"/>
            <w:spacing w:val="1"/>
          </w:rPr>
          <w:t> </w:t>
        </w:r>
        <w:r>
          <w:rPr>
            <w:rFonts w:ascii="楷体" w:hAnsi="楷体" w:cs="楷体" w:eastAsia="楷体"/>
            <w:spacing w:val="-48"/>
          </w:rPr>
          <w:t>版）】</w:t>
        </w:r>
        <w:r>
          <w:rPr>
            <w:rFonts w:ascii="Times New Roman" w:hAnsi="Times New Roman" w:cs="Times New Roman" w:eastAsia="Times New Roman"/>
            <w:spacing w:val="-48"/>
          </w:rPr>
          <w:tab/>
        </w:r>
        <w:r>
          <w:rPr>
            <w:rFonts w:ascii="Times New Roman" w:hAnsi="Times New Roman" w:cs="Times New Roman" w:eastAsia="Times New Roman"/>
          </w:rPr>
          <w:t>220</w:t>
        </w:r>
      </w:hyperlink>
    </w:p>
    <w:p>
      <w:pPr>
        <w:pStyle w:val="BodyText"/>
        <w:spacing w:line="240" w:lineRule="auto" w:before="11"/>
        <w:ind w:right="0" w:firstLine="0"/>
        <w:jc w:val="left"/>
      </w:pPr>
      <w:r>
        <w:rPr>
          <w:rFonts w:ascii="Times New Roman" w:hAnsi="Times New Roman" w:cs="Times New Roman" w:eastAsia="Times New Roman"/>
        </w:rPr>
        <w:t>57.</w:t>
      </w:r>
      <w:r>
        <w:rPr>
          <w:rFonts w:ascii="Times New Roman" w:hAnsi="Times New Roman" w:cs="Times New Roman" w:eastAsia="Times New Roman"/>
        </w:rPr>
        <w:t> </w:t>
      </w:r>
      <w:hyperlink w:history="true" w:anchor="_bookmark68">
        <w:r>
          <w:rPr/>
          <w:t>以咬定青山不放松的执着奋斗不息</w:t>
        </w:r>
      </w:hyperlink>
    </w:p>
    <w:p>
      <w:pPr>
        <w:pStyle w:val="BodyText"/>
        <w:spacing w:line="247" w:lineRule="auto" w:before="13"/>
        <w:ind w:left="570" w:right="0" w:firstLine="417"/>
        <w:jc w:val="left"/>
        <w:rPr>
          <w:rFonts w:ascii="楷体" w:hAnsi="楷体" w:cs="楷体" w:eastAsia="楷体"/>
        </w:rPr>
      </w:pPr>
      <w:hyperlink w:history="true" w:anchor="_bookmark68">
        <w:r>
          <w:rPr>
            <w:rFonts w:ascii="Times New Roman" w:hAnsi="Times New Roman" w:cs="Times New Roman" w:eastAsia="Times New Roman"/>
            <w:spacing w:val="-1"/>
          </w:rPr>
          <w:t>——</w:t>
        </w:r>
        <w:r>
          <w:rPr>
            <w:rFonts w:ascii="楷体" w:hAnsi="楷体" w:cs="楷体" w:eastAsia="楷体"/>
            <w:spacing w:val="-1"/>
          </w:rPr>
          <w:t>中管企业、中管金融企业、中管高校广大干部职工热议党的十九届</w:t>
        </w:r>
      </w:hyperlink>
      <w:r>
        <w:rPr>
          <w:rFonts w:ascii="楷体" w:hAnsi="楷体" w:cs="楷体" w:eastAsia="楷体"/>
          <w:w w:val="100"/>
        </w:rPr>
        <w:t> </w:t>
      </w:r>
      <w:hyperlink w:history="true" w:anchor="_bookmark68">
        <w:r>
          <w:rPr>
            <w:rFonts w:ascii="楷体" w:hAnsi="楷体" w:cs="楷体" w:eastAsia="楷体"/>
          </w:rPr>
          <w:t>六中全会精神</w:t>
        </w:r>
      </w:hyperlink>
    </w:p>
    <w:p>
      <w:pPr>
        <w:pStyle w:val="BodyText"/>
        <w:spacing w:line="240" w:lineRule="auto" w:before="23"/>
        <w:ind w:left="710" w:right="0" w:firstLine="0"/>
        <w:jc w:val="left"/>
        <w:rPr>
          <w:rFonts w:ascii="楷体" w:hAnsi="楷体" w:cs="楷体" w:eastAsia="楷体"/>
        </w:rPr>
      </w:pPr>
      <w:hyperlink w:history="true" w:anchor="_bookmark68">
        <w:r>
          <w:rPr>
            <w:rFonts w:ascii="楷体" w:hAnsi="楷体" w:cs="楷体" w:eastAsia="楷体"/>
          </w:rPr>
          <w:t>【新华社记者】</w:t>
        </w:r>
      </w:hyperlink>
    </w:p>
    <w:p>
      <w:pPr>
        <w:pStyle w:val="BodyText"/>
        <w:tabs>
          <w:tab w:pos="9245" w:val="left" w:leader="hyphen"/>
        </w:tabs>
        <w:spacing w:line="240" w:lineRule="auto" w:before="34"/>
        <w:ind w:left="710" w:right="0" w:firstLine="0"/>
        <w:jc w:val="left"/>
        <w:rPr>
          <w:rFonts w:ascii="Times New Roman" w:hAnsi="Times New Roman" w:cs="Times New Roman" w:eastAsia="Times New Roman"/>
        </w:rPr>
      </w:pPr>
      <w:hyperlink w:history="true" w:anchor="_bookmark68">
        <w:r>
          <w:rPr>
            <w:rFonts w:ascii="楷体" w:hAnsi="楷体" w:cs="楷体" w:eastAsia="楷体"/>
          </w:rPr>
          <w:t>【人民日报</w:t>
        </w:r>
        <w:r>
          <w:rPr>
            <w:rFonts w:ascii="楷体" w:hAnsi="楷体" w:cs="楷体" w:eastAsia="楷体"/>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1"/>
          </w:rPr>
          <w:t> </w:t>
        </w:r>
        <w:r>
          <w:rPr>
            <w:rFonts w:ascii="Times New Roman" w:hAnsi="Times New Roman" w:cs="Times New Roman" w:eastAsia="Times New Roman"/>
            <w:spacing w:val="-6"/>
          </w:rPr>
          <w:t>11</w:t>
        </w:r>
        <w:r>
          <w:rPr>
            <w:rFonts w:ascii="Times New Roman" w:hAnsi="Times New Roman" w:cs="Times New Roman" w:eastAsia="Times New Roman"/>
          </w:rPr>
          <w:t> </w:t>
        </w:r>
        <w:r>
          <w:rPr>
            <w:rFonts w:ascii="楷体" w:hAnsi="楷体" w:cs="楷体" w:eastAsia="楷体"/>
          </w:rPr>
          <w:t>月</w:t>
        </w:r>
        <w:r>
          <w:rPr>
            <w:rFonts w:ascii="楷体" w:hAnsi="楷体" w:cs="楷体" w:eastAsia="楷体"/>
            <w:spacing w:val="-71"/>
          </w:rPr>
          <w:t> </w:t>
        </w:r>
        <w:r>
          <w:rPr>
            <w:rFonts w:ascii="Times New Roman" w:hAnsi="Times New Roman" w:cs="Times New Roman" w:eastAsia="Times New Roman"/>
          </w:rPr>
          <w:t>14 </w:t>
        </w:r>
        <w:r>
          <w:rPr>
            <w:rFonts w:ascii="楷体" w:hAnsi="楷体" w:cs="楷体" w:eastAsia="楷体"/>
          </w:rPr>
          <w:t>日</w:t>
        </w:r>
        <w:r>
          <w:rPr>
            <w:rFonts w:ascii="楷体" w:hAnsi="楷体" w:cs="楷体" w:eastAsia="楷体"/>
            <w:spacing w:val="-71"/>
          </w:rPr>
          <w:t> </w:t>
        </w:r>
        <w:r>
          <w:rPr>
            <w:rFonts w:ascii="楷体" w:hAnsi="楷体" w:cs="楷体" w:eastAsia="楷体"/>
          </w:rPr>
          <w:t>第</w:t>
        </w:r>
        <w:r>
          <w:rPr>
            <w:rFonts w:ascii="楷体" w:hAnsi="楷体" w:cs="楷体" w:eastAsia="楷体"/>
            <w:spacing w:val="-73"/>
          </w:rPr>
          <w:t> </w:t>
        </w:r>
        <w:r>
          <w:rPr>
            <w:rFonts w:ascii="Times New Roman" w:hAnsi="Times New Roman" w:cs="Times New Roman" w:eastAsia="Times New Roman"/>
          </w:rPr>
          <w:t>1</w:t>
        </w:r>
        <w:r>
          <w:rPr>
            <w:rFonts w:ascii="Times New Roman" w:hAnsi="Times New Roman" w:cs="Times New Roman" w:eastAsia="Times New Roman"/>
            <w:spacing w:val="-2"/>
          </w:rPr>
          <w:t> </w:t>
        </w:r>
        <w:r>
          <w:rPr>
            <w:rFonts w:ascii="楷体" w:hAnsi="楷体" w:cs="楷体" w:eastAsia="楷体"/>
          </w:rPr>
          <w:t>版</w:t>
        </w:r>
        <w:r>
          <w:rPr>
            <w:rFonts w:ascii="楷体" w:hAnsi="楷体" w:cs="楷体" w:eastAsia="楷体"/>
            <w:spacing w:val="-70"/>
          </w:rPr>
          <w:t> </w:t>
        </w:r>
        <w:r>
          <w:rPr>
            <w:rFonts w:ascii="楷体" w:hAnsi="楷体" w:cs="楷体" w:eastAsia="楷体"/>
          </w:rPr>
          <w:t>要闻】</w:t>
        </w:r>
        <w:r>
          <w:rPr>
            <w:rFonts w:ascii="Times New Roman" w:hAnsi="Times New Roman" w:cs="Times New Roman" w:eastAsia="Times New Roman"/>
          </w:rPr>
          <w:tab/>
          <w:t>223</w:t>
        </w:r>
      </w:hyperlink>
    </w:p>
    <w:p>
      <w:pPr>
        <w:pStyle w:val="BodyText"/>
        <w:spacing w:line="240" w:lineRule="auto" w:before="13"/>
        <w:ind w:right="0" w:firstLine="0"/>
        <w:jc w:val="left"/>
      </w:pPr>
      <w:r>
        <w:rPr>
          <w:rFonts w:ascii="Times New Roman" w:hAnsi="Times New Roman" w:cs="Times New Roman" w:eastAsia="Times New Roman"/>
        </w:rPr>
        <w:t>58.</w:t>
      </w:r>
      <w:r>
        <w:rPr>
          <w:rFonts w:ascii="Times New Roman" w:hAnsi="Times New Roman" w:cs="Times New Roman" w:eastAsia="Times New Roman"/>
          <w:spacing w:val="-1"/>
        </w:rPr>
        <w:t> </w:t>
      </w:r>
      <w:hyperlink w:history="true" w:anchor="_bookmark69">
        <w:r>
          <w:rPr/>
          <w:t>汇聚新征程接续奋斗的思想伟力</w:t>
        </w:r>
      </w:hyperlink>
    </w:p>
    <w:p>
      <w:pPr>
        <w:pStyle w:val="BodyText"/>
        <w:spacing w:line="240" w:lineRule="auto" w:before="11"/>
        <w:ind w:left="988" w:right="0" w:firstLine="0"/>
        <w:jc w:val="left"/>
        <w:rPr>
          <w:rFonts w:ascii="楷体" w:hAnsi="楷体" w:cs="楷体" w:eastAsia="楷体"/>
        </w:rPr>
      </w:pPr>
      <w:hyperlink w:history="true" w:anchor="_bookmark69">
        <w:r>
          <w:rPr>
            <w:rFonts w:ascii="Times New Roman" w:hAnsi="Times New Roman" w:cs="Times New Roman" w:eastAsia="Times New Roman"/>
          </w:rPr>
          <w:t>——</w:t>
        </w:r>
        <w:r>
          <w:rPr>
            <w:rFonts w:ascii="楷体" w:hAnsi="楷体" w:cs="楷体" w:eastAsia="楷体"/>
          </w:rPr>
          <w:t>中管企业、中管金融企业热议党的十九届六中全会精神</w:t>
        </w:r>
      </w:hyperlink>
    </w:p>
    <w:p>
      <w:pPr>
        <w:pStyle w:val="BodyText"/>
        <w:spacing w:line="240" w:lineRule="auto" w:before="13"/>
        <w:ind w:left="710" w:right="0" w:firstLine="0"/>
        <w:jc w:val="left"/>
        <w:rPr>
          <w:rFonts w:ascii="楷体" w:hAnsi="楷体" w:cs="楷体" w:eastAsia="楷体"/>
        </w:rPr>
      </w:pPr>
      <w:hyperlink w:history="true" w:anchor="_bookmark69">
        <w:r>
          <w:rPr>
            <w:rFonts w:ascii="楷体" w:hAnsi="楷体" w:cs="楷体" w:eastAsia="楷体"/>
          </w:rPr>
          <w:t>【作者：本报记者 温源</w:t>
        </w:r>
        <w:r>
          <w:rPr>
            <w:rFonts w:ascii="楷体" w:hAnsi="楷体" w:cs="楷体" w:eastAsia="楷体"/>
            <w:spacing w:val="3"/>
          </w:rPr>
          <w:t> </w:t>
        </w:r>
        <w:r>
          <w:rPr>
            <w:rFonts w:ascii="楷体" w:hAnsi="楷体" w:cs="楷体" w:eastAsia="楷体"/>
          </w:rPr>
          <w:t>姚亚奇】</w:t>
        </w:r>
      </w:hyperlink>
    </w:p>
    <w:p>
      <w:pPr>
        <w:pStyle w:val="BodyText"/>
        <w:tabs>
          <w:tab w:pos="9245" w:val="left" w:leader="hyphen"/>
        </w:tabs>
        <w:spacing w:line="240" w:lineRule="auto" w:before="34"/>
        <w:ind w:left="710" w:right="0" w:firstLine="0"/>
        <w:jc w:val="left"/>
        <w:rPr>
          <w:rFonts w:ascii="Times New Roman" w:hAnsi="Times New Roman" w:cs="Times New Roman" w:eastAsia="Times New Roman"/>
        </w:rPr>
      </w:pPr>
      <w:hyperlink w:history="true" w:anchor="_bookmark69">
        <w:r>
          <w:rPr>
            <w:rFonts w:ascii="楷体" w:hAnsi="楷体" w:cs="楷体" w:eastAsia="楷体"/>
            <w:spacing w:val="-36"/>
          </w:rPr>
          <w:t>【《光明日报》（</w:t>
        </w:r>
        <w:r>
          <w:rPr>
            <w:rFonts w:ascii="楷体" w:hAnsi="楷体" w:cs="楷体" w:eastAsia="楷体"/>
            <w:spacing w:val="2"/>
          </w:rPr>
          <w:t> </w:t>
        </w:r>
        <w:r>
          <w:rPr>
            <w:rFonts w:ascii="Times New Roman" w:hAnsi="Times New Roman" w:cs="Times New Roman" w:eastAsia="Times New Roman"/>
          </w:rPr>
          <w:t>2021</w:t>
        </w:r>
        <w:r>
          <w:rPr>
            <w:rFonts w:ascii="Times New Roman" w:hAnsi="Times New Roman" w:cs="Times New Roman" w:eastAsia="Times New Roman"/>
            <w:spacing w:val="2"/>
          </w:rPr>
          <w:t> </w:t>
        </w:r>
        <w:r>
          <w:rPr>
            <w:rFonts w:ascii="楷体" w:hAnsi="楷体" w:cs="楷体" w:eastAsia="楷体"/>
          </w:rPr>
          <w:t>年</w:t>
        </w:r>
        <w:r>
          <w:rPr>
            <w:rFonts w:ascii="楷体" w:hAnsi="楷体" w:cs="楷体" w:eastAsia="楷体"/>
            <w:spacing w:val="-70"/>
          </w:rPr>
          <w:t> </w:t>
        </w:r>
        <w:r>
          <w:rPr>
            <w:rFonts w:ascii="Times New Roman" w:hAnsi="Times New Roman" w:cs="Times New Roman" w:eastAsia="Times New Roman"/>
            <w:spacing w:val="-6"/>
          </w:rPr>
          <w:t>11</w:t>
        </w:r>
        <w:r>
          <w:rPr>
            <w:rFonts w:ascii="Times New Roman" w:hAnsi="Times New Roman" w:cs="Times New Roman" w:eastAsia="Times New Roman"/>
            <w:spacing w:val="-1"/>
          </w:rPr>
          <w:t> </w:t>
        </w:r>
        <w:r>
          <w:rPr>
            <w:rFonts w:ascii="楷体" w:hAnsi="楷体" w:cs="楷体" w:eastAsia="楷体"/>
          </w:rPr>
          <w:t>月</w:t>
        </w:r>
        <w:r>
          <w:rPr>
            <w:rFonts w:ascii="楷体" w:hAnsi="楷体" w:cs="楷体" w:eastAsia="楷体"/>
            <w:spacing w:val="-70"/>
          </w:rPr>
          <w:t> </w:t>
        </w:r>
        <w:r>
          <w:rPr>
            <w:rFonts w:ascii="Times New Roman" w:hAnsi="Times New Roman" w:cs="Times New Roman" w:eastAsia="Times New Roman"/>
          </w:rPr>
          <w:t>14</w:t>
        </w:r>
        <w:r>
          <w:rPr>
            <w:rFonts w:ascii="Times New Roman" w:hAnsi="Times New Roman" w:cs="Times New Roman" w:eastAsia="Times New Roman"/>
            <w:spacing w:val="1"/>
          </w:rPr>
          <w:t> </w:t>
        </w:r>
        <w:r>
          <w:rPr>
            <w:rFonts w:ascii="楷体" w:hAnsi="楷体" w:cs="楷体" w:eastAsia="楷体"/>
          </w:rPr>
          <w:t>日</w:t>
        </w:r>
        <w:r>
          <w:rPr>
            <w:rFonts w:ascii="楷体" w:hAnsi="楷体" w:cs="楷体" w:eastAsia="楷体"/>
            <w:spacing w:val="-72"/>
          </w:rPr>
          <w:t> </w:t>
        </w:r>
        <w:r>
          <w:rPr>
            <w:rFonts w:ascii="Times New Roman" w:hAnsi="Times New Roman" w:cs="Times New Roman" w:eastAsia="Times New Roman"/>
          </w:rPr>
          <w:t>01</w:t>
        </w:r>
        <w:r>
          <w:rPr>
            <w:rFonts w:ascii="Times New Roman" w:hAnsi="Times New Roman" w:cs="Times New Roman" w:eastAsia="Times New Roman"/>
            <w:spacing w:val="2"/>
          </w:rPr>
          <w:t> </w:t>
        </w:r>
        <w:r>
          <w:rPr>
            <w:rFonts w:ascii="楷体" w:hAnsi="楷体" w:cs="楷体" w:eastAsia="楷体"/>
            <w:spacing w:val="-48"/>
          </w:rPr>
          <w:t>版）】</w:t>
        </w:r>
        <w:r>
          <w:rPr>
            <w:rFonts w:ascii="Times New Roman" w:hAnsi="Times New Roman" w:cs="Times New Roman" w:eastAsia="Times New Roman"/>
            <w:spacing w:val="-48"/>
          </w:rPr>
          <w:tab/>
        </w:r>
        <w:r>
          <w:rPr>
            <w:rFonts w:ascii="Times New Roman" w:hAnsi="Times New Roman" w:cs="Times New Roman" w:eastAsia="Times New Roman"/>
          </w:rPr>
          <w:t>226</w:t>
        </w:r>
      </w:hyperlink>
    </w:p>
    <w:p>
      <w:pPr>
        <w:pStyle w:val="BodyText"/>
        <w:spacing w:line="240" w:lineRule="auto" w:before="11"/>
        <w:ind w:right="0" w:firstLine="0"/>
        <w:jc w:val="left"/>
      </w:pPr>
      <w:r>
        <w:rPr>
          <w:rFonts w:ascii="Times New Roman" w:hAnsi="Times New Roman" w:cs="Times New Roman" w:eastAsia="Times New Roman"/>
        </w:rPr>
        <w:t>59.</w:t>
      </w:r>
      <w:r>
        <w:rPr>
          <w:rFonts w:ascii="Times New Roman" w:hAnsi="Times New Roman" w:cs="Times New Roman" w:eastAsia="Times New Roman"/>
          <w:spacing w:val="-1"/>
        </w:rPr>
        <w:t> </w:t>
      </w:r>
      <w:hyperlink w:history="true" w:anchor="_bookmark70">
        <w:r>
          <w:rPr/>
          <w:t>鉴往知来推动高质量发展</w:t>
        </w:r>
      </w:hyperlink>
    </w:p>
    <w:p>
      <w:pPr>
        <w:pStyle w:val="BodyText"/>
        <w:spacing w:line="240" w:lineRule="auto" w:before="13"/>
        <w:ind w:left="988" w:right="0" w:firstLine="0"/>
        <w:jc w:val="left"/>
        <w:rPr>
          <w:rFonts w:ascii="楷体" w:hAnsi="楷体" w:cs="楷体" w:eastAsia="楷体"/>
        </w:rPr>
      </w:pPr>
      <w:hyperlink w:history="true" w:anchor="_bookmark70">
        <w:r>
          <w:rPr>
            <w:rFonts w:ascii="Times New Roman" w:hAnsi="Times New Roman" w:cs="Times New Roman" w:eastAsia="Times New Roman"/>
          </w:rPr>
          <w:t>——</w:t>
        </w:r>
        <w:r>
          <w:rPr>
            <w:rFonts w:ascii="楷体" w:hAnsi="楷体" w:cs="楷体" w:eastAsia="楷体"/>
          </w:rPr>
          <w:t>企业界人士学习党的十九届六中全会精神</w:t>
        </w:r>
      </w:hyperlink>
    </w:p>
    <w:p>
      <w:pPr>
        <w:pStyle w:val="BodyText"/>
        <w:tabs>
          <w:tab w:pos="9245" w:val="left" w:leader="hyphen"/>
        </w:tabs>
        <w:spacing w:line="240" w:lineRule="auto" w:before="13"/>
        <w:ind w:left="710" w:right="0" w:firstLine="0"/>
        <w:jc w:val="left"/>
        <w:rPr>
          <w:rFonts w:ascii="Times New Roman" w:hAnsi="Times New Roman" w:cs="Times New Roman" w:eastAsia="Times New Roman"/>
        </w:rPr>
      </w:pPr>
      <w:hyperlink w:history="true" w:anchor="_bookmark70">
        <w:r>
          <w:rPr>
            <w:rFonts w:ascii="楷体" w:hAnsi="楷体" w:cs="楷体" w:eastAsia="楷体"/>
          </w:rPr>
          <w:t>【经济日报</w:t>
        </w:r>
        <w:r>
          <w:rPr>
            <w:rFonts w:ascii="楷体" w:hAnsi="楷体" w:cs="楷体" w:eastAsia="楷体"/>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1"/>
          </w:rPr>
          <w:t> </w:t>
        </w:r>
        <w:r>
          <w:rPr>
            <w:rFonts w:ascii="Times New Roman" w:hAnsi="Times New Roman" w:cs="Times New Roman" w:eastAsia="Times New Roman"/>
            <w:spacing w:val="-6"/>
          </w:rPr>
          <w:t>11</w:t>
        </w:r>
        <w:r>
          <w:rPr>
            <w:rFonts w:ascii="Times New Roman" w:hAnsi="Times New Roman" w:cs="Times New Roman" w:eastAsia="Times New Roman"/>
          </w:rPr>
          <w:t> </w:t>
        </w:r>
        <w:r>
          <w:rPr>
            <w:rFonts w:ascii="楷体" w:hAnsi="楷体" w:cs="楷体" w:eastAsia="楷体"/>
          </w:rPr>
          <w:t>月</w:t>
        </w:r>
        <w:r>
          <w:rPr>
            <w:rFonts w:ascii="楷体" w:hAnsi="楷体" w:cs="楷体" w:eastAsia="楷体"/>
            <w:spacing w:val="-71"/>
          </w:rPr>
          <w:t> </w:t>
        </w:r>
        <w:r>
          <w:rPr>
            <w:rFonts w:ascii="Times New Roman" w:hAnsi="Times New Roman" w:cs="Times New Roman" w:eastAsia="Times New Roman"/>
          </w:rPr>
          <w:t>14 </w:t>
        </w:r>
        <w:r>
          <w:rPr>
            <w:rFonts w:ascii="楷体" w:hAnsi="楷体" w:cs="楷体" w:eastAsia="楷体"/>
          </w:rPr>
          <w:t>日第</w:t>
        </w:r>
        <w:r>
          <w:rPr>
            <w:rFonts w:ascii="楷体" w:hAnsi="楷体" w:cs="楷体" w:eastAsia="楷体"/>
            <w:spacing w:val="-73"/>
          </w:rPr>
          <w:t> </w:t>
        </w:r>
        <w:r>
          <w:rPr>
            <w:rFonts w:ascii="Times New Roman" w:hAnsi="Times New Roman" w:cs="Times New Roman" w:eastAsia="Times New Roman"/>
          </w:rPr>
          <w:t>2</w:t>
        </w:r>
        <w:r>
          <w:rPr>
            <w:rFonts w:ascii="Times New Roman" w:hAnsi="Times New Roman" w:cs="Times New Roman" w:eastAsia="Times New Roman"/>
            <w:spacing w:val="-2"/>
          </w:rPr>
          <w:t> </w:t>
        </w:r>
        <w:r>
          <w:rPr>
            <w:rFonts w:ascii="楷体" w:hAnsi="楷体" w:cs="楷体" w:eastAsia="楷体"/>
          </w:rPr>
          <w:t>版】</w:t>
        </w:r>
        <w:r>
          <w:rPr>
            <w:rFonts w:ascii="Times New Roman" w:hAnsi="Times New Roman" w:cs="Times New Roman" w:eastAsia="Times New Roman"/>
          </w:rPr>
          <w:tab/>
          <w:t>229</w:t>
        </w:r>
      </w:hyperlink>
    </w:p>
    <w:p>
      <w:pPr>
        <w:pStyle w:val="BodyText"/>
        <w:spacing w:line="240" w:lineRule="auto" w:before="11"/>
        <w:ind w:right="0" w:firstLine="0"/>
        <w:jc w:val="left"/>
      </w:pPr>
      <w:r>
        <w:rPr>
          <w:rFonts w:ascii="Times New Roman" w:hAnsi="Times New Roman" w:cs="Times New Roman" w:eastAsia="Times New Roman"/>
        </w:rPr>
        <w:t>60.</w:t>
      </w:r>
      <w:r>
        <w:rPr>
          <w:rFonts w:ascii="Times New Roman" w:hAnsi="Times New Roman" w:cs="Times New Roman" w:eastAsia="Times New Roman"/>
        </w:rPr>
        <w:t> </w:t>
      </w:r>
      <w:hyperlink w:history="true" w:anchor="_bookmark71">
        <w:r>
          <w:rPr/>
          <w:t>百年成就非凡</w:t>
        </w:r>
        <w:r>
          <w:rPr>
            <w:spacing w:val="2"/>
          </w:rPr>
          <w:t> </w:t>
        </w:r>
        <w:r>
          <w:rPr/>
          <w:t>统一必然实现</w:t>
        </w:r>
      </w:hyperlink>
    </w:p>
    <w:p>
      <w:pPr>
        <w:pStyle w:val="BodyText"/>
        <w:spacing w:line="240" w:lineRule="auto" w:before="13"/>
        <w:ind w:left="988" w:right="0" w:firstLine="0"/>
        <w:jc w:val="left"/>
        <w:rPr>
          <w:rFonts w:ascii="楷体" w:hAnsi="楷体" w:cs="楷体" w:eastAsia="楷体"/>
        </w:rPr>
      </w:pPr>
      <w:hyperlink w:history="true" w:anchor="_bookmark71">
        <w:r>
          <w:rPr>
            <w:rFonts w:ascii="Times New Roman" w:hAnsi="Times New Roman" w:cs="Times New Roman" w:eastAsia="Times New Roman"/>
          </w:rPr>
          <w:t>——</w:t>
        </w:r>
        <w:r>
          <w:rPr>
            <w:rFonts w:ascii="楷体" w:hAnsi="楷体" w:cs="楷体" w:eastAsia="楷体"/>
          </w:rPr>
          <w:t>大陆台胞热议十九届六中全会公报</w:t>
        </w:r>
      </w:hyperlink>
    </w:p>
    <w:p>
      <w:pPr>
        <w:pStyle w:val="BodyText"/>
        <w:tabs>
          <w:tab w:pos="9245" w:val="left" w:leader="hyphen"/>
        </w:tabs>
        <w:spacing w:line="240" w:lineRule="auto" w:before="13"/>
        <w:ind w:left="710" w:right="0" w:firstLine="0"/>
        <w:jc w:val="left"/>
        <w:rPr>
          <w:rFonts w:ascii="Times New Roman" w:hAnsi="Times New Roman" w:cs="Times New Roman" w:eastAsia="Times New Roman"/>
        </w:rPr>
      </w:pPr>
      <w:hyperlink w:history="true" w:anchor="_bookmark71">
        <w:r>
          <w:rPr>
            <w:rFonts w:ascii="楷体" w:hAnsi="楷体" w:cs="楷体" w:eastAsia="楷体"/>
            <w:spacing w:val="-36"/>
          </w:rPr>
          <w:t>【《光明日报》（</w:t>
        </w:r>
        <w:r>
          <w:rPr>
            <w:rFonts w:ascii="楷体" w:hAnsi="楷体" w:cs="楷体" w:eastAsia="楷体"/>
            <w:spacing w:val="2"/>
          </w:rPr>
          <w:t> </w:t>
        </w:r>
        <w:r>
          <w:rPr>
            <w:rFonts w:ascii="Times New Roman" w:hAnsi="Times New Roman" w:cs="Times New Roman" w:eastAsia="Times New Roman"/>
          </w:rPr>
          <w:t>2021</w:t>
        </w:r>
        <w:r>
          <w:rPr>
            <w:rFonts w:ascii="Times New Roman" w:hAnsi="Times New Roman" w:cs="Times New Roman" w:eastAsia="Times New Roman"/>
            <w:spacing w:val="2"/>
          </w:rPr>
          <w:t> </w:t>
        </w:r>
        <w:r>
          <w:rPr>
            <w:rFonts w:ascii="楷体" w:hAnsi="楷体" w:cs="楷体" w:eastAsia="楷体"/>
          </w:rPr>
          <w:t>年</w:t>
        </w:r>
        <w:r>
          <w:rPr>
            <w:rFonts w:ascii="楷体" w:hAnsi="楷体" w:cs="楷体" w:eastAsia="楷体"/>
            <w:spacing w:val="-70"/>
          </w:rPr>
          <w:t> </w:t>
        </w:r>
        <w:r>
          <w:rPr>
            <w:rFonts w:ascii="Times New Roman" w:hAnsi="Times New Roman" w:cs="Times New Roman" w:eastAsia="Times New Roman"/>
            <w:spacing w:val="-6"/>
          </w:rPr>
          <w:t>11</w:t>
        </w:r>
        <w:r>
          <w:rPr>
            <w:rFonts w:ascii="Times New Roman" w:hAnsi="Times New Roman" w:cs="Times New Roman" w:eastAsia="Times New Roman"/>
            <w:spacing w:val="-1"/>
          </w:rPr>
          <w:t> </w:t>
        </w:r>
        <w:r>
          <w:rPr>
            <w:rFonts w:ascii="楷体" w:hAnsi="楷体" w:cs="楷体" w:eastAsia="楷体"/>
          </w:rPr>
          <w:t>月</w:t>
        </w:r>
        <w:r>
          <w:rPr>
            <w:rFonts w:ascii="楷体" w:hAnsi="楷体" w:cs="楷体" w:eastAsia="楷体"/>
            <w:spacing w:val="-70"/>
          </w:rPr>
          <w:t> </w:t>
        </w:r>
        <w:r>
          <w:rPr>
            <w:rFonts w:ascii="Times New Roman" w:hAnsi="Times New Roman" w:cs="Times New Roman" w:eastAsia="Times New Roman"/>
          </w:rPr>
          <w:t>13</w:t>
        </w:r>
        <w:r>
          <w:rPr>
            <w:rFonts w:ascii="Times New Roman" w:hAnsi="Times New Roman" w:cs="Times New Roman" w:eastAsia="Times New Roman"/>
            <w:spacing w:val="1"/>
          </w:rPr>
          <w:t> </w:t>
        </w:r>
        <w:r>
          <w:rPr>
            <w:rFonts w:ascii="楷体" w:hAnsi="楷体" w:cs="楷体" w:eastAsia="楷体"/>
          </w:rPr>
          <w:t>日</w:t>
        </w:r>
        <w:r>
          <w:rPr>
            <w:rFonts w:ascii="楷体" w:hAnsi="楷体" w:cs="楷体" w:eastAsia="楷体"/>
            <w:spacing w:val="-72"/>
          </w:rPr>
          <w:t> </w:t>
        </w:r>
        <w:r>
          <w:rPr>
            <w:rFonts w:ascii="Times New Roman" w:hAnsi="Times New Roman" w:cs="Times New Roman" w:eastAsia="Times New Roman"/>
          </w:rPr>
          <w:t>05</w:t>
        </w:r>
        <w:r>
          <w:rPr>
            <w:rFonts w:ascii="Times New Roman" w:hAnsi="Times New Roman" w:cs="Times New Roman" w:eastAsia="Times New Roman"/>
            <w:spacing w:val="2"/>
          </w:rPr>
          <w:t> </w:t>
        </w:r>
        <w:r>
          <w:rPr>
            <w:rFonts w:ascii="楷体" w:hAnsi="楷体" w:cs="楷体" w:eastAsia="楷体"/>
            <w:spacing w:val="-48"/>
          </w:rPr>
          <w:t>版）】</w:t>
        </w:r>
        <w:r>
          <w:rPr>
            <w:rFonts w:ascii="Times New Roman" w:hAnsi="Times New Roman" w:cs="Times New Roman" w:eastAsia="Times New Roman"/>
            <w:spacing w:val="-48"/>
          </w:rPr>
          <w:tab/>
        </w:r>
        <w:r>
          <w:rPr>
            <w:rFonts w:ascii="Times New Roman" w:hAnsi="Times New Roman" w:cs="Times New Roman" w:eastAsia="Times New Roman"/>
          </w:rPr>
          <w:t>231</w:t>
        </w:r>
      </w:hyperlink>
    </w:p>
    <w:p>
      <w:pPr>
        <w:pStyle w:val="BodyText"/>
        <w:spacing w:line="240" w:lineRule="auto" w:before="11"/>
        <w:ind w:right="0" w:firstLine="0"/>
        <w:jc w:val="left"/>
        <w:rPr>
          <w:rFonts w:ascii="Times New Roman" w:hAnsi="Times New Roman" w:cs="Times New Roman" w:eastAsia="Times New Roman"/>
        </w:rPr>
      </w:pPr>
      <w:r>
        <w:rPr>
          <w:rFonts w:ascii="Times New Roman" w:hAnsi="Times New Roman" w:cs="Times New Roman" w:eastAsia="Times New Roman"/>
        </w:rPr>
        <w:t>61.</w:t>
      </w:r>
      <w:r>
        <w:rPr>
          <w:rFonts w:ascii="Times New Roman" w:hAnsi="Times New Roman" w:cs="Times New Roman" w:eastAsia="Times New Roman"/>
        </w:rPr>
        <w:t> </w:t>
      </w:r>
      <w:hyperlink w:history="true" w:anchor="_bookmark72">
        <w:r>
          <w:rPr/>
          <w:t>香港各界盛赞六中全会坚持</w:t>
        </w:r>
        <w:r>
          <w:rPr>
            <w:rFonts w:ascii="Times New Roman" w:hAnsi="Times New Roman" w:cs="Times New Roman" w:eastAsia="Times New Roman"/>
          </w:rPr>
          <w:t>“</w:t>
        </w:r>
        <w:r>
          <w:rPr/>
          <w:t>一国两制</w:t>
        </w:r>
        <w:r>
          <w:rPr>
            <w:rFonts w:ascii="Times New Roman" w:hAnsi="Times New Roman" w:cs="Times New Roman" w:eastAsia="Times New Roman"/>
          </w:rPr>
          <w:t>”</w:t>
        </w:r>
        <w:r>
          <w:rPr>
            <w:rFonts w:ascii="Times New Roman" w:hAnsi="Times New Roman" w:cs="Times New Roman" w:eastAsia="Times New Roman"/>
            <w:spacing w:val="67"/>
          </w:rPr>
          <w:t> </w:t>
        </w:r>
        <w:r>
          <w:rPr/>
          <w:t>坚定落实</w:t>
        </w:r>
        <w:r>
          <w:rPr>
            <w:rFonts w:ascii="Times New Roman" w:hAnsi="Times New Roman" w:cs="Times New Roman" w:eastAsia="Times New Roman"/>
          </w:rPr>
          <w:t>“</w:t>
        </w:r>
        <w:r>
          <w:rPr/>
          <w:t>爱国者治港</w:t>
        </w:r>
        <w:r>
          <w:rPr>
            <w:rFonts w:ascii="Times New Roman" w:hAnsi="Times New Roman" w:cs="Times New Roman" w:eastAsia="Times New Roman"/>
          </w:rPr>
          <w:t>”</w:t>
        </w:r>
      </w:hyperlink>
    </w:p>
    <w:p>
      <w:pPr>
        <w:pStyle w:val="BodyText"/>
        <w:tabs>
          <w:tab w:pos="9245" w:val="left" w:leader="hyphen"/>
        </w:tabs>
        <w:spacing w:line="240" w:lineRule="auto" w:before="13"/>
        <w:ind w:left="710" w:right="0" w:firstLine="0"/>
        <w:jc w:val="left"/>
        <w:rPr>
          <w:rFonts w:ascii="Times New Roman" w:hAnsi="Times New Roman" w:cs="Times New Roman" w:eastAsia="Times New Roman"/>
        </w:rPr>
      </w:pPr>
      <w:hyperlink w:history="true" w:anchor="_bookmark72">
        <w:r>
          <w:rPr/>
          <w:t>【</w:t>
        </w:r>
        <w:r>
          <w:rPr>
            <w:rFonts w:ascii="楷体" w:hAnsi="楷体" w:cs="楷体" w:eastAsia="楷体"/>
          </w:rPr>
          <w:t>经济日报</w:t>
        </w:r>
        <w:r>
          <w:rPr>
            <w:rFonts w:ascii="楷体" w:hAnsi="楷体" w:cs="楷体" w:eastAsia="楷体"/>
            <w:spacing w:val="-73"/>
          </w:rPr>
          <w:t> </w:t>
        </w:r>
        <w:r>
          <w:rPr>
            <w:rFonts w:ascii="Times New Roman" w:hAnsi="Times New Roman" w:cs="Times New Roman" w:eastAsia="Times New Roman"/>
          </w:rPr>
          <w:t>2012</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1"/>
          </w:rPr>
          <w:t> </w:t>
        </w:r>
        <w:r>
          <w:rPr>
            <w:rFonts w:ascii="Times New Roman" w:hAnsi="Times New Roman" w:cs="Times New Roman" w:eastAsia="Times New Roman"/>
            <w:spacing w:val="-6"/>
          </w:rPr>
          <w:t>11</w:t>
        </w:r>
        <w:r>
          <w:rPr>
            <w:rFonts w:ascii="Times New Roman" w:hAnsi="Times New Roman" w:cs="Times New Roman" w:eastAsia="Times New Roman"/>
          </w:rPr>
          <w:t> </w:t>
        </w:r>
        <w:r>
          <w:rPr>
            <w:rFonts w:ascii="楷体" w:hAnsi="楷体" w:cs="楷体" w:eastAsia="楷体"/>
          </w:rPr>
          <w:t>月</w:t>
        </w:r>
        <w:r>
          <w:rPr>
            <w:rFonts w:ascii="楷体" w:hAnsi="楷体" w:cs="楷体" w:eastAsia="楷体"/>
            <w:spacing w:val="-71"/>
          </w:rPr>
          <w:t> </w:t>
        </w:r>
        <w:r>
          <w:rPr>
            <w:rFonts w:ascii="Times New Roman" w:hAnsi="Times New Roman" w:cs="Times New Roman" w:eastAsia="Times New Roman"/>
          </w:rPr>
          <w:t>13 </w:t>
        </w:r>
        <w:r>
          <w:rPr>
            <w:rFonts w:ascii="楷体" w:hAnsi="楷体" w:cs="楷体" w:eastAsia="楷体"/>
          </w:rPr>
          <w:t>日第</w:t>
        </w:r>
        <w:r>
          <w:rPr>
            <w:rFonts w:ascii="楷体" w:hAnsi="楷体" w:cs="楷体" w:eastAsia="楷体"/>
            <w:spacing w:val="-73"/>
          </w:rPr>
          <w:t> </w:t>
        </w:r>
        <w:r>
          <w:rPr>
            <w:rFonts w:ascii="Times New Roman" w:hAnsi="Times New Roman" w:cs="Times New Roman" w:eastAsia="Times New Roman"/>
          </w:rPr>
          <w:t>7</w:t>
        </w:r>
        <w:r>
          <w:rPr>
            <w:rFonts w:ascii="Times New Roman" w:hAnsi="Times New Roman" w:cs="Times New Roman" w:eastAsia="Times New Roman"/>
            <w:spacing w:val="-2"/>
          </w:rPr>
          <w:t> </w:t>
        </w:r>
        <w:r>
          <w:rPr>
            <w:rFonts w:ascii="楷体" w:hAnsi="楷体" w:cs="楷体" w:eastAsia="楷体"/>
          </w:rPr>
          <w:t>版】</w:t>
        </w:r>
        <w:r>
          <w:rPr>
            <w:rFonts w:ascii="Times New Roman" w:hAnsi="Times New Roman" w:cs="Times New Roman" w:eastAsia="Times New Roman"/>
          </w:rPr>
          <w:tab/>
          <w:t>233</w:t>
        </w:r>
      </w:hyperlink>
    </w:p>
    <w:p>
      <w:pPr>
        <w:pStyle w:val="BodyText"/>
        <w:spacing w:line="240" w:lineRule="auto" w:before="13"/>
        <w:ind w:right="0" w:firstLine="0"/>
        <w:jc w:val="left"/>
      </w:pPr>
      <w:r>
        <w:rPr>
          <w:rFonts w:ascii="Times New Roman" w:hAnsi="Times New Roman" w:cs="Times New Roman" w:eastAsia="Times New Roman"/>
        </w:rPr>
        <w:t>62.</w:t>
      </w:r>
      <w:r>
        <w:rPr>
          <w:rFonts w:ascii="Times New Roman" w:hAnsi="Times New Roman" w:cs="Times New Roman" w:eastAsia="Times New Roman"/>
        </w:rPr>
        <w:t> </w:t>
      </w:r>
      <w:hyperlink w:history="true" w:anchor="_bookmark73">
        <w:r>
          <w:rPr/>
          <w:t>澳门各界及舆论：落实六中全会指引</w:t>
        </w:r>
        <w:r>
          <w:rPr>
            <w:spacing w:val="-4"/>
          </w:rPr>
          <w:t> </w:t>
        </w:r>
        <w:r>
          <w:rPr/>
          <w:t>巩固</w:t>
        </w:r>
        <w:r>
          <w:rPr>
            <w:rFonts w:ascii="Times New Roman" w:hAnsi="Times New Roman" w:cs="Times New Roman" w:eastAsia="Times New Roman"/>
          </w:rPr>
          <w:t>“</w:t>
        </w:r>
        <w:r>
          <w:rPr/>
          <w:t>爱国者治澳</w:t>
        </w:r>
        <w:r>
          <w:rPr>
            <w:rFonts w:ascii="Times New Roman" w:hAnsi="Times New Roman" w:cs="Times New Roman" w:eastAsia="Times New Roman"/>
          </w:rPr>
          <w:t>”</w:t>
        </w:r>
        <w:r>
          <w:rPr/>
          <w:t>局面</w:t>
        </w:r>
      </w:hyperlink>
    </w:p>
    <w:p>
      <w:pPr>
        <w:pStyle w:val="BodyText"/>
        <w:tabs>
          <w:tab w:pos="9245" w:val="left" w:leader="hyphen"/>
        </w:tabs>
        <w:spacing w:line="240" w:lineRule="auto" w:before="11"/>
        <w:ind w:left="710" w:right="0" w:firstLine="0"/>
        <w:jc w:val="left"/>
        <w:rPr>
          <w:rFonts w:ascii="Times New Roman" w:hAnsi="Times New Roman" w:cs="Times New Roman" w:eastAsia="Times New Roman"/>
        </w:rPr>
      </w:pPr>
      <w:hyperlink w:history="true" w:anchor="_bookmark73">
        <w:r>
          <w:rPr/>
          <w:t>【</w:t>
        </w:r>
        <w:r>
          <w:rPr>
            <w:rFonts w:ascii="楷体" w:hAnsi="楷体" w:cs="楷体" w:eastAsia="楷体"/>
          </w:rPr>
          <w:t>经济日报</w:t>
        </w:r>
        <w:r>
          <w:rPr>
            <w:rFonts w:ascii="楷体" w:hAnsi="楷体" w:cs="楷体" w:eastAsia="楷体"/>
            <w:spacing w:val="-73"/>
          </w:rPr>
          <w:t> </w:t>
        </w:r>
        <w:r>
          <w:rPr>
            <w:rFonts w:ascii="Times New Roman" w:hAnsi="Times New Roman" w:cs="Times New Roman" w:eastAsia="Times New Roman"/>
          </w:rPr>
          <w:t>2012</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1"/>
          </w:rPr>
          <w:t> </w:t>
        </w:r>
        <w:r>
          <w:rPr>
            <w:rFonts w:ascii="Times New Roman" w:hAnsi="Times New Roman" w:cs="Times New Roman" w:eastAsia="Times New Roman"/>
            <w:spacing w:val="-6"/>
          </w:rPr>
          <w:t>11</w:t>
        </w:r>
        <w:r>
          <w:rPr>
            <w:rFonts w:ascii="Times New Roman" w:hAnsi="Times New Roman" w:cs="Times New Roman" w:eastAsia="Times New Roman"/>
          </w:rPr>
          <w:t> </w:t>
        </w:r>
        <w:r>
          <w:rPr>
            <w:rFonts w:ascii="楷体" w:hAnsi="楷体" w:cs="楷体" w:eastAsia="楷体"/>
          </w:rPr>
          <w:t>月</w:t>
        </w:r>
        <w:r>
          <w:rPr>
            <w:rFonts w:ascii="楷体" w:hAnsi="楷体" w:cs="楷体" w:eastAsia="楷体"/>
            <w:spacing w:val="-71"/>
          </w:rPr>
          <w:t> </w:t>
        </w:r>
        <w:r>
          <w:rPr>
            <w:rFonts w:ascii="Times New Roman" w:hAnsi="Times New Roman" w:cs="Times New Roman" w:eastAsia="Times New Roman"/>
          </w:rPr>
          <w:t>13 </w:t>
        </w:r>
        <w:r>
          <w:rPr>
            <w:rFonts w:ascii="楷体" w:hAnsi="楷体" w:cs="楷体" w:eastAsia="楷体"/>
          </w:rPr>
          <w:t>日第</w:t>
        </w:r>
        <w:r>
          <w:rPr>
            <w:rFonts w:ascii="楷体" w:hAnsi="楷体" w:cs="楷体" w:eastAsia="楷体"/>
            <w:spacing w:val="-73"/>
          </w:rPr>
          <w:t> </w:t>
        </w:r>
        <w:r>
          <w:rPr>
            <w:rFonts w:ascii="Times New Roman" w:hAnsi="Times New Roman" w:cs="Times New Roman" w:eastAsia="Times New Roman"/>
          </w:rPr>
          <w:t>7</w:t>
        </w:r>
        <w:r>
          <w:rPr>
            <w:rFonts w:ascii="Times New Roman" w:hAnsi="Times New Roman" w:cs="Times New Roman" w:eastAsia="Times New Roman"/>
            <w:spacing w:val="-2"/>
          </w:rPr>
          <w:t> </w:t>
        </w:r>
        <w:r>
          <w:rPr>
            <w:rFonts w:ascii="楷体" w:hAnsi="楷体" w:cs="楷体" w:eastAsia="楷体"/>
          </w:rPr>
          <w:t>版】</w:t>
        </w:r>
        <w:r>
          <w:rPr>
            <w:rFonts w:ascii="Times New Roman" w:hAnsi="Times New Roman" w:cs="Times New Roman" w:eastAsia="Times New Roman"/>
          </w:rPr>
          <w:tab/>
          <w:t>235</w:t>
        </w:r>
      </w:hyperlink>
    </w:p>
    <w:p>
      <w:pPr>
        <w:pStyle w:val="BodyText"/>
        <w:spacing w:line="240" w:lineRule="auto" w:before="13"/>
        <w:ind w:right="0" w:firstLine="0"/>
        <w:jc w:val="left"/>
      </w:pPr>
      <w:r>
        <w:rPr>
          <w:rFonts w:ascii="Times New Roman" w:hAnsi="Times New Roman" w:cs="Times New Roman" w:eastAsia="Times New Roman"/>
        </w:rPr>
        <w:t>63.</w:t>
      </w:r>
      <w:r>
        <w:rPr>
          <w:rFonts w:ascii="Times New Roman" w:hAnsi="Times New Roman" w:cs="Times New Roman" w:eastAsia="Times New Roman"/>
        </w:rPr>
        <w:t> </w:t>
      </w:r>
      <w:hyperlink w:history="true" w:anchor="_bookmark74">
        <w:r>
          <w:rPr/>
          <w:t>百年历程昭示伟大复兴前景</w:t>
        </w:r>
        <w:r>
          <w:rPr>
            <w:spacing w:val="-2"/>
          </w:rPr>
          <w:t> </w:t>
        </w:r>
        <w:r>
          <w:rPr/>
          <w:t>锚定目标意气风发走向未来</w:t>
        </w:r>
      </w:hyperlink>
    </w:p>
    <w:p>
      <w:pPr>
        <w:pStyle w:val="BodyText"/>
        <w:spacing w:line="240" w:lineRule="auto" w:before="13"/>
        <w:ind w:left="988" w:right="0" w:firstLine="0"/>
        <w:jc w:val="left"/>
        <w:rPr>
          <w:rFonts w:ascii="楷体" w:hAnsi="楷体" w:cs="楷体" w:eastAsia="楷体"/>
        </w:rPr>
      </w:pPr>
      <w:hyperlink w:history="true" w:anchor="_bookmark74">
        <w:r>
          <w:rPr>
            <w:rFonts w:ascii="Times New Roman" w:hAnsi="Times New Roman" w:cs="Times New Roman" w:eastAsia="Times New Roman"/>
          </w:rPr>
          <w:t>——</w:t>
        </w:r>
        <w:r>
          <w:rPr>
            <w:rFonts w:ascii="楷体" w:hAnsi="楷体" w:cs="楷体" w:eastAsia="楷体"/>
          </w:rPr>
          <w:t>海外华侨华人、留学生、我驻外人员热议中共十九届六中全会</w:t>
        </w:r>
      </w:hyperlink>
    </w:p>
    <w:p>
      <w:pPr>
        <w:pStyle w:val="BodyText"/>
        <w:tabs>
          <w:tab w:pos="9245" w:val="left" w:leader="hyphen"/>
        </w:tabs>
        <w:spacing w:line="240" w:lineRule="auto" w:before="11"/>
        <w:ind w:left="710" w:right="0" w:firstLine="0"/>
        <w:jc w:val="left"/>
        <w:rPr>
          <w:rFonts w:ascii="Times New Roman" w:hAnsi="Times New Roman" w:cs="Times New Roman" w:eastAsia="Times New Roman"/>
        </w:rPr>
      </w:pPr>
      <w:hyperlink w:history="true" w:anchor="_bookmark74">
        <w:r>
          <w:rPr>
            <w:rFonts w:ascii="楷体" w:hAnsi="楷体" w:cs="楷体" w:eastAsia="楷体"/>
            <w:spacing w:val="-36"/>
          </w:rPr>
          <w:t>【《光明日报》（</w:t>
        </w:r>
        <w:r>
          <w:rPr>
            <w:rFonts w:ascii="楷体" w:hAnsi="楷体" w:cs="楷体" w:eastAsia="楷体"/>
            <w:spacing w:val="2"/>
          </w:rPr>
          <w:t> </w:t>
        </w:r>
        <w:r>
          <w:rPr>
            <w:rFonts w:ascii="Times New Roman" w:hAnsi="Times New Roman" w:cs="Times New Roman" w:eastAsia="Times New Roman"/>
          </w:rPr>
          <w:t>2021</w:t>
        </w:r>
        <w:r>
          <w:rPr>
            <w:rFonts w:ascii="Times New Roman" w:hAnsi="Times New Roman" w:cs="Times New Roman" w:eastAsia="Times New Roman"/>
            <w:spacing w:val="2"/>
          </w:rPr>
          <w:t> </w:t>
        </w:r>
        <w:r>
          <w:rPr>
            <w:rFonts w:ascii="楷体" w:hAnsi="楷体" w:cs="楷体" w:eastAsia="楷体"/>
          </w:rPr>
          <w:t>年</w:t>
        </w:r>
        <w:r>
          <w:rPr>
            <w:rFonts w:ascii="楷体" w:hAnsi="楷体" w:cs="楷体" w:eastAsia="楷体"/>
            <w:spacing w:val="-70"/>
          </w:rPr>
          <w:t> </w:t>
        </w:r>
        <w:r>
          <w:rPr>
            <w:rFonts w:ascii="Times New Roman" w:hAnsi="Times New Roman" w:cs="Times New Roman" w:eastAsia="Times New Roman"/>
            <w:spacing w:val="-6"/>
          </w:rPr>
          <w:t>11</w:t>
        </w:r>
        <w:r>
          <w:rPr>
            <w:rFonts w:ascii="Times New Roman" w:hAnsi="Times New Roman" w:cs="Times New Roman" w:eastAsia="Times New Roman"/>
            <w:spacing w:val="-1"/>
          </w:rPr>
          <w:t> </w:t>
        </w:r>
        <w:r>
          <w:rPr>
            <w:rFonts w:ascii="楷体" w:hAnsi="楷体" w:cs="楷体" w:eastAsia="楷体"/>
          </w:rPr>
          <w:t>月</w:t>
        </w:r>
        <w:r>
          <w:rPr>
            <w:rFonts w:ascii="楷体" w:hAnsi="楷体" w:cs="楷体" w:eastAsia="楷体"/>
            <w:spacing w:val="-70"/>
          </w:rPr>
          <w:t> </w:t>
        </w:r>
        <w:r>
          <w:rPr>
            <w:rFonts w:ascii="Times New Roman" w:hAnsi="Times New Roman" w:cs="Times New Roman" w:eastAsia="Times New Roman"/>
          </w:rPr>
          <w:t>13</w:t>
        </w:r>
        <w:r>
          <w:rPr>
            <w:rFonts w:ascii="Times New Roman" w:hAnsi="Times New Roman" w:cs="Times New Roman" w:eastAsia="Times New Roman"/>
            <w:spacing w:val="1"/>
          </w:rPr>
          <w:t> </w:t>
        </w:r>
        <w:r>
          <w:rPr>
            <w:rFonts w:ascii="楷体" w:hAnsi="楷体" w:cs="楷体" w:eastAsia="楷体"/>
          </w:rPr>
          <w:t>日</w:t>
        </w:r>
        <w:r>
          <w:rPr>
            <w:rFonts w:ascii="楷体" w:hAnsi="楷体" w:cs="楷体" w:eastAsia="楷体"/>
            <w:spacing w:val="-72"/>
          </w:rPr>
          <w:t> </w:t>
        </w:r>
        <w:r>
          <w:rPr>
            <w:rFonts w:ascii="Times New Roman" w:hAnsi="Times New Roman" w:cs="Times New Roman" w:eastAsia="Times New Roman"/>
          </w:rPr>
          <w:t>05</w:t>
        </w:r>
        <w:r>
          <w:rPr>
            <w:rFonts w:ascii="Times New Roman" w:hAnsi="Times New Roman" w:cs="Times New Roman" w:eastAsia="Times New Roman"/>
            <w:spacing w:val="2"/>
          </w:rPr>
          <w:t> </w:t>
        </w:r>
        <w:r>
          <w:rPr>
            <w:rFonts w:ascii="楷体" w:hAnsi="楷体" w:cs="楷体" w:eastAsia="楷体"/>
            <w:spacing w:val="-48"/>
          </w:rPr>
          <w:t>版）】</w:t>
        </w:r>
        <w:r>
          <w:rPr>
            <w:rFonts w:ascii="Times New Roman" w:hAnsi="Times New Roman" w:cs="Times New Roman" w:eastAsia="Times New Roman"/>
            <w:spacing w:val="-48"/>
          </w:rPr>
          <w:tab/>
        </w:r>
        <w:r>
          <w:rPr>
            <w:rFonts w:ascii="Times New Roman" w:hAnsi="Times New Roman" w:cs="Times New Roman" w:eastAsia="Times New Roman"/>
          </w:rPr>
          <w:t>237</w:t>
        </w:r>
      </w:hyperlink>
    </w:p>
    <w:p>
      <w:pPr>
        <w:pStyle w:val="BodyText"/>
        <w:spacing w:line="249" w:lineRule="auto" w:before="13"/>
        <w:ind w:left="570" w:right="0" w:hanging="421"/>
        <w:jc w:val="left"/>
      </w:pPr>
      <w:r>
        <w:rPr>
          <w:rFonts w:ascii="Times New Roman" w:hAnsi="Times New Roman" w:cs="Times New Roman" w:eastAsia="Times New Roman"/>
        </w:rPr>
        <w:t>64.</w:t>
      </w:r>
      <w:r>
        <w:rPr>
          <w:rFonts w:ascii="Times New Roman" w:hAnsi="Times New Roman" w:cs="Times New Roman" w:eastAsia="Times New Roman"/>
        </w:rPr>
        <w:t> </w:t>
      </w:r>
      <w:hyperlink w:history="true" w:anchor="_bookmark75">
        <w:r>
          <w:rPr/>
          <w:t>百年奋斗历程启迪世界 </w:t>
        </w:r>
        <w:r>
          <w:rPr>
            <w:rFonts w:ascii="宋体" w:hAnsi="宋体" w:cs="宋体" w:eastAsia="宋体"/>
          </w:rPr>
        </w:r>
        <w:r>
          <w:rPr/>
          <w:t>新征程新篇章昭示未来</w:t>
        </w:r>
        <w:r>
          <w:rPr>
            <w:spacing w:val="3"/>
          </w:rPr>
          <w:t> </w:t>
        </w:r>
        <w:r>
          <w:rPr/>
          <w:t>多国政党人士、专家学者</w:t>
        </w:r>
      </w:hyperlink>
      <w:r>
        <w:rPr>
          <w:w w:val="100"/>
        </w:rPr>
        <w:t> </w:t>
      </w:r>
      <w:hyperlink w:history="true" w:anchor="_bookmark75">
        <w:r>
          <w:rPr/>
          <w:t>积极评价中共十九届六中全会</w:t>
        </w:r>
      </w:hyperlink>
    </w:p>
    <w:p>
      <w:pPr>
        <w:pStyle w:val="BodyText"/>
        <w:tabs>
          <w:tab w:pos="5419" w:val="left" w:leader="none"/>
        </w:tabs>
        <w:spacing w:line="240" w:lineRule="auto" w:before="20"/>
        <w:ind w:left="710" w:right="0" w:firstLine="0"/>
        <w:jc w:val="left"/>
        <w:rPr>
          <w:rFonts w:ascii="Times New Roman" w:hAnsi="Times New Roman" w:cs="Times New Roman" w:eastAsia="Times New Roman"/>
        </w:rPr>
      </w:pPr>
      <w:hyperlink w:history="true" w:anchor="_bookmark75">
        <w:r>
          <w:rPr/>
          <w:t>【</w:t>
        </w:r>
        <w:r>
          <w:rPr>
            <w:rFonts w:ascii="楷体" w:hAnsi="楷体" w:cs="楷体" w:eastAsia="楷体"/>
          </w:rPr>
          <w:t>新华社北京</w:t>
        </w:r>
        <w:r>
          <w:rPr>
            <w:rFonts w:ascii="楷体" w:hAnsi="楷体" w:cs="楷体" w:eastAsia="楷体"/>
            <w:spacing w:val="-55"/>
          </w:rPr>
          <w:t> </w:t>
        </w:r>
        <w:r>
          <w:rPr>
            <w:rFonts w:ascii="Times New Roman" w:hAnsi="Times New Roman" w:cs="Times New Roman" w:eastAsia="Times New Roman"/>
          </w:rPr>
          <w:t>2021</w:t>
        </w:r>
        <w:r>
          <w:rPr>
            <w:rFonts w:ascii="Times New Roman" w:hAnsi="Times New Roman" w:cs="Times New Roman" w:eastAsia="Times New Roman"/>
            <w:spacing w:val="17"/>
          </w:rPr>
          <w:t> </w:t>
        </w:r>
        <w:r>
          <w:rPr>
            <w:rFonts w:ascii="楷体" w:hAnsi="楷体" w:cs="楷体" w:eastAsia="楷体"/>
          </w:rPr>
          <w:t>年</w:t>
        </w:r>
        <w:r>
          <w:rPr>
            <w:rFonts w:ascii="楷体" w:hAnsi="楷体" w:cs="楷体" w:eastAsia="楷体"/>
            <w:spacing w:val="-55"/>
          </w:rPr>
          <w:t> </w:t>
        </w:r>
        <w:r>
          <w:rPr>
            <w:rFonts w:ascii="Times New Roman" w:hAnsi="Times New Roman" w:cs="Times New Roman" w:eastAsia="Times New Roman"/>
            <w:spacing w:val="-7"/>
          </w:rPr>
          <w:t>11</w:t>
        </w:r>
        <w:r>
          <w:rPr>
            <w:rFonts w:ascii="Times New Roman" w:hAnsi="Times New Roman" w:cs="Times New Roman" w:eastAsia="Times New Roman"/>
            <w:spacing w:val="16"/>
          </w:rPr>
          <w:t> </w:t>
        </w:r>
        <w:r>
          <w:rPr>
            <w:rFonts w:ascii="楷体" w:hAnsi="楷体" w:cs="楷体" w:eastAsia="楷体"/>
          </w:rPr>
          <w:t>月</w:t>
        </w:r>
        <w:r>
          <w:rPr>
            <w:rFonts w:ascii="楷体" w:hAnsi="楷体" w:cs="楷体" w:eastAsia="楷体"/>
            <w:spacing w:val="-55"/>
          </w:rPr>
          <w:t> </w:t>
        </w:r>
        <w:r>
          <w:rPr>
            <w:rFonts w:ascii="Times New Roman" w:hAnsi="Times New Roman" w:cs="Times New Roman" w:eastAsia="Times New Roman"/>
          </w:rPr>
          <w:t>13</w:t>
        </w:r>
        <w:r>
          <w:rPr>
            <w:rFonts w:ascii="Times New Roman" w:hAnsi="Times New Roman" w:cs="Times New Roman" w:eastAsia="Times New Roman"/>
            <w:spacing w:val="16"/>
          </w:rPr>
          <w:t> </w:t>
        </w:r>
        <w:r>
          <w:rPr>
            <w:rFonts w:ascii="楷体" w:hAnsi="楷体" w:cs="楷体" w:eastAsia="楷体"/>
          </w:rPr>
          <w:t>日电</w:t>
          <w:tab/>
          <w:t>《新华每日电讯》</w:t>
        </w:r>
        <w:r>
          <w:rPr>
            <w:rFonts w:ascii="Times New Roman" w:hAnsi="Times New Roman" w:cs="Times New Roman" w:eastAsia="Times New Roman"/>
          </w:rPr>
          <w:t>2021 </w:t>
        </w:r>
        <w:r>
          <w:rPr>
            <w:rFonts w:ascii="楷体" w:hAnsi="楷体" w:cs="楷体" w:eastAsia="楷体"/>
          </w:rPr>
          <w:t>年 </w:t>
        </w:r>
        <w:r>
          <w:rPr>
            <w:rFonts w:ascii="Times New Roman" w:hAnsi="Times New Roman" w:cs="Times New Roman" w:eastAsia="Times New Roman"/>
            <w:spacing w:val="-7"/>
          </w:rPr>
          <w:t>11 </w:t>
        </w:r>
        <w:r>
          <w:rPr>
            <w:rFonts w:ascii="楷体" w:hAnsi="楷体" w:cs="楷体" w:eastAsia="楷体"/>
          </w:rPr>
          <w:t>月</w:t>
        </w:r>
        <w:r>
          <w:rPr>
            <w:rFonts w:ascii="楷体" w:hAnsi="楷体" w:cs="楷体" w:eastAsia="楷体"/>
            <w:spacing w:val="-69"/>
          </w:rPr>
          <w:t> </w:t>
        </w:r>
        <w:r>
          <w:rPr>
            <w:rFonts w:ascii="Times New Roman" w:hAnsi="Times New Roman" w:cs="Times New Roman" w:eastAsia="Times New Roman"/>
          </w:rPr>
          <w:t>14</w:t>
        </w:r>
      </w:hyperlink>
    </w:p>
    <w:p>
      <w:pPr>
        <w:spacing w:after="0" w:line="240" w:lineRule="auto"/>
        <w:jc w:val="left"/>
        <w:rPr>
          <w:rFonts w:ascii="Times New Roman" w:hAnsi="Times New Roman" w:cs="Times New Roman" w:eastAsia="Times New Roman"/>
        </w:rPr>
        <w:sectPr>
          <w:pgSz w:w="11910" w:h="16840"/>
          <w:pgMar w:header="1141" w:footer="1196" w:top="1340" w:bottom="1380" w:left="1040" w:right="1040"/>
        </w:sectPr>
      </w:pPr>
    </w:p>
    <w:p>
      <w:pPr>
        <w:pStyle w:val="BodyText"/>
        <w:tabs>
          <w:tab w:pos="9507" w:val="right" w:leader="hyphen"/>
        </w:tabs>
        <w:spacing w:line="240" w:lineRule="auto" w:before="70"/>
        <w:ind w:left="411" w:right="0" w:firstLine="0"/>
        <w:jc w:val="center"/>
        <w:rPr>
          <w:rFonts w:ascii="Times New Roman" w:hAnsi="Times New Roman" w:cs="Times New Roman" w:eastAsia="Times New Roman"/>
        </w:rPr>
      </w:pPr>
      <w:r>
        <w:rPr/>
        <w:pict>
          <v:group style="position:absolute;margin-left:58.080002pt;margin-top:2.671582pt;width:479.15pt;height:.1pt;mso-position-horizontal-relative:page;mso-position-vertical-relative:paragraph;z-index:1192" coordorigin="1162,53" coordsize="9583,2">
            <v:shape style="position:absolute;left:1162;top:53;width:9583;height:2" coordorigin="1162,53" coordsize="9583,0" path="m1162,53l10744,53e" filled="false" stroked="true" strokeweight=".72pt" strokecolor="#000000">
              <v:path arrowok="t"/>
            </v:shape>
            <w10:wrap type="none"/>
          </v:group>
        </w:pict>
      </w:r>
      <w:hyperlink w:history="true" w:anchor="_bookmark75">
        <w:r>
          <w:rPr>
            <w:rFonts w:ascii="楷体" w:hAnsi="楷体" w:cs="楷体" w:eastAsia="楷体"/>
          </w:rPr>
          <w:t>日第</w:t>
        </w:r>
      </w:hyperlink>
      <w:r>
        <w:rPr>
          <w:rFonts w:ascii="楷体" w:hAnsi="楷体" w:cs="楷体" w:eastAsia="楷体"/>
          <w:spacing w:val="-71"/>
        </w:rPr>
        <w:t> </w:t>
      </w:r>
      <w:hyperlink w:history="true" w:anchor="_bookmark75">
        <w:r>
          <w:rPr>
            <w:rFonts w:ascii="Times New Roman" w:hAnsi="Times New Roman" w:cs="Times New Roman" w:eastAsia="Times New Roman"/>
          </w:rPr>
          <w:t>2 </w:t>
        </w:r>
        <w:r>
          <w:rPr>
            <w:rFonts w:ascii="楷体" w:hAnsi="楷体" w:cs="楷体" w:eastAsia="楷体"/>
            <w:spacing w:val="-3"/>
          </w:rPr>
          <w:t>版】</w:t>
        </w:r>
        <w:r>
          <w:rPr>
            <w:rFonts w:ascii="Times New Roman" w:hAnsi="Times New Roman" w:cs="Times New Roman" w:eastAsia="Times New Roman"/>
            <w:spacing w:val="-3"/>
          </w:rPr>
        </w:r>
      </w:hyperlink>
      <w:r>
        <w:rPr>
          <w:rFonts w:ascii="Times New Roman" w:hAnsi="Times New Roman" w:cs="Times New Roman" w:eastAsia="Times New Roman"/>
          <w:spacing w:val="-3"/>
        </w:rPr>
        <w:tab/>
      </w:r>
      <w:hyperlink w:history="true" w:anchor="_bookmark75">
        <w:r>
          <w:rPr>
            <w:rFonts w:ascii="Times New Roman" w:hAnsi="Times New Roman" w:cs="Times New Roman" w:eastAsia="Times New Roman"/>
          </w:rPr>
          <w:t>239</w:t>
        </w:r>
      </w:hyperlink>
    </w:p>
    <w:p>
      <w:pPr>
        <w:pStyle w:val="BodyText"/>
        <w:spacing w:line="240" w:lineRule="auto" w:before="13"/>
        <w:ind w:right="0" w:firstLine="0"/>
        <w:jc w:val="left"/>
      </w:pPr>
      <w:r>
        <w:rPr>
          <w:rFonts w:ascii="Times New Roman" w:hAnsi="Times New Roman" w:cs="Times New Roman" w:eastAsia="Times New Roman"/>
        </w:rPr>
        <w:t>65.</w:t>
      </w:r>
      <w:r>
        <w:rPr>
          <w:rFonts w:ascii="Times New Roman" w:hAnsi="Times New Roman" w:cs="Times New Roman" w:eastAsia="Times New Roman"/>
          <w:spacing w:val="-3"/>
        </w:rPr>
        <w:t> </w:t>
      </w:r>
      <w:hyperlink w:history="true" w:anchor="_bookmark76">
        <w:r>
          <w:rPr/>
          <w:t>中国共产党将领导中国迈向新的胜利</w:t>
        </w:r>
      </w:hyperlink>
    </w:p>
    <w:p>
      <w:pPr>
        <w:pStyle w:val="BodyText"/>
        <w:spacing w:line="240" w:lineRule="auto" w:before="13"/>
        <w:ind w:left="988" w:right="0" w:firstLine="0"/>
        <w:jc w:val="left"/>
        <w:rPr>
          <w:rFonts w:ascii="楷体" w:hAnsi="楷体" w:cs="楷体" w:eastAsia="楷体"/>
        </w:rPr>
      </w:pPr>
      <w:hyperlink w:history="true" w:anchor="_bookmark76">
        <w:r>
          <w:rPr>
            <w:rFonts w:ascii="Times New Roman" w:hAnsi="Times New Roman" w:cs="Times New Roman" w:eastAsia="Times New Roman"/>
          </w:rPr>
          <w:t>——</w:t>
        </w:r>
        <w:r>
          <w:rPr>
            <w:rFonts w:ascii="楷体" w:hAnsi="楷体" w:cs="楷体" w:eastAsia="楷体"/>
          </w:rPr>
          <w:t>国际社会高度关注我十九届六中全会</w:t>
        </w:r>
      </w:hyperlink>
    </w:p>
    <w:p>
      <w:pPr>
        <w:pStyle w:val="BodyText"/>
        <w:spacing w:line="240" w:lineRule="auto" w:before="11"/>
        <w:ind w:left="710" w:right="0" w:firstLine="0"/>
        <w:jc w:val="left"/>
        <w:rPr>
          <w:rFonts w:ascii="楷体" w:hAnsi="楷体" w:cs="楷体" w:eastAsia="楷体"/>
        </w:rPr>
      </w:pPr>
      <w:hyperlink w:history="true" w:anchor="_bookmark76">
        <w:r>
          <w:rPr>
            <w:rFonts w:ascii="楷体" w:hAnsi="楷体" w:cs="楷体" w:eastAsia="楷体"/>
          </w:rPr>
          <w:t>【光明日报记者 韩显阳 马赛 付志刚 肖天祎 赵嘉政</w:t>
        </w:r>
        <w:r>
          <w:rPr>
            <w:rFonts w:ascii="楷体" w:hAnsi="楷体" w:cs="楷体" w:eastAsia="楷体"/>
            <w:spacing w:val="-1"/>
          </w:rPr>
          <w:t> </w:t>
        </w:r>
        <w:r>
          <w:rPr>
            <w:rFonts w:ascii="楷体" w:hAnsi="楷体" w:cs="楷体" w:eastAsia="楷体"/>
          </w:rPr>
          <w:t>张任重】</w:t>
        </w:r>
      </w:hyperlink>
    </w:p>
    <w:p>
      <w:pPr>
        <w:pStyle w:val="BodyText"/>
        <w:tabs>
          <w:tab w:pos="9666" w:val="right" w:leader="hyphen"/>
        </w:tabs>
        <w:spacing w:line="240" w:lineRule="auto" w:before="34"/>
        <w:ind w:left="710" w:right="0" w:firstLine="0"/>
        <w:jc w:val="left"/>
        <w:rPr>
          <w:rFonts w:ascii="Times New Roman" w:hAnsi="Times New Roman" w:cs="Times New Roman" w:eastAsia="Times New Roman"/>
        </w:rPr>
      </w:pPr>
      <w:hyperlink w:history="true" w:anchor="_bookmark76">
        <w:r>
          <w:rPr>
            <w:rFonts w:ascii="楷体" w:hAnsi="楷体" w:cs="楷体" w:eastAsia="楷体"/>
            <w:spacing w:val="-36"/>
          </w:rPr>
          <w:t>【《光明日报》（</w:t>
        </w:r>
        <w:r>
          <w:rPr>
            <w:rFonts w:ascii="楷体" w:hAnsi="楷体" w:cs="楷体" w:eastAsia="楷体"/>
          </w:rPr>
          <w:t>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1"/>
          </w:rPr>
          <w:t> </w:t>
        </w:r>
        <w:r>
          <w:rPr>
            <w:rFonts w:ascii="Times New Roman" w:hAnsi="Times New Roman" w:cs="Times New Roman" w:eastAsia="Times New Roman"/>
            <w:spacing w:val="-6"/>
          </w:rPr>
          <w:t>11</w:t>
        </w:r>
        <w:r>
          <w:rPr>
            <w:rFonts w:ascii="Times New Roman" w:hAnsi="Times New Roman" w:cs="Times New Roman" w:eastAsia="Times New Roman"/>
            <w:spacing w:val="-2"/>
          </w:rPr>
          <w:t> </w:t>
        </w:r>
        <w:r>
          <w:rPr>
            <w:rFonts w:ascii="楷体" w:hAnsi="楷体" w:cs="楷体" w:eastAsia="楷体"/>
          </w:rPr>
          <w:t>月</w:t>
        </w:r>
        <w:r>
          <w:rPr>
            <w:rFonts w:ascii="楷体" w:hAnsi="楷体" w:cs="楷体" w:eastAsia="楷体"/>
            <w:spacing w:val="-71"/>
          </w:rPr>
          <w:t> </w:t>
        </w:r>
        <w:r>
          <w:rPr>
            <w:rFonts w:ascii="Times New Roman" w:hAnsi="Times New Roman" w:cs="Times New Roman" w:eastAsia="Times New Roman"/>
          </w:rPr>
          <w:t>14 </w:t>
        </w:r>
        <w:r>
          <w:rPr>
            <w:rFonts w:ascii="楷体" w:hAnsi="楷体" w:cs="楷体" w:eastAsia="楷体"/>
          </w:rPr>
          <w:t>日</w:t>
        </w:r>
        <w:r>
          <w:rPr>
            <w:rFonts w:ascii="楷体" w:hAnsi="楷体" w:cs="楷体" w:eastAsia="楷体"/>
            <w:spacing w:val="-73"/>
          </w:rPr>
          <w:t> </w:t>
        </w:r>
        <w:r>
          <w:rPr>
            <w:rFonts w:ascii="Times New Roman" w:hAnsi="Times New Roman" w:cs="Times New Roman" w:eastAsia="Times New Roman"/>
          </w:rPr>
          <w:t>02</w:t>
        </w:r>
        <w:r>
          <w:rPr>
            <w:rFonts w:ascii="Times New Roman" w:hAnsi="Times New Roman" w:cs="Times New Roman" w:eastAsia="Times New Roman"/>
            <w:spacing w:val="1"/>
          </w:rPr>
          <w:t> </w:t>
        </w:r>
        <w:r>
          <w:rPr>
            <w:rFonts w:ascii="楷体" w:hAnsi="楷体" w:cs="楷体" w:eastAsia="楷体"/>
            <w:spacing w:val="-48"/>
          </w:rPr>
          <w:t>版）】</w:t>
        </w:r>
        <w:r>
          <w:rPr>
            <w:rFonts w:ascii="Times New Roman" w:hAnsi="Times New Roman" w:cs="Times New Roman" w:eastAsia="Times New Roman"/>
            <w:spacing w:val="-48"/>
          </w:rPr>
          <w:tab/>
        </w:r>
        <w:r>
          <w:rPr>
            <w:rFonts w:ascii="Times New Roman" w:hAnsi="Times New Roman" w:cs="Times New Roman" w:eastAsia="Times New Roman"/>
          </w:rPr>
          <w:t>241</w:t>
        </w:r>
      </w:hyperlink>
    </w:p>
    <w:p>
      <w:pPr>
        <w:pStyle w:val="BodyText"/>
        <w:tabs>
          <w:tab w:pos="9666" w:val="right" w:leader="hyphen"/>
        </w:tabs>
        <w:spacing w:line="240" w:lineRule="auto" w:before="13"/>
        <w:ind w:right="0" w:firstLine="0"/>
        <w:jc w:val="left"/>
        <w:rPr>
          <w:rFonts w:ascii="Times New Roman" w:hAnsi="Times New Roman" w:cs="Times New Roman" w:eastAsia="Times New Roman"/>
        </w:rPr>
      </w:pPr>
      <w:hyperlink w:history="true" w:anchor="_bookmark77">
        <w:r>
          <w:rPr/>
          <w:t>十三、相关理论文章</w:t>
        </w:r>
        <w:r>
          <w:rPr>
            <w:rFonts w:ascii="Times New Roman" w:hAnsi="Times New Roman" w:cs="Times New Roman" w:eastAsia="Times New Roman"/>
          </w:rPr>
        </w:r>
      </w:hyperlink>
      <w:r>
        <w:rPr>
          <w:rFonts w:ascii="Times New Roman" w:hAnsi="Times New Roman" w:cs="Times New Roman" w:eastAsia="Times New Roman"/>
        </w:rPr>
        <w:tab/>
      </w:r>
      <w:hyperlink w:history="true" w:anchor="_bookmark77">
        <w:r>
          <w:rPr>
            <w:rFonts w:ascii="Times New Roman" w:hAnsi="Times New Roman" w:cs="Times New Roman" w:eastAsia="Times New Roman"/>
          </w:rPr>
          <w:t>244</w:t>
        </w:r>
      </w:hyperlink>
    </w:p>
    <w:p>
      <w:pPr>
        <w:pStyle w:val="BodyText"/>
        <w:spacing w:line="240" w:lineRule="auto" w:before="11"/>
        <w:ind w:right="0" w:firstLine="0"/>
        <w:jc w:val="left"/>
      </w:pPr>
      <w:r>
        <w:rPr>
          <w:rFonts w:ascii="Times New Roman" w:hAnsi="Times New Roman" w:cs="Times New Roman" w:eastAsia="Times New Roman"/>
        </w:rPr>
        <w:t>66.</w:t>
      </w:r>
      <w:r>
        <w:rPr>
          <w:rFonts w:ascii="Times New Roman" w:hAnsi="Times New Roman" w:cs="Times New Roman" w:eastAsia="Times New Roman"/>
        </w:rPr>
        <w:t> </w:t>
      </w:r>
      <w:hyperlink w:history="true" w:anchor="_bookmark78">
        <w:r>
          <w:rPr/>
          <w:t>迈向中华民族伟大复兴的关键一步</w:t>
        </w:r>
      </w:hyperlink>
    </w:p>
    <w:p>
      <w:pPr>
        <w:pStyle w:val="BodyText"/>
        <w:spacing w:line="240" w:lineRule="auto" w:before="13"/>
        <w:ind w:left="849" w:right="0" w:firstLine="0"/>
        <w:jc w:val="left"/>
        <w:rPr>
          <w:rFonts w:ascii="楷体" w:hAnsi="楷体" w:cs="楷体" w:eastAsia="楷体"/>
        </w:rPr>
      </w:pPr>
      <w:hyperlink w:history="true" w:anchor="_bookmark78">
        <w:r>
          <w:rPr/>
          <w:t>（</w:t>
        </w:r>
        <w:r>
          <w:rPr>
            <w:rFonts w:ascii="楷体" w:hAnsi="楷体" w:cs="楷体" w:eastAsia="楷体"/>
          </w:rPr>
          <w:t>深入学习贯彻习近平新时代中国特色社会主义思想）</w:t>
        </w:r>
      </w:hyperlink>
    </w:p>
    <w:p>
      <w:pPr>
        <w:pStyle w:val="BodyText"/>
        <w:spacing w:line="240" w:lineRule="auto" w:before="35"/>
        <w:ind w:left="988" w:right="0" w:firstLine="0"/>
        <w:jc w:val="left"/>
        <w:rPr>
          <w:rFonts w:ascii="楷体" w:hAnsi="楷体" w:cs="楷体" w:eastAsia="楷体"/>
        </w:rPr>
      </w:pPr>
      <w:hyperlink w:history="true" w:anchor="_bookmark78">
        <w:r>
          <w:rPr>
            <w:rFonts w:ascii="Times New Roman" w:hAnsi="Times New Roman" w:cs="Times New Roman" w:eastAsia="Times New Roman"/>
          </w:rPr>
          <w:t>——</w:t>
        </w:r>
        <w:r>
          <w:rPr>
            <w:rFonts w:ascii="楷体" w:hAnsi="楷体" w:cs="楷体" w:eastAsia="楷体"/>
          </w:rPr>
          <w:t>写在</w:t>
        </w:r>
        <w:r>
          <w:rPr>
            <w:rFonts w:ascii="Times New Roman" w:hAnsi="Times New Roman" w:cs="Times New Roman" w:eastAsia="Times New Roman"/>
          </w:rPr>
          <w:t>“</w:t>
        </w:r>
        <w:r>
          <w:rPr>
            <w:rFonts w:ascii="楷体" w:hAnsi="楷体" w:cs="楷体" w:eastAsia="楷体"/>
          </w:rPr>
          <w:t>两个一百年</w:t>
        </w:r>
        <w:r>
          <w:rPr>
            <w:rFonts w:ascii="Times New Roman" w:hAnsi="Times New Roman" w:cs="Times New Roman" w:eastAsia="Times New Roman"/>
          </w:rPr>
          <w:t>”</w:t>
        </w:r>
        <w:r>
          <w:rPr>
            <w:rFonts w:ascii="楷体" w:hAnsi="楷体" w:cs="楷体" w:eastAsia="楷体"/>
          </w:rPr>
          <w:t>历史交汇之际</w:t>
        </w:r>
      </w:hyperlink>
    </w:p>
    <w:p>
      <w:pPr>
        <w:pStyle w:val="BodyText"/>
        <w:spacing w:line="240" w:lineRule="auto" w:before="11"/>
        <w:ind w:left="710" w:right="0" w:firstLine="0"/>
        <w:jc w:val="left"/>
        <w:rPr>
          <w:rFonts w:ascii="楷体" w:hAnsi="楷体" w:cs="楷体" w:eastAsia="楷体"/>
        </w:rPr>
      </w:pPr>
      <w:hyperlink w:history="true" w:anchor="_bookmark78">
        <w:r>
          <w:rPr>
            <w:rFonts w:ascii="楷体" w:hAnsi="楷体" w:cs="楷体" w:eastAsia="楷体"/>
          </w:rPr>
          <w:t>【作者：任理轩】</w:t>
        </w:r>
      </w:hyperlink>
    </w:p>
    <w:p>
      <w:pPr>
        <w:pStyle w:val="BodyText"/>
        <w:tabs>
          <w:tab w:pos="9666" w:val="right" w:leader="hyphen"/>
        </w:tabs>
        <w:spacing w:line="240" w:lineRule="auto" w:before="34"/>
        <w:ind w:left="710" w:right="0" w:firstLine="0"/>
        <w:jc w:val="left"/>
        <w:rPr>
          <w:rFonts w:ascii="Times New Roman" w:hAnsi="Times New Roman" w:cs="Times New Roman" w:eastAsia="Times New Roman"/>
        </w:rPr>
      </w:pPr>
      <w:hyperlink w:history="true" w:anchor="_bookmark78">
        <w:r>
          <w:rPr>
            <w:rFonts w:ascii="楷体" w:hAnsi="楷体" w:cs="楷体" w:eastAsia="楷体"/>
          </w:rPr>
          <w:t>【人民日报</w:t>
        </w:r>
        <w:r>
          <w:rPr>
            <w:rFonts w:ascii="楷体" w:hAnsi="楷体" w:cs="楷体" w:eastAsia="楷体"/>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1"/>
          </w:rPr>
          <w:t> </w:t>
        </w:r>
        <w:r>
          <w:rPr>
            <w:rFonts w:ascii="Times New Roman" w:hAnsi="Times New Roman" w:cs="Times New Roman" w:eastAsia="Times New Roman"/>
            <w:spacing w:val="-6"/>
          </w:rPr>
          <w:t>11</w:t>
        </w:r>
        <w:r>
          <w:rPr>
            <w:rFonts w:ascii="Times New Roman" w:hAnsi="Times New Roman" w:cs="Times New Roman" w:eastAsia="Times New Roman"/>
          </w:rPr>
          <w:t> </w:t>
        </w:r>
        <w:r>
          <w:rPr>
            <w:rFonts w:ascii="楷体" w:hAnsi="楷体" w:cs="楷体" w:eastAsia="楷体"/>
          </w:rPr>
          <w:t>月</w:t>
        </w:r>
        <w:r>
          <w:rPr>
            <w:rFonts w:ascii="楷体" w:hAnsi="楷体" w:cs="楷体" w:eastAsia="楷体"/>
            <w:spacing w:val="-71"/>
          </w:rPr>
          <w:t> </w:t>
        </w:r>
        <w:r>
          <w:rPr>
            <w:rFonts w:ascii="Times New Roman" w:hAnsi="Times New Roman" w:cs="Times New Roman" w:eastAsia="Times New Roman"/>
          </w:rPr>
          <w:t>1</w:t>
        </w:r>
        <w:r>
          <w:rPr>
            <w:rFonts w:ascii="Times New Roman" w:hAnsi="Times New Roman" w:cs="Times New Roman" w:eastAsia="Times New Roman"/>
            <w:spacing w:val="-2"/>
          </w:rPr>
          <w:t> </w:t>
        </w:r>
        <w:r>
          <w:rPr>
            <w:rFonts w:ascii="楷体" w:hAnsi="楷体" w:cs="楷体" w:eastAsia="楷体"/>
          </w:rPr>
          <w:t>日</w:t>
        </w:r>
        <w:r>
          <w:rPr>
            <w:rFonts w:ascii="楷体" w:hAnsi="楷体" w:cs="楷体" w:eastAsia="楷体"/>
            <w:spacing w:val="-71"/>
          </w:rPr>
          <w:t> </w:t>
        </w:r>
        <w:r>
          <w:rPr>
            <w:rFonts w:ascii="楷体" w:hAnsi="楷体" w:cs="楷体" w:eastAsia="楷体"/>
          </w:rPr>
          <w:t>第</w:t>
        </w:r>
        <w:r>
          <w:rPr>
            <w:rFonts w:ascii="楷体" w:hAnsi="楷体" w:cs="楷体" w:eastAsia="楷体"/>
            <w:spacing w:val="-71"/>
          </w:rPr>
          <w:t> </w:t>
        </w:r>
        <w:r>
          <w:rPr>
            <w:rFonts w:ascii="Times New Roman" w:hAnsi="Times New Roman" w:cs="Times New Roman" w:eastAsia="Times New Roman"/>
          </w:rPr>
          <w:t>9 </w:t>
        </w:r>
        <w:r>
          <w:rPr>
            <w:rFonts w:ascii="楷体" w:hAnsi="楷体" w:cs="楷体" w:eastAsia="楷体"/>
          </w:rPr>
          <w:t>版</w:t>
        </w:r>
        <w:r>
          <w:rPr>
            <w:rFonts w:ascii="楷体" w:hAnsi="楷体" w:cs="楷体" w:eastAsia="楷体"/>
            <w:spacing w:val="-73"/>
          </w:rPr>
          <w:t> </w:t>
        </w:r>
        <w:r>
          <w:rPr>
            <w:rFonts w:ascii="楷体" w:hAnsi="楷体" w:cs="楷体" w:eastAsia="楷体"/>
          </w:rPr>
          <w:t>理论】</w:t>
        </w:r>
        <w:r>
          <w:rPr>
            <w:rFonts w:ascii="Times New Roman" w:hAnsi="Times New Roman" w:cs="Times New Roman" w:eastAsia="Times New Roman"/>
          </w:rPr>
          <w:tab/>
          <w:t>244</w:t>
        </w:r>
      </w:hyperlink>
    </w:p>
    <w:p>
      <w:pPr>
        <w:spacing w:after="0" w:line="240" w:lineRule="auto"/>
        <w:jc w:val="left"/>
        <w:rPr>
          <w:rFonts w:ascii="Times New Roman" w:hAnsi="Times New Roman" w:cs="Times New Roman" w:eastAsia="Times New Roman"/>
        </w:rPr>
        <w:sectPr>
          <w:footerReference w:type="default" r:id="rId8"/>
          <w:pgSz w:w="11910" w:h="16840"/>
          <w:pgMar w:footer="1196" w:header="1141" w:top="1340" w:bottom="1380" w:left="1040" w:right="1040"/>
          <w:pgNumType w:start="8"/>
        </w:sectPr>
      </w:pPr>
    </w:p>
    <w:p>
      <w:pPr>
        <w:spacing w:before="26"/>
        <w:ind w:left="0" w:right="100"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8"/>
          <w:szCs w:val="28"/>
        </w:rPr>
      </w:pPr>
    </w:p>
    <w:p>
      <w:pPr>
        <w:spacing w:line="240" w:lineRule="auto" w:before="0"/>
        <w:rPr>
          <w:rFonts w:ascii="宋体" w:hAnsi="宋体" w:cs="宋体" w:eastAsia="宋体"/>
          <w:sz w:val="28"/>
          <w:szCs w:val="28"/>
        </w:rPr>
      </w:pPr>
    </w:p>
    <w:p>
      <w:pPr>
        <w:spacing w:line="240" w:lineRule="auto" w:before="13"/>
        <w:rPr>
          <w:rFonts w:ascii="宋体" w:hAnsi="宋体" w:cs="宋体" w:eastAsia="宋体"/>
          <w:sz w:val="35"/>
          <w:szCs w:val="35"/>
        </w:rPr>
      </w:pPr>
    </w:p>
    <w:p>
      <w:pPr>
        <w:pStyle w:val="Heading3"/>
        <w:spacing w:line="261" w:lineRule="auto" w:before="0"/>
        <w:ind w:right="249" w:firstLine="562"/>
        <w:jc w:val="both"/>
        <w:rPr>
          <w:b w:val="0"/>
          <w:bCs w:val="0"/>
        </w:rPr>
      </w:pPr>
      <w:r>
        <w:rPr>
          <w:spacing w:val="-1"/>
        </w:rPr>
        <w:t>党中央号召，全党全军全国各族人民要更加紧密地团结在以习近平同志为</w:t>
      </w:r>
      <w:r>
        <w:rPr>
          <w:w w:val="99"/>
        </w:rPr>
        <w:t> </w:t>
      </w:r>
      <w:r>
        <w:rPr>
          <w:spacing w:val="-1"/>
        </w:rPr>
        <w:t>核心的党中央周围，全面贯彻习近平新时代中国特色社会主义思想，大力弘扬</w:t>
      </w:r>
      <w:r>
        <w:rPr>
          <w:w w:val="99"/>
        </w:rPr>
        <w:t> </w:t>
      </w:r>
      <w:r>
        <w:rPr>
          <w:spacing w:val="-1"/>
        </w:rPr>
        <w:t>伟大建党精神，勿忘昨天的苦难辉煌，无愧今天的使命担当，不负明天的伟大</w:t>
      </w:r>
      <w:r>
        <w:rPr>
          <w:w w:val="99"/>
        </w:rPr>
        <w:t> </w:t>
      </w:r>
      <w:r>
        <w:rPr>
          <w:spacing w:val="-1"/>
        </w:rPr>
        <w:t>梦想，以史为鉴、开创未来，埋头苦干、勇毅前行，为实现第二个百年奋斗目</w:t>
      </w:r>
      <w:r>
        <w:rPr>
          <w:w w:val="99"/>
        </w:rPr>
        <w:t> </w:t>
      </w:r>
      <w:r>
        <w:rPr>
          <w:spacing w:val="-1"/>
        </w:rPr>
        <w:t>标、实现中华民族伟大复兴的中国梦而不懈奋斗。我们坚信，在过去一百年赢</w:t>
      </w:r>
      <w:r>
        <w:rPr>
          <w:w w:val="99"/>
        </w:rPr>
        <w:t> </w:t>
      </w:r>
      <w:r>
        <w:rPr>
          <w:spacing w:val="-1"/>
        </w:rPr>
        <w:t>得了伟大胜利和荣光的中国共产党和中国人民，必将在新时代新征程上赢得更</w:t>
      </w:r>
      <w:r>
        <w:rPr>
          <w:w w:val="99"/>
        </w:rPr>
        <w:t> </w:t>
      </w:r>
      <w:r>
        <w:rPr/>
        <w:t>加伟大的胜利和荣光</w:t>
      </w:r>
      <w:r>
        <w:rPr>
          <w:b w:val="0"/>
          <w:bCs w:val="0"/>
        </w:rPr>
      </w:r>
    </w:p>
    <w:p>
      <w:pPr>
        <w:spacing w:line="240" w:lineRule="auto" w:before="0"/>
        <w:rPr>
          <w:rFonts w:ascii="宋体" w:hAnsi="宋体" w:cs="宋体" w:eastAsia="宋体"/>
          <w:b/>
          <w:bCs/>
          <w:sz w:val="20"/>
          <w:szCs w:val="20"/>
        </w:rPr>
      </w:pPr>
    </w:p>
    <w:p>
      <w:pPr>
        <w:spacing w:line="240" w:lineRule="auto" w:before="0"/>
        <w:rPr>
          <w:rFonts w:ascii="宋体" w:hAnsi="宋体" w:cs="宋体" w:eastAsia="宋体"/>
          <w:b/>
          <w:bCs/>
          <w:sz w:val="20"/>
          <w:szCs w:val="20"/>
        </w:rPr>
      </w:pPr>
    </w:p>
    <w:p>
      <w:pPr>
        <w:spacing w:line="240" w:lineRule="auto" w:before="0"/>
        <w:rPr>
          <w:rFonts w:ascii="宋体" w:hAnsi="宋体" w:cs="宋体" w:eastAsia="宋体"/>
          <w:b/>
          <w:bCs/>
          <w:sz w:val="20"/>
          <w:szCs w:val="20"/>
        </w:rPr>
      </w:pPr>
    </w:p>
    <w:p>
      <w:pPr>
        <w:spacing w:line="240" w:lineRule="auto" w:before="0"/>
        <w:rPr>
          <w:rFonts w:ascii="宋体" w:hAnsi="宋体" w:cs="宋体" w:eastAsia="宋体"/>
          <w:b/>
          <w:bCs/>
          <w:sz w:val="20"/>
          <w:szCs w:val="20"/>
        </w:rPr>
      </w:pPr>
    </w:p>
    <w:p>
      <w:pPr>
        <w:spacing w:line="240" w:lineRule="auto" w:before="2"/>
        <w:rPr>
          <w:rFonts w:ascii="宋体" w:hAnsi="宋体" w:cs="宋体" w:eastAsia="宋体"/>
          <w:b/>
          <w:bCs/>
          <w:sz w:val="22"/>
          <w:szCs w:val="22"/>
        </w:rPr>
      </w:pPr>
    </w:p>
    <w:p>
      <w:pPr>
        <w:spacing w:line="364" w:lineRule="exact"/>
        <w:ind w:left="1233" w:right="0" w:firstLine="0"/>
        <w:rPr>
          <w:rFonts w:ascii="宋体" w:hAnsi="宋体" w:cs="宋体" w:eastAsia="宋体"/>
          <w:sz w:val="20"/>
          <w:szCs w:val="20"/>
        </w:rPr>
      </w:pPr>
      <w:r>
        <w:rPr>
          <w:rFonts w:ascii="宋体" w:hAnsi="宋体" w:cs="宋体" w:eastAsia="宋体"/>
          <w:position w:val="-6"/>
          <w:sz w:val="20"/>
          <w:szCs w:val="20"/>
        </w:rPr>
        <w:drawing>
          <wp:inline distT="0" distB="0" distL="0" distR="0">
            <wp:extent cx="4876672" cy="231648"/>
            <wp:effectExtent l="0" t="0" r="0" b="0"/>
            <wp:docPr id="3" name="image2.png" descr=""/>
            <wp:cNvGraphicFramePr>
              <a:graphicFrameLocks noChangeAspect="1"/>
            </wp:cNvGraphicFramePr>
            <a:graphic>
              <a:graphicData uri="http://schemas.openxmlformats.org/drawingml/2006/picture">
                <pic:pic>
                  <pic:nvPicPr>
                    <pic:cNvPr id="4" name="image2.png"/>
                    <pic:cNvPicPr/>
                  </pic:nvPicPr>
                  <pic:blipFill>
                    <a:blip r:embed="rId11" cstate="print"/>
                    <a:stretch>
                      <a:fillRect/>
                    </a:stretch>
                  </pic:blipFill>
                  <pic:spPr>
                    <a:xfrm>
                      <a:off x="0" y="0"/>
                      <a:ext cx="4876672" cy="231648"/>
                    </a:xfrm>
                    <a:prstGeom prst="rect">
                      <a:avLst/>
                    </a:prstGeom>
                  </pic:spPr>
                </pic:pic>
              </a:graphicData>
            </a:graphic>
          </wp:inline>
        </w:drawing>
      </w:r>
      <w:r>
        <w:rPr>
          <w:rFonts w:ascii="宋体" w:hAnsi="宋体" w:cs="宋体" w:eastAsia="宋体"/>
          <w:position w:val="-6"/>
          <w:sz w:val="20"/>
          <w:szCs w:val="20"/>
        </w:rPr>
      </w:r>
    </w:p>
    <w:p>
      <w:pPr>
        <w:spacing w:line="240" w:lineRule="auto" w:before="9"/>
        <w:rPr>
          <w:rFonts w:ascii="宋体" w:hAnsi="宋体" w:cs="宋体" w:eastAsia="宋体"/>
          <w:b/>
          <w:bCs/>
          <w:sz w:val="5"/>
          <w:szCs w:val="5"/>
        </w:rPr>
      </w:pPr>
    </w:p>
    <w:p>
      <w:pPr>
        <w:pStyle w:val="BodyText"/>
        <w:spacing w:line="240" w:lineRule="auto" w:before="14"/>
        <w:ind w:left="256" w:right="0" w:firstLine="0"/>
        <w:jc w:val="left"/>
        <w:rPr>
          <w:rFonts w:ascii="楷体" w:hAnsi="楷体" w:cs="楷体" w:eastAsia="楷体"/>
        </w:rPr>
      </w:pPr>
      <w:bookmarkStart w:name="_bookmark0" w:id="1"/>
      <w:bookmarkEnd w:id="1"/>
      <w:r>
        <w:rPr/>
      </w:r>
      <w:r>
        <w:rPr>
          <w:rFonts w:ascii="楷体" w:hAnsi="楷体" w:cs="楷体" w:eastAsia="楷体"/>
        </w:rPr>
        <w:t>（</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4"/>
        </w:rPr>
        <w:t> </w:t>
      </w:r>
      <w:r>
        <w:rPr>
          <w:rFonts w:ascii="Times New Roman" w:hAnsi="Times New Roman" w:cs="Times New Roman" w:eastAsia="Times New Roman"/>
        </w:rPr>
        <w:t>11</w:t>
      </w:r>
      <w:r>
        <w:rPr>
          <w:rFonts w:ascii="Times New Roman" w:hAnsi="Times New Roman" w:cs="Times New Roman" w:eastAsia="Times New Roman"/>
          <w:spacing w:val="-1"/>
        </w:rPr>
        <w:t> </w:t>
      </w:r>
      <w:r>
        <w:rPr>
          <w:rFonts w:ascii="楷体" w:hAnsi="楷体" w:cs="楷体" w:eastAsia="楷体"/>
        </w:rPr>
        <w:t>月</w:t>
      </w:r>
      <w:r>
        <w:rPr>
          <w:rFonts w:ascii="楷体" w:hAnsi="楷体" w:cs="楷体" w:eastAsia="楷体"/>
          <w:spacing w:val="-74"/>
        </w:rPr>
        <w:t> </w:t>
      </w:r>
      <w:r>
        <w:rPr>
          <w:rFonts w:ascii="Times New Roman" w:hAnsi="Times New Roman" w:cs="Times New Roman" w:eastAsia="Times New Roman"/>
        </w:rPr>
        <w:t>11</w:t>
      </w:r>
      <w:r>
        <w:rPr>
          <w:rFonts w:ascii="Times New Roman" w:hAnsi="Times New Roman" w:cs="Times New Roman" w:eastAsia="Times New Roman"/>
          <w:spacing w:val="-3"/>
        </w:rPr>
        <w:t> </w:t>
      </w:r>
      <w:r>
        <w:rPr>
          <w:rFonts w:ascii="楷体" w:hAnsi="楷体" w:cs="楷体" w:eastAsia="楷体"/>
        </w:rPr>
        <w:t>日中国共产党第十九届中央委员会第六次全体会议通过）</w:t>
      </w:r>
    </w:p>
    <w:p>
      <w:pPr>
        <w:spacing w:line="240" w:lineRule="auto" w:before="12"/>
        <w:rPr>
          <w:rFonts w:ascii="楷体" w:hAnsi="楷体" w:cs="楷体" w:eastAsia="楷体"/>
          <w:sz w:val="32"/>
          <w:szCs w:val="32"/>
        </w:rPr>
      </w:pPr>
    </w:p>
    <w:p>
      <w:pPr>
        <w:pStyle w:val="BodyText"/>
        <w:spacing w:line="247" w:lineRule="auto"/>
        <w:ind w:left="710" w:right="0" w:firstLine="0"/>
        <w:jc w:val="left"/>
      </w:pPr>
      <w:r>
        <w:rPr/>
        <w:t>【新华社北京</w:t>
      </w:r>
      <w:r>
        <w:rPr>
          <w:spacing w:val="-71"/>
        </w:rPr>
        <w:t> </w:t>
      </w:r>
      <w:r>
        <w:rPr>
          <w:rFonts w:ascii="Times New Roman" w:hAnsi="Times New Roman" w:cs="Times New Roman" w:eastAsia="Times New Roman"/>
        </w:rPr>
        <w:t>2021</w:t>
      </w:r>
      <w:r>
        <w:rPr>
          <w:rFonts w:ascii="Times New Roman" w:hAnsi="Times New Roman" w:cs="Times New Roman" w:eastAsia="Times New Roman"/>
          <w:spacing w:val="-1"/>
        </w:rPr>
        <w:t> </w:t>
      </w:r>
      <w:r>
        <w:rPr/>
        <w:t>年</w:t>
      </w:r>
      <w:r>
        <w:rPr>
          <w:spacing w:val="-71"/>
        </w:rPr>
        <w:t> </w:t>
      </w:r>
      <w:r>
        <w:rPr>
          <w:rFonts w:ascii="Times New Roman" w:hAnsi="Times New Roman" w:cs="Times New Roman" w:eastAsia="Times New Roman"/>
          <w:spacing w:val="-6"/>
        </w:rPr>
        <w:t>11</w:t>
      </w:r>
      <w:r>
        <w:rPr>
          <w:rFonts w:ascii="Times New Roman" w:hAnsi="Times New Roman" w:cs="Times New Roman" w:eastAsia="Times New Roman"/>
        </w:rPr>
        <w:t> </w:t>
      </w:r>
      <w:r>
        <w:rPr/>
        <w:t>月</w:t>
      </w:r>
      <w:r>
        <w:rPr>
          <w:spacing w:val="-71"/>
        </w:rPr>
        <w:t> </w:t>
      </w:r>
      <w:r>
        <w:rPr>
          <w:rFonts w:ascii="Times New Roman" w:hAnsi="Times New Roman" w:cs="Times New Roman" w:eastAsia="Times New Roman"/>
          <w:spacing w:val="-6"/>
        </w:rPr>
        <w:t>11</w:t>
      </w:r>
      <w:r>
        <w:rPr>
          <w:rFonts w:ascii="Times New Roman" w:hAnsi="Times New Roman" w:cs="Times New Roman" w:eastAsia="Times New Roman"/>
          <w:spacing w:val="-2"/>
        </w:rPr>
        <w:t> </w:t>
      </w:r>
      <w:r>
        <w:rPr/>
        <w:t>日电</w:t>
      </w:r>
      <w:r>
        <w:rPr>
          <w:spacing w:val="-1"/>
        </w:rPr>
        <w:t> </w:t>
      </w:r>
      <w:r>
        <w:rPr/>
        <w:t>】</w:t>
      </w:r>
      <w:r>
        <w:rPr>
          <w:spacing w:val="-134"/>
        </w:rPr>
        <w:t> </w:t>
      </w:r>
      <w:r>
        <w:rPr>
          <w:spacing w:val="-134"/>
        </w:rPr>
      </w:r>
      <w:r>
        <w:rPr/>
        <w:t>中国共产党第十九届中央委员会第六次全体会议，于</w:t>
      </w:r>
      <w:r>
        <w:rPr>
          <w:spacing w:val="-69"/>
        </w:rPr>
        <w:t> </w:t>
      </w:r>
      <w:r>
        <w:rPr>
          <w:rFonts w:ascii="Times New Roman" w:hAnsi="Times New Roman" w:cs="Times New Roman" w:eastAsia="Times New Roman"/>
        </w:rPr>
        <w:t>2021</w:t>
      </w:r>
      <w:r>
        <w:rPr>
          <w:rFonts w:ascii="Times New Roman" w:hAnsi="Times New Roman" w:cs="Times New Roman" w:eastAsia="Times New Roman"/>
          <w:spacing w:val="4"/>
        </w:rPr>
        <w:t> </w:t>
      </w:r>
      <w:r>
        <w:rPr/>
        <w:t>年</w:t>
      </w:r>
      <w:r>
        <w:rPr>
          <w:spacing w:val="-68"/>
        </w:rPr>
        <w:t> </w:t>
      </w:r>
      <w:r>
        <w:rPr>
          <w:rFonts w:ascii="Times New Roman" w:hAnsi="Times New Roman" w:cs="Times New Roman" w:eastAsia="Times New Roman"/>
          <w:spacing w:val="-6"/>
        </w:rPr>
        <w:t>11</w:t>
      </w:r>
      <w:r>
        <w:rPr>
          <w:rFonts w:ascii="Times New Roman" w:hAnsi="Times New Roman" w:cs="Times New Roman" w:eastAsia="Times New Roman"/>
          <w:spacing w:val="3"/>
        </w:rPr>
        <w:t> </w:t>
      </w:r>
      <w:r>
        <w:rPr/>
        <w:t>月</w:t>
      </w:r>
      <w:r>
        <w:rPr>
          <w:spacing w:val="-71"/>
        </w:rPr>
        <w:t> </w:t>
      </w:r>
      <w:r>
        <w:rPr>
          <w:rFonts w:ascii="Times New Roman" w:hAnsi="Times New Roman" w:cs="Times New Roman" w:eastAsia="Times New Roman"/>
        </w:rPr>
        <w:t>8</w:t>
      </w:r>
      <w:r>
        <w:rPr>
          <w:rFonts w:ascii="Times New Roman" w:hAnsi="Times New Roman" w:cs="Times New Roman" w:eastAsia="Times New Roman"/>
          <w:spacing w:val="3"/>
        </w:rPr>
        <w:t> </w:t>
      </w:r>
      <w:r>
        <w:rPr/>
        <w:t>日至</w:t>
      </w:r>
    </w:p>
    <w:p>
      <w:pPr>
        <w:pStyle w:val="BodyText"/>
        <w:spacing w:line="240" w:lineRule="auto" w:before="4"/>
        <w:ind w:right="0" w:firstLine="0"/>
        <w:jc w:val="both"/>
      </w:pPr>
      <w:r>
        <w:rPr>
          <w:rFonts w:ascii="Times New Roman" w:hAnsi="Times New Roman" w:cs="Times New Roman" w:eastAsia="Times New Roman"/>
          <w:spacing w:val="-6"/>
        </w:rPr>
        <w:t>11</w:t>
      </w:r>
      <w:r>
        <w:rPr>
          <w:rFonts w:ascii="Times New Roman" w:hAnsi="Times New Roman" w:cs="Times New Roman" w:eastAsia="Times New Roman"/>
          <w:spacing w:val="2"/>
        </w:rPr>
        <w:t> </w:t>
      </w:r>
      <w:r>
        <w:rPr/>
        <w:t>日在北京举行。</w:t>
      </w:r>
    </w:p>
    <w:p>
      <w:pPr>
        <w:pStyle w:val="BodyText"/>
        <w:spacing w:line="254" w:lineRule="auto" w:before="11"/>
        <w:ind w:right="247"/>
        <w:jc w:val="both"/>
      </w:pPr>
      <w:r>
        <w:rPr/>
        <w:t>出席这次全会的有，中央委员</w:t>
      </w:r>
      <w:r>
        <w:rPr>
          <w:spacing w:val="-72"/>
        </w:rPr>
        <w:t> </w:t>
      </w:r>
      <w:r>
        <w:rPr>
          <w:rFonts w:ascii="Times New Roman" w:hAnsi="Times New Roman" w:cs="Times New Roman" w:eastAsia="Times New Roman"/>
        </w:rPr>
        <w:t>197</w:t>
      </w:r>
      <w:r>
        <w:rPr>
          <w:rFonts w:ascii="Times New Roman" w:hAnsi="Times New Roman" w:cs="Times New Roman" w:eastAsia="Times New Roman"/>
          <w:spacing w:val="-1"/>
        </w:rPr>
        <w:t> </w:t>
      </w:r>
      <w:r>
        <w:rPr/>
        <w:t>人，候补中央委员</w:t>
      </w:r>
      <w:r>
        <w:rPr>
          <w:spacing w:val="-70"/>
        </w:rPr>
        <w:t> </w:t>
      </w:r>
      <w:r>
        <w:rPr>
          <w:rFonts w:ascii="Times New Roman" w:hAnsi="Times New Roman" w:cs="Times New Roman" w:eastAsia="Times New Roman"/>
        </w:rPr>
        <w:t>151</w:t>
      </w:r>
      <w:r>
        <w:rPr>
          <w:rFonts w:ascii="Times New Roman" w:hAnsi="Times New Roman" w:cs="Times New Roman" w:eastAsia="Times New Roman"/>
          <w:spacing w:val="1"/>
        </w:rPr>
        <w:t> </w:t>
      </w:r>
      <w:r>
        <w:rPr/>
        <w:t>人。中央纪律检</w:t>
      </w:r>
      <w:r>
        <w:rPr>
          <w:w w:val="100"/>
        </w:rPr>
        <w:t> </w:t>
      </w:r>
      <w:r>
        <w:rPr>
          <w:spacing w:val="-1"/>
        </w:rPr>
        <w:t>查委员会常务委员会委员和有关方面负责同志列席会议。党的十九大代表中部</w:t>
      </w:r>
      <w:r>
        <w:rPr>
          <w:spacing w:val="-103"/>
        </w:rPr>
        <w:t> </w:t>
      </w:r>
      <w:r>
        <w:rPr>
          <w:spacing w:val="-103"/>
        </w:rPr>
      </w:r>
      <w:r>
        <w:rPr/>
        <w:t>分基层同志和专家学者也列席会议。</w:t>
      </w:r>
    </w:p>
    <w:p>
      <w:pPr>
        <w:pStyle w:val="BodyText"/>
        <w:spacing w:line="264" w:lineRule="auto" w:before="15"/>
        <w:ind w:left="710" w:right="0" w:firstLine="0"/>
        <w:jc w:val="left"/>
      </w:pPr>
      <w:r>
        <w:rPr/>
        <w:t>全会由中央政治局主持。中央委员会总书记习近平作了重要讲话。</w:t>
      </w:r>
      <w:r>
        <w:rPr>
          <w:w w:val="100"/>
        </w:rPr>
        <w:t> </w:t>
      </w:r>
      <w:r>
        <w:rPr>
          <w:spacing w:val="-10"/>
        </w:rPr>
        <w:t>全会听取和讨论了习近平受中央政治局委托作的工作报告，审议通过了《中</w:t>
      </w:r>
    </w:p>
    <w:p>
      <w:pPr>
        <w:pStyle w:val="BodyText"/>
        <w:spacing w:line="261" w:lineRule="auto" w:before="6"/>
        <w:ind w:right="249" w:firstLine="0"/>
        <w:jc w:val="both"/>
      </w:pPr>
      <w:r>
        <w:rPr>
          <w:spacing w:val="-9"/>
        </w:rPr>
        <w:t>共中央关于党的百年奋斗重大成就和历史经验的决议》，审议通过了《关于召开</w:t>
      </w:r>
      <w:r>
        <w:rPr>
          <w:spacing w:val="-108"/>
        </w:rPr>
        <w:t> </w:t>
      </w:r>
      <w:r>
        <w:rPr>
          <w:spacing w:val="-108"/>
        </w:rPr>
      </w:r>
      <w:r>
        <w:rPr>
          <w:spacing w:val="-9"/>
        </w:rPr>
        <w:t>党的第二十次全国代表大会的决议》。习近平就《中共中央关于党的百年奋斗重</w:t>
      </w:r>
      <w:r>
        <w:rPr>
          <w:spacing w:val="-109"/>
        </w:rPr>
        <w:t> </w:t>
      </w:r>
      <w:r>
        <w:rPr>
          <w:spacing w:val="-109"/>
        </w:rPr>
      </w:r>
      <w:r>
        <w:rPr>
          <w:spacing w:val="-7"/>
        </w:rPr>
        <w:t>大成就和历史经验的决议（讨论稿）》向全会作了说明。</w:t>
      </w:r>
    </w:p>
    <w:p>
      <w:pPr>
        <w:pStyle w:val="BodyText"/>
        <w:spacing w:line="259" w:lineRule="auto" w:before="9"/>
        <w:ind w:right="0"/>
        <w:jc w:val="left"/>
      </w:pPr>
      <w:r>
        <w:rPr/>
        <w:t>全会充分肯定党的十九届五中全会以来中央政治局的工作。一致认为，一</w:t>
      </w:r>
      <w:r>
        <w:rPr>
          <w:w w:val="100"/>
        </w:rPr>
        <w:t> </w:t>
      </w:r>
      <w:r>
        <w:rPr/>
        <w:t>年来，世界百年未有之大变局和新冠肺炎疫情全球大流行交织影响，外部环境</w:t>
      </w:r>
      <w:r>
        <w:rPr>
          <w:spacing w:val="-137"/>
        </w:rPr>
        <w:t> </w:t>
      </w:r>
      <w:r>
        <w:rPr>
          <w:spacing w:val="-137"/>
        </w:rPr>
      </w:r>
      <w:r>
        <w:rPr>
          <w:spacing w:val="-5"/>
        </w:rPr>
        <w:t>更趋复杂严峻，国内新冠肺炎疫情防控和经济社会发展各项任务极为繁重艰巨。</w:t>
      </w:r>
      <w:r>
        <w:rPr>
          <w:spacing w:val="-110"/>
        </w:rPr>
        <w:t> </w:t>
      </w:r>
      <w:r>
        <w:rPr>
          <w:spacing w:val="-110"/>
        </w:rPr>
      </w:r>
      <w:r>
        <w:rPr/>
        <w:t>中央政治局高举中国特色社会主义伟大旗帜，坚持以马克思列宁主义、毛泽东</w:t>
      </w:r>
      <w:r>
        <w:rPr>
          <w:spacing w:val="-137"/>
        </w:rPr>
        <w:t> </w:t>
      </w:r>
      <w:r>
        <w:rPr>
          <w:spacing w:val="-137"/>
        </w:rPr>
      </w:r>
      <w:r>
        <w:rPr/>
        <w:t>思想、邓小平理论、</w:t>
      </w:r>
      <w:r>
        <w:rPr>
          <w:rFonts w:ascii="Times New Roman" w:hAnsi="Times New Roman" w:cs="Times New Roman" w:eastAsia="Times New Roman"/>
        </w:rPr>
        <w:t>“</w:t>
      </w:r>
      <w:r>
        <w:rPr/>
        <w:t>三个代表</w:t>
      </w:r>
      <w:r>
        <w:rPr>
          <w:rFonts w:ascii="Times New Roman" w:hAnsi="Times New Roman" w:cs="Times New Roman" w:eastAsia="Times New Roman"/>
        </w:rPr>
        <w:t>”</w:t>
      </w:r>
      <w:r>
        <w:rPr/>
        <w:t>重要思想、科学发展观、习近平新时代中国特</w:t>
      </w:r>
      <w:r>
        <w:rPr>
          <w:spacing w:val="-105"/>
        </w:rPr>
        <w:t> </w:t>
      </w:r>
      <w:r>
        <w:rPr>
          <w:spacing w:val="-105"/>
        </w:rPr>
      </w:r>
      <w:r>
        <w:rPr/>
        <w:t>色社会主义思想为指导，全面贯彻党的十九大和十九届二中、三中、四中、五</w:t>
      </w:r>
      <w:r>
        <w:rPr>
          <w:spacing w:val="-137"/>
        </w:rPr>
        <w:t> </w:t>
      </w:r>
      <w:r>
        <w:rPr>
          <w:spacing w:val="-137"/>
        </w:rPr>
      </w:r>
      <w:r>
        <w:rPr/>
        <w:t>中全会精神，统筹国内国际两个大局，统筹疫情防控和经济社会发展，统筹发</w:t>
      </w:r>
    </w:p>
    <w:p>
      <w:pPr>
        <w:spacing w:after="0" w:line="259" w:lineRule="auto"/>
        <w:jc w:val="left"/>
        <w:sectPr>
          <w:headerReference w:type="default" r:id="rId9"/>
          <w:footerReference w:type="default" r:id="rId10"/>
          <w:pgSz w:w="11910" w:h="16840"/>
          <w:pgMar w:header="0" w:footer="1196" w:top="1060" w:bottom="1380" w:left="1040" w:right="940"/>
          <w:pgNumType w:start="9"/>
        </w:sectPr>
      </w:pPr>
    </w:p>
    <w:p>
      <w:pPr>
        <w:spacing w:line="240" w:lineRule="auto" w:before="10"/>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59" w:lineRule="auto"/>
        <w:ind w:right="145" w:firstLine="0"/>
        <w:jc w:val="both"/>
      </w:pPr>
      <w:r>
        <w:rPr>
          <w:spacing w:val="-1"/>
        </w:rPr>
        <w:t>展和安全，坚持稳中求进工作总基调，全面贯彻新发展理念，加快构建新发展</w:t>
      </w:r>
      <w:r>
        <w:rPr>
          <w:spacing w:val="-102"/>
        </w:rPr>
        <w:t> </w:t>
      </w:r>
      <w:r>
        <w:rPr>
          <w:spacing w:val="-102"/>
        </w:rPr>
      </w:r>
      <w:r>
        <w:rPr>
          <w:spacing w:val="-1"/>
        </w:rPr>
        <w:t>格局，经济保持较好发展态势，科技自立自强积极推进，改革开放不断深化，</w:t>
      </w:r>
      <w:r>
        <w:rPr>
          <w:spacing w:val="-103"/>
        </w:rPr>
        <w:t> </w:t>
      </w:r>
      <w:r>
        <w:rPr>
          <w:spacing w:val="-103"/>
        </w:rPr>
      </w:r>
      <w:r>
        <w:rPr>
          <w:spacing w:val="-1"/>
        </w:rPr>
        <w:t>脱贫攻坚战如期打赢，民生保障有效改善，社会大局保持稳定，国防和军队现</w:t>
      </w:r>
      <w:r>
        <w:rPr>
          <w:spacing w:val="-103"/>
        </w:rPr>
        <w:t> </w:t>
      </w:r>
      <w:r>
        <w:rPr>
          <w:spacing w:val="-103"/>
        </w:rPr>
      </w:r>
      <w:r>
        <w:rPr>
          <w:spacing w:val="-1"/>
        </w:rPr>
        <w:t>代化扎实推进，中国特色大国外交全面推进，党史学习教育扎实有效，战胜多</w:t>
      </w:r>
      <w:r>
        <w:rPr>
          <w:spacing w:val="-103"/>
        </w:rPr>
        <w:t> </w:t>
      </w:r>
      <w:r>
        <w:rPr>
          <w:spacing w:val="-103"/>
        </w:rPr>
      </w:r>
      <w:r>
        <w:rPr>
          <w:spacing w:val="-1"/>
        </w:rPr>
        <w:t>种严重自然灾害，党和国家各项事业取得了新的重大成就。成功举办庆祝中国</w:t>
      </w:r>
      <w:r>
        <w:rPr>
          <w:spacing w:val="-103"/>
        </w:rPr>
        <w:t> </w:t>
      </w:r>
      <w:r>
        <w:rPr>
          <w:spacing w:val="-103"/>
        </w:rPr>
      </w:r>
      <w:r>
        <w:rPr/>
        <w:t>共产党成立</w:t>
      </w:r>
      <w:r>
        <w:rPr>
          <w:spacing w:val="-73"/>
        </w:rPr>
        <w:t> </w:t>
      </w:r>
      <w:r>
        <w:rPr>
          <w:rFonts w:ascii="Times New Roman" w:hAnsi="Times New Roman" w:cs="Times New Roman" w:eastAsia="Times New Roman"/>
        </w:rPr>
        <w:t>100</w:t>
      </w:r>
      <w:r>
        <w:rPr>
          <w:rFonts w:ascii="Times New Roman" w:hAnsi="Times New Roman" w:cs="Times New Roman" w:eastAsia="Times New Roman"/>
          <w:spacing w:val="-2"/>
        </w:rPr>
        <w:t> </w:t>
      </w:r>
      <w:r>
        <w:rPr/>
        <w:t>周年系列活动，中共中央总书记习近平发表重要讲话，正式宣</w:t>
      </w:r>
      <w:r>
        <w:rPr>
          <w:w w:val="100"/>
        </w:rPr>
        <w:t> </w:t>
      </w:r>
      <w:r>
        <w:rPr>
          <w:spacing w:val="-1"/>
        </w:rPr>
        <w:t>布全面建成小康社会，激励全党全国各族人民意气风发踏上向第二个百年奋斗</w:t>
      </w:r>
      <w:r>
        <w:rPr>
          <w:spacing w:val="-103"/>
        </w:rPr>
        <w:t> </w:t>
      </w:r>
      <w:r>
        <w:rPr>
          <w:spacing w:val="-103"/>
        </w:rPr>
      </w:r>
      <w:r>
        <w:rPr/>
        <w:t>目标进军的新征程。</w:t>
      </w:r>
    </w:p>
    <w:p>
      <w:pPr>
        <w:pStyle w:val="BodyText"/>
        <w:spacing w:line="261" w:lineRule="auto" w:before="12"/>
        <w:ind w:right="144"/>
        <w:jc w:val="both"/>
      </w:pPr>
      <w:r>
        <w:rPr>
          <w:spacing w:val="-1"/>
        </w:rPr>
        <w:t>全会认为，总结党的百年奋斗重大成就和历史经验，是在建党百年历史条</w:t>
      </w:r>
      <w:r>
        <w:rPr>
          <w:w w:val="100"/>
        </w:rPr>
        <w:t> </w:t>
      </w:r>
      <w:r>
        <w:rPr>
          <w:spacing w:val="-1"/>
        </w:rPr>
        <w:t>件下开启全面建设社会主义现代化国家新征程、在新时代坚持和发展中国特色</w:t>
      </w:r>
      <w:r>
        <w:rPr>
          <w:spacing w:val="-103"/>
        </w:rPr>
        <w:t> </w:t>
      </w:r>
      <w:r>
        <w:rPr>
          <w:spacing w:val="-103"/>
        </w:rPr>
      </w:r>
      <w:r>
        <w:rPr>
          <w:spacing w:val="-1"/>
        </w:rPr>
        <w:t>社会主义的需要；是增强政治意识、大局意识、核心意识、看齐意识，坚定道</w:t>
      </w:r>
      <w:r>
        <w:rPr>
          <w:spacing w:val="-103"/>
        </w:rPr>
        <w:t> </w:t>
      </w:r>
      <w:r>
        <w:rPr>
          <w:spacing w:val="-103"/>
        </w:rPr>
      </w:r>
      <w:r>
        <w:rPr>
          <w:spacing w:val="-1"/>
        </w:rPr>
        <w:t>路自信、理论自信、制度自信、文化自信，做到坚决维护习近平同志党中央的</w:t>
      </w:r>
      <w:r>
        <w:rPr>
          <w:spacing w:val="-103"/>
        </w:rPr>
        <w:t> </w:t>
      </w:r>
      <w:r>
        <w:rPr>
          <w:spacing w:val="-103"/>
        </w:rPr>
      </w:r>
      <w:r>
        <w:rPr>
          <w:spacing w:val="-1"/>
        </w:rPr>
        <w:t>核心、全党的核心地位，坚决维护党中央权威和集中统一领导，确保全党步调</w:t>
      </w:r>
      <w:r>
        <w:rPr>
          <w:spacing w:val="-103"/>
        </w:rPr>
        <w:t> </w:t>
      </w:r>
      <w:r>
        <w:rPr>
          <w:spacing w:val="-103"/>
        </w:rPr>
      </w:r>
      <w:r>
        <w:rPr>
          <w:spacing w:val="-1"/>
        </w:rPr>
        <w:t>一致向前进的需要；是推进党的自我革命、提高全党斗争本领和应对风险挑战</w:t>
      </w:r>
      <w:r>
        <w:rPr>
          <w:spacing w:val="-103"/>
        </w:rPr>
        <w:t> </w:t>
      </w:r>
      <w:r>
        <w:rPr>
          <w:spacing w:val="-103"/>
        </w:rPr>
      </w:r>
      <w:r>
        <w:rPr>
          <w:spacing w:val="-1"/>
        </w:rPr>
        <w:t>能力、永葆党的生机活力、团结带领全国各族人民为实现中华民族伟大复兴的</w:t>
      </w:r>
      <w:r>
        <w:rPr>
          <w:spacing w:val="-103"/>
        </w:rPr>
        <w:t> </w:t>
      </w:r>
      <w:r>
        <w:rPr>
          <w:spacing w:val="-103"/>
        </w:rPr>
      </w:r>
      <w:r>
        <w:rPr>
          <w:spacing w:val="-1"/>
        </w:rPr>
        <w:t>中国梦而继续奋斗的需要。全党要坚持唯物史观和正确党史观，从党的百年奋</w:t>
      </w:r>
      <w:r>
        <w:rPr>
          <w:spacing w:val="-103"/>
        </w:rPr>
        <w:t> </w:t>
      </w:r>
      <w:r>
        <w:rPr>
          <w:spacing w:val="-103"/>
        </w:rPr>
      </w:r>
      <w:r>
        <w:rPr>
          <w:spacing w:val="-1"/>
        </w:rPr>
        <w:t>斗中看清楚过去我们为什么能够成功、弄明白未来我们怎样才能继续成功，从</w:t>
      </w:r>
      <w:r>
        <w:rPr>
          <w:spacing w:val="-102"/>
        </w:rPr>
        <w:t> </w:t>
      </w:r>
      <w:r>
        <w:rPr>
          <w:spacing w:val="-102"/>
        </w:rPr>
      </w:r>
      <w:r>
        <w:rPr>
          <w:spacing w:val="-1"/>
        </w:rPr>
        <w:t>而更加坚定、更加自觉地践行初心使命，在新时代更好坚持和发展中国特色社</w:t>
      </w:r>
      <w:r>
        <w:rPr>
          <w:spacing w:val="-103"/>
        </w:rPr>
        <w:t> </w:t>
      </w:r>
      <w:r>
        <w:rPr>
          <w:spacing w:val="-103"/>
        </w:rPr>
      </w:r>
      <w:r>
        <w:rPr/>
        <w:t>会主义。</w:t>
      </w:r>
    </w:p>
    <w:p>
      <w:pPr>
        <w:pStyle w:val="BodyText"/>
        <w:spacing w:line="261" w:lineRule="auto" w:before="6"/>
        <w:ind w:right="146"/>
        <w:jc w:val="both"/>
      </w:pPr>
      <w:r>
        <w:rPr>
          <w:spacing w:val="-10"/>
        </w:rPr>
        <w:t>全会提出，中国共产党自一九二一年成立以来，始终把为中国人民谋幸福、</w:t>
      </w:r>
      <w:r>
        <w:rPr>
          <w:w w:val="100"/>
        </w:rPr>
        <w:t> </w:t>
      </w:r>
      <w:r>
        <w:rPr>
          <w:spacing w:val="-1"/>
        </w:rPr>
        <w:t>为中华民族谋复兴作为自己的初心使命，始终坚持共产主义理想和社会主义信</w:t>
      </w:r>
      <w:r>
        <w:rPr>
          <w:spacing w:val="-103"/>
        </w:rPr>
        <w:t> </w:t>
      </w:r>
      <w:r>
        <w:rPr>
          <w:spacing w:val="-103"/>
        </w:rPr>
      </w:r>
      <w:r>
        <w:rPr>
          <w:spacing w:val="-1"/>
        </w:rPr>
        <w:t>念，团结带领全国各族人民为争取民族独立、人民解放和实现国家富强、人民</w:t>
      </w:r>
      <w:r>
        <w:rPr>
          <w:spacing w:val="-103"/>
        </w:rPr>
        <w:t> </w:t>
      </w:r>
      <w:r>
        <w:rPr>
          <w:spacing w:val="-103"/>
        </w:rPr>
      </w:r>
      <w:r>
        <w:rPr>
          <w:spacing w:val="-1"/>
        </w:rPr>
        <w:t>幸福而不懈奋斗，已经走过一百年光辉历程。党和人民百年奋斗，书写了中华</w:t>
      </w:r>
      <w:r>
        <w:rPr>
          <w:spacing w:val="-103"/>
        </w:rPr>
        <w:t> </w:t>
      </w:r>
      <w:r>
        <w:rPr>
          <w:spacing w:val="-103"/>
        </w:rPr>
      </w:r>
      <w:r>
        <w:rPr/>
        <w:t>民族几千年历史上最恢宏的史诗。</w:t>
      </w:r>
    </w:p>
    <w:p>
      <w:pPr>
        <w:pStyle w:val="BodyText"/>
        <w:spacing w:line="261" w:lineRule="auto" w:before="9"/>
        <w:ind w:right="144"/>
        <w:jc w:val="both"/>
      </w:pPr>
      <w:r>
        <w:rPr>
          <w:spacing w:val="-1"/>
        </w:rPr>
        <w:t>全会提出，新民主主义革命时期，党面临的主要任务是，反对帝国主义、</w:t>
      </w:r>
      <w:r>
        <w:rPr>
          <w:w w:val="100"/>
        </w:rPr>
        <w:t> </w:t>
      </w:r>
      <w:r>
        <w:rPr>
          <w:spacing w:val="-1"/>
        </w:rPr>
        <w:t>封建主义、官僚资本主义，争取民族独立、人民解放，为实现中华民族伟大复</w:t>
      </w:r>
      <w:r>
        <w:rPr>
          <w:spacing w:val="-102"/>
        </w:rPr>
        <w:t> </w:t>
      </w:r>
      <w:r>
        <w:rPr>
          <w:spacing w:val="-102"/>
        </w:rPr>
      </w:r>
      <w:r>
        <w:rPr>
          <w:spacing w:val="-1"/>
        </w:rPr>
        <w:t>兴创造根本社会条件。在革命斗争中，以毛泽东同志为主要代表的中国共产党</w:t>
      </w:r>
      <w:r>
        <w:rPr>
          <w:spacing w:val="-103"/>
        </w:rPr>
        <w:t> </w:t>
      </w:r>
      <w:r>
        <w:rPr>
          <w:spacing w:val="-103"/>
        </w:rPr>
      </w:r>
      <w:r>
        <w:rPr>
          <w:spacing w:val="-1"/>
        </w:rPr>
        <w:t>人，把马克思列宁主义基本原理同中国具体实际相结合，对经过艰苦探索、付</w:t>
      </w:r>
      <w:r>
        <w:rPr>
          <w:spacing w:val="-103"/>
        </w:rPr>
        <w:t> </w:t>
      </w:r>
      <w:r>
        <w:rPr>
          <w:spacing w:val="-103"/>
        </w:rPr>
      </w:r>
      <w:r>
        <w:rPr>
          <w:spacing w:val="-1"/>
        </w:rPr>
        <w:t>出巨大牺牲积累的一系列独创性经验作了理论概括，开辟了农村包围城市、武</w:t>
      </w:r>
      <w:r>
        <w:rPr>
          <w:spacing w:val="-103"/>
        </w:rPr>
        <w:t> </w:t>
      </w:r>
      <w:r>
        <w:rPr>
          <w:spacing w:val="-103"/>
        </w:rPr>
      </w:r>
      <w:r>
        <w:rPr>
          <w:spacing w:val="-1"/>
        </w:rPr>
        <w:t>装夺取政权的正确革命道路，创立了毛泽东思想，为夺取新民主主义革命胜利</w:t>
      </w:r>
      <w:r>
        <w:rPr>
          <w:spacing w:val="-103"/>
        </w:rPr>
        <w:t> </w:t>
      </w:r>
      <w:r>
        <w:rPr>
          <w:spacing w:val="-103"/>
        </w:rPr>
      </w:r>
      <w:r>
        <w:rPr>
          <w:spacing w:val="-1"/>
        </w:rPr>
        <w:t>指明了正确方向。党领导人民浴血奋战、百折不挠，创造了新民主主义革命的</w:t>
      </w:r>
      <w:r>
        <w:rPr>
          <w:spacing w:val="-103"/>
        </w:rPr>
        <w:t> </w:t>
      </w:r>
      <w:r>
        <w:rPr>
          <w:spacing w:val="-103"/>
        </w:rPr>
      </w:r>
      <w:r>
        <w:rPr>
          <w:spacing w:val="-1"/>
        </w:rPr>
        <w:t>伟大成就，成立中华人民共和国，实现民族独立、人民解放，彻底结束了旧中</w:t>
      </w:r>
      <w:r>
        <w:rPr>
          <w:spacing w:val="-103"/>
        </w:rPr>
        <w:t> </w:t>
      </w:r>
      <w:r>
        <w:rPr>
          <w:spacing w:val="-103"/>
        </w:rPr>
      </w:r>
      <w:r>
        <w:rPr>
          <w:spacing w:val="-1"/>
        </w:rPr>
        <w:t>国半殖民地半封建社会的历史，彻底结束了极少数剥削者统治广大劳动人民的</w:t>
      </w:r>
      <w:r>
        <w:rPr>
          <w:spacing w:val="-100"/>
        </w:rPr>
        <w:t> </w:t>
      </w:r>
      <w:r>
        <w:rPr>
          <w:spacing w:val="-100"/>
        </w:rPr>
      </w:r>
      <w:r>
        <w:rPr>
          <w:spacing w:val="-1"/>
        </w:rPr>
        <w:t>历史，彻底结束了旧中国一盘散沙的局面，彻底废除了列强强加给中国的不平</w:t>
      </w:r>
    </w:p>
    <w:p>
      <w:pPr>
        <w:spacing w:after="0" w:line="261" w:lineRule="auto"/>
        <w:jc w:val="both"/>
        <w:sectPr>
          <w:headerReference w:type="default" r:id="rId12"/>
          <w:footerReference w:type="default" r:id="rId13"/>
          <w:pgSz w:w="11910" w:h="16840"/>
          <w:pgMar w:header="1158" w:footer="1280" w:top="1580" w:bottom="1460" w:left="1040" w:right="1040"/>
          <w:pgNumType w:start="10"/>
        </w:sectPr>
      </w:pPr>
    </w:p>
    <w:p>
      <w:pPr>
        <w:spacing w:line="240" w:lineRule="auto" w:before="10"/>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61" w:lineRule="auto"/>
        <w:ind w:right="147" w:firstLine="0"/>
        <w:jc w:val="both"/>
      </w:pPr>
      <w:r>
        <w:rPr>
          <w:spacing w:val="-1"/>
        </w:rPr>
        <w:t>等条约和帝国主义在中国的一切特权，实现了中国从几千年封建专制政治向人</w:t>
      </w:r>
      <w:r>
        <w:rPr>
          <w:spacing w:val="-103"/>
        </w:rPr>
        <w:t> </w:t>
      </w:r>
      <w:r>
        <w:rPr>
          <w:spacing w:val="-103"/>
        </w:rPr>
      </w:r>
      <w:r>
        <w:rPr>
          <w:spacing w:val="-1"/>
        </w:rPr>
        <w:t>民民主的伟大飞跃，也极大改变了世界政治格局，鼓舞了全世界被压迫民族和</w:t>
      </w:r>
      <w:r>
        <w:rPr>
          <w:spacing w:val="-103"/>
        </w:rPr>
        <w:t> </w:t>
      </w:r>
      <w:r>
        <w:rPr>
          <w:spacing w:val="-103"/>
        </w:rPr>
      </w:r>
      <w:r>
        <w:rPr>
          <w:spacing w:val="-1"/>
        </w:rPr>
        <w:t>被压迫人民争取解放的斗争。中国共产党和中国人民以英勇顽强的奋斗向世界</w:t>
      </w:r>
      <w:r>
        <w:rPr>
          <w:spacing w:val="-103"/>
        </w:rPr>
        <w:t> </w:t>
      </w:r>
      <w:r>
        <w:rPr>
          <w:spacing w:val="-103"/>
        </w:rPr>
      </w:r>
      <w:r>
        <w:rPr>
          <w:spacing w:val="-1"/>
        </w:rPr>
        <w:t>庄严宣告，中国人民从此站起来了，中华民族任人宰割、饱受欺凌的时代一去</w:t>
      </w:r>
      <w:r>
        <w:rPr>
          <w:spacing w:val="-103"/>
        </w:rPr>
        <w:t> </w:t>
      </w:r>
      <w:r>
        <w:rPr>
          <w:spacing w:val="-103"/>
        </w:rPr>
      </w:r>
      <w:r>
        <w:rPr/>
        <w:t>不复返了，中国发展从此开启了新纪元。</w:t>
      </w:r>
    </w:p>
    <w:p>
      <w:pPr>
        <w:pStyle w:val="BodyText"/>
        <w:spacing w:line="261" w:lineRule="auto" w:before="9"/>
        <w:ind w:right="144"/>
        <w:jc w:val="both"/>
      </w:pPr>
      <w:r>
        <w:rPr>
          <w:spacing w:val="-1"/>
        </w:rPr>
        <w:t>全会提出，社会主义革命和建设时期，党面临的主要任务是，实现从新民</w:t>
      </w:r>
      <w:r>
        <w:rPr>
          <w:w w:val="100"/>
        </w:rPr>
        <w:t> </w:t>
      </w:r>
      <w:r>
        <w:rPr>
          <w:spacing w:val="-1"/>
        </w:rPr>
        <w:t>主主义到社会主义的转变，进行社会主义革命，推进社会主义建设，为实现中</w:t>
      </w:r>
      <w:r>
        <w:rPr>
          <w:spacing w:val="-101"/>
        </w:rPr>
        <w:t> </w:t>
      </w:r>
      <w:r>
        <w:rPr>
          <w:spacing w:val="-101"/>
        </w:rPr>
      </w:r>
      <w:r>
        <w:rPr>
          <w:spacing w:val="-1"/>
        </w:rPr>
        <w:t>华民族伟大复兴奠定根本政治前提和制度基础。在这个时期，以毛泽东同志为</w:t>
      </w:r>
      <w:r>
        <w:rPr>
          <w:spacing w:val="-103"/>
        </w:rPr>
        <w:t> </w:t>
      </w:r>
      <w:r>
        <w:rPr>
          <w:spacing w:val="-103"/>
        </w:rPr>
      </w:r>
      <w:r>
        <w:rPr>
          <w:spacing w:val="-1"/>
        </w:rPr>
        <w:t>主要代表的中国共产党人提出关于社会主义建设的一系列重要思想。毛泽东思</w:t>
      </w:r>
      <w:r>
        <w:rPr>
          <w:spacing w:val="-103"/>
        </w:rPr>
        <w:t> </w:t>
      </w:r>
      <w:r>
        <w:rPr>
          <w:spacing w:val="-103"/>
        </w:rPr>
      </w:r>
      <w:r>
        <w:rPr>
          <w:spacing w:val="-1"/>
        </w:rPr>
        <w:t>想是马克思列宁主义在中国的创造性运用和发展，是被实践证明了的关于中国</w:t>
      </w:r>
      <w:r>
        <w:rPr>
          <w:spacing w:val="-103"/>
        </w:rPr>
        <w:t> </w:t>
      </w:r>
      <w:r>
        <w:rPr>
          <w:spacing w:val="-103"/>
        </w:rPr>
      </w:r>
      <w:r>
        <w:rPr>
          <w:spacing w:val="-1"/>
        </w:rPr>
        <w:t>革命和建设的正确的理论原则和经验总结，是马克思主义中国化的第一次历史</w:t>
      </w:r>
      <w:r>
        <w:rPr>
          <w:spacing w:val="-103"/>
        </w:rPr>
        <w:t> </w:t>
      </w:r>
      <w:r>
        <w:rPr>
          <w:spacing w:val="-103"/>
        </w:rPr>
      </w:r>
      <w:r>
        <w:rPr>
          <w:spacing w:val="-1"/>
        </w:rPr>
        <w:t>性飞跃。党领导人民自力更生、发愤图强，创造了社会主义革命和建设的伟大</w:t>
      </w:r>
      <w:r>
        <w:rPr>
          <w:spacing w:val="-103"/>
        </w:rPr>
        <w:t> </w:t>
      </w:r>
      <w:r>
        <w:rPr>
          <w:spacing w:val="-103"/>
        </w:rPr>
      </w:r>
      <w:r>
        <w:rPr>
          <w:spacing w:val="-9"/>
        </w:rPr>
        <w:t>成就，实现了中华民族有史以来最为广泛而深刻的社会变革，实现了一穷二白、</w:t>
      </w:r>
      <w:r>
        <w:rPr>
          <w:spacing w:val="-107"/>
        </w:rPr>
        <w:t> </w:t>
      </w:r>
      <w:r>
        <w:rPr>
          <w:spacing w:val="-107"/>
        </w:rPr>
      </w:r>
      <w:r>
        <w:rPr>
          <w:spacing w:val="-1"/>
        </w:rPr>
        <w:t>人口众多的东方大国大步迈进社会主义社会的伟大飞跃。我国建立起独立的比</w:t>
      </w:r>
      <w:r>
        <w:rPr>
          <w:spacing w:val="-103"/>
        </w:rPr>
        <w:t> </w:t>
      </w:r>
      <w:r>
        <w:rPr>
          <w:spacing w:val="-103"/>
        </w:rPr>
      </w:r>
      <w:r>
        <w:rPr>
          <w:spacing w:val="-1"/>
        </w:rPr>
        <w:t>较完整的工业体系和国民经济体系，农业生产条件显著改变，教育、科学、文</w:t>
      </w:r>
      <w:r>
        <w:rPr>
          <w:spacing w:val="-102"/>
        </w:rPr>
        <w:t> </w:t>
      </w:r>
      <w:r>
        <w:rPr>
          <w:spacing w:val="-102"/>
        </w:rPr>
      </w:r>
      <w:r>
        <w:rPr>
          <w:spacing w:val="-1"/>
        </w:rPr>
        <w:t>化、卫生、体育事业有很大发展，人民解放军得到壮大和提高，彻底结束了旧</w:t>
      </w:r>
      <w:r>
        <w:rPr>
          <w:spacing w:val="-103"/>
        </w:rPr>
        <w:t> </w:t>
      </w:r>
      <w:r>
        <w:rPr>
          <w:spacing w:val="-103"/>
        </w:rPr>
      </w:r>
      <w:r>
        <w:rPr>
          <w:spacing w:val="-1"/>
        </w:rPr>
        <w:t>中国的屈辱外交。中国共产党和中国人民以英勇顽强的奋斗向世界庄严宣告，</w:t>
      </w:r>
      <w:r>
        <w:rPr>
          <w:spacing w:val="-103"/>
        </w:rPr>
        <w:t> </w:t>
      </w:r>
      <w:r>
        <w:rPr>
          <w:spacing w:val="-103"/>
        </w:rPr>
      </w:r>
      <w:r>
        <w:rPr>
          <w:spacing w:val="-1"/>
        </w:rPr>
        <w:t>中国人民不但善于破坏一个旧世界、也善于建设一个新世界，只有社会主义才</w:t>
      </w:r>
      <w:r>
        <w:rPr>
          <w:spacing w:val="-103"/>
        </w:rPr>
        <w:t> </w:t>
      </w:r>
      <w:r>
        <w:rPr>
          <w:spacing w:val="-103"/>
        </w:rPr>
      </w:r>
      <w:r>
        <w:rPr/>
        <w:t>能救中国，只有社会主义才能发展中国。</w:t>
      </w:r>
    </w:p>
    <w:p>
      <w:pPr>
        <w:pStyle w:val="BodyText"/>
        <w:spacing w:line="261" w:lineRule="auto" w:before="6"/>
        <w:ind w:right="144"/>
        <w:jc w:val="both"/>
      </w:pPr>
      <w:r>
        <w:rPr>
          <w:spacing w:val="-10"/>
        </w:rPr>
        <w:t>全会提出，改革开放和社会主义现代化建设新时期，党面临的主要任务是，</w:t>
      </w:r>
      <w:r>
        <w:rPr>
          <w:w w:val="100"/>
        </w:rPr>
        <w:t> </w:t>
      </w:r>
      <w:r>
        <w:rPr>
          <w:spacing w:val="-1"/>
        </w:rPr>
        <w:t>继续探索中国建设社会主义的正确道路，解放和发展社会生产力，使人民摆脱</w:t>
      </w:r>
      <w:r>
        <w:rPr>
          <w:spacing w:val="-103"/>
        </w:rPr>
        <w:t> </w:t>
      </w:r>
      <w:r>
        <w:rPr>
          <w:spacing w:val="-103"/>
        </w:rPr>
      </w:r>
      <w:r>
        <w:rPr>
          <w:spacing w:val="-1"/>
        </w:rPr>
        <w:t>贫困、尽快富裕起来，为实现中华民族伟大复兴提供充满新的活力的体制保证</w:t>
      </w:r>
      <w:r>
        <w:rPr>
          <w:spacing w:val="-103"/>
        </w:rPr>
        <w:t> </w:t>
      </w:r>
      <w:r>
        <w:rPr>
          <w:spacing w:val="-103"/>
        </w:rPr>
      </w:r>
      <w:r>
        <w:rPr>
          <w:spacing w:val="-1"/>
        </w:rPr>
        <w:t>和快速发展的物质条件。党的十一届三中全会以后，以邓小平同志为主要代表</w:t>
      </w:r>
      <w:r>
        <w:rPr>
          <w:spacing w:val="-102"/>
        </w:rPr>
        <w:t> </w:t>
      </w:r>
      <w:r>
        <w:rPr>
          <w:spacing w:val="-102"/>
        </w:rPr>
      </w:r>
      <w:r>
        <w:rPr>
          <w:spacing w:val="-1"/>
        </w:rPr>
        <w:t>的中国共产党人，团结带领全党全国各族人民，深刻总结新中国成立以来正反</w:t>
      </w:r>
      <w:r>
        <w:rPr>
          <w:spacing w:val="-103"/>
        </w:rPr>
        <w:t> </w:t>
      </w:r>
      <w:r>
        <w:rPr>
          <w:spacing w:val="-103"/>
        </w:rPr>
      </w:r>
      <w:r>
        <w:rPr>
          <w:spacing w:val="-1"/>
        </w:rPr>
        <w:t>两方面经验，围绕什么是社会主义、怎样建设社会主义这一根本问题，借鉴世</w:t>
      </w:r>
      <w:r>
        <w:rPr>
          <w:spacing w:val="-103"/>
        </w:rPr>
        <w:t> </w:t>
      </w:r>
      <w:r>
        <w:rPr>
          <w:spacing w:val="-103"/>
        </w:rPr>
      </w:r>
      <w:r>
        <w:rPr>
          <w:spacing w:val="-1"/>
        </w:rPr>
        <w:t>界社会主义历史经验，创立了邓小平理论，解放思想，实事求是，作出把党和</w:t>
      </w:r>
      <w:r>
        <w:rPr>
          <w:spacing w:val="-103"/>
        </w:rPr>
        <w:t> </w:t>
      </w:r>
      <w:r>
        <w:rPr>
          <w:spacing w:val="-103"/>
        </w:rPr>
      </w:r>
      <w:r>
        <w:rPr>
          <w:spacing w:val="-1"/>
        </w:rPr>
        <w:t>国家工作中心转移到经济建设上来、实行改革开放的历史性决策，深刻揭示社</w:t>
      </w:r>
      <w:r>
        <w:rPr>
          <w:spacing w:val="-103"/>
        </w:rPr>
        <w:t> </w:t>
      </w:r>
      <w:r>
        <w:rPr>
          <w:spacing w:val="-103"/>
        </w:rPr>
      </w:r>
      <w:r>
        <w:rPr>
          <w:spacing w:val="-1"/>
        </w:rPr>
        <w:t>会主义本质，确立社会主义初级阶段基本路线，明确提出走自己的路、建设中</w:t>
      </w:r>
      <w:r>
        <w:rPr>
          <w:spacing w:val="-103"/>
        </w:rPr>
        <w:t> </w:t>
      </w:r>
      <w:r>
        <w:rPr>
          <w:spacing w:val="-103"/>
        </w:rPr>
      </w:r>
      <w:r>
        <w:rPr>
          <w:spacing w:val="-1"/>
        </w:rPr>
        <w:t>国特色社会主义，科学回答了建设中国特色社会主义的一系列基本问题，制定</w:t>
      </w:r>
      <w:r>
        <w:rPr>
          <w:spacing w:val="-103"/>
        </w:rPr>
        <w:t> </w:t>
      </w:r>
      <w:r>
        <w:rPr>
          <w:spacing w:val="-103"/>
        </w:rPr>
      </w:r>
      <w:r>
        <w:rPr>
          <w:spacing w:val="-1"/>
        </w:rPr>
        <w:t>了到二十一世纪中叶分三步走、基本实现社会主义现代化的发展战略，成功开</w:t>
      </w:r>
      <w:r>
        <w:rPr>
          <w:spacing w:val="-101"/>
        </w:rPr>
        <w:t> </w:t>
      </w:r>
      <w:r>
        <w:rPr>
          <w:spacing w:val="-101"/>
        </w:rPr>
      </w:r>
      <w:r>
        <w:rPr/>
        <w:t>创了中国特色社会主义。</w:t>
      </w:r>
    </w:p>
    <w:p>
      <w:pPr>
        <w:pStyle w:val="BodyText"/>
        <w:spacing w:line="261" w:lineRule="auto" w:before="7"/>
        <w:ind w:right="146"/>
        <w:jc w:val="both"/>
      </w:pPr>
      <w:r>
        <w:rPr>
          <w:spacing w:val="-1"/>
        </w:rPr>
        <w:t>全会提出，党的十三届四中全会以后，以江泽民同志为主要代表的中国共</w:t>
      </w:r>
      <w:r>
        <w:rPr>
          <w:w w:val="100"/>
        </w:rPr>
        <w:t> </w:t>
      </w:r>
      <w:r>
        <w:rPr>
          <w:spacing w:val="-1"/>
        </w:rPr>
        <w:t>产党人，团结带领全党全国各族人民，坚持党的基本理论、基本路线，加深了</w:t>
      </w:r>
      <w:r>
        <w:rPr>
          <w:spacing w:val="-103"/>
        </w:rPr>
        <w:t> </w:t>
      </w:r>
      <w:r>
        <w:rPr>
          <w:spacing w:val="-103"/>
        </w:rPr>
      </w:r>
      <w:r>
        <w:rPr>
          <w:spacing w:val="-9"/>
        </w:rPr>
        <w:t>对什么是社会主义、怎样建设社会主义和建设什么样的党、怎样建设党的认识，</w:t>
      </w:r>
    </w:p>
    <w:p>
      <w:pPr>
        <w:spacing w:after="0" w:line="261" w:lineRule="auto"/>
        <w:jc w:val="both"/>
        <w:sectPr>
          <w:pgSz w:w="11910" w:h="16840"/>
          <w:pgMar w:header="1158" w:footer="1280" w:top="1580" w:bottom="1460" w:left="1040" w:right="1040"/>
        </w:sectPr>
      </w:pPr>
    </w:p>
    <w:p>
      <w:pPr>
        <w:spacing w:line="240" w:lineRule="auto" w:before="10"/>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59" w:lineRule="auto"/>
        <w:ind w:right="146" w:firstLine="0"/>
        <w:jc w:val="both"/>
      </w:pPr>
      <w:r>
        <w:rPr/>
        <w:t>形成了</w:t>
      </w:r>
      <w:r>
        <w:rPr>
          <w:rFonts w:ascii="Times New Roman" w:hAnsi="Times New Roman" w:cs="Times New Roman" w:eastAsia="Times New Roman"/>
        </w:rPr>
        <w:t>“</w:t>
      </w:r>
      <w:r>
        <w:rPr/>
        <w:t>三个代表</w:t>
      </w:r>
      <w:r>
        <w:rPr>
          <w:rFonts w:ascii="Times New Roman" w:hAnsi="Times New Roman" w:cs="Times New Roman" w:eastAsia="Times New Roman"/>
        </w:rPr>
        <w:t>”</w:t>
      </w:r>
      <w:r>
        <w:rPr/>
        <w:t>重要思想，在国内外形势十分复杂、世界社会主义出现严重</w:t>
      </w:r>
      <w:r>
        <w:rPr>
          <w:spacing w:val="-105"/>
        </w:rPr>
        <w:t> </w:t>
      </w:r>
      <w:r>
        <w:rPr>
          <w:spacing w:val="-105"/>
        </w:rPr>
      </w:r>
      <w:r>
        <w:rPr>
          <w:spacing w:val="-1"/>
        </w:rPr>
        <w:t>曲折的严峻考验面前捍卫了中国特色社会主义，确立了社会主义市场经济体制</w:t>
      </w:r>
      <w:r>
        <w:rPr>
          <w:spacing w:val="-103"/>
        </w:rPr>
        <w:t> </w:t>
      </w:r>
      <w:r>
        <w:rPr>
          <w:spacing w:val="-103"/>
        </w:rPr>
      </w:r>
      <w:r>
        <w:rPr>
          <w:spacing w:val="-1"/>
        </w:rPr>
        <w:t>的改革目标和基本框架，确立了社会主义初级阶段公有制为主体、多种所有制</w:t>
      </w:r>
      <w:r>
        <w:rPr>
          <w:spacing w:val="-103"/>
        </w:rPr>
        <w:t> </w:t>
      </w:r>
      <w:r>
        <w:rPr>
          <w:spacing w:val="-103"/>
        </w:rPr>
      </w:r>
      <w:r>
        <w:rPr>
          <w:spacing w:val="-1"/>
        </w:rPr>
        <w:t>经济共同发展的基本经济制度和按劳分配为主体、多种分配方式并存的分配制</w:t>
      </w:r>
      <w:r>
        <w:rPr>
          <w:spacing w:val="-103"/>
        </w:rPr>
        <w:t> </w:t>
      </w:r>
      <w:r>
        <w:rPr>
          <w:spacing w:val="-103"/>
        </w:rPr>
      </w:r>
      <w:r>
        <w:rPr>
          <w:spacing w:val="-1"/>
        </w:rPr>
        <w:t>度，开创全面改革开放新局面，推进党的建设新的伟大工程，成功把中国特色</w:t>
      </w:r>
      <w:r>
        <w:rPr>
          <w:spacing w:val="-103"/>
        </w:rPr>
        <w:t> </w:t>
      </w:r>
      <w:r>
        <w:rPr>
          <w:spacing w:val="-103"/>
        </w:rPr>
      </w:r>
      <w:r>
        <w:rPr/>
        <w:t>社会主义推向二十一世纪。</w:t>
      </w:r>
    </w:p>
    <w:p>
      <w:pPr>
        <w:pStyle w:val="BodyText"/>
        <w:spacing w:line="261" w:lineRule="auto" w:before="12"/>
        <w:ind w:right="146"/>
        <w:jc w:val="both"/>
      </w:pPr>
      <w:r>
        <w:rPr>
          <w:spacing w:val="-1"/>
        </w:rPr>
        <w:t>全会提出，党的十六大以后，以胡锦涛同志为主要代表的中国共产党人，</w:t>
      </w:r>
      <w:r>
        <w:rPr>
          <w:w w:val="100"/>
        </w:rPr>
        <w:t> </w:t>
      </w:r>
      <w:r>
        <w:rPr>
          <w:spacing w:val="-1"/>
        </w:rPr>
        <w:t>团结带领全党全国各族人民，在全面建设小康社会进程中推进实践创新、理论</w:t>
      </w:r>
      <w:r>
        <w:rPr>
          <w:spacing w:val="-103"/>
        </w:rPr>
        <w:t> </w:t>
      </w:r>
      <w:r>
        <w:rPr>
          <w:spacing w:val="-103"/>
        </w:rPr>
      </w:r>
      <w:r>
        <w:rPr>
          <w:spacing w:val="-1"/>
        </w:rPr>
        <w:t>创新、制度创新，深刻认识和回答了新形势下实现什么样的发展、怎样发展等</w:t>
      </w:r>
      <w:r>
        <w:rPr>
          <w:spacing w:val="-103"/>
        </w:rPr>
        <w:t> </w:t>
      </w:r>
      <w:r>
        <w:rPr>
          <w:spacing w:val="-103"/>
        </w:rPr>
      </w:r>
      <w:r>
        <w:rPr>
          <w:spacing w:val="-1"/>
        </w:rPr>
        <w:t>重大问题，形成了科学发展观，抓住重要战略机遇期，聚精会神搞建设，一心</w:t>
      </w:r>
      <w:r>
        <w:rPr>
          <w:spacing w:val="-103"/>
        </w:rPr>
        <w:t> </w:t>
      </w:r>
      <w:r>
        <w:rPr>
          <w:spacing w:val="-103"/>
        </w:rPr>
      </w:r>
      <w:r>
        <w:rPr>
          <w:spacing w:val="-9"/>
        </w:rPr>
        <w:t>一意谋发展，强调坚持以人为本、全面协调可持续发展，着力保障和改善民生，</w:t>
      </w:r>
      <w:r>
        <w:rPr>
          <w:spacing w:val="-104"/>
        </w:rPr>
        <w:t> </w:t>
      </w:r>
      <w:r>
        <w:rPr>
          <w:spacing w:val="-104"/>
        </w:rPr>
      </w:r>
      <w:r>
        <w:rPr>
          <w:spacing w:val="-1"/>
        </w:rPr>
        <w:t>促进社会公平正义，推进党的执政能力建设和先进性建设，成功在新形势下坚</w:t>
      </w:r>
      <w:r>
        <w:rPr>
          <w:spacing w:val="-103"/>
        </w:rPr>
        <w:t> </w:t>
      </w:r>
      <w:r>
        <w:rPr>
          <w:spacing w:val="-103"/>
        </w:rPr>
      </w:r>
      <w:r>
        <w:rPr/>
        <w:t>持和发展了中国特色社会主义。</w:t>
      </w:r>
    </w:p>
    <w:p>
      <w:pPr>
        <w:pStyle w:val="BodyText"/>
        <w:spacing w:line="261" w:lineRule="auto" w:before="6"/>
        <w:ind w:right="145"/>
        <w:jc w:val="both"/>
      </w:pPr>
      <w:r>
        <w:rPr>
          <w:spacing w:val="-1"/>
        </w:rPr>
        <w:t>全会强调，在这个时期，党从新的实践和时代特征出发坚持和发展马克思</w:t>
      </w:r>
      <w:r>
        <w:rPr>
          <w:w w:val="100"/>
        </w:rPr>
        <w:t> </w:t>
      </w:r>
      <w:r>
        <w:rPr>
          <w:spacing w:val="-1"/>
        </w:rPr>
        <w:t>主义，科学回答了建设中国特色社会主义的发展道路、发展阶段、根本任务、</w:t>
      </w:r>
      <w:r>
        <w:rPr>
          <w:spacing w:val="-103"/>
        </w:rPr>
        <w:t> </w:t>
      </w:r>
      <w:r>
        <w:rPr>
          <w:spacing w:val="-103"/>
        </w:rPr>
      </w:r>
      <w:r>
        <w:rPr>
          <w:spacing w:val="-1"/>
        </w:rPr>
        <w:t>发展动力、发展战略、政治保证、祖国统一、外交和国际战略、领导力量和依</w:t>
      </w:r>
      <w:r>
        <w:rPr>
          <w:spacing w:val="-103"/>
        </w:rPr>
        <w:t> </w:t>
      </w:r>
      <w:r>
        <w:rPr>
          <w:spacing w:val="-103"/>
        </w:rPr>
      </w:r>
      <w:r>
        <w:rPr>
          <w:spacing w:val="-1"/>
        </w:rPr>
        <w:t>靠力量等一系列基本问题，形成中国特色社会主义理论体系，实现了马克思主</w:t>
      </w:r>
      <w:r>
        <w:rPr>
          <w:spacing w:val="-103"/>
        </w:rPr>
        <w:t> </w:t>
      </w:r>
      <w:r>
        <w:rPr>
          <w:spacing w:val="-103"/>
        </w:rPr>
      </w:r>
      <w:r>
        <w:rPr>
          <w:spacing w:val="-1"/>
        </w:rPr>
        <w:t>义中国化新的飞跃。党领导人民解放思想、锐意进取，创造了改革开放和社会</w:t>
      </w:r>
      <w:r>
        <w:rPr>
          <w:spacing w:val="-103"/>
        </w:rPr>
        <w:t> </w:t>
      </w:r>
      <w:r>
        <w:rPr>
          <w:spacing w:val="-103"/>
        </w:rPr>
      </w:r>
      <w:r>
        <w:rPr>
          <w:spacing w:val="-1"/>
        </w:rPr>
        <w:t>主义现代化建设的伟大成就，我国实现了从高度集中的计划经济体制到充满活</w:t>
      </w:r>
      <w:r>
        <w:rPr>
          <w:spacing w:val="-103"/>
        </w:rPr>
        <w:t> </w:t>
      </w:r>
      <w:r>
        <w:rPr>
          <w:spacing w:val="-103"/>
        </w:rPr>
      </w:r>
      <w:r>
        <w:rPr>
          <w:spacing w:val="-1"/>
        </w:rPr>
        <w:t>力的社会主义市场经济体制、从封闭半封闭到全方位开放的历史性转变，实现</w:t>
      </w:r>
      <w:r>
        <w:rPr>
          <w:spacing w:val="-103"/>
        </w:rPr>
        <w:t> </w:t>
      </w:r>
      <w:r>
        <w:rPr>
          <w:spacing w:val="-103"/>
        </w:rPr>
      </w:r>
      <w:r>
        <w:rPr>
          <w:spacing w:val="-1"/>
        </w:rPr>
        <w:t>了从生产力相对落后的状况到经济总量跃居世界第二的历史性突破，实现了人</w:t>
      </w:r>
      <w:r>
        <w:rPr>
          <w:spacing w:val="-102"/>
        </w:rPr>
        <w:t> </w:t>
      </w:r>
      <w:r>
        <w:rPr>
          <w:spacing w:val="-102"/>
        </w:rPr>
      </w:r>
      <w:r>
        <w:rPr>
          <w:spacing w:val="-1"/>
        </w:rPr>
        <w:t>民生活从温饱不足到总体小康、奔向全面小康的历史性跨越，推进了中华民族</w:t>
      </w:r>
      <w:r>
        <w:rPr>
          <w:spacing w:val="-103"/>
        </w:rPr>
        <w:t> </w:t>
      </w:r>
      <w:r>
        <w:rPr>
          <w:spacing w:val="-103"/>
        </w:rPr>
      </w:r>
      <w:r>
        <w:rPr>
          <w:spacing w:val="-1"/>
        </w:rPr>
        <w:t>从站起来到富起来的伟大飞跃。中国共产党和中国人民以英勇顽强的奋斗向世</w:t>
      </w:r>
      <w:r>
        <w:rPr>
          <w:spacing w:val="-103"/>
        </w:rPr>
        <w:t> </w:t>
      </w:r>
      <w:r>
        <w:rPr>
          <w:spacing w:val="-103"/>
        </w:rPr>
      </w:r>
      <w:r>
        <w:rPr>
          <w:spacing w:val="-1"/>
        </w:rPr>
        <w:t>界庄严宣告，改革开放是决定当代中国前途命运的关键一招，中国特色社会主</w:t>
      </w:r>
      <w:r>
        <w:rPr>
          <w:spacing w:val="-103"/>
        </w:rPr>
        <w:t> </w:t>
      </w:r>
      <w:r>
        <w:rPr>
          <w:spacing w:val="-103"/>
        </w:rPr>
      </w:r>
      <w:r>
        <w:rPr/>
        <w:t>义道路是指引中国发展繁荣的正确道路，中国大踏步赶上了时代。</w:t>
      </w:r>
    </w:p>
    <w:p>
      <w:pPr>
        <w:pStyle w:val="BodyText"/>
        <w:spacing w:line="261" w:lineRule="auto" w:before="6"/>
        <w:ind w:right="146"/>
        <w:jc w:val="both"/>
      </w:pPr>
      <w:r>
        <w:rPr>
          <w:spacing w:val="-1"/>
        </w:rPr>
        <w:t>全会提出，党的十八大以来，中国特色社会主义进入新时代。党面临的主</w:t>
      </w:r>
      <w:r>
        <w:rPr>
          <w:w w:val="100"/>
        </w:rPr>
        <w:t> </w:t>
      </w:r>
      <w:r>
        <w:rPr>
          <w:spacing w:val="-1"/>
        </w:rPr>
        <w:t>要任务是，实现第一个百年奋斗目标，开启实现第二个百年奋斗目标新征程，</w:t>
      </w:r>
      <w:r>
        <w:rPr>
          <w:spacing w:val="-103"/>
        </w:rPr>
        <w:t> </w:t>
      </w:r>
      <w:r>
        <w:rPr>
          <w:spacing w:val="-103"/>
        </w:rPr>
      </w:r>
      <w:r>
        <w:rPr>
          <w:spacing w:val="-1"/>
        </w:rPr>
        <w:t>朝着实现中华民族伟大复兴的宏伟目标继续前进。党领导人民自信自强、守正</w:t>
      </w:r>
      <w:r>
        <w:rPr>
          <w:spacing w:val="-103"/>
        </w:rPr>
        <w:t> </w:t>
      </w:r>
      <w:r>
        <w:rPr>
          <w:spacing w:val="-103"/>
        </w:rPr>
      </w:r>
      <w:r>
        <w:rPr/>
        <w:t>创新，创造了新时代中国特色社会主义的伟大成就。</w:t>
      </w:r>
    </w:p>
    <w:p>
      <w:pPr>
        <w:pStyle w:val="BodyText"/>
        <w:spacing w:line="259" w:lineRule="auto" w:before="9"/>
        <w:ind w:right="146"/>
        <w:jc w:val="both"/>
      </w:pPr>
      <w:r>
        <w:rPr>
          <w:spacing w:val="-1"/>
        </w:rPr>
        <w:t>全会强调，以习近平同志为主要代表的中国共产党人，坚持把马克思主义</w:t>
      </w:r>
      <w:r>
        <w:rPr>
          <w:w w:val="100"/>
        </w:rPr>
        <w:t> </w:t>
      </w:r>
      <w:r>
        <w:rPr>
          <w:spacing w:val="-1"/>
        </w:rPr>
        <w:t>基本原理同中国具体实际相结合、同中华优秀传统文化相结合，坚持毛泽东思</w:t>
      </w:r>
      <w:r>
        <w:rPr>
          <w:spacing w:val="-103"/>
        </w:rPr>
        <w:t> </w:t>
      </w:r>
      <w:r>
        <w:rPr>
          <w:spacing w:val="-103"/>
        </w:rPr>
      </w:r>
      <w:r>
        <w:rPr/>
        <w:t>想、邓小平理论、</w:t>
      </w:r>
      <w:r>
        <w:rPr>
          <w:rFonts w:ascii="Times New Roman" w:hAnsi="Times New Roman" w:cs="Times New Roman" w:eastAsia="Times New Roman"/>
        </w:rPr>
        <w:t>“</w:t>
      </w:r>
      <w:r>
        <w:rPr/>
        <w:t>三个代表</w:t>
      </w:r>
      <w:r>
        <w:rPr>
          <w:rFonts w:ascii="Times New Roman" w:hAnsi="Times New Roman" w:cs="Times New Roman" w:eastAsia="Times New Roman"/>
        </w:rPr>
        <w:t>”</w:t>
      </w:r>
      <w:r>
        <w:rPr/>
        <w:t>重要思想、科学发展观，深刻总结并充分运用党</w:t>
      </w:r>
      <w:r>
        <w:rPr>
          <w:spacing w:val="-105"/>
        </w:rPr>
        <w:t> </w:t>
      </w:r>
      <w:r>
        <w:rPr>
          <w:spacing w:val="-105"/>
        </w:rPr>
      </w:r>
      <w:r>
        <w:rPr>
          <w:spacing w:val="-1"/>
        </w:rPr>
        <w:t>成立以来的历史经验，从新的实际出发，创立了习近平新时代中国特色社会主</w:t>
      </w:r>
      <w:r>
        <w:rPr>
          <w:spacing w:val="-103"/>
        </w:rPr>
        <w:t> </w:t>
      </w:r>
      <w:r>
        <w:rPr>
          <w:spacing w:val="-103"/>
        </w:rPr>
      </w:r>
      <w:r>
        <w:rPr>
          <w:spacing w:val="-1"/>
        </w:rPr>
        <w:t>义思想。习近平同志对关系新时代党和国家事业发展的一系列重大理论和实践</w:t>
      </w:r>
    </w:p>
    <w:p>
      <w:pPr>
        <w:spacing w:after="0" w:line="259" w:lineRule="auto"/>
        <w:jc w:val="both"/>
        <w:sectPr>
          <w:pgSz w:w="11910" w:h="16840"/>
          <w:pgMar w:header="1158" w:footer="1280" w:top="1580" w:bottom="1460" w:left="1040" w:right="1040"/>
        </w:sectPr>
      </w:pPr>
    </w:p>
    <w:p>
      <w:pPr>
        <w:spacing w:line="240" w:lineRule="auto" w:before="10"/>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61" w:lineRule="auto"/>
        <w:ind w:right="0" w:firstLine="0"/>
        <w:jc w:val="left"/>
      </w:pPr>
      <w:r>
        <w:rPr/>
        <w:t>问题进行了深邃思考和科学判断，就新时代坚持和发展什么样的中国特色社会</w:t>
      </w:r>
      <w:r>
        <w:rPr>
          <w:spacing w:val="-137"/>
        </w:rPr>
        <w:t> </w:t>
      </w:r>
      <w:r>
        <w:rPr>
          <w:spacing w:val="-137"/>
        </w:rPr>
      </w:r>
      <w:r>
        <w:rPr>
          <w:spacing w:val="-9"/>
        </w:rPr>
        <w:t>主义、怎样坚持和发展中国特色社会主义，建设什么样的社会主义现代化强国、</w:t>
      </w:r>
      <w:r>
        <w:rPr>
          <w:spacing w:val="-107"/>
        </w:rPr>
        <w:t> </w:t>
      </w:r>
      <w:r>
        <w:rPr>
          <w:spacing w:val="-107"/>
        </w:rPr>
      </w:r>
      <w:r>
        <w:rPr/>
        <w:t>怎样建设社会主义现代化强国，建设什么样的长期执政的马克思主义政党、怎</w:t>
      </w:r>
      <w:r>
        <w:rPr>
          <w:spacing w:val="-137"/>
        </w:rPr>
        <w:t> </w:t>
      </w:r>
      <w:r>
        <w:rPr>
          <w:spacing w:val="-137"/>
        </w:rPr>
      </w:r>
      <w:r>
        <w:rPr/>
        <w:t>样建设长期执政的马克思主义政党等重大时代课题，提出一系列原创性的治国</w:t>
      </w:r>
      <w:r>
        <w:rPr>
          <w:spacing w:val="-137"/>
        </w:rPr>
        <w:t> </w:t>
      </w:r>
      <w:r>
        <w:rPr>
          <w:spacing w:val="-137"/>
        </w:rPr>
      </w:r>
      <w:r>
        <w:rPr/>
        <w:t>理政新理念新思想新战略，是习近平新时代中国特色社会主义思想的主要创立</w:t>
      </w:r>
      <w:r>
        <w:rPr>
          <w:spacing w:val="-137"/>
        </w:rPr>
        <w:t> </w:t>
      </w:r>
      <w:r>
        <w:rPr>
          <w:spacing w:val="-137"/>
        </w:rPr>
      </w:r>
      <w:r>
        <w:rPr/>
        <w:t>者。习近平新时代中国特色社会主义思想是当代中国马克思主义、二十一世纪</w:t>
      </w:r>
      <w:r>
        <w:rPr>
          <w:spacing w:val="-137"/>
        </w:rPr>
        <w:t> </w:t>
      </w:r>
      <w:r>
        <w:rPr>
          <w:spacing w:val="-137"/>
        </w:rPr>
      </w:r>
      <w:r>
        <w:rPr/>
        <w:t>马克思主义，是中华文化和中国精神的时代精华，实现了马克思主义中国化新</w:t>
      </w:r>
      <w:r>
        <w:rPr>
          <w:spacing w:val="-137"/>
        </w:rPr>
        <w:t> </w:t>
      </w:r>
      <w:r>
        <w:rPr>
          <w:spacing w:val="-137"/>
        </w:rPr>
      </w:r>
      <w:r>
        <w:rPr/>
        <w:t>的飞跃。党确立习近平同志党中央的核心、全党的核心地位，确立习近平新时</w:t>
      </w:r>
      <w:r>
        <w:rPr>
          <w:spacing w:val="-137"/>
        </w:rPr>
        <w:t> </w:t>
      </w:r>
      <w:r>
        <w:rPr>
          <w:spacing w:val="-137"/>
        </w:rPr>
      </w:r>
      <w:r>
        <w:rPr>
          <w:spacing w:val="-5"/>
        </w:rPr>
        <w:t>代中国特色社会主义思想的指导地位，反映了全党全军全国各族人民共同心愿，</w:t>
      </w:r>
      <w:r>
        <w:rPr>
          <w:spacing w:val="-110"/>
        </w:rPr>
        <w:t> </w:t>
      </w:r>
      <w:r>
        <w:rPr>
          <w:spacing w:val="-110"/>
        </w:rPr>
      </w:r>
      <w:r>
        <w:rPr/>
        <w:t>对新时代党和国家事业发展、对推进中华民族伟大复兴历史进程具有决定性意</w:t>
      </w:r>
      <w:r>
        <w:rPr>
          <w:spacing w:val="-136"/>
        </w:rPr>
        <w:t> </w:t>
      </w:r>
      <w:r>
        <w:rPr>
          <w:spacing w:val="-136"/>
        </w:rPr>
      </w:r>
      <w:r>
        <w:rPr/>
        <w:t>义。</w:t>
      </w:r>
    </w:p>
    <w:p>
      <w:pPr>
        <w:pStyle w:val="BodyText"/>
        <w:spacing w:line="261" w:lineRule="auto" w:before="9"/>
        <w:ind w:right="246"/>
        <w:jc w:val="both"/>
      </w:pPr>
      <w:r>
        <w:rPr>
          <w:spacing w:val="-1"/>
        </w:rPr>
        <w:t>全会指出，以习近平同志为核心的党中央，以伟大的历史主动精神、巨大</w:t>
      </w:r>
      <w:r>
        <w:rPr>
          <w:w w:val="100"/>
        </w:rPr>
        <w:t> </w:t>
      </w:r>
      <w:r>
        <w:rPr>
          <w:spacing w:val="-1"/>
        </w:rPr>
        <w:t>的政治勇气、强烈的责任担当，统筹国内国际两个大局，贯彻党的基本理论、</w:t>
      </w:r>
      <w:r>
        <w:rPr>
          <w:spacing w:val="-103"/>
        </w:rPr>
        <w:t> </w:t>
      </w:r>
      <w:r>
        <w:rPr>
          <w:spacing w:val="-103"/>
        </w:rPr>
      </w:r>
      <w:r>
        <w:rPr>
          <w:spacing w:val="-1"/>
        </w:rPr>
        <w:t>基本路线、基本方略，统揽伟大斗争、伟大工程、伟大事业、伟大梦想，坚持</w:t>
      </w:r>
      <w:r>
        <w:rPr>
          <w:spacing w:val="-103"/>
        </w:rPr>
        <w:t> </w:t>
      </w:r>
      <w:r>
        <w:rPr>
          <w:spacing w:val="-103"/>
        </w:rPr>
      </w:r>
      <w:r>
        <w:rPr>
          <w:spacing w:val="-1"/>
        </w:rPr>
        <w:t>稳中求进工作总基调，出台一系列重大方针政策，推出一系列重大举措，推进</w:t>
      </w:r>
      <w:r>
        <w:rPr>
          <w:spacing w:val="-103"/>
        </w:rPr>
        <w:t> </w:t>
      </w:r>
      <w:r>
        <w:rPr>
          <w:spacing w:val="-103"/>
        </w:rPr>
      </w:r>
      <w:r>
        <w:rPr>
          <w:spacing w:val="-1"/>
        </w:rPr>
        <w:t>一系列重大工作，战胜一系列重大风险挑战，解决了许多长期想解决而没有解</w:t>
      </w:r>
      <w:r>
        <w:rPr>
          <w:spacing w:val="-103"/>
        </w:rPr>
        <w:t> </w:t>
      </w:r>
      <w:r>
        <w:rPr>
          <w:spacing w:val="-103"/>
        </w:rPr>
      </w:r>
      <w:r>
        <w:rPr>
          <w:spacing w:val="-1"/>
        </w:rPr>
        <w:t>决的难题，办成了许多过去想办而没有办成的大事，推动党和国家事业取得历</w:t>
      </w:r>
      <w:r>
        <w:rPr>
          <w:spacing w:val="-103"/>
        </w:rPr>
        <w:t> </w:t>
      </w:r>
      <w:r>
        <w:rPr>
          <w:spacing w:val="-103"/>
        </w:rPr>
      </w:r>
      <w:r>
        <w:rPr/>
        <w:t>史性成就、发生历史性变革。</w:t>
      </w:r>
    </w:p>
    <w:p>
      <w:pPr>
        <w:pStyle w:val="BodyText"/>
        <w:spacing w:line="261" w:lineRule="auto" w:before="9"/>
        <w:ind w:right="246"/>
        <w:jc w:val="both"/>
      </w:pPr>
      <w:r>
        <w:rPr>
          <w:spacing w:val="-1"/>
        </w:rPr>
        <w:t>全会强调，党的十八大以来，在坚持党的全面领导上，党中央权威和集中</w:t>
      </w:r>
      <w:r>
        <w:rPr>
          <w:w w:val="100"/>
        </w:rPr>
        <w:t> </w:t>
      </w:r>
      <w:r>
        <w:rPr>
          <w:spacing w:val="-9"/>
        </w:rPr>
        <w:t>统一领导得到有力保证，党的领导制度体系不断完善，党的领导方式更加科学，</w:t>
      </w:r>
      <w:r>
        <w:rPr>
          <w:spacing w:val="-107"/>
        </w:rPr>
        <w:t> </w:t>
      </w:r>
      <w:r>
        <w:rPr>
          <w:spacing w:val="-107"/>
        </w:rPr>
      </w:r>
      <w:r>
        <w:rPr>
          <w:spacing w:val="-1"/>
        </w:rPr>
        <w:t>全党思想上更加统一、政治上更加团结、行动上更加一致，党的政治领导力、</w:t>
      </w:r>
      <w:r>
        <w:rPr>
          <w:spacing w:val="-103"/>
        </w:rPr>
        <w:t> </w:t>
      </w:r>
      <w:r>
        <w:rPr>
          <w:spacing w:val="-103"/>
        </w:rPr>
      </w:r>
      <w:r>
        <w:rPr>
          <w:spacing w:val="-1"/>
        </w:rPr>
        <w:t>思想引领力、群众组织力、社会号召力显著增强。在全面从严治党上，党的自</w:t>
      </w:r>
      <w:r>
        <w:rPr>
          <w:spacing w:val="-103"/>
        </w:rPr>
        <w:t> </w:t>
      </w:r>
      <w:r>
        <w:rPr>
          <w:spacing w:val="-103"/>
        </w:rPr>
      </w:r>
      <w:r>
        <w:rPr>
          <w:spacing w:val="-1"/>
        </w:rPr>
        <w:t>我净化、自我完善、自我革新、自我提高能力显著增强，管党治党宽松软状况</w:t>
      </w:r>
      <w:r>
        <w:rPr>
          <w:spacing w:val="-103"/>
        </w:rPr>
        <w:t> </w:t>
      </w:r>
      <w:r>
        <w:rPr>
          <w:spacing w:val="-103"/>
        </w:rPr>
      </w:r>
      <w:r>
        <w:rPr>
          <w:spacing w:val="-1"/>
        </w:rPr>
        <w:t>得到根本扭转，反腐败斗争取得压倒性胜利并全面巩固，党在革命性锻造中更</w:t>
      </w:r>
      <w:r>
        <w:rPr>
          <w:spacing w:val="-103"/>
        </w:rPr>
        <w:t> </w:t>
      </w:r>
      <w:r>
        <w:rPr>
          <w:spacing w:val="-103"/>
        </w:rPr>
      </w:r>
      <w:r>
        <w:rPr>
          <w:spacing w:val="-1"/>
        </w:rPr>
        <w:t>加坚强。在经济建设上，我国经济发展平衡性、协调性、可持续性明显增强，</w:t>
      </w:r>
      <w:r>
        <w:rPr>
          <w:spacing w:val="-103"/>
        </w:rPr>
        <w:t> </w:t>
      </w:r>
      <w:r>
        <w:rPr>
          <w:spacing w:val="-103"/>
        </w:rPr>
      </w:r>
      <w:r>
        <w:rPr>
          <w:spacing w:val="-1"/>
        </w:rPr>
        <w:t>国家经济实力、科技实力、综合国力跃上新台阶，我国经济迈上更高质量、更</w:t>
      </w:r>
      <w:r>
        <w:rPr>
          <w:spacing w:val="-103"/>
        </w:rPr>
        <w:t> </w:t>
      </w:r>
      <w:r>
        <w:rPr>
          <w:spacing w:val="-103"/>
        </w:rPr>
      </w:r>
      <w:r>
        <w:rPr>
          <w:spacing w:val="-9"/>
        </w:rPr>
        <w:t>有效率、更加公平、更可持续、更为安全的发展之路。在全面深化改革开放上，</w:t>
      </w:r>
      <w:r>
        <w:rPr>
          <w:spacing w:val="-105"/>
        </w:rPr>
        <w:t> </w:t>
      </w:r>
      <w:r>
        <w:rPr>
          <w:spacing w:val="-105"/>
        </w:rPr>
      </w:r>
      <w:r>
        <w:rPr>
          <w:spacing w:val="-1"/>
        </w:rPr>
        <w:t>党不断推动全面深化改革向广度和深度进军，中国特色社会主义制度更加成熟</w:t>
      </w:r>
      <w:r>
        <w:rPr>
          <w:spacing w:val="-103"/>
        </w:rPr>
        <w:t> </w:t>
      </w:r>
      <w:r>
        <w:rPr>
          <w:spacing w:val="-103"/>
        </w:rPr>
      </w:r>
      <w:r>
        <w:rPr>
          <w:spacing w:val="-1"/>
        </w:rPr>
        <w:t>更加定型，国家治理体系和治理能力现代化水平不断提高，党和国家事业焕发</w:t>
      </w:r>
      <w:r>
        <w:rPr>
          <w:spacing w:val="-103"/>
        </w:rPr>
        <w:t> </w:t>
      </w:r>
      <w:r>
        <w:rPr>
          <w:spacing w:val="-103"/>
        </w:rPr>
      </w:r>
      <w:r>
        <w:rPr>
          <w:spacing w:val="-1"/>
        </w:rPr>
        <w:t>出新的生机活力。在政治建设上，积极发展全过程人民民主，我国社会主义民</w:t>
      </w:r>
      <w:r>
        <w:rPr>
          <w:spacing w:val="-103"/>
        </w:rPr>
        <w:t> </w:t>
      </w:r>
      <w:r>
        <w:rPr>
          <w:spacing w:val="-103"/>
        </w:rPr>
      </w:r>
      <w:r>
        <w:rPr>
          <w:spacing w:val="-1"/>
        </w:rPr>
        <w:t>主政治制度化、规范化、程序化全面推进，中国特色社会主义政治制度优越性</w:t>
      </w:r>
      <w:r>
        <w:rPr>
          <w:spacing w:val="-103"/>
        </w:rPr>
        <w:t> </w:t>
      </w:r>
      <w:r>
        <w:rPr>
          <w:spacing w:val="-103"/>
        </w:rPr>
      </w:r>
      <w:r>
        <w:rPr>
          <w:spacing w:val="-1"/>
        </w:rPr>
        <w:t>得到更好发挥，生动活泼、安定团结的政治局面得到巩固和发展。在全面依法</w:t>
      </w:r>
      <w:r>
        <w:rPr>
          <w:spacing w:val="-103"/>
        </w:rPr>
        <w:t> </w:t>
      </w:r>
      <w:r>
        <w:rPr>
          <w:spacing w:val="-103"/>
        </w:rPr>
      </w:r>
      <w:r>
        <w:rPr>
          <w:spacing w:val="-1"/>
        </w:rPr>
        <w:t>治国上，中国特色社会主义法治体系不断健全，法治中国建设迈出坚实步伐，</w:t>
      </w:r>
      <w:r>
        <w:rPr>
          <w:spacing w:val="-103"/>
        </w:rPr>
        <w:t> </w:t>
      </w:r>
      <w:r>
        <w:rPr>
          <w:spacing w:val="-103"/>
        </w:rPr>
      </w:r>
      <w:r>
        <w:rPr>
          <w:spacing w:val="-1"/>
        </w:rPr>
        <w:t>党运用法治方式领导和治理国家的能力显著增强。在文化建设上，我国意识形</w:t>
      </w:r>
    </w:p>
    <w:p>
      <w:pPr>
        <w:spacing w:after="0" w:line="261" w:lineRule="auto"/>
        <w:jc w:val="both"/>
        <w:sectPr>
          <w:pgSz w:w="11910" w:h="16840"/>
          <w:pgMar w:header="1158" w:footer="1280" w:top="1580" w:bottom="1460" w:left="1040" w:right="940"/>
        </w:sectPr>
      </w:pPr>
    </w:p>
    <w:p>
      <w:pPr>
        <w:spacing w:line="240" w:lineRule="auto" w:before="10"/>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59" w:lineRule="auto"/>
        <w:ind w:right="0" w:firstLine="0"/>
        <w:jc w:val="left"/>
      </w:pPr>
      <w:r>
        <w:rPr/>
        <w:t>态领域形势发生全局性、根本性转变，全党全国各族人民文化自信明显增强，</w:t>
      </w:r>
      <w:r>
        <w:rPr>
          <w:spacing w:val="-137"/>
        </w:rPr>
        <w:t> </w:t>
      </w:r>
      <w:r>
        <w:rPr>
          <w:spacing w:val="-137"/>
        </w:rPr>
      </w:r>
      <w:r>
        <w:rPr/>
        <w:t>全社会凝聚力和向心力极大提升，为新时代开创党和国家事业新局面提供了坚</w:t>
      </w:r>
      <w:r>
        <w:rPr>
          <w:spacing w:val="-137"/>
        </w:rPr>
        <w:t> </w:t>
      </w:r>
      <w:r>
        <w:rPr>
          <w:spacing w:val="-137"/>
        </w:rPr>
      </w:r>
      <w:r>
        <w:rPr/>
        <w:t>强思想保证和强大精神力量。在社会建设上，人民生活全方位改善，社会治理</w:t>
      </w:r>
      <w:r>
        <w:rPr>
          <w:spacing w:val="-137"/>
        </w:rPr>
        <w:t> </w:t>
      </w:r>
      <w:r>
        <w:rPr>
          <w:spacing w:val="-137"/>
        </w:rPr>
      </w:r>
      <w:r>
        <w:rPr/>
        <w:t>社会化、法治化、智能化、专业化水平大幅度提升，发展了人民安居乐业、社</w:t>
      </w:r>
      <w:r>
        <w:rPr>
          <w:spacing w:val="-137"/>
        </w:rPr>
        <w:t> </w:t>
      </w:r>
      <w:r>
        <w:rPr>
          <w:spacing w:val="-137"/>
        </w:rPr>
      </w:r>
      <w:r>
        <w:rPr/>
        <w:t>会安定有序的良好局面，续写了社会长期稳定奇迹。在生态文明建设上，党中</w:t>
      </w:r>
      <w:r>
        <w:rPr>
          <w:spacing w:val="-137"/>
        </w:rPr>
        <w:t> </w:t>
      </w:r>
      <w:r>
        <w:rPr>
          <w:spacing w:val="-137"/>
        </w:rPr>
      </w:r>
      <w:r>
        <w:rPr/>
        <w:t>央以前所未有的力度抓生态文明建设，美丽中国建设迈出重大步伐，我国生态</w:t>
      </w:r>
      <w:r>
        <w:rPr>
          <w:spacing w:val="-137"/>
        </w:rPr>
        <w:t> </w:t>
      </w:r>
      <w:r>
        <w:rPr>
          <w:spacing w:val="-137"/>
        </w:rPr>
      </w:r>
      <w:r>
        <w:rPr/>
        <w:t>环境保护发生历史性、转折性、全局性变化。在国防和军队建设上，人民军队</w:t>
      </w:r>
      <w:r>
        <w:rPr>
          <w:spacing w:val="-137"/>
        </w:rPr>
        <w:t> </w:t>
      </w:r>
      <w:r>
        <w:rPr>
          <w:spacing w:val="-137"/>
        </w:rPr>
      </w:r>
      <w:r>
        <w:rPr/>
        <w:t>实现整体性革命性重塑、重整行装再出发，国防实力和经济实力同步提升，人</w:t>
      </w:r>
      <w:r>
        <w:rPr>
          <w:spacing w:val="-137"/>
        </w:rPr>
        <w:t> </w:t>
      </w:r>
      <w:r>
        <w:rPr>
          <w:spacing w:val="-137"/>
        </w:rPr>
      </w:r>
      <w:r>
        <w:rPr>
          <w:spacing w:val="-5"/>
        </w:rPr>
        <w:t>民军队坚决履行新时代使命任务，以顽强斗争精神和实际行动捍卫了国家主权、</w:t>
      </w:r>
      <w:r>
        <w:rPr>
          <w:spacing w:val="-110"/>
        </w:rPr>
        <w:t> </w:t>
      </w:r>
      <w:r>
        <w:rPr>
          <w:spacing w:val="-110"/>
        </w:rPr>
      </w:r>
      <w:r>
        <w:rPr/>
        <w:t>安全、发展利益。在维护国家安全上，国家安全得到全面加强，经受住了来自</w:t>
      </w:r>
      <w:r>
        <w:rPr>
          <w:spacing w:val="-137"/>
        </w:rPr>
        <w:t> </w:t>
      </w:r>
      <w:r>
        <w:rPr>
          <w:spacing w:val="-137"/>
        </w:rPr>
      </w:r>
      <w:r>
        <w:rPr>
          <w:spacing w:val="-9"/>
        </w:rPr>
        <w:t>政治、经济、意识形态、自然界等方面的风险挑战考验，为党和国家兴旺发达、</w:t>
      </w:r>
      <w:r>
        <w:rPr>
          <w:spacing w:val="-106"/>
        </w:rPr>
        <w:t> </w:t>
      </w:r>
      <w:r>
        <w:rPr>
          <w:spacing w:val="-106"/>
        </w:rPr>
      </w:r>
      <w:r>
        <w:rPr/>
        <w:t>长治久安提供了有力保证。在坚持</w:t>
      </w:r>
      <w:r>
        <w:rPr>
          <w:rFonts w:ascii="Times New Roman" w:hAnsi="Times New Roman" w:cs="Times New Roman" w:eastAsia="Times New Roman"/>
        </w:rPr>
        <w:t>“</w:t>
      </w:r>
      <w:r>
        <w:rPr/>
        <w:t>一国两制</w:t>
      </w:r>
      <w:r>
        <w:rPr>
          <w:rFonts w:ascii="Times New Roman" w:hAnsi="Times New Roman" w:cs="Times New Roman" w:eastAsia="Times New Roman"/>
        </w:rPr>
        <w:t>”</w:t>
      </w:r>
      <w:r>
        <w:rPr/>
        <w:t>和推进祖国统一上，党中央采取</w:t>
      </w:r>
      <w:r>
        <w:rPr>
          <w:spacing w:val="-104"/>
        </w:rPr>
        <w:t> </w:t>
      </w:r>
      <w:r>
        <w:rPr>
          <w:spacing w:val="-104"/>
        </w:rPr>
      </w:r>
      <w:r>
        <w:rPr/>
        <w:t>一系列标本兼治的举措，坚定落实</w:t>
      </w:r>
      <w:r>
        <w:rPr>
          <w:rFonts w:ascii="Times New Roman" w:hAnsi="Times New Roman" w:cs="Times New Roman" w:eastAsia="Times New Roman"/>
        </w:rPr>
        <w:t>“</w:t>
      </w:r>
      <w:r>
        <w:rPr/>
        <w:t>爱国者治港</w:t>
      </w:r>
      <w:r>
        <w:rPr>
          <w:rFonts w:ascii="Times New Roman" w:hAnsi="Times New Roman" w:cs="Times New Roman" w:eastAsia="Times New Roman"/>
        </w:rPr>
        <w:t>”</w:t>
      </w:r>
      <w:r>
        <w:rPr/>
        <w:t>、</w:t>
      </w:r>
      <w:r>
        <w:rPr>
          <w:rFonts w:ascii="Times New Roman" w:hAnsi="Times New Roman" w:cs="Times New Roman" w:eastAsia="Times New Roman"/>
        </w:rPr>
        <w:t>“</w:t>
      </w:r>
      <w:r>
        <w:rPr/>
        <w:t>爱国者治澳</w:t>
      </w:r>
      <w:r>
        <w:rPr>
          <w:rFonts w:ascii="Times New Roman" w:hAnsi="Times New Roman" w:cs="Times New Roman" w:eastAsia="Times New Roman"/>
        </w:rPr>
        <w:t>”</w:t>
      </w:r>
      <w:r>
        <w:rPr/>
        <w:t>，推动香港局</w:t>
      </w:r>
      <w:r>
        <w:rPr>
          <w:spacing w:val="-79"/>
        </w:rPr>
        <w:t> </w:t>
      </w:r>
      <w:r>
        <w:rPr>
          <w:spacing w:val="-79"/>
        </w:rPr>
      </w:r>
      <w:r>
        <w:rPr/>
        <w:t>势实现由乱到治的重大转折，为推进依法治港治澳、促进</w:t>
      </w:r>
      <w:r>
        <w:rPr>
          <w:rFonts w:ascii="Times New Roman" w:hAnsi="Times New Roman" w:cs="Times New Roman" w:eastAsia="Times New Roman"/>
        </w:rPr>
        <w:t>“</w:t>
      </w:r>
      <w:r>
        <w:rPr/>
        <w:t>一国两制</w:t>
      </w:r>
      <w:r>
        <w:rPr>
          <w:rFonts w:ascii="Times New Roman" w:hAnsi="Times New Roman" w:cs="Times New Roman" w:eastAsia="Times New Roman"/>
        </w:rPr>
        <w:t>”</w:t>
      </w:r>
      <w:r>
        <w:rPr/>
        <w:t>实践行稳</w:t>
      </w:r>
      <w:r>
        <w:rPr>
          <w:spacing w:val="-104"/>
        </w:rPr>
        <w:t> </w:t>
      </w:r>
      <w:r>
        <w:rPr>
          <w:spacing w:val="-104"/>
        </w:rPr>
      </w:r>
      <w:r>
        <w:rPr/>
        <w:t>致远打下了坚实基础；坚持一个中国原则和</w:t>
      </w:r>
      <w:r>
        <w:rPr>
          <w:rFonts w:ascii="Times New Roman" w:hAnsi="Times New Roman" w:cs="Times New Roman" w:eastAsia="Times New Roman"/>
        </w:rPr>
        <w:t>“</w:t>
      </w:r>
      <w:r>
        <w:rPr/>
        <w:t>九二共识</w:t>
      </w:r>
      <w:r>
        <w:rPr>
          <w:rFonts w:ascii="Times New Roman" w:hAnsi="Times New Roman" w:cs="Times New Roman" w:eastAsia="Times New Roman"/>
        </w:rPr>
        <w:t>”</w:t>
      </w:r>
      <w:r>
        <w:rPr/>
        <w:t>，坚决反对</w:t>
      </w:r>
      <w:r>
        <w:rPr>
          <w:rFonts w:ascii="Times New Roman" w:hAnsi="Times New Roman" w:cs="Times New Roman" w:eastAsia="Times New Roman"/>
        </w:rPr>
        <w:t>“</w:t>
      </w:r>
      <w:r>
        <w:rPr/>
        <w:t>台独</w:t>
      </w:r>
      <w:r>
        <w:rPr>
          <w:rFonts w:ascii="Times New Roman" w:hAnsi="Times New Roman" w:cs="Times New Roman" w:eastAsia="Times New Roman"/>
        </w:rPr>
        <w:t>”</w:t>
      </w:r>
      <w:r>
        <w:rPr/>
        <w:t>分裂</w:t>
      </w:r>
      <w:r>
        <w:rPr>
          <w:spacing w:val="-75"/>
        </w:rPr>
        <w:t> </w:t>
      </w:r>
      <w:r>
        <w:rPr/>
        <w:t>行径，坚决反对外部势力干涉，牢牢把握两岸关系主导权和主动权。在外交工</w:t>
      </w:r>
      <w:r>
        <w:rPr>
          <w:spacing w:val="-137"/>
        </w:rPr>
        <w:t> </w:t>
      </w:r>
      <w:r>
        <w:rPr>
          <w:spacing w:val="-137"/>
        </w:rPr>
      </w:r>
      <w:r>
        <w:rPr/>
        <w:t>作上，中国特色大国外交全面推进，构建人类命运共同体成为引领时代潮流和</w:t>
      </w:r>
      <w:r>
        <w:rPr>
          <w:spacing w:val="-137"/>
        </w:rPr>
        <w:t> </w:t>
      </w:r>
      <w:r>
        <w:rPr>
          <w:spacing w:val="-137"/>
        </w:rPr>
      </w:r>
      <w:r>
        <w:rPr/>
        <w:t>人类前进方向的鲜明旗帜，我国外交在世界大变局中开创新局、在世界乱局中</w:t>
      </w:r>
      <w:r>
        <w:rPr>
          <w:spacing w:val="-137"/>
        </w:rPr>
        <w:t> </w:t>
      </w:r>
      <w:r>
        <w:rPr>
          <w:spacing w:val="-137"/>
        </w:rPr>
      </w:r>
      <w:r>
        <w:rPr/>
        <w:t>化危为机，我国国际影响力、感召力、塑造力显著提升。中国共产党和中国人</w:t>
      </w:r>
      <w:r>
        <w:rPr>
          <w:spacing w:val="-137"/>
        </w:rPr>
        <w:t> </w:t>
      </w:r>
      <w:r>
        <w:rPr>
          <w:spacing w:val="-137"/>
        </w:rPr>
      </w:r>
      <w:r>
        <w:rPr/>
        <w:t>民以英勇顽强的奋斗向世界庄严宣告，中华民族迎来了从站起来、富起来到强</w:t>
      </w:r>
      <w:r>
        <w:rPr>
          <w:spacing w:val="-137"/>
        </w:rPr>
        <w:t> </w:t>
      </w:r>
      <w:r>
        <w:rPr>
          <w:spacing w:val="-137"/>
        </w:rPr>
      </w:r>
      <w:r>
        <w:rPr/>
        <w:t>起来的伟大飞跃。</w:t>
      </w:r>
    </w:p>
    <w:p>
      <w:pPr>
        <w:pStyle w:val="BodyText"/>
        <w:spacing w:line="261" w:lineRule="auto" w:before="12"/>
        <w:ind w:right="245"/>
        <w:jc w:val="both"/>
      </w:pPr>
      <w:r>
        <w:rPr>
          <w:spacing w:val="-1"/>
        </w:rPr>
        <w:t>全会指出了中国共产党百年奋斗的历史意义：党的百年奋斗从根本上改变</w:t>
      </w:r>
      <w:r>
        <w:rPr>
          <w:w w:val="100"/>
        </w:rPr>
        <w:t> </w:t>
      </w:r>
      <w:r>
        <w:rPr>
          <w:spacing w:val="-9"/>
        </w:rPr>
        <w:t>了中国人民的前途命运，中国人民彻底摆脱了被欺负、被压迫、被奴役的命运，</w:t>
      </w:r>
      <w:r>
        <w:rPr>
          <w:spacing w:val="-103"/>
        </w:rPr>
        <w:t> </w:t>
      </w:r>
      <w:r>
        <w:rPr>
          <w:spacing w:val="-103"/>
        </w:rPr>
      </w:r>
      <w:r>
        <w:rPr>
          <w:spacing w:val="-9"/>
        </w:rPr>
        <w:t>成为国家、社会和自己命运的主人，中国人民对美好生活的向往不断变为现实；</w:t>
      </w:r>
      <w:r>
        <w:rPr>
          <w:spacing w:val="-107"/>
        </w:rPr>
        <w:t> </w:t>
      </w:r>
      <w:r>
        <w:rPr>
          <w:spacing w:val="-107"/>
        </w:rPr>
      </w:r>
      <w:r>
        <w:rPr>
          <w:spacing w:val="-1"/>
        </w:rPr>
        <w:t>党的百年奋斗开辟了实现中华民族伟大复兴的正确道路，中国仅用几十年时间</w:t>
      </w:r>
      <w:r>
        <w:rPr>
          <w:spacing w:val="-103"/>
        </w:rPr>
        <w:t> </w:t>
      </w:r>
      <w:r>
        <w:rPr>
          <w:spacing w:val="-103"/>
        </w:rPr>
      </w:r>
      <w:r>
        <w:rPr>
          <w:spacing w:val="-1"/>
        </w:rPr>
        <w:t>就走完发达国家几百年走过的工业化历程，创造了经济快速发展和社会长期稳</w:t>
      </w:r>
      <w:r>
        <w:rPr>
          <w:spacing w:val="-103"/>
        </w:rPr>
        <w:t> </w:t>
      </w:r>
      <w:r>
        <w:rPr>
          <w:spacing w:val="-103"/>
        </w:rPr>
      </w:r>
      <w:r>
        <w:rPr>
          <w:spacing w:val="-1"/>
        </w:rPr>
        <w:t>定两大奇迹；党的百年奋斗展示了马克思主义的强大生命力，马克思主义的科</w:t>
      </w:r>
      <w:r>
        <w:rPr>
          <w:spacing w:val="-103"/>
        </w:rPr>
        <w:t> </w:t>
      </w:r>
      <w:r>
        <w:rPr>
          <w:spacing w:val="-103"/>
        </w:rPr>
      </w:r>
      <w:r>
        <w:rPr>
          <w:spacing w:val="-1"/>
        </w:rPr>
        <w:t>学性和真理性在中国得到充分检验，马克思主义的人民性和实践性在中国得到</w:t>
      </w:r>
      <w:r>
        <w:rPr>
          <w:spacing w:val="-103"/>
        </w:rPr>
        <w:t> </w:t>
      </w:r>
      <w:r>
        <w:rPr>
          <w:spacing w:val="-103"/>
        </w:rPr>
      </w:r>
      <w:r>
        <w:rPr>
          <w:spacing w:val="-1"/>
        </w:rPr>
        <w:t>充分贯彻，马克思主义的开放性和时代性在中国得到充分彰显；党的百年奋斗</w:t>
      </w:r>
      <w:r>
        <w:rPr>
          <w:spacing w:val="-103"/>
        </w:rPr>
        <w:t> </w:t>
      </w:r>
      <w:r>
        <w:rPr>
          <w:spacing w:val="-103"/>
        </w:rPr>
      </w:r>
      <w:r>
        <w:rPr>
          <w:spacing w:val="-1"/>
        </w:rPr>
        <w:t>深刻影响了世界历史进程，党领导人民成功走出中国式现代化道路，创造了人</w:t>
      </w:r>
      <w:r>
        <w:rPr>
          <w:spacing w:val="-103"/>
        </w:rPr>
        <w:t> </w:t>
      </w:r>
      <w:r>
        <w:rPr>
          <w:spacing w:val="-103"/>
        </w:rPr>
      </w:r>
      <w:r>
        <w:rPr>
          <w:spacing w:val="-1"/>
        </w:rPr>
        <w:t>类文明新形态，拓展了发展中国家走向现代化的途径；党的百年奋斗锻造了走</w:t>
      </w:r>
      <w:r>
        <w:rPr>
          <w:spacing w:val="-103"/>
        </w:rPr>
        <w:t> </w:t>
      </w:r>
      <w:r>
        <w:rPr>
          <w:spacing w:val="-103"/>
        </w:rPr>
      </w:r>
      <w:r>
        <w:rPr>
          <w:spacing w:val="-1"/>
        </w:rPr>
        <w:t>在时代前列的中国共产党，形成了以伟大建党精神为源头的精神谱系，保持了</w:t>
      </w:r>
      <w:r>
        <w:rPr>
          <w:spacing w:val="-103"/>
        </w:rPr>
        <w:t> </w:t>
      </w:r>
      <w:r>
        <w:rPr>
          <w:spacing w:val="-103"/>
        </w:rPr>
      </w:r>
      <w:r>
        <w:rPr>
          <w:spacing w:val="-1"/>
        </w:rPr>
        <w:t>党的先进性和纯洁性，党的执政能力和领导水平不断提高，中国共产党无愧为</w:t>
      </w:r>
      <w:r>
        <w:rPr>
          <w:spacing w:val="-103"/>
        </w:rPr>
        <w:t> </w:t>
      </w:r>
      <w:r>
        <w:rPr>
          <w:spacing w:val="-103"/>
        </w:rPr>
      </w:r>
      <w:r>
        <w:rPr/>
        <w:t>伟大光荣正确的党。</w:t>
      </w:r>
    </w:p>
    <w:p>
      <w:pPr>
        <w:spacing w:after="0" w:line="261" w:lineRule="auto"/>
        <w:jc w:val="both"/>
        <w:sectPr>
          <w:pgSz w:w="11910" w:h="16840"/>
          <w:pgMar w:header="1158" w:footer="1280" w:top="1580" w:bottom="1460" w:left="1040" w:right="940"/>
        </w:sectPr>
      </w:pPr>
    </w:p>
    <w:p>
      <w:pPr>
        <w:spacing w:line="240" w:lineRule="auto" w:before="10"/>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61" w:lineRule="auto"/>
        <w:ind w:right="245"/>
        <w:jc w:val="both"/>
      </w:pPr>
      <w:r>
        <w:rPr>
          <w:spacing w:val="-10"/>
        </w:rPr>
        <w:t>全会提出，一百年来，党领导人民进行伟大奋斗，积累了宝贵的历史经验，</w:t>
      </w:r>
      <w:r>
        <w:rPr>
          <w:w w:val="100"/>
        </w:rPr>
        <w:t> </w:t>
      </w:r>
      <w:r>
        <w:rPr>
          <w:spacing w:val="-1"/>
        </w:rPr>
        <w:t>这就是：坚持党的领导，坚持人民至上，坚持理论创新，坚持独立自主，坚持</w:t>
      </w:r>
      <w:r>
        <w:rPr>
          <w:spacing w:val="-103"/>
        </w:rPr>
        <w:t> </w:t>
      </w:r>
      <w:r>
        <w:rPr>
          <w:spacing w:val="-103"/>
        </w:rPr>
      </w:r>
      <w:r>
        <w:rPr>
          <w:spacing w:val="-1"/>
        </w:rPr>
        <w:t>中国道路，坚持胸怀天下，坚持开拓创新，坚持敢于斗争，坚持统一战线，坚</w:t>
      </w:r>
      <w:r>
        <w:rPr>
          <w:spacing w:val="-103"/>
        </w:rPr>
        <w:t> </w:t>
      </w:r>
      <w:r>
        <w:rPr>
          <w:spacing w:val="-103"/>
        </w:rPr>
      </w:r>
      <w:r>
        <w:rPr>
          <w:spacing w:val="-1"/>
        </w:rPr>
        <w:t>持自我革命。以上十个方面，是经过长期实践积累的宝贵经验，是党和人民共</w:t>
      </w:r>
      <w:r>
        <w:rPr>
          <w:spacing w:val="-103"/>
        </w:rPr>
        <w:t> </w:t>
      </w:r>
      <w:r>
        <w:rPr>
          <w:spacing w:val="-103"/>
        </w:rPr>
      </w:r>
      <w:r>
        <w:rPr>
          <w:spacing w:val="-1"/>
        </w:rPr>
        <w:t>同创造的精神财富，必须倍加珍惜、长期坚持，并在新时代实践中不断丰富和</w:t>
      </w:r>
      <w:r>
        <w:rPr>
          <w:spacing w:val="-101"/>
        </w:rPr>
        <w:t> </w:t>
      </w:r>
      <w:r>
        <w:rPr>
          <w:spacing w:val="-101"/>
        </w:rPr>
      </w:r>
      <w:r>
        <w:rPr/>
        <w:t>发展。</w:t>
      </w:r>
    </w:p>
    <w:p>
      <w:pPr>
        <w:pStyle w:val="BodyText"/>
        <w:spacing w:line="261" w:lineRule="auto" w:before="9"/>
        <w:ind w:right="244"/>
        <w:jc w:val="both"/>
      </w:pPr>
      <w:r>
        <w:rPr>
          <w:spacing w:val="-1"/>
        </w:rPr>
        <w:t>全会提出，不忘初心，方得始终。中国共产党立志于中华民族千秋伟业，</w:t>
      </w:r>
      <w:r>
        <w:rPr>
          <w:w w:val="100"/>
        </w:rPr>
        <w:t> </w:t>
      </w:r>
      <w:r>
        <w:rPr>
          <w:spacing w:val="-1"/>
        </w:rPr>
        <w:t>百年恰是风华正茂。过去一百年，党向人民、向历史交出了一份优异的答卷。</w:t>
      </w:r>
      <w:r>
        <w:rPr>
          <w:spacing w:val="-103"/>
        </w:rPr>
        <w:t> </w:t>
      </w:r>
      <w:r>
        <w:rPr>
          <w:spacing w:val="-103"/>
        </w:rPr>
      </w:r>
      <w:r>
        <w:rPr>
          <w:spacing w:val="-1"/>
        </w:rPr>
        <w:t>现在，党团结带领中国人民又踏上了实现第二个百年奋斗目标新的赶考之路。</w:t>
      </w:r>
      <w:r>
        <w:rPr>
          <w:spacing w:val="-103"/>
        </w:rPr>
        <w:t> </w:t>
      </w:r>
      <w:r>
        <w:rPr>
          <w:spacing w:val="-103"/>
        </w:rPr>
      </w:r>
      <w:r>
        <w:rPr>
          <w:spacing w:val="-1"/>
        </w:rPr>
        <w:t>全党要牢记中国共产党是什么、要干什么这个根本问题，把握历史发展大势，</w:t>
      </w:r>
      <w:r>
        <w:rPr>
          <w:spacing w:val="-103"/>
        </w:rPr>
        <w:t> </w:t>
      </w:r>
      <w:r>
        <w:rPr>
          <w:spacing w:val="-103"/>
        </w:rPr>
      </w:r>
      <w:r>
        <w:rPr>
          <w:spacing w:val="-1"/>
        </w:rPr>
        <w:t>坚定理想信念，牢记初心使命，始终谦虚谨慎、不骄不躁、艰苦奋斗，不为任</w:t>
      </w:r>
      <w:r>
        <w:rPr>
          <w:spacing w:val="-103"/>
        </w:rPr>
        <w:t> </w:t>
      </w:r>
      <w:r>
        <w:rPr>
          <w:spacing w:val="-103"/>
        </w:rPr>
      </w:r>
      <w:r>
        <w:rPr>
          <w:spacing w:val="-1"/>
        </w:rPr>
        <w:t>何风险所惧，不为任何干扰所惑，决不在根本性问题上出现颠覆性错误，以咬</w:t>
      </w:r>
      <w:r>
        <w:rPr>
          <w:spacing w:val="-103"/>
        </w:rPr>
        <w:t> </w:t>
      </w:r>
      <w:r>
        <w:rPr>
          <w:spacing w:val="-103"/>
        </w:rPr>
      </w:r>
      <w:r>
        <w:rPr>
          <w:spacing w:val="-1"/>
        </w:rPr>
        <w:t>定青山不放松的执着奋力实现既定目标，以行百里者半九十的清醒不懈推进中</w:t>
      </w:r>
      <w:r>
        <w:rPr>
          <w:spacing w:val="-100"/>
        </w:rPr>
        <w:t> </w:t>
      </w:r>
      <w:r>
        <w:rPr>
          <w:spacing w:val="-100"/>
        </w:rPr>
      </w:r>
      <w:r>
        <w:rPr/>
        <w:t>华民族伟大复兴。</w:t>
      </w:r>
    </w:p>
    <w:p>
      <w:pPr>
        <w:pStyle w:val="BodyText"/>
        <w:spacing w:line="254" w:lineRule="auto" w:before="9"/>
        <w:ind w:right="0"/>
        <w:jc w:val="left"/>
      </w:pPr>
      <w:r>
        <w:rPr>
          <w:spacing w:val="-5"/>
        </w:rPr>
        <w:t>全会强调，全党必须坚持马克思列宁主义、毛泽东思想、邓小平理论、</w:t>
      </w:r>
      <w:r>
        <w:rPr>
          <w:rFonts w:ascii="Times New Roman" w:hAnsi="Times New Roman" w:cs="Times New Roman" w:eastAsia="Times New Roman"/>
          <w:spacing w:val="-5"/>
        </w:rPr>
        <w:t>“</w:t>
      </w:r>
      <w:r>
        <w:rPr>
          <w:spacing w:val="-5"/>
        </w:rPr>
        <w:t>三</w:t>
      </w:r>
      <w:r>
        <w:rPr>
          <w:w w:val="100"/>
        </w:rPr>
        <w:t> </w:t>
      </w:r>
      <w:r>
        <w:rPr>
          <w:spacing w:val="-9"/>
        </w:rPr>
        <w:t>个代表</w:t>
      </w:r>
      <w:r>
        <w:rPr>
          <w:rFonts w:ascii="Times New Roman" w:hAnsi="Times New Roman" w:cs="Times New Roman" w:eastAsia="Times New Roman"/>
          <w:spacing w:val="-9"/>
        </w:rPr>
        <w:t>”</w:t>
      </w:r>
      <w:r>
        <w:rPr>
          <w:spacing w:val="-9"/>
        </w:rPr>
        <w:t>重要思想、科学发展观，全面贯彻习近平新时代中国特色社会主义思想，</w:t>
      </w:r>
      <w:r>
        <w:rPr>
          <w:spacing w:val="-83"/>
        </w:rPr>
        <w:t> </w:t>
      </w:r>
      <w:r>
        <w:rPr>
          <w:spacing w:val="-83"/>
        </w:rPr>
      </w:r>
      <w:r>
        <w:rPr/>
        <w:t>用马克思主义的立场、观点、方法观察时代、把握时代、引领时代，不断深化</w:t>
      </w:r>
      <w:r>
        <w:rPr>
          <w:spacing w:val="-137"/>
        </w:rPr>
        <w:t> </w:t>
      </w:r>
      <w:r>
        <w:rPr>
          <w:spacing w:val="-137"/>
        </w:rPr>
      </w:r>
      <w:r>
        <w:rPr/>
        <w:t>对共产党执政规律、社会主义建设规律、人类社会发展规律的认识。必须坚持</w:t>
      </w:r>
      <w:r>
        <w:rPr>
          <w:spacing w:val="-137"/>
        </w:rPr>
        <w:t> </w:t>
      </w:r>
      <w:r>
        <w:rPr>
          <w:spacing w:val="-137"/>
        </w:rPr>
      </w:r>
      <w:r>
        <w:rPr>
          <w:spacing w:val="-7"/>
        </w:rPr>
        <w:t>党的基本理论、基本路线、基本方略，增强</w:t>
      </w:r>
      <w:r>
        <w:rPr>
          <w:rFonts w:ascii="Times New Roman" w:hAnsi="Times New Roman" w:cs="Times New Roman" w:eastAsia="Times New Roman"/>
          <w:spacing w:val="-7"/>
        </w:rPr>
        <w:t>“</w:t>
      </w:r>
      <w:r>
        <w:rPr>
          <w:spacing w:val="-7"/>
        </w:rPr>
        <w:t>四个意识</w:t>
      </w:r>
      <w:r>
        <w:rPr>
          <w:rFonts w:ascii="Times New Roman" w:hAnsi="Times New Roman" w:cs="Times New Roman" w:eastAsia="Times New Roman"/>
          <w:spacing w:val="-7"/>
        </w:rPr>
        <w:t>”</w:t>
      </w:r>
      <w:r>
        <w:rPr>
          <w:spacing w:val="-7"/>
        </w:rPr>
        <w:t>，坚定</w:t>
      </w:r>
      <w:r>
        <w:rPr>
          <w:rFonts w:ascii="Times New Roman" w:hAnsi="Times New Roman" w:cs="Times New Roman" w:eastAsia="Times New Roman"/>
          <w:spacing w:val="-7"/>
        </w:rPr>
        <w:t>“</w:t>
      </w:r>
      <w:r>
        <w:rPr>
          <w:spacing w:val="-7"/>
        </w:rPr>
        <w:t>四个自信</w:t>
      </w:r>
      <w:r>
        <w:rPr>
          <w:rFonts w:ascii="Times New Roman" w:hAnsi="Times New Roman" w:cs="Times New Roman" w:eastAsia="Times New Roman"/>
          <w:spacing w:val="-7"/>
        </w:rPr>
        <w:t>”</w:t>
      </w:r>
      <w:r>
        <w:rPr>
          <w:spacing w:val="-7"/>
        </w:rPr>
        <w:t>，做到</w:t>
      </w:r>
      <w:r>
        <w:rPr>
          <w:spacing w:val="-98"/>
        </w:rPr>
        <w:t> </w:t>
      </w:r>
      <w:r>
        <w:rPr>
          <w:spacing w:val="-98"/>
        </w:rPr>
      </w:r>
      <w:r>
        <w:rPr>
          <w:rFonts w:ascii="Times New Roman" w:hAnsi="Times New Roman" w:cs="Times New Roman" w:eastAsia="Times New Roman"/>
          <w:spacing w:val="-3"/>
        </w:rPr>
        <w:t>“</w:t>
      </w:r>
      <w:r>
        <w:rPr>
          <w:spacing w:val="-3"/>
        </w:rPr>
        <w:t>两个维护</w:t>
      </w:r>
      <w:r>
        <w:rPr>
          <w:rFonts w:ascii="Times New Roman" w:hAnsi="Times New Roman" w:cs="Times New Roman" w:eastAsia="Times New Roman"/>
          <w:spacing w:val="-3"/>
        </w:rPr>
        <w:t>”</w:t>
      </w:r>
      <w:r>
        <w:rPr>
          <w:spacing w:val="-3"/>
        </w:rPr>
        <w:t>，坚持系统观念，统筹推进</w:t>
      </w:r>
      <w:r>
        <w:rPr>
          <w:rFonts w:ascii="Times New Roman" w:hAnsi="Times New Roman" w:cs="Times New Roman" w:eastAsia="Times New Roman"/>
          <w:spacing w:val="-3"/>
        </w:rPr>
        <w:t>“</w:t>
      </w:r>
      <w:r>
        <w:rPr>
          <w:spacing w:val="-3"/>
        </w:rPr>
        <w:t>五位一体</w:t>
      </w:r>
      <w:r>
        <w:rPr>
          <w:rFonts w:ascii="Times New Roman" w:hAnsi="Times New Roman" w:cs="Times New Roman" w:eastAsia="Times New Roman"/>
          <w:spacing w:val="-3"/>
        </w:rPr>
        <w:t>”</w:t>
      </w:r>
      <w:r>
        <w:rPr>
          <w:spacing w:val="-3"/>
        </w:rPr>
        <w:t>总体布局，协调推进</w:t>
      </w:r>
      <w:r>
        <w:rPr>
          <w:rFonts w:ascii="Times New Roman" w:hAnsi="Times New Roman" w:cs="Times New Roman" w:eastAsia="Times New Roman"/>
          <w:spacing w:val="-3"/>
        </w:rPr>
        <w:t>“</w:t>
      </w:r>
      <w:r>
        <w:rPr>
          <w:spacing w:val="-3"/>
        </w:rPr>
        <w:t>四个全</w:t>
      </w:r>
      <w:r>
        <w:rPr>
          <w:spacing w:val="-97"/>
        </w:rPr>
        <w:t> </w:t>
      </w:r>
      <w:r>
        <w:rPr>
          <w:spacing w:val="-97"/>
        </w:rPr>
      </w:r>
      <w:r>
        <w:rPr>
          <w:spacing w:val="-5"/>
        </w:rPr>
        <w:t>面</w:t>
      </w:r>
      <w:r>
        <w:rPr>
          <w:rFonts w:ascii="Times New Roman" w:hAnsi="Times New Roman" w:cs="Times New Roman" w:eastAsia="Times New Roman"/>
          <w:spacing w:val="-5"/>
        </w:rPr>
        <w:t>”</w:t>
      </w:r>
      <w:r>
        <w:rPr>
          <w:spacing w:val="-5"/>
        </w:rPr>
        <w:t>战略布局，立足新发展阶段、贯彻新发展理念、构建新发展格局、推动高质</w:t>
      </w:r>
      <w:r>
        <w:rPr>
          <w:spacing w:val="-88"/>
        </w:rPr>
        <w:t> </w:t>
      </w:r>
      <w:r>
        <w:rPr>
          <w:spacing w:val="-88"/>
        </w:rPr>
      </w:r>
      <w:r>
        <w:rPr/>
        <w:t>量发展，全面深化改革开放，促进共同富裕，推进科技自立自强，发展全过程</w:t>
      </w:r>
      <w:r>
        <w:rPr>
          <w:spacing w:val="-137"/>
        </w:rPr>
        <w:t> </w:t>
      </w:r>
      <w:r>
        <w:rPr>
          <w:spacing w:val="-137"/>
        </w:rPr>
      </w:r>
      <w:r>
        <w:rPr/>
        <w:t>人民民主，保证人民当家作主，坚持全面依法治国，坚持社会主义核心价值体</w:t>
      </w:r>
      <w:r>
        <w:rPr>
          <w:spacing w:val="-137"/>
        </w:rPr>
        <w:t> </w:t>
      </w:r>
      <w:r>
        <w:rPr>
          <w:spacing w:val="-137"/>
        </w:rPr>
      </w:r>
      <w:r>
        <w:rPr>
          <w:spacing w:val="-9"/>
        </w:rPr>
        <w:t>系，坚持在发展中保障和改善民生，坚持人与自然和谐共生，统筹发展和安全，</w:t>
      </w:r>
      <w:r>
        <w:rPr>
          <w:spacing w:val="-105"/>
        </w:rPr>
        <w:t> </w:t>
      </w:r>
      <w:r>
        <w:rPr>
          <w:spacing w:val="-105"/>
        </w:rPr>
      </w:r>
      <w:r>
        <w:rPr/>
        <w:t>加快国防和军队现代化，协同推进人民富裕、国家强盛、中国美丽。</w:t>
      </w:r>
    </w:p>
    <w:p>
      <w:pPr>
        <w:pStyle w:val="BodyText"/>
        <w:spacing w:line="261" w:lineRule="auto" w:before="15"/>
        <w:ind w:right="246"/>
        <w:jc w:val="both"/>
      </w:pPr>
      <w:r>
        <w:rPr>
          <w:spacing w:val="-1"/>
        </w:rPr>
        <w:t>全会强调，全党必须永远保持同人民群众的血肉联系，践行以人民为中心</w:t>
      </w:r>
      <w:r>
        <w:rPr>
          <w:w w:val="100"/>
        </w:rPr>
        <w:t> </w:t>
      </w:r>
      <w:r>
        <w:rPr>
          <w:spacing w:val="-1"/>
        </w:rPr>
        <w:t>的发展思想，不断实现好、维护好、发展好最广大人民根本利益，团结带领全</w:t>
      </w:r>
      <w:r>
        <w:rPr>
          <w:spacing w:val="-103"/>
        </w:rPr>
        <w:t> </w:t>
      </w:r>
      <w:r>
        <w:rPr>
          <w:spacing w:val="-103"/>
        </w:rPr>
      </w:r>
      <w:r>
        <w:rPr>
          <w:spacing w:val="-1"/>
        </w:rPr>
        <w:t>国各族人民不断为美好生活而奋斗。全党必须铭记生于忧患、死于安乐，常怀</w:t>
      </w:r>
      <w:r>
        <w:rPr>
          <w:spacing w:val="-103"/>
        </w:rPr>
        <w:t> </w:t>
      </w:r>
      <w:r>
        <w:rPr>
          <w:spacing w:val="-103"/>
        </w:rPr>
      </w:r>
      <w:r>
        <w:rPr>
          <w:spacing w:val="-9"/>
        </w:rPr>
        <w:t>远虑、居安思危，继续推进新时代党的建设新的伟大工程，坚持全面从严治党，</w:t>
      </w:r>
      <w:r>
        <w:rPr>
          <w:spacing w:val="-107"/>
        </w:rPr>
        <w:t> </w:t>
      </w:r>
      <w:r>
        <w:rPr>
          <w:spacing w:val="-107"/>
        </w:rPr>
      </w:r>
      <w:r>
        <w:rPr>
          <w:spacing w:val="-1"/>
        </w:rPr>
        <w:t>坚定不移推进党风廉政建设和反腐败斗争，做到难不住、压不垮，推动中国特</w:t>
      </w:r>
      <w:r>
        <w:rPr>
          <w:spacing w:val="-103"/>
        </w:rPr>
        <w:t> </w:t>
      </w:r>
      <w:r>
        <w:rPr>
          <w:spacing w:val="-103"/>
        </w:rPr>
      </w:r>
      <w:r>
        <w:rPr/>
        <w:t>色社会主义事业航船劈波斩浪、一往无前。</w:t>
      </w:r>
    </w:p>
    <w:p>
      <w:pPr>
        <w:pStyle w:val="BodyText"/>
        <w:spacing w:line="254" w:lineRule="auto" w:before="7"/>
        <w:ind w:right="244"/>
        <w:jc w:val="both"/>
      </w:pPr>
      <w:r>
        <w:rPr/>
        <w:t>全会决定，中国共产党第二十次全国代表大会于 </w:t>
      </w:r>
      <w:r>
        <w:rPr>
          <w:rFonts w:ascii="Times New Roman" w:hAnsi="Times New Roman" w:cs="Times New Roman" w:eastAsia="Times New Roman"/>
        </w:rPr>
        <w:t>2022</w:t>
      </w:r>
      <w:r>
        <w:rPr>
          <w:rFonts w:ascii="Times New Roman" w:hAnsi="Times New Roman" w:cs="Times New Roman" w:eastAsia="Times New Roman"/>
          <w:spacing w:val="3"/>
        </w:rPr>
        <w:t> </w:t>
      </w:r>
      <w:r>
        <w:rPr/>
        <w:t>年下半年在北京召</w:t>
      </w:r>
      <w:r>
        <w:rPr>
          <w:w w:val="100"/>
        </w:rPr>
        <w:t> </w:t>
      </w:r>
      <w:r>
        <w:rPr>
          <w:spacing w:val="-1"/>
        </w:rPr>
        <w:t>开。全会认为，党的二十大是我们党进入全面建设社会主义现代化国家、向第</w:t>
      </w:r>
      <w:r>
        <w:rPr>
          <w:spacing w:val="-103"/>
        </w:rPr>
        <w:t> </w:t>
      </w:r>
      <w:r>
        <w:rPr>
          <w:spacing w:val="-103"/>
        </w:rPr>
      </w:r>
      <w:r>
        <w:rPr>
          <w:spacing w:val="-1"/>
        </w:rPr>
        <w:t>二个百年奋斗目标进军新征程的重要时刻召开的一次十分重要的代表大会，是</w:t>
      </w:r>
    </w:p>
    <w:p>
      <w:pPr>
        <w:spacing w:after="0" w:line="254" w:lineRule="auto"/>
        <w:jc w:val="both"/>
        <w:sectPr>
          <w:pgSz w:w="11910" w:h="16840"/>
          <w:pgMar w:header="1158" w:footer="1280" w:top="1580" w:bottom="1460" w:left="1040" w:right="940"/>
        </w:sectPr>
      </w:pPr>
    </w:p>
    <w:p>
      <w:pPr>
        <w:spacing w:line="240" w:lineRule="auto" w:before="10"/>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61" w:lineRule="auto"/>
        <w:ind w:right="145" w:firstLine="0"/>
        <w:jc w:val="both"/>
      </w:pPr>
      <w:r>
        <w:rPr>
          <w:spacing w:val="-1"/>
        </w:rPr>
        <w:t>党和国家政治生活中的一件大事。全党要团结带领全国各族人民攻坚克难、开</w:t>
      </w:r>
      <w:r>
        <w:rPr>
          <w:spacing w:val="-103"/>
        </w:rPr>
        <w:t> </w:t>
      </w:r>
      <w:r>
        <w:rPr>
          <w:spacing w:val="-103"/>
        </w:rPr>
      </w:r>
      <w:r>
        <w:rPr>
          <w:spacing w:val="-1"/>
        </w:rPr>
        <w:t>拓奋进，为全面建设社会主义现代化国家、夺取新时代中国特色社会主义伟大</w:t>
      </w:r>
      <w:r>
        <w:rPr>
          <w:spacing w:val="-103"/>
        </w:rPr>
        <w:t> </w:t>
      </w:r>
      <w:r>
        <w:rPr>
          <w:spacing w:val="-103"/>
        </w:rPr>
      </w:r>
      <w:r>
        <w:rPr>
          <w:spacing w:val="-1"/>
        </w:rPr>
        <w:t>胜利、实现中华民族伟大复兴的中国梦作出新的更大贡献，以优异成绩迎接党</w:t>
      </w:r>
      <w:r>
        <w:rPr>
          <w:spacing w:val="-102"/>
        </w:rPr>
        <w:t> </w:t>
      </w:r>
      <w:r>
        <w:rPr>
          <w:spacing w:val="-102"/>
        </w:rPr>
      </w:r>
      <w:r>
        <w:rPr/>
        <w:t>的二十大召开。</w:t>
      </w:r>
    </w:p>
    <w:p>
      <w:pPr>
        <w:pStyle w:val="BodyText"/>
        <w:spacing w:line="261" w:lineRule="auto" w:before="6"/>
        <w:ind w:right="146"/>
        <w:jc w:val="both"/>
      </w:pPr>
      <w:r>
        <w:rPr>
          <w:spacing w:val="-1"/>
        </w:rPr>
        <w:t>党中央号召，全党全军全国各族人民要更加紧密地团结在以习近平同志为</w:t>
      </w:r>
      <w:r>
        <w:rPr>
          <w:w w:val="100"/>
        </w:rPr>
        <w:t> </w:t>
      </w:r>
      <w:r>
        <w:rPr>
          <w:spacing w:val="-1"/>
        </w:rPr>
        <w:t>核心的党中央周围，全面贯彻习近平新时代中国特色社会主义思想，大力弘扬</w:t>
      </w:r>
      <w:r>
        <w:rPr>
          <w:spacing w:val="-103"/>
        </w:rPr>
        <w:t> </w:t>
      </w:r>
      <w:r>
        <w:rPr>
          <w:spacing w:val="-103"/>
        </w:rPr>
      </w:r>
      <w:r>
        <w:rPr>
          <w:spacing w:val="-1"/>
        </w:rPr>
        <w:t>伟大建党精神，勿忘昨天的苦难辉煌，无愧今天的使命担当，不负明天的伟大</w:t>
      </w:r>
      <w:r>
        <w:rPr>
          <w:spacing w:val="-103"/>
        </w:rPr>
        <w:t> </w:t>
      </w:r>
      <w:r>
        <w:rPr>
          <w:spacing w:val="-103"/>
        </w:rPr>
      </w:r>
      <w:r>
        <w:rPr>
          <w:spacing w:val="-1"/>
        </w:rPr>
        <w:t>梦想，以史为鉴、开创未来，埋头苦干、勇毅前行，为实现第二个百年奋斗目</w:t>
      </w:r>
      <w:r>
        <w:rPr>
          <w:spacing w:val="-103"/>
        </w:rPr>
        <w:t> </w:t>
      </w:r>
      <w:r>
        <w:rPr>
          <w:spacing w:val="-103"/>
        </w:rPr>
      </w:r>
      <w:r>
        <w:rPr>
          <w:spacing w:val="-1"/>
        </w:rPr>
        <w:t>标、实现中华民族伟大复兴的中国梦而不懈奋斗。我们坚信，在过去一百年赢</w:t>
      </w:r>
      <w:r>
        <w:rPr>
          <w:spacing w:val="-103"/>
        </w:rPr>
        <w:t> </w:t>
      </w:r>
      <w:r>
        <w:rPr>
          <w:spacing w:val="-103"/>
        </w:rPr>
      </w:r>
      <w:r>
        <w:rPr>
          <w:spacing w:val="-1"/>
        </w:rPr>
        <w:t>得了伟大胜利和荣光的中国共产党和中国人民，必将在新时代新征程上赢得更</w:t>
      </w:r>
      <w:r>
        <w:rPr>
          <w:spacing w:val="-103"/>
        </w:rPr>
        <w:t> </w:t>
      </w:r>
      <w:r>
        <w:rPr>
          <w:spacing w:val="-103"/>
        </w:rPr>
      </w:r>
      <w:r>
        <w:rPr/>
        <w:t>加伟大的胜利和荣光！</w:t>
      </w:r>
    </w:p>
    <w:p>
      <w:pPr>
        <w:spacing w:after="0" w:line="261" w:lineRule="auto"/>
        <w:jc w:val="both"/>
        <w:sectPr>
          <w:pgSz w:w="11910" w:h="16840"/>
          <w:pgMar w:header="1158" w:footer="1280" w:top="1580" w:bottom="1460" w:left="1040" w:right="1040"/>
        </w:sectPr>
      </w:pPr>
    </w:p>
    <w:p>
      <w:pPr>
        <w:spacing w:before="26"/>
        <w:ind w:left="3903" w:right="4143"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16"/>
          <w:szCs w:val="16"/>
        </w:rPr>
      </w:pPr>
    </w:p>
    <w:p>
      <w:pPr>
        <w:pStyle w:val="Heading1"/>
        <w:spacing w:line="460" w:lineRule="exact"/>
        <w:ind w:right="0"/>
        <w:jc w:val="left"/>
      </w:pPr>
      <w:bookmarkStart w:name="_bookmark1" w:id="2"/>
      <w:bookmarkEnd w:id="2"/>
      <w:r>
        <w:rPr/>
      </w:r>
      <w:r>
        <w:rPr/>
        <w:t>一、总书记主持相关会议研究贯彻和相关重要论述</w:t>
      </w:r>
    </w:p>
    <w:p>
      <w:pPr>
        <w:spacing w:line="240" w:lineRule="auto" w:before="0"/>
        <w:rPr>
          <w:rFonts w:ascii="黑体" w:hAnsi="黑体" w:cs="黑体" w:eastAsia="黑体"/>
          <w:sz w:val="20"/>
          <w:szCs w:val="20"/>
        </w:rPr>
      </w:pPr>
    </w:p>
    <w:p>
      <w:pPr>
        <w:spacing w:line="240" w:lineRule="auto" w:before="0"/>
        <w:rPr>
          <w:rFonts w:ascii="黑体" w:hAnsi="黑体" w:cs="黑体" w:eastAsia="黑体"/>
          <w:sz w:val="20"/>
          <w:szCs w:val="20"/>
        </w:rPr>
      </w:pPr>
    </w:p>
    <w:p>
      <w:pPr>
        <w:spacing w:line="240" w:lineRule="auto" w:before="2"/>
        <w:rPr>
          <w:rFonts w:ascii="黑体" w:hAnsi="黑体" w:cs="黑体" w:eastAsia="黑体"/>
          <w:sz w:val="22"/>
          <w:szCs w:val="22"/>
        </w:rPr>
      </w:pPr>
    </w:p>
    <w:p>
      <w:pPr>
        <w:spacing w:line="364" w:lineRule="exact"/>
        <w:ind w:left="1394" w:right="0" w:firstLine="0"/>
        <w:rPr>
          <w:rFonts w:ascii="黑体" w:hAnsi="黑体" w:cs="黑体" w:eastAsia="黑体"/>
          <w:sz w:val="20"/>
          <w:szCs w:val="20"/>
        </w:rPr>
      </w:pPr>
      <w:r>
        <w:rPr>
          <w:rFonts w:ascii="黑体" w:hAnsi="黑体" w:cs="黑体" w:eastAsia="黑体"/>
          <w:position w:val="-6"/>
          <w:sz w:val="20"/>
          <w:szCs w:val="20"/>
        </w:rPr>
        <w:drawing>
          <wp:inline distT="0" distB="0" distL="0" distR="0">
            <wp:extent cx="4672456" cy="231648"/>
            <wp:effectExtent l="0" t="0" r="0" b="0"/>
            <wp:docPr id="5" name="image3.png" descr=""/>
            <wp:cNvGraphicFramePr>
              <a:graphicFrameLocks noChangeAspect="1"/>
            </wp:cNvGraphicFramePr>
            <a:graphic>
              <a:graphicData uri="http://schemas.openxmlformats.org/drawingml/2006/picture">
                <pic:pic>
                  <pic:nvPicPr>
                    <pic:cNvPr id="6" name="image3.png"/>
                    <pic:cNvPicPr/>
                  </pic:nvPicPr>
                  <pic:blipFill>
                    <a:blip r:embed="rId16" cstate="print"/>
                    <a:stretch>
                      <a:fillRect/>
                    </a:stretch>
                  </pic:blipFill>
                  <pic:spPr>
                    <a:xfrm>
                      <a:off x="0" y="0"/>
                      <a:ext cx="4672456" cy="231648"/>
                    </a:xfrm>
                    <a:prstGeom prst="rect">
                      <a:avLst/>
                    </a:prstGeom>
                  </pic:spPr>
                </pic:pic>
              </a:graphicData>
            </a:graphic>
          </wp:inline>
        </w:drawing>
      </w:r>
      <w:r>
        <w:rPr>
          <w:rFonts w:ascii="黑体" w:hAnsi="黑体" w:cs="黑体" w:eastAsia="黑体"/>
          <w:position w:val="-6"/>
          <w:sz w:val="20"/>
          <w:szCs w:val="20"/>
        </w:rPr>
      </w:r>
    </w:p>
    <w:p>
      <w:pPr>
        <w:spacing w:line="240" w:lineRule="auto" w:before="7"/>
        <w:rPr>
          <w:rFonts w:ascii="黑体" w:hAnsi="黑体" w:cs="黑体" w:eastAsia="黑体"/>
          <w:sz w:val="10"/>
          <w:szCs w:val="10"/>
        </w:rPr>
      </w:pPr>
    </w:p>
    <w:p>
      <w:pPr>
        <w:spacing w:line="364" w:lineRule="exact"/>
        <w:ind w:left="1233" w:right="0" w:firstLine="0"/>
        <w:rPr>
          <w:rFonts w:ascii="黑体" w:hAnsi="黑体" w:cs="黑体" w:eastAsia="黑体"/>
          <w:sz w:val="20"/>
          <w:szCs w:val="20"/>
        </w:rPr>
      </w:pPr>
      <w:r>
        <w:rPr>
          <w:rFonts w:ascii="黑体" w:hAnsi="黑体" w:cs="黑体" w:eastAsia="黑体"/>
          <w:position w:val="-6"/>
          <w:sz w:val="20"/>
          <w:szCs w:val="20"/>
        </w:rPr>
        <w:drawing>
          <wp:inline distT="0" distB="0" distL="0" distR="0">
            <wp:extent cx="4876672" cy="231648"/>
            <wp:effectExtent l="0" t="0" r="0" b="0"/>
            <wp:docPr id="7" name="image4.png" descr=""/>
            <wp:cNvGraphicFramePr>
              <a:graphicFrameLocks noChangeAspect="1"/>
            </wp:cNvGraphicFramePr>
            <a:graphic>
              <a:graphicData uri="http://schemas.openxmlformats.org/drawingml/2006/picture">
                <pic:pic>
                  <pic:nvPicPr>
                    <pic:cNvPr id="8" name="image4.png"/>
                    <pic:cNvPicPr/>
                  </pic:nvPicPr>
                  <pic:blipFill>
                    <a:blip r:embed="rId17" cstate="print"/>
                    <a:stretch>
                      <a:fillRect/>
                    </a:stretch>
                  </pic:blipFill>
                  <pic:spPr>
                    <a:xfrm>
                      <a:off x="0" y="0"/>
                      <a:ext cx="4876672" cy="231648"/>
                    </a:xfrm>
                    <a:prstGeom prst="rect">
                      <a:avLst/>
                    </a:prstGeom>
                  </pic:spPr>
                </pic:pic>
              </a:graphicData>
            </a:graphic>
          </wp:inline>
        </w:drawing>
      </w:r>
      <w:r>
        <w:rPr>
          <w:rFonts w:ascii="黑体" w:hAnsi="黑体" w:cs="黑体" w:eastAsia="黑体"/>
          <w:position w:val="-6"/>
          <w:sz w:val="20"/>
          <w:szCs w:val="20"/>
        </w:rPr>
      </w:r>
    </w:p>
    <w:p>
      <w:pPr>
        <w:spacing w:line="240" w:lineRule="auto" w:before="5"/>
        <w:rPr>
          <w:rFonts w:ascii="黑体" w:hAnsi="黑体" w:cs="黑体" w:eastAsia="黑体"/>
          <w:sz w:val="10"/>
          <w:szCs w:val="10"/>
        </w:rPr>
      </w:pPr>
    </w:p>
    <w:p>
      <w:pPr>
        <w:spacing w:line="364" w:lineRule="exact"/>
        <w:ind w:left="2673" w:right="0" w:firstLine="0"/>
        <w:rPr>
          <w:rFonts w:ascii="黑体" w:hAnsi="黑体" w:cs="黑体" w:eastAsia="黑体"/>
          <w:sz w:val="20"/>
          <w:szCs w:val="20"/>
        </w:rPr>
      </w:pPr>
      <w:r>
        <w:rPr>
          <w:rFonts w:ascii="黑体" w:hAnsi="黑体" w:cs="黑体" w:eastAsia="黑体"/>
          <w:position w:val="-6"/>
          <w:sz w:val="20"/>
          <w:szCs w:val="20"/>
        </w:rPr>
        <w:drawing>
          <wp:inline distT="0" distB="0" distL="0" distR="0">
            <wp:extent cx="3047618" cy="231648"/>
            <wp:effectExtent l="0" t="0" r="0" b="0"/>
            <wp:docPr id="9" name="image5.png" descr=""/>
            <wp:cNvGraphicFramePr>
              <a:graphicFrameLocks noChangeAspect="1"/>
            </wp:cNvGraphicFramePr>
            <a:graphic>
              <a:graphicData uri="http://schemas.openxmlformats.org/drawingml/2006/picture">
                <pic:pic>
                  <pic:nvPicPr>
                    <pic:cNvPr id="10" name="image5.png"/>
                    <pic:cNvPicPr/>
                  </pic:nvPicPr>
                  <pic:blipFill>
                    <a:blip r:embed="rId18" cstate="print"/>
                    <a:stretch>
                      <a:fillRect/>
                    </a:stretch>
                  </pic:blipFill>
                  <pic:spPr>
                    <a:xfrm>
                      <a:off x="0" y="0"/>
                      <a:ext cx="3047618" cy="231648"/>
                    </a:xfrm>
                    <a:prstGeom prst="rect">
                      <a:avLst/>
                    </a:prstGeom>
                  </pic:spPr>
                </pic:pic>
              </a:graphicData>
            </a:graphic>
          </wp:inline>
        </w:drawing>
      </w:r>
      <w:r>
        <w:rPr>
          <w:rFonts w:ascii="黑体" w:hAnsi="黑体" w:cs="黑体" w:eastAsia="黑体"/>
          <w:position w:val="-6"/>
          <w:sz w:val="20"/>
          <w:szCs w:val="20"/>
        </w:rPr>
      </w:r>
    </w:p>
    <w:p>
      <w:pPr>
        <w:spacing w:line="240" w:lineRule="auto" w:before="7"/>
        <w:rPr>
          <w:rFonts w:ascii="黑体" w:hAnsi="黑体" w:cs="黑体" w:eastAsia="黑体"/>
          <w:sz w:val="5"/>
          <w:szCs w:val="5"/>
        </w:rPr>
      </w:pPr>
    </w:p>
    <w:p>
      <w:pPr>
        <w:pStyle w:val="BodyText"/>
        <w:spacing w:line="240" w:lineRule="auto" w:before="14"/>
        <w:ind w:left="2250" w:right="0" w:firstLine="0"/>
        <w:jc w:val="left"/>
        <w:rPr>
          <w:rFonts w:ascii="楷体" w:hAnsi="楷体" w:cs="楷体" w:eastAsia="楷体"/>
        </w:rPr>
      </w:pPr>
      <w:bookmarkStart w:name="_bookmark2" w:id="3"/>
      <w:bookmarkEnd w:id="3"/>
      <w:r>
        <w:rPr/>
      </w:r>
      <w:r>
        <w:rPr>
          <w:rFonts w:ascii="楷体" w:hAnsi="楷体" w:cs="楷体" w:eastAsia="楷体"/>
        </w:rPr>
        <w:t>【人民日报</w:t>
      </w:r>
      <w:r>
        <w:rPr>
          <w:rFonts w:ascii="楷体" w:hAnsi="楷体" w:cs="楷体" w:eastAsia="楷体"/>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3"/>
        </w:rPr>
        <w:t> </w:t>
      </w:r>
      <w:r>
        <w:rPr>
          <w:rFonts w:ascii="Times New Roman" w:hAnsi="Times New Roman" w:cs="Times New Roman" w:eastAsia="Times New Roman"/>
        </w:rPr>
        <w:t>9 </w:t>
      </w:r>
      <w:r>
        <w:rPr>
          <w:rFonts w:ascii="楷体" w:hAnsi="楷体" w:cs="楷体" w:eastAsia="楷体"/>
        </w:rPr>
        <w:t>月</w:t>
      </w:r>
      <w:r>
        <w:rPr>
          <w:rFonts w:ascii="楷体" w:hAnsi="楷体" w:cs="楷体" w:eastAsia="楷体"/>
          <w:spacing w:val="-71"/>
        </w:rPr>
        <w:t> </w:t>
      </w:r>
      <w:r>
        <w:rPr>
          <w:rFonts w:ascii="Times New Roman" w:hAnsi="Times New Roman" w:cs="Times New Roman" w:eastAsia="Times New Roman"/>
        </w:rPr>
        <w:t>1</w:t>
      </w:r>
      <w:r>
        <w:rPr>
          <w:rFonts w:ascii="Times New Roman" w:hAnsi="Times New Roman" w:cs="Times New Roman" w:eastAsia="Times New Roman"/>
          <w:spacing w:val="1"/>
        </w:rPr>
        <w:t> </w:t>
      </w:r>
      <w:r>
        <w:rPr>
          <w:rFonts w:ascii="楷体" w:hAnsi="楷体" w:cs="楷体" w:eastAsia="楷体"/>
        </w:rPr>
        <w:t>日</w:t>
      </w:r>
      <w:r>
        <w:rPr>
          <w:rFonts w:ascii="楷体" w:hAnsi="楷体" w:cs="楷体" w:eastAsia="楷体"/>
          <w:spacing w:val="-71"/>
        </w:rPr>
        <w:t> </w:t>
      </w:r>
      <w:r>
        <w:rPr>
          <w:rFonts w:ascii="楷体" w:hAnsi="楷体" w:cs="楷体" w:eastAsia="楷体"/>
        </w:rPr>
        <w:t>第</w:t>
      </w:r>
      <w:r>
        <w:rPr>
          <w:rFonts w:ascii="楷体" w:hAnsi="楷体" w:cs="楷体" w:eastAsia="楷体"/>
          <w:spacing w:val="-73"/>
        </w:rPr>
        <w:t> </w:t>
      </w:r>
      <w:r>
        <w:rPr>
          <w:rFonts w:ascii="Times New Roman" w:hAnsi="Times New Roman" w:cs="Times New Roman" w:eastAsia="Times New Roman"/>
        </w:rPr>
        <w:t>1 </w:t>
      </w:r>
      <w:r>
        <w:rPr>
          <w:rFonts w:ascii="楷体" w:hAnsi="楷体" w:cs="楷体" w:eastAsia="楷体"/>
        </w:rPr>
        <w:t>版</w:t>
      </w:r>
      <w:r>
        <w:rPr>
          <w:rFonts w:ascii="楷体" w:hAnsi="楷体" w:cs="楷体" w:eastAsia="楷体"/>
          <w:spacing w:val="-71"/>
        </w:rPr>
        <w:t> </w:t>
      </w:r>
      <w:r>
        <w:rPr>
          <w:rFonts w:ascii="楷体" w:hAnsi="楷体" w:cs="楷体" w:eastAsia="楷体"/>
        </w:rPr>
        <w:t>要闻】</w:t>
      </w:r>
    </w:p>
    <w:p>
      <w:pPr>
        <w:spacing w:line="240" w:lineRule="auto" w:before="1"/>
        <w:rPr>
          <w:rFonts w:ascii="楷体" w:hAnsi="楷体" w:cs="楷体" w:eastAsia="楷体"/>
          <w:sz w:val="33"/>
          <w:szCs w:val="33"/>
        </w:rPr>
      </w:pPr>
    </w:p>
    <w:p>
      <w:pPr>
        <w:pStyle w:val="Heading3"/>
        <w:spacing w:line="261" w:lineRule="auto" w:before="0"/>
        <w:ind w:right="0" w:firstLine="562"/>
        <w:jc w:val="left"/>
        <w:rPr>
          <w:b w:val="0"/>
          <w:bCs w:val="0"/>
        </w:rPr>
      </w:pPr>
      <w:r>
        <w:rPr>
          <w:rFonts w:ascii="Times New Roman" w:hAnsi="Times New Roman" w:cs="Times New Roman" w:eastAsia="Times New Roman"/>
        </w:rPr>
        <w:t>■</w:t>
      </w:r>
      <w:r>
        <w:rPr>
          <w:rFonts w:ascii="Times New Roman" w:hAnsi="Times New Roman" w:cs="Times New Roman" w:eastAsia="Times New Roman"/>
          <w:spacing w:val="7"/>
        </w:rPr>
        <w:t> </w:t>
      </w:r>
      <w:r>
        <w:rPr>
          <w:rFonts w:ascii="宋体" w:hAnsi="宋体" w:cs="宋体" w:eastAsia="宋体"/>
          <w:spacing w:val="7"/>
        </w:rPr>
      </w:r>
      <w:r>
        <w:rPr>
          <w:spacing w:val="-7"/>
        </w:rPr>
        <w:t>以史为鉴，可以知兴替。总结党的百年奋斗的重大成就和历史经验，是</w:t>
      </w:r>
      <w:r>
        <w:rPr>
          <w:w w:val="99"/>
        </w:rPr>
        <w:t> </w:t>
      </w:r>
      <w:r>
        <w:rPr/>
        <w:t>在建党百年历史条件下开启全面建设社会主义现代化国家新征程、在新时代坚</w:t>
      </w:r>
      <w:r>
        <w:rPr>
          <w:w w:val="99"/>
        </w:rPr>
        <w:t> </w:t>
      </w:r>
      <w:r>
        <w:rPr>
          <w:spacing w:val="2"/>
        </w:rPr>
        <w:t>持和发展中国特色社会主义的需要，是增强政治意识、大局意识、核心意识、</w:t>
      </w:r>
      <w:r>
        <w:rPr>
          <w:spacing w:val="-121"/>
        </w:rPr>
        <w:t> </w:t>
      </w:r>
      <w:r>
        <w:rPr>
          <w:spacing w:val="-121"/>
        </w:rPr>
      </w:r>
      <w:r>
        <w:rPr/>
        <w:t>看齐意识，坚定道路自信、理论自信、制度自信、文化自信，做到坚决维护习</w:t>
      </w:r>
      <w:r>
        <w:rPr>
          <w:w w:val="99"/>
        </w:rPr>
        <w:t> </w:t>
      </w:r>
      <w:r>
        <w:rPr/>
        <w:t>近平总书记党中央的核心、全党的核心地位，坚决维护党中央权威和集中统一</w:t>
      </w:r>
      <w:r>
        <w:rPr>
          <w:w w:val="99"/>
        </w:rPr>
        <w:t> </w:t>
      </w:r>
      <w:r>
        <w:rPr/>
        <w:t>领导，确保全党步调一致向前进的需要，是推进党的自我革命、提高全党斗争</w:t>
      </w:r>
      <w:r>
        <w:rPr>
          <w:w w:val="99"/>
        </w:rPr>
        <w:t> </w:t>
      </w:r>
      <w:r>
        <w:rPr/>
        <w:t>本领和应对风险挑战能力、永葆党的生机活力、团结带领全国各族人民为实现</w:t>
      </w:r>
      <w:r>
        <w:rPr>
          <w:w w:val="99"/>
        </w:rPr>
        <w:t> </w:t>
      </w:r>
      <w:r>
        <w:rPr/>
        <w:t>中华民族伟大复兴的中国梦而继续奋斗的需要。全党要坚持唯物史观和正确党</w:t>
      </w:r>
      <w:r>
        <w:rPr>
          <w:w w:val="99"/>
        </w:rPr>
        <w:t> </w:t>
      </w:r>
      <w:r>
        <w:rPr/>
        <w:t>史观，从党的百年奋斗中看清楚过去我们为什么能够成功、弄明白未来我们怎</w:t>
      </w:r>
      <w:r>
        <w:rPr>
          <w:w w:val="99"/>
        </w:rPr>
        <w:t> </w:t>
      </w:r>
      <w:r>
        <w:rPr/>
        <w:t>样才能继续成功，从而更加坚定、更加自觉地践行初心使命，在新时代更好坚</w:t>
      </w:r>
      <w:r>
        <w:rPr>
          <w:w w:val="99"/>
        </w:rPr>
        <w:t> </w:t>
      </w:r>
      <w:r>
        <w:rPr/>
        <w:t>持和发展中国特色社会主义</w:t>
      </w:r>
      <w:r>
        <w:rPr>
          <w:b w:val="0"/>
          <w:bCs w:val="0"/>
        </w:rPr>
      </w:r>
    </w:p>
    <w:p>
      <w:pPr>
        <w:spacing w:line="256" w:lineRule="auto" w:before="6"/>
        <w:ind w:left="150" w:right="387" w:firstLine="562"/>
        <w:jc w:val="both"/>
        <w:rPr>
          <w:rFonts w:ascii="宋体" w:hAnsi="宋体" w:cs="宋体" w:eastAsia="宋体"/>
          <w:sz w:val="28"/>
          <w:szCs w:val="28"/>
        </w:rPr>
      </w:pPr>
      <w:r>
        <w:rPr>
          <w:rFonts w:ascii="Times New Roman" w:hAnsi="Times New Roman" w:cs="Times New Roman" w:eastAsia="Times New Roman"/>
          <w:b/>
          <w:bCs/>
          <w:sz w:val="28"/>
          <w:szCs w:val="28"/>
        </w:rPr>
        <w:t>■</w:t>
      </w:r>
      <w:r>
        <w:rPr>
          <w:rFonts w:ascii="Times New Roman" w:hAnsi="Times New Roman" w:cs="Times New Roman" w:eastAsia="Times New Roman"/>
          <w:b/>
          <w:bCs/>
          <w:spacing w:val="5"/>
          <w:sz w:val="28"/>
          <w:szCs w:val="28"/>
        </w:rPr>
        <w:t> </w:t>
      </w:r>
      <w:r>
        <w:rPr>
          <w:rFonts w:ascii="宋体" w:hAnsi="宋体" w:cs="宋体" w:eastAsia="宋体"/>
          <w:b/>
          <w:bCs/>
          <w:spacing w:val="5"/>
          <w:sz w:val="28"/>
          <w:szCs w:val="28"/>
        </w:rPr>
      </w:r>
      <w:r>
        <w:rPr>
          <w:rFonts w:ascii="宋体" w:hAnsi="宋体" w:cs="宋体" w:eastAsia="宋体"/>
          <w:b/>
          <w:bCs/>
          <w:spacing w:val="2"/>
          <w:sz w:val="28"/>
          <w:szCs w:val="28"/>
        </w:rPr>
        <w:t>要持续深入学习贯彻习近平新时代中国特色社会主义思想，全面贯彻</w:t>
      </w:r>
      <w:r>
        <w:rPr>
          <w:rFonts w:ascii="宋体" w:hAnsi="宋体" w:cs="宋体" w:eastAsia="宋体"/>
          <w:b/>
          <w:bCs/>
          <w:w w:val="99"/>
          <w:sz w:val="28"/>
          <w:szCs w:val="28"/>
        </w:rPr>
        <w:t> </w:t>
      </w:r>
      <w:r>
        <w:rPr>
          <w:rFonts w:ascii="宋体" w:hAnsi="宋体" w:cs="宋体" w:eastAsia="宋体"/>
          <w:b/>
          <w:bCs/>
          <w:spacing w:val="-1"/>
          <w:sz w:val="28"/>
          <w:szCs w:val="28"/>
        </w:rPr>
        <w:t>党的教育方针，自觉用党的创新理论武装头脑、指导实践、推动工作，提高政</w:t>
      </w:r>
      <w:r>
        <w:rPr>
          <w:rFonts w:ascii="宋体" w:hAnsi="宋体" w:cs="宋体" w:eastAsia="宋体"/>
          <w:b/>
          <w:bCs/>
          <w:w w:val="99"/>
          <w:sz w:val="28"/>
          <w:szCs w:val="28"/>
        </w:rPr>
        <w:t> </w:t>
      </w:r>
      <w:r>
        <w:rPr>
          <w:rFonts w:ascii="宋体" w:hAnsi="宋体" w:cs="宋体" w:eastAsia="宋体"/>
          <w:b/>
          <w:bCs/>
          <w:spacing w:val="-1"/>
          <w:sz w:val="28"/>
          <w:szCs w:val="28"/>
        </w:rPr>
        <w:t>治判断力、政治领悟力、政治执行力，牢记</w:t>
      </w:r>
      <w:r>
        <w:rPr>
          <w:rFonts w:ascii="Times New Roman" w:hAnsi="Times New Roman" w:cs="Times New Roman" w:eastAsia="Times New Roman"/>
          <w:b/>
          <w:bCs/>
          <w:spacing w:val="-1"/>
          <w:sz w:val="28"/>
          <w:szCs w:val="28"/>
        </w:rPr>
        <w:t>“</w:t>
      </w:r>
      <w:r>
        <w:rPr>
          <w:rFonts w:ascii="宋体" w:hAnsi="宋体" w:cs="宋体" w:eastAsia="宋体"/>
          <w:b/>
          <w:bCs/>
          <w:spacing w:val="-1"/>
          <w:sz w:val="28"/>
          <w:szCs w:val="28"/>
        </w:rPr>
        <w:t>国之大者</w:t>
      </w:r>
      <w:r>
        <w:rPr>
          <w:rFonts w:ascii="Times New Roman" w:hAnsi="Times New Roman" w:cs="Times New Roman" w:eastAsia="Times New Roman"/>
          <w:b/>
          <w:bCs/>
          <w:spacing w:val="-1"/>
          <w:sz w:val="28"/>
          <w:szCs w:val="28"/>
        </w:rPr>
        <w:t>”</w:t>
      </w:r>
      <w:r>
        <w:rPr>
          <w:rFonts w:ascii="宋体" w:hAnsi="宋体" w:cs="宋体" w:eastAsia="宋体"/>
          <w:b/>
          <w:bCs/>
          <w:spacing w:val="-1"/>
          <w:sz w:val="28"/>
          <w:szCs w:val="28"/>
        </w:rPr>
        <w:t>，坚持社会主义办学方</w:t>
      </w:r>
      <w:r>
        <w:rPr>
          <w:rFonts w:ascii="宋体" w:hAnsi="宋体" w:cs="宋体" w:eastAsia="宋体"/>
          <w:b/>
          <w:bCs/>
          <w:w w:val="99"/>
          <w:sz w:val="28"/>
          <w:szCs w:val="28"/>
        </w:rPr>
        <w:t> </w:t>
      </w:r>
      <w:r>
        <w:rPr>
          <w:rFonts w:ascii="宋体" w:hAnsi="宋体" w:cs="宋体" w:eastAsia="宋体"/>
          <w:b/>
          <w:bCs/>
          <w:spacing w:val="-1"/>
          <w:sz w:val="28"/>
          <w:szCs w:val="28"/>
        </w:rPr>
        <w:t>向，为党育人、为国育才。要把立德树人作为根本任务，加强思想政治工作和</w:t>
      </w:r>
      <w:r>
        <w:rPr>
          <w:rFonts w:ascii="宋体" w:hAnsi="宋体" w:cs="宋体" w:eastAsia="宋体"/>
          <w:b/>
          <w:bCs/>
          <w:w w:val="99"/>
          <w:sz w:val="28"/>
          <w:szCs w:val="28"/>
        </w:rPr>
        <w:t> </w:t>
      </w:r>
      <w:r>
        <w:rPr>
          <w:rFonts w:ascii="宋体" w:hAnsi="宋体" w:cs="宋体" w:eastAsia="宋体"/>
          <w:b/>
          <w:bCs/>
          <w:spacing w:val="-1"/>
          <w:sz w:val="28"/>
          <w:szCs w:val="28"/>
        </w:rPr>
        <w:t>师德师风、校风学风建设，着力培养德智体美劳全面发展的社会主义建设者和</w:t>
      </w:r>
      <w:r>
        <w:rPr>
          <w:rFonts w:ascii="宋体" w:hAnsi="宋体" w:cs="宋体" w:eastAsia="宋体"/>
          <w:b/>
          <w:bCs/>
          <w:w w:val="99"/>
          <w:sz w:val="28"/>
          <w:szCs w:val="28"/>
        </w:rPr>
        <w:t> </w:t>
      </w:r>
      <w:r>
        <w:rPr>
          <w:rFonts w:ascii="宋体" w:hAnsi="宋体" w:cs="宋体" w:eastAsia="宋体"/>
          <w:b/>
          <w:bCs/>
          <w:sz w:val="28"/>
          <w:szCs w:val="28"/>
        </w:rPr>
        <w:t>接班人</w:t>
      </w:r>
      <w:r>
        <w:rPr>
          <w:rFonts w:ascii="宋体" w:hAnsi="宋体" w:cs="宋体" w:eastAsia="宋体"/>
          <w:sz w:val="28"/>
          <w:szCs w:val="28"/>
        </w:rPr>
      </w:r>
    </w:p>
    <w:p>
      <w:pPr>
        <w:pStyle w:val="BodyText"/>
        <w:spacing w:line="240" w:lineRule="auto" w:before="12"/>
        <w:ind w:left="710" w:right="0" w:firstLine="0"/>
        <w:jc w:val="left"/>
      </w:pPr>
      <w:r>
        <w:rPr/>
        <w:t>新华社北京</w:t>
      </w:r>
      <w:r>
        <w:rPr>
          <w:spacing w:val="-54"/>
        </w:rPr>
        <w:t> </w:t>
      </w:r>
      <w:r>
        <w:rPr>
          <w:rFonts w:ascii="Times New Roman" w:hAnsi="Times New Roman" w:cs="Times New Roman" w:eastAsia="Times New Roman"/>
        </w:rPr>
        <w:t>8</w:t>
      </w:r>
      <w:r>
        <w:rPr>
          <w:rFonts w:ascii="Times New Roman" w:hAnsi="Times New Roman" w:cs="Times New Roman" w:eastAsia="Times New Roman"/>
          <w:spacing w:val="17"/>
        </w:rPr>
        <w:t> </w:t>
      </w:r>
      <w:r>
        <w:rPr/>
        <w:t>月</w:t>
      </w:r>
      <w:r>
        <w:rPr>
          <w:spacing w:val="-51"/>
        </w:rPr>
        <w:t> </w:t>
      </w:r>
      <w:r>
        <w:rPr>
          <w:rFonts w:ascii="Times New Roman" w:hAnsi="Times New Roman" w:cs="Times New Roman" w:eastAsia="Times New Roman"/>
        </w:rPr>
        <w:t>31</w:t>
      </w:r>
      <w:r>
        <w:rPr>
          <w:rFonts w:ascii="Times New Roman" w:hAnsi="Times New Roman" w:cs="Times New Roman" w:eastAsia="Times New Roman"/>
          <w:spacing w:val="17"/>
        </w:rPr>
        <w:t> </w:t>
      </w:r>
      <w:r>
        <w:rPr/>
        <w:t>日电</w:t>
      </w:r>
      <w:r>
        <w:rPr>
          <w:spacing w:val="-1"/>
        </w:rPr>
        <w:t> </w:t>
      </w:r>
      <w:r>
        <w:rPr/>
        <w:t>中共中央政治局</w:t>
      </w:r>
      <w:r>
        <w:rPr>
          <w:spacing w:val="-53"/>
        </w:rPr>
        <w:t> </w:t>
      </w:r>
      <w:r>
        <w:rPr>
          <w:rFonts w:ascii="Times New Roman" w:hAnsi="Times New Roman" w:cs="Times New Roman" w:eastAsia="Times New Roman"/>
        </w:rPr>
        <w:t>8</w:t>
      </w:r>
      <w:r>
        <w:rPr>
          <w:rFonts w:ascii="Times New Roman" w:hAnsi="Times New Roman" w:cs="Times New Roman" w:eastAsia="Times New Roman"/>
          <w:spacing w:val="20"/>
        </w:rPr>
        <w:t> </w:t>
      </w:r>
      <w:r>
        <w:rPr/>
        <w:t>月</w:t>
      </w:r>
      <w:r>
        <w:rPr>
          <w:spacing w:val="-54"/>
        </w:rPr>
        <w:t> </w:t>
      </w:r>
      <w:r>
        <w:rPr>
          <w:rFonts w:ascii="Times New Roman" w:hAnsi="Times New Roman" w:cs="Times New Roman" w:eastAsia="Times New Roman"/>
        </w:rPr>
        <w:t>31</w:t>
      </w:r>
      <w:r>
        <w:rPr>
          <w:rFonts w:ascii="Times New Roman" w:hAnsi="Times New Roman" w:cs="Times New Roman" w:eastAsia="Times New Roman"/>
          <w:spacing w:val="20"/>
        </w:rPr>
        <w:t> </w:t>
      </w:r>
      <w:r>
        <w:rPr/>
        <w:t>日召开会议，决定今年</w:t>
      </w:r>
    </w:p>
    <w:p>
      <w:pPr>
        <w:pStyle w:val="BodyText"/>
        <w:spacing w:line="256" w:lineRule="auto" w:before="13"/>
        <w:ind w:right="0" w:firstLine="0"/>
        <w:jc w:val="left"/>
      </w:pPr>
      <w:r>
        <w:rPr>
          <w:rFonts w:ascii="Times New Roman" w:hAnsi="Times New Roman" w:cs="Times New Roman" w:eastAsia="Times New Roman"/>
          <w:spacing w:val="-6"/>
        </w:rPr>
        <w:t>11</w:t>
      </w:r>
      <w:r>
        <w:rPr>
          <w:rFonts w:ascii="Times New Roman" w:hAnsi="Times New Roman" w:cs="Times New Roman" w:eastAsia="Times New Roman"/>
          <w:spacing w:val="34"/>
        </w:rPr>
        <w:t> </w:t>
      </w:r>
      <w:r>
        <w:rPr>
          <w:spacing w:val="-3"/>
        </w:rPr>
        <w:t>月在北京召开中国共产党第十九届中央委员会第六次全体会议，主要议程是，</w:t>
      </w:r>
      <w:r>
        <w:rPr>
          <w:spacing w:val="-134"/>
        </w:rPr>
        <w:t> </w:t>
      </w:r>
      <w:r>
        <w:rPr>
          <w:spacing w:val="-134"/>
        </w:rPr>
      </w:r>
      <w:r>
        <w:rPr/>
        <w:t>中共中央政治局向中央委员会报告工作，重点研究全面总结党的百年奋斗的重</w:t>
      </w:r>
      <w:r>
        <w:rPr>
          <w:spacing w:val="-137"/>
        </w:rPr>
        <w:t> </w:t>
      </w:r>
      <w:r>
        <w:rPr>
          <w:spacing w:val="-137"/>
        </w:rPr>
      </w:r>
      <w:r>
        <w:rPr/>
        <w:t>大成就和历史经验问题。会议审议了《关于十九届中央第七轮巡视情况的综合</w:t>
      </w:r>
      <w:r>
        <w:rPr>
          <w:spacing w:val="-137"/>
        </w:rPr>
        <w:t> </w:t>
      </w:r>
      <w:r>
        <w:rPr>
          <w:spacing w:val="-137"/>
        </w:rPr>
      </w:r>
      <w:r>
        <w:rPr>
          <w:spacing w:val="-9"/>
        </w:rPr>
        <w:t>报告》。中共中央总书记习近平主持会议。</w:t>
      </w:r>
    </w:p>
    <w:p>
      <w:pPr>
        <w:pStyle w:val="BodyText"/>
        <w:spacing w:line="240" w:lineRule="auto" w:before="14"/>
        <w:ind w:left="710" w:right="0" w:firstLine="0"/>
        <w:jc w:val="left"/>
      </w:pPr>
      <w:r>
        <w:rPr>
          <w:spacing w:val="-5"/>
        </w:rPr>
        <w:t>会议认为，中国共产党自 </w:t>
      </w:r>
      <w:r>
        <w:rPr>
          <w:rFonts w:ascii="Times New Roman" w:hAnsi="Times New Roman" w:cs="Times New Roman" w:eastAsia="Times New Roman"/>
        </w:rPr>
        <w:t>1921</w:t>
      </w:r>
      <w:r>
        <w:rPr>
          <w:rFonts w:ascii="Times New Roman" w:hAnsi="Times New Roman" w:cs="Times New Roman" w:eastAsia="Times New Roman"/>
          <w:spacing w:val="-35"/>
        </w:rPr>
        <w:t> </w:t>
      </w:r>
      <w:r>
        <w:rPr>
          <w:spacing w:val="-6"/>
        </w:rPr>
        <w:t>年成立以来，始终把为中国人民谋幸福、为</w:t>
      </w:r>
    </w:p>
    <w:p>
      <w:pPr>
        <w:spacing w:line="240" w:lineRule="auto" w:before="1"/>
        <w:rPr>
          <w:rFonts w:ascii="宋体" w:hAnsi="宋体" w:cs="宋体" w:eastAsia="宋体"/>
          <w:sz w:val="27"/>
          <w:szCs w:val="27"/>
        </w:rPr>
      </w:pPr>
    </w:p>
    <w:p>
      <w:pPr>
        <w:spacing w:before="69"/>
        <w:ind w:left="3903" w:right="4141"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17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14"/>
          <w:footerReference w:type="default" r:id="rId15"/>
          <w:pgSz w:w="11910" w:h="16840"/>
          <w:pgMar w:header="0" w:footer="0" w:top="1060" w:bottom="280" w:left="1040" w:right="800"/>
        </w:sectPr>
      </w:pPr>
    </w:p>
    <w:p>
      <w:pPr>
        <w:spacing w:line="240" w:lineRule="auto" w:before="5"/>
        <w:rPr>
          <w:rFonts w:ascii="Times New Roman" w:hAnsi="Times New Roman" w:cs="Times New Roman" w:eastAsia="Times New Roman"/>
          <w:sz w:val="4"/>
          <w:szCs w:val="4"/>
        </w:rPr>
      </w:pPr>
    </w:p>
    <w:p>
      <w:pPr>
        <w:spacing w:line="20" w:lineRule="exact"/>
        <w:ind w:left="114"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Times New Roman" w:hAnsi="Times New Roman" w:cs="Times New Roman" w:eastAsia="Times New Roman"/>
          <w:sz w:val="2"/>
          <w:szCs w:val="2"/>
        </w:rPr>
      </w:r>
    </w:p>
    <w:p>
      <w:pPr>
        <w:pStyle w:val="BodyText"/>
        <w:spacing w:line="261" w:lineRule="auto"/>
        <w:ind w:right="0" w:firstLine="0"/>
        <w:jc w:val="left"/>
      </w:pPr>
      <w:r>
        <w:rPr>
          <w:spacing w:val="-5"/>
        </w:rPr>
        <w:t>中华民族谋复兴作为自己的初心使命，始终坚持共产主义理想和社会主义信念，</w:t>
      </w:r>
      <w:r>
        <w:rPr>
          <w:spacing w:val="-110"/>
        </w:rPr>
        <w:t> </w:t>
      </w:r>
      <w:r>
        <w:rPr>
          <w:spacing w:val="-110"/>
        </w:rPr>
      </w:r>
      <w:r>
        <w:rPr/>
        <w:t>团结带领全国各族人民为争取民族独立、人民解放和实现国家富强、人民幸福</w:t>
      </w:r>
      <w:r>
        <w:rPr>
          <w:spacing w:val="-136"/>
        </w:rPr>
        <w:t> </w:t>
      </w:r>
      <w:r>
        <w:rPr>
          <w:spacing w:val="-136"/>
        </w:rPr>
      </w:r>
      <w:r>
        <w:rPr/>
        <w:t>而不懈奋斗，已经走过一百年光辉历程。一百年来，党领导人民浴血奋战、百</w:t>
      </w:r>
      <w:r>
        <w:rPr>
          <w:spacing w:val="-137"/>
        </w:rPr>
        <w:t> </w:t>
      </w:r>
      <w:r>
        <w:rPr>
          <w:spacing w:val="-137"/>
        </w:rPr>
      </w:r>
      <w:r>
        <w:rPr/>
        <w:t>折不挠，创造了新民主主义革命的伟大成就；自力更生、发愤图强，创造了社</w:t>
      </w:r>
      <w:r>
        <w:rPr>
          <w:spacing w:val="-137"/>
        </w:rPr>
        <w:t> </w:t>
      </w:r>
      <w:r>
        <w:rPr>
          <w:spacing w:val="-137"/>
        </w:rPr>
      </w:r>
      <w:r>
        <w:rPr/>
        <w:t>会主义革命和建设的伟大成就；解放思想、锐意进取，创造了改革开放和社会</w:t>
      </w:r>
      <w:r>
        <w:rPr>
          <w:spacing w:val="-137"/>
        </w:rPr>
        <w:t> </w:t>
      </w:r>
      <w:r>
        <w:rPr>
          <w:spacing w:val="-137"/>
        </w:rPr>
      </w:r>
      <w:r>
        <w:rPr/>
        <w:t>主义现代化建设的伟大成就；自信自强、守正创新，创造了新时代中国特色社</w:t>
      </w:r>
      <w:r>
        <w:rPr>
          <w:spacing w:val="-137"/>
        </w:rPr>
        <w:t> </w:t>
      </w:r>
      <w:r>
        <w:rPr>
          <w:spacing w:val="-137"/>
        </w:rPr>
      </w:r>
      <w:r>
        <w:rPr/>
        <w:t>会主义的伟大成就。党和人民百年奋斗，书写了中华民族几千年历史上最恢宏</w:t>
      </w:r>
      <w:r>
        <w:rPr>
          <w:spacing w:val="-137"/>
        </w:rPr>
        <w:t> </w:t>
      </w:r>
      <w:r>
        <w:rPr>
          <w:spacing w:val="-137"/>
        </w:rPr>
      </w:r>
      <w:r>
        <w:rPr/>
        <w:t>的史诗。</w:t>
      </w:r>
    </w:p>
    <w:p>
      <w:pPr>
        <w:pStyle w:val="BodyText"/>
        <w:spacing w:line="261" w:lineRule="auto" w:before="9"/>
        <w:ind w:right="244"/>
        <w:jc w:val="both"/>
      </w:pPr>
      <w:r>
        <w:rPr>
          <w:spacing w:val="-1"/>
        </w:rPr>
        <w:t>会议指出，以史为鉴，可以知兴替。总结党的百年奋斗的重大成就和历史</w:t>
      </w:r>
      <w:r>
        <w:rPr>
          <w:w w:val="100"/>
        </w:rPr>
        <w:t> </w:t>
      </w:r>
      <w:r>
        <w:rPr>
          <w:spacing w:val="-1"/>
        </w:rPr>
        <w:t>经验，是在建党百年历史条件下开启全面建设社会主义现代化国家新征程、在</w:t>
      </w:r>
      <w:r>
        <w:rPr>
          <w:spacing w:val="-100"/>
        </w:rPr>
        <w:t> </w:t>
      </w:r>
      <w:r>
        <w:rPr>
          <w:spacing w:val="-100"/>
        </w:rPr>
      </w:r>
      <w:r>
        <w:rPr>
          <w:spacing w:val="-1"/>
        </w:rPr>
        <w:t>新时代坚持和发展中国特色社会主义的需要，是增强政治意识、大局意识、核</w:t>
      </w:r>
      <w:r>
        <w:rPr>
          <w:spacing w:val="-103"/>
        </w:rPr>
        <w:t> </w:t>
      </w:r>
      <w:r>
        <w:rPr>
          <w:spacing w:val="-103"/>
        </w:rPr>
      </w:r>
      <w:r>
        <w:rPr>
          <w:spacing w:val="-1"/>
        </w:rPr>
        <w:t>心意识、看齐意识，坚定道路自信、理论自信、制度自信、文化自信，做到坚</w:t>
      </w:r>
      <w:r>
        <w:rPr>
          <w:spacing w:val="-103"/>
        </w:rPr>
        <w:t> </w:t>
      </w:r>
      <w:r>
        <w:rPr>
          <w:spacing w:val="-103"/>
        </w:rPr>
      </w:r>
      <w:r>
        <w:rPr>
          <w:spacing w:val="-1"/>
        </w:rPr>
        <w:t>决维护习近平总书记党中央的核心、全党的核心地位，坚决维护党中央权威和</w:t>
      </w:r>
      <w:r>
        <w:rPr>
          <w:spacing w:val="-103"/>
        </w:rPr>
        <w:t> </w:t>
      </w:r>
      <w:r>
        <w:rPr>
          <w:spacing w:val="-103"/>
        </w:rPr>
      </w:r>
      <w:r>
        <w:rPr>
          <w:spacing w:val="-1"/>
        </w:rPr>
        <w:t>集中统一领导，确保全党步调一致向前进的需要，是推进党的自我革命、提高</w:t>
      </w:r>
      <w:r>
        <w:rPr>
          <w:spacing w:val="-103"/>
        </w:rPr>
        <w:t> </w:t>
      </w:r>
      <w:r>
        <w:rPr>
          <w:spacing w:val="-103"/>
        </w:rPr>
      </w:r>
      <w:r>
        <w:rPr>
          <w:spacing w:val="-1"/>
        </w:rPr>
        <w:t>全党斗争本领和应对风险挑战能力、永葆党的生机活力、团结带领全国各族人</w:t>
      </w:r>
      <w:r>
        <w:rPr>
          <w:spacing w:val="-103"/>
        </w:rPr>
        <w:t> </w:t>
      </w:r>
      <w:r>
        <w:rPr>
          <w:spacing w:val="-103"/>
        </w:rPr>
      </w:r>
      <w:r>
        <w:rPr>
          <w:spacing w:val="-1"/>
        </w:rPr>
        <w:t>民为实现中华民族伟大复兴的中国梦而继续奋斗的需要。全党要坚持唯物史观</w:t>
      </w:r>
      <w:r>
        <w:rPr>
          <w:spacing w:val="-103"/>
        </w:rPr>
        <w:t> </w:t>
      </w:r>
      <w:r>
        <w:rPr>
          <w:spacing w:val="-103"/>
        </w:rPr>
      </w:r>
      <w:r>
        <w:rPr>
          <w:spacing w:val="-1"/>
        </w:rPr>
        <w:t>和正确党史观，从党的百年奋斗中看清楚过去我们为什么能够成功、弄明白未</w:t>
      </w:r>
      <w:r>
        <w:rPr>
          <w:spacing w:val="-103"/>
        </w:rPr>
        <w:t> </w:t>
      </w:r>
      <w:r>
        <w:rPr>
          <w:spacing w:val="-103"/>
        </w:rPr>
      </w:r>
      <w:r>
        <w:rPr>
          <w:spacing w:val="-1"/>
        </w:rPr>
        <w:t>来我们怎样才能继续成功，从而更加坚定、更加自觉地践行初心使命，在新时</w:t>
      </w:r>
      <w:r>
        <w:rPr>
          <w:spacing w:val="-102"/>
        </w:rPr>
        <w:t> </w:t>
      </w:r>
      <w:r>
        <w:rPr>
          <w:spacing w:val="-102"/>
        </w:rPr>
      </w:r>
      <w:r>
        <w:rPr/>
        <w:t>代更好坚持和发展中国特色社会主义。</w:t>
      </w:r>
    </w:p>
    <w:p>
      <w:pPr>
        <w:pStyle w:val="BodyText"/>
        <w:spacing w:line="261" w:lineRule="auto" w:before="9"/>
        <w:ind w:right="0"/>
        <w:jc w:val="left"/>
      </w:pPr>
      <w:r>
        <w:rPr/>
        <w:t>会议强调，不忘初心，方得始终。中国共产党立志于中华民族千秋伟业，</w:t>
      </w:r>
      <w:r>
        <w:rPr>
          <w:w w:val="100"/>
        </w:rPr>
        <w:t> </w:t>
      </w:r>
      <w:r>
        <w:rPr/>
        <w:t>百年恰是风华正茂。过去一百年，党向人民、向历史交出了一份优异的答卷。</w:t>
      </w:r>
      <w:r>
        <w:rPr>
          <w:spacing w:val="-137"/>
        </w:rPr>
        <w:t> </w:t>
      </w:r>
      <w:r>
        <w:rPr>
          <w:spacing w:val="-137"/>
        </w:rPr>
      </w:r>
      <w:r>
        <w:rPr>
          <w:spacing w:val="-5"/>
        </w:rPr>
        <w:t>现在，党团结带领中国人民又踏上了实现第二个百年奋斗目标的新的赶考之路。</w:t>
      </w:r>
      <w:r>
        <w:rPr>
          <w:spacing w:val="-110"/>
        </w:rPr>
        <w:t> </w:t>
      </w:r>
      <w:r>
        <w:rPr>
          <w:spacing w:val="-110"/>
        </w:rPr>
      </w:r>
      <w:r>
        <w:rPr/>
        <w:t>时代是出卷人，我们是答卷人，人民是阅卷人，我们一定要继续考出一个好成</w:t>
      </w:r>
      <w:r>
        <w:rPr>
          <w:spacing w:val="-137"/>
        </w:rPr>
        <w:t> </w:t>
      </w:r>
      <w:r>
        <w:rPr>
          <w:spacing w:val="-137"/>
        </w:rPr>
      </w:r>
      <w:r>
        <w:rPr/>
        <w:t>绩，在新时代新征程上展现新气象新作为。</w:t>
      </w:r>
    </w:p>
    <w:p>
      <w:pPr>
        <w:pStyle w:val="BodyText"/>
        <w:spacing w:line="259" w:lineRule="auto" w:before="6"/>
        <w:ind w:right="245"/>
        <w:jc w:val="both"/>
      </w:pPr>
      <w:r>
        <w:rPr>
          <w:spacing w:val="-1"/>
        </w:rPr>
        <w:t>会议指出，以习近平同志为核心的党中央高度重视教育工作，坚持优先发</w:t>
      </w:r>
      <w:r>
        <w:rPr>
          <w:w w:val="100"/>
        </w:rPr>
        <w:t> </w:t>
      </w:r>
      <w:r>
        <w:rPr>
          <w:spacing w:val="-1"/>
        </w:rPr>
        <w:t>展教育事业，推动教育改革发展取得明显成效，教育领域面貌发生明显变化。</w:t>
      </w:r>
      <w:r>
        <w:rPr>
          <w:spacing w:val="-103"/>
        </w:rPr>
        <w:t> </w:t>
      </w:r>
      <w:r>
        <w:rPr>
          <w:spacing w:val="-103"/>
        </w:rPr>
      </w:r>
      <w:r>
        <w:rPr>
          <w:spacing w:val="-7"/>
        </w:rPr>
        <w:t>从巡视看，教育部党组和</w:t>
      </w:r>
      <w:r>
        <w:rPr>
          <w:spacing w:val="-50"/>
        </w:rPr>
        <w:t> </w:t>
      </w:r>
      <w:r>
        <w:rPr>
          <w:rFonts w:ascii="Times New Roman" w:hAnsi="Times New Roman" w:cs="Times New Roman" w:eastAsia="Times New Roman"/>
        </w:rPr>
        <w:t>31</w:t>
      </w:r>
      <w:r>
        <w:rPr>
          <w:rFonts w:ascii="Times New Roman" w:hAnsi="Times New Roman" w:cs="Times New Roman" w:eastAsia="Times New Roman"/>
          <w:spacing w:val="20"/>
        </w:rPr>
        <w:t> </w:t>
      </w:r>
      <w:r>
        <w:rPr>
          <w:spacing w:val="-5"/>
        </w:rPr>
        <w:t>所中管高校党委管党治党责任意识得到提升，办学</w:t>
      </w:r>
      <w:r>
        <w:rPr>
          <w:spacing w:val="-136"/>
        </w:rPr>
        <w:t> </w:t>
      </w:r>
      <w:r>
        <w:rPr>
          <w:spacing w:val="-136"/>
        </w:rPr>
      </w:r>
      <w:r>
        <w:rPr>
          <w:spacing w:val="-1"/>
        </w:rPr>
        <w:t>治校工作取得新成效，服务经济社会发展作出新贡献，但也发现了一些共性问</w:t>
      </w:r>
      <w:r>
        <w:rPr>
          <w:spacing w:val="-103"/>
        </w:rPr>
        <w:t> </w:t>
      </w:r>
      <w:r>
        <w:rPr>
          <w:spacing w:val="-103"/>
        </w:rPr>
      </w:r>
      <w:r>
        <w:rPr>
          <w:spacing w:val="-1"/>
        </w:rPr>
        <w:t>题和深层次问题，在加强党的建设、落实立德树人根本任务、执行党委领导下</w:t>
      </w:r>
      <w:r>
        <w:rPr>
          <w:spacing w:val="-103"/>
        </w:rPr>
        <w:t> </w:t>
      </w:r>
      <w:r>
        <w:rPr>
          <w:spacing w:val="-103"/>
        </w:rPr>
      </w:r>
      <w:r>
        <w:rPr>
          <w:spacing w:val="-1"/>
        </w:rPr>
        <w:t>的校长负责制、从严管党治校、加强班子队伍和基层党组织建设等方面还有不</w:t>
      </w:r>
      <w:r>
        <w:rPr>
          <w:spacing w:val="-103"/>
        </w:rPr>
        <w:t> </w:t>
      </w:r>
      <w:r>
        <w:rPr>
          <w:spacing w:val="-103"/>
        </w:rPr>
      </w:r>
      <w:r>
        <w:rPr>
          <w:spacing w:val="-1"/>
        </w:rPr>
        <w:t>足。要严肃反馈巡视发现的问题，压实整改主体责任，强化整改日常监督，持</w:t>
      </w:r>
      <w:r>
        <w:rPr>
          <w:spacing w:val="-103"/>
        </w:rPr>
        <w:t> </w:t>
      </w:r>
      <w:r>
        <w:rPr>
          <w:spacing w:val="-103"/>
        </w:rPr>
      </w:r>
      <w:r>
        <w:rPr>
          <w:spacing w:val="-1"/>
        </w:rPr>
        <w:t>续发挥巡视利剑作用，督促党委（党组）把整改作为管党治校的有力抓手，坚</w:t>
      </w:r>
      <w:r>
        <w:rPr>
          <w:spacing w:val="-103"/>
        </w:rPr>
        <w:t> </w:t>
      </w:r>
      <w:r>
        <w:rPr>
          <w:spacing w:val="-103"/>
        </w:rPr>
      </w:r>
      <w:r>
        <w:rPr>
          <w:spacing w:val="-1"/>
        </w:rPr>
        <w:t>持全面整改、突出重点，切实解决问题。要以整改为契机，坚持和加强党对高</w:t>
      </w:r>
    </w:p>
    <w:p>
      <w:pPr>
        <w:spacing w:after="0" w:line="259" w:lineRule="auto"/>
        <w:jc w:val="both"/>
        <w:sectPr>
          <w:headerReference w:type="default" r:id="rId19"/>
          <w:footerReference w:type="default" r:id="rId20"/>
          <w:pgSz w:w="11910" w:h="16840"/>
          <w:pgMar w:header="1158" w:footer="1280" w:top="2040" w:bottom="1460" w:left="1040" w:right="940"/>
          <w:pgNumType w:start="18"/>
        </w:sectPr>
      </w:pPr>
    </w:p>
    <w:p>
      <w:pPr>
        <w:spacing w:line="240" w:lineRule="auto" w:before="12"/>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61" w:lineRule="auto"/>
        <w:ind w:right="0" w:firstLine="0"/>
        <w:jc w:val="left"/>
      </w:pPr>
      <w:r>
        <w:rPr>
          <w:spacing w:val="-1"/>
        </w:rPr>
        <w:t>校的全面领导，以巡促改、以巡促建、以巡促治，推动新时代高等教育高质量</w:t>
      </w:r>
      <w:r>
        <w:rPr>
          <w:spacing w:val="-102"/>
        </w:rPr>
        <w:t> </w:t>
      </w:r>
      <w:r>
        <w:rPr>
          <w:spacing w:val="-102"/>
        </w:rPr>
      </w:r>
      <w:r>
        <w:rPr/>
        <w:t>发展。</w:t>
      </w:r>
    </w:p>
    <w:p>
      <w:pPr>
        <w:pStyle w:val="BodyText"/>
        <w:spacing w:line="261" w:lineRule="auto" w:before="9"/>
        <w:ind w:right="146"/>
        <w:jc w:val="both"/>
      </w:pPr>
      <w:r>
        <w:rPr>
          <w:spacing w:val="-1"/>
        </w:rPr>
        <w:t>会议强调，要持续深入学习贯彻习近平新时代中国特色社会主义思想，全</w:t>
      </w:r>
      <w:r>
        <w:rPr>
          <w:w w:val="100"/>
        </w:rPr>
        <w:t> </w:t>
      </w:r>
      <w:r>
        <w:rPr>
          <w:spacing w:val="-1"/>
        </w:rPr>
        <w:t>面贯彻党的教育方针，自觉用党的创新理论武装头脑、指导实践、推动工作，</w:t>
      </w:r>
      <w:r>
        <w:rPr>
          <w:spacing w:val="-103"/>
        </w:rPr>
        <w:t> </w:t>
      </w:r>
      <w:r>
        <w:rPr>
          <w:spacing w:val="-103"/>
        </w:rPr>
      </w:r>
      <w:r>
        <w:rPr/>
        <w:t>提高政治判断力、政治领悟力、政治执行力，牢记</w:t>
      </w:r>
      <w:r>
        <w:rPr>
          <w:rFonts w:ascii="Times New Roman" w:hAnsi="Times New Roman" w:cs="Times New Roman" w:eastAsia="Times New Roman"/>
        </w:rPr>
        <w:t>“</w:t>
      </w:r>
      <w:r>
        <w:rPr/>
        <w:t>国之大者</w:t>
      </w:r>
      <w:r>
        <w:rPr>
          <w:rFonts w:ascii="Times New Roman" w:hAnsi="Times New Roman" w:cs="Times New Roman" w:eastAsia="Times New Roman"/>
        </w:rPr>
        <w:t>”</w:t>
      </w:r>
      <w:r>
        <w:rPr/>
        <w:t>，坚持社会主义</w:t>
      </w:r>
      <w:r>
        <w:rPr>
          <w:spacing w:val="-104"/>
        </w:rPr>
        <w:t> </w:t>
      </w:r>
      <w:r>
        <w:rPr>
          <w:spacing w:val="-104"/>
        </w:rPr>
      </w:r>
      <w:r>
        <w:rPr>
          <w:spacing w:val="-1"/>
        </w:rPr>
        <w:t>办学方向，为党育人、为国育才。要把立德树人作为根本任务，加强思想政治</w:t>
      </w:r>
      <w:r>
        <w:rPr>
          <w:spacing w:val="-103"/>
        </w:rPr>
        <w:t> </w:t>
      </w:r>
      <w:r>
        <w:rPr>
          <w:spacing w:val="-103"/>
        </w:rPr>
      </w:r>
      <w:r>
        <w:rPr>
          <w:spacing w:val="-1"/>
        </w:rPr>
        <w:t>工作和师德师风、校风学风建设，着力培养德智体美劳全面发展的社会主义建</w:t>
      </w:r>
      <w:r>
        <w:rPr>
          <w:spacing w:val="-103"/>
        </w:rPr>
        <w:t> </w:t>
      </w:r>
      <w:r>
        <w:rPr>
          <w:spacing w:val="-103"/>
        </w:rPr>
      </w:r>
      <w:r>
        <w:rPr>
          <w:spacing w:val="-1"/>
        </w:rPr>
        <w:t>设者和接班人。要落实教育改革部署，加强高校治理体系和治理能力建设，实</w:t>
      </w:r>
      <w:r>
        <w:rPr>
          <w:spacing w:val="-103"/>
        </w:rPr>
        <w:t> </w:t>
      </w:r>
      <w:r>
        <w:rPr>
          <w:spacing w:val="-103"/>
        </w:rPr>
      </w:r>
      <w:r>
        <w:rPr>
          <w:spacing w:val="-9"/>
        </w:rPr>
        <w:t>现内涵式高质量发展。要主动适应新时代要求，立足新发展阶段，完整、准确、</w:t>
      </w:r>
      <w:r>
        <w:rPr>
          <w:spacing w:val="-103"/>
        </w:rPr>
        <w:t> </w:t>
      </w:r>
      <w:r>
        <w:rPr>
          <w:spacing w:val="-103"/>
        </w:rPr>
      </w:r>
      <w:r>
        <w:rPr>
          <w:spacing w:val="-9"/>
        </w:rPr>
        <w:t>全面贯彻新发展理念，服务和融入新发展格局。要深入推进高校全面从严治党，</w:t>
      </w:r>
      <w:r>
        <w:rPr>
          <w:spacing w:val="-107"/>
        </w:rPr>
        <w:t> </w:t>
      </w:r>
      <w:r>
        <w:rPr>
          <w:spacing w:val="-107"/>
        </w:rPr>
      </w:r>
      <w:r>
        <w:rPr>
          <w:spacing w:val="-9"/>
        </w:rPr>
        <w:t>认真落实党委主体责任、书记第一责任人责任和纪委监督责任，层层传导压力，</w:t>
      </w:r>
      <w:r>
        <w:rPr>
          <w:spacing w:val="-107"/>
        </w:rPr>
        <w:t> </w:t>
      </w:r>
      <w:r>
        <w:rPr>
          <w:spacing w:val="-107"/>
        </w:rPr>
      </w:r>
      <w:r>
        <w:rPr>
          <w:spacing w:val="-1"/>
        </w:rPr>
        <w:t>强化严的氛围，加强权力运行监督制约，严肃查处腐败问题，形成有力震慑，</w:t>
      </w:r>
      <w:r>
        <w:rPr>
          <w:spacing w:val="-103"/>
        </w:rPr>
        <w:t> </w:t>
      </w:r>
      <w:r>
        <w:rPr>
          <w:spacing w:val="-103"/>
        </w:rPr>
      </w:r>
      <w:r>
        <w:rPr>
          <w:spacing w:val="-1"/>
        </w:rPr>
        <w:t>切实防范廉洁风险，一体推进不敢腐、不能腐、不想腐。要贯彻落实《中国共</w:t>
      </w:r>
      <w:r>
        <w:rPr>
          <w:spacing w:val="-103"/>
        </w:rPr>
        <w:t> </w:t>
      </w:r>
      <w:r>
        <w:rPr>
          <w:spacing w:val="-103"/>
        </w:rPr>
      </w:r>
      <w:r>
        <w:rPr>
          <w:spacing w:val="-9"/>
        </w:rPr>
        <w:t>产党普通高等学校基层组织工作条例》，认真执行党委领导下的校长负责制，加</w:t>
      </w:r>
      <w:r>
        <w:rPr>
          <w:spacing w:val="-105"/>
        </w:rPr>
        <w:t> </w:t>
      </w:r>
      <w:r>
        <w:rPr>
          <w:spacing w:val="-105"/>
        </w:rPr>
      </w:r>
      <w:r>
        <w:rPr>
          <w:spacing w:val="-1"/>
        </w:rPr>
        <w:t>强高校领导班子、干部人才队伍和基层党组织建设，健全完善体制机制，提高</w:t>
      </w:r>
      <w:r>
        <w:rPr>
          <w:spacing w:val="-103"/>
        </w:rPr>
        <w:t> </w:t>
      </w:r>
      <w:r>
        <w:rPr>
          <w:spacing w:val="-103"/>
        </w:rPr>
      </w:r>
      <w:r>
        <w:rPr/>
        <w:t>党建工作水平，为高校改革发展提供坚强组织保证。</w:t>
      </w:r>
    </w:p>
    <w:p>
      <w:pPr>
        <w:pStyle w:val="BodyText"/>
        <w:spacing w:line="240" w:lineRule="auto" w:before="9"/>
        <w:ind w:left="710" w:right="0" w:firstLine="0"/>
        <w:jc w:val="left"/>
      </w:pPr>
      <w:r>
        <w:rPr/>
        <w:t>会议还研究了其他事项。</w:t>
      </w:r>
    </w:p>
    <w:p>
      <w:pPr>
        <w:spacing w:after="0" w:line="240" w:lineRule="auto"/>
        <w:jc w:val="left"/>
        <w:sectPr>
          <w:pgSz w:w="11910" w:h="16840"/>
          <w:pgMar w:header="1158" w:footer="1280" w:top="2040" w:bottom="1460" w:left="1040" w:right="1040"/>
        </w:sectPr>
      </w:pPr>
    </w:p>
    <w:p>
      <w:pPr>
        <w:spacing w:before="26"/>
        <w:ind w:left="0" w:right="100"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21"/>
          <w:szCs w:val="21"/>
        </w:rPr>
      </w:pPr>
    </w:p>
    <w:p>
      <w:pPr>
        <w:spacing w:line="364" w:lineRule="exact"/>
        <w:ind w:left="3153" w:right="0" w:firstLine="0"/>
        <w:rPr>
          <w:rFonts w:ascii="宋体" w:hAnsi="宋体" w:cs="宋体" w:eastAsia="宋体"/>
          <w:sz w:val="20"/>
          <w:szCs w:val="20"/>
        </w:rPr>
      </w:pPr>
      <w:r>
        <w:rPr>
          <w:rFonts w:ascii="宋体" w:hAnsi="宋体" w:cs="宋体" w:eastAsia="宋体"/>
          <w:position w:val="-6"/>
          <w:sz w:val="20"/>
          <w:szCs w:val="20"/>
        </w:rPr>
        <w:drawing>
          <wp:inline distT="0" distB="0" distL="0" distR="0">
            <wp:extent cx="2437637" cy="231648"/>
            <wp:effectExtent l="0" t="0" r="0" b="0"/>
            <wp:docPr id="11" name="image6.png" descr=""/>
            <wp:cNvGraphicFramePr>
              <a:graphicFrameLocks noChangeAspect="1"/>
            </wp:cNvGraphicFramePr>
            <a:graphic>
              <a:graphicData uri="http://schemas.openxmlformats.org/drawingml/2006/picture">
                <pic:pic>
                  <pic:nvPicPr>
                    <pic:cNvPr id="12" name="image6.png"/>
                    <pic:cNvPicPr/>
                  </pic:nvPicPr>
                  <pic:blipFill>
                    <a:blip r:embed="rId23" cstate="print"/>
                    <a:stretch>
                      <a:fillRect/>
                    </a:stretch>
                  </pic:blipFill>
                  <pic:spPr>
                    <a:xfrm>
                      <a:off x="0" y="0"/>
                      <a:ext cx="2437637" cy="231648"/>
                    </a:xfrm>
                    <a:prstGeom prst="rect">
                      <a:avLst/>
                    </a:prstGeom>
                  </pic:spPr>
                </pic:pic>
              </a:graphicData>
            </a:graphic>
          </wp:inline>
        </w:drawing>
      </w:r>
      <w:r>
        <w:rPr>
          <w:rFonts w:ascii="宋体" w:hAnsi="宋体" w:cs="宋体" w:eastAsia="宋体"/>
          <w:position w:val="-6"/>
          <w:sz w:val="20"/>
          <w:szCs w:val="20"/>
        </w:rPr>
      </w:r>
    </w:p>
    <w:p>
      <w:pPr>
        <w:spacing w:line="240" w:lineRule="auto" w:before="7"/>
        <w:rPr>
          <w:rFonts w:ascii="宋体" w:hAnsi="宋体" w:cs="宋体" w:eastAsia="宋体"/>
          <w:sz w:val="5"/>
          <w:szCs w:val="5"/>
        </w:rPr>
      </w:pPr>
    </w:p>
    <w:p>
      <w:pPr>
        <w:pStyle w:val="BodyText"/>
        <w:spacing w:line="326" w:lineRule="auto" w:before="14"/>
        <w:ind w:left="1249" w:right="1352" w:firstLine="0"/>
        <w:jc w:val="center"/>
        <w:rPr>
          <w:rFonts w:ascii="楷体" w:hAnsi="楷体" w:cs="楷体" w:eastAsia="楷体"/>
        </w:rPr>
      </w:pPr>
      <w:bookmarkStart w:name="_bookmark3" w:id="4"/>
      <w:bookmarkEnd w:id="4"/>
      <w:r>
        <w:rPr/>
      </w:r>
      <w:r>
        <w:rPr>
          <w:rFonts w:ascii="楷体" w:hAnsi="楷体" w:cs="楷体" w:eastAsia="楷体"/>
          <w:spacing w:val="-2"/>
        </w:rPr>
        <w:t>讨论拟提请十九届六中全会审议的文件</w:t>
      </w:r>
      <w:r>
        <w:rPr>
          <w:rFonts w:ascii="楷体" w:hAnsi="楷体" w:cs="楷体" w:eastAsia="楷体"/>
          <w:spacing w:val="-116"/>
        </w:rPr>
        <w:t> </w:t>
      </w:r>
      <w:r>
        <w:rPr>
          <w:rFonts w:ascii="楷体" w:hAnsi="楷体" w:cs="楷体" w:eastAsia="楷体"/>
          <w:spacing w:val="-116"/>
        </w:rPr>
      </w:r>
      <w:r>
        <w:rPr>
          <w:rFonts w:ascii="楷体" w:hAnsi="楷体" w:cs="楷体" w:eastAsia="楷体"/>
        </w:rPr>
        <w:t>中共中央总书记习近平主持会议</w:t>
      </w:r>
    </w:p>
    <w:p>
      <w:pPr>
        <w:pStyle w:val="BodyText"/>
        <w:spacing w:line="240" w:lineRule="auto" w:before="34"/>
        <w:ind w:left="0" w:right="96" w:firstLine="0"/>
        <w:jc w:val="center"/>
        <w:rPr>
          <w:rFonts w:ascii="楷体" w:hAnsi="楷体" w:cs="楷体" w:eastAsia="楷体"/>
        </w:rPr>
      </w:pPr>
      <w:r>
        <w:rPr>
          <w:rFonts w:ascii="楷体" w:hAnsi="楷体" w:cs="楷体" w:eastAsia="楷体"/>
        </w:rPr>
        <w:t>【人民日报</w:t>
      </w:r>
      <w:r>
        <w:rPr>
          <w:rFonts w:ascii="楷体" w:hAnsi="楷体" w:cs="楷体" w:eastAsia="楷体"/>
          <w:spacing w:val="-72"/>
        </w:rPr>
        <w:t> </w:t>
      </w:r>
      <w:r>
        <w:rPr>
          <w:rFonts w:ascii="Times New Roman" w:hAnsi="Times New Roman" w:cs="Times New Roman" w:eastAsia="Times New Roman"/>
        </w:rPr>
        <w:t>2021</w:t>
      </w:r>
      <w:r>
        <w:rPr>
          <w:rFonts w:ascii="Times New Roman" w:hAnsi="Times New Roman" w:cs="Times New Roman" w:eastAsia="Times New Roman"/>
          <w:spacing w:val="2"/>
        </w:rPr>
        <w:t> </w:t>
      </w:r>
      <w:r>
        <w:rPr>
          <w:rFonts w:ascii="楷体" w:hAnsi="楷体" w:cs="楷体" w:eastAsia="楷体"/>
        </w:rPr>
        <w:t>年</w:t>
      </w:r>
      <w:r>
        <w:rPr>
          <w:rFonts w:ascii="楷体" w:hAnsi="楷体" w:cs="楷体" w:eastAsia="楷体"/>
          <w:spacing w:val="-72"/>
        </w:rPr>
        <w:t> </w:t>
      </w:r>
      <w:r>
        <w:rPr>
          <w:rFonts w:ascii="Times New Roman" w:hAnsi="Times New Roman" w:cs="Times New Roman" w:eastAsia="Times New Roman"/>
        </w:rPr>
        <w:t>10</w:t>
      </w:r>
      <w:r>
        <w:rPr>
          <w:rFonts w:ascii="Times New Roman" w:hAnsi="Times New Roman" w:cs="Times New Roman" w:eastAsia="Times New Roman"/>
          <w:spacing w:val="1"/>
        </w:rPr>
        <w:t> </w:t>
      </w:r>
      <w:r>
        <w:rPr>
          <w:rFonts w:ascii="楷体" w:hAnsi="楷体" w:cs="楷体" w:eastAsia="楷体"/>
        </w:rPr>
        <w:t>月</w:t>
      </w:r>
      <w:r>
        <w:rPr>
          <w:rFonts w:ascii="楷体" w:hAnsi="楷体" w:cs="楷体" w:eastAsia="楷体"/>
          <w:spacing w:val="-72"/>
        </w:rPr>
        <w:t> </w:t>
      </w:r>
      <w:r>
        <w:rPr>
          <w:rFonts w:ascii="Times New Roman" w:hAnsi="Times New Roman" w:cs="Times New Roman" w:eastAsia="Times New Roman"/>
        </w:rPr>
        <w:t>19</w:t>
      </w:r>
      <w:r>
        <w:rPr>
          <w:rFonts w:ascii="Times New Roman" w:hAnsi="Times New Roman" w:cs="Times New Roman" w:eastAsia="Times New Roman"/>
          <w:spacing w:val="-1"/>
        </w:rPr>
        <w:t> </w:t>
      </w:r>
      <w:r>
        <w:rPr>
          <w:rFonts w:ascii="楷体" w:hAnsi="楷体" w:cs="楷体" w:eastAsia="楷体"/>
        </w:rPr>
        <w:t>日</w:t>
      </w:r>
      <w:r>
        <w:rPr>
          <w:rFonts w:ascii="楷体" w:hAnsi="楷体" w:cs="楷体" w:eastAsia="楷体"/>
          <w:spacing w:val="-70"/>
        </w:rPr>
        <w:t> </w:t>
      </w:r>
      <w:r>
        <w:rPr>
          <w:rFonts w:ascii="楷体" w:hAnsi="楷体" w:cs="楷体" w:eastAsia="楷体"/>
        </w:rPr>
        <w:t>第</w:t>
      </w:r>
      <w:r>
        <w:rPr>
          <w:rFonts w:ascii="楷体" w:hAnsi="楷体" w:cs="楷体" w:eastAsia="楷体"/>
          <w:spacing w:val="-70"/>
        </w:rPr>
        <w:t> </w:t>
      </w:r>
      <w:r>
        <w:rPr>
          <w:rFonts w:ascii="Times New Roman" w:hAnsi="Times New Roman" w:cs="Times New Roman" w:eastAsia="Times New Roman"/>
        </w:rPr>
        <w:t>1</w:t>
      </w:r>
      <w:r>
        <w:rPr>
          <w:rFonts w:ascii="Times New Roman" w:hAnsi="Times New Roman" w:cs="Times New Roman" w:eastAsia="Times New Roman"/>
          <w:spacing w:val="-1"/>
        </w:rPr>
        <w:t> </w:t>
      </w:r>
      <w:r>
        <w:rPr>
          <w:rFonts w:ascii="楷体" w:hAnsi="楷体" w:cs="楷体" w:eastAsia="楷体"/>
        </w:rPr>
        <w:t>版</w:t>
      </w:r>
      <w:r>
        <w:rPr>
          <w:rFonts w:ascii="楷体" w:hAnsi="楷体" w:cs="楷体" w:eastAsia="楷体"/>
          <w:spacing w:val="-70"/>
        </w:rPr>
        <w:t> </w:t>
      </w:r>
      <w:r>
        <w:rPr>
          <w:rFonts w:ascii="楷体" w:hAnsi="楷体" w:cs="楷体" w:eastAsia="楷体"/>
        </w:rPr>
        <w:t>要闻】</w:t>
      </w:r>
    </w:p>
    <w:p>
      <w:pPr>
        <w:spacing w:line="240" w:lineRule="auto" w:before="13"/>
        <w:rPr>
          <w:rFonts w:ascii="楷体" w:hAnsi="楷体" w:cs="楷体" w:eastAsia="楷体"/>
          <w:sz w:val="32"/>
          <w:szCs w:val="32"/>
        </w:rPr>
      </w:pPr>
    </w:p>
    <w:p>
      <w:pPr>
        <w:pStyle w:val="Heading3"/>
        <w:spacing w:line="259" w:lineRule="auto" w:before="0"/>
        <w:ind w:right="250" w:firstLine="562"/>
        <w:jc w:val="both"/>
        <w:rPr>
          <w:b w:val="0"/>
          <w:bCs w:val="0"/>
        </w:rPr>
      </w:pPr>
      <w:r>
        <w:rPr>
          <w:rFonts w:ascii="Times New Roman" w:hAnsi="Times New Roman" w:cs="Times New Roman" w:eastAsia="Times New Roman"/>
          <w:spacing w:val="2"/>
        </w:rPr>
        <w:t>■</w:t>
      </w:r>
      <w:r>
        <w:rPr>
          <w:spacing w:val="2"/>
        </w:rPr>
        <w:t>一百年来，中国共产党忠实践行初心使命，团结带领全国各族人民在中</w:t>
      </w:r>
      <w:r>
        <w:rPr>
          <w:w w:val="99"/>
        </w:rPr>
        <w:t> </w:t>
      </w:r>
      <w:r>
        <w:rPr>
          <w:spacing w:val="-1"/>
        </w:rPr>
        <w:t>国这片广袤的土地上绘就了人类发展史上波澜壮阔的壮美画卷，使近代一百多</w:t>
      </w:r>
      <w:r>
        <w:rPr>
          <w:w w:val="99"/>
        </w:rPr>
        <w:t> </w:t>
      </w:r>
      <w:r>
        <w:rPr>
          <w:spacing w:val="-1"/>
        </w:rPr>
        <w:t>年饱受奴役和欺凌的中国人民站立起来，使具有五千多年文明历史的中华民族</w:t>
      </w:r>
      <w:r>
        <w:rPr>
          <w:w w:val="99"/>
        </w:rPr>
        <w:t> </w:t>
      </w:r>
      <w:r>
        <w:rPr>
          <w:spacing w:val="-1"/>
        </w:rPr>
        <w:t>全面迈向现代化，使具有五百多年历史的社会主义思想在世界上人口最多的国</w:t>
      </w:r>
      <w:r>
        <w:rPr>
          <w:w w:val="99"/>
        </w:rPr>
        <w:t> </w:t>
      </w:r>
      <w:r>
        <w:rPr>
          <w:spacing w:val="-1"/>
        </w:rPr>
        <w:t>家开辟出成功道路，使新中国大踏步赶上时代，中华民族伟大复兴展现出光明</w:t>
      </w:r>
      <w:r>
        <w:rPr>
          <w:w w:val="99"/>
        </w:rPr>
        <w:t> </w:t>
      </w:r>
      <w:r>
        <w:rPr/>
        <w:t>前景</w:t>
      </w:r>
      <w:r>
        <w:rPr>
          <w:b w:val="0"/>
          <w:bCs w:val="0"/>
        </w:rPr>
      </w:r>
    </w:p>
    <w:p>
      <w:pPr>
        <w:spacing w:line="259" w:lineRule="auto" w:before="9"/>
        <w:ind w:left="150" w:right="0" w:firstLine="562"/>
        <w:jc w:val="left"/>
        <w:rPr>
          <w:rFonts w:ascii="宋体" w:hAnsi="宋体" w:cs="宋体" w:eastAsia="宋体"/>
          <w:sz w:val="28"/>
          <w:szCs w:val="28"/>
        </w:rPr>
      </w:pPr>
      <w:r>
        <w:rPr>
          <w:rFonts w:ascii="Times New Roman" w:hAnsi="Times New Roman" w:cs="Times New Roman" w:eastAsia="Times New Roman"/>
          <w:b/>
          <w:bCs/>
          <w:spacing w:val="-7"/>
          <w:sz w:val="28"/>
          <w:szCs w:val="28"/>
        </w:rPr>
        <w:t>■</w:t>
      </w:r>
      <w:r>
        <w:rPr>
          <w:rFonts w:ascii="宋体" w:hAnsi="宋体" w:cs="宋体" w:eastAsia="宋体"/>
          <w:b/>
          <w:bCs/>
          <w:spacing w:val="-7"/>
          <w:sz w:val="28"/>
          <w:szCs w:val="28"/>
        </w:rPr>
        <w:t>在党的长期奋斗历程中，以毛泽东、邓小平、江泽民、胡锦涛同志为主要</w:t>
      </w:r>
      <w:r>
        <w:rPr>
          <w:rFonts w:ascii="宋体" w:hAnsi="宋体" w:cs="宋体" w:eastAsia="宋体"/>
          <w:b/>
          <w:bCs/>
          <w:w w:val="99"/>
          <w:sz w:val="28"/>
          <w:szCs w:val="28"/>
        </w:rPr>
        <w:t> </w:t>
      </w:r>
      <w:r>
        <w:rPr>
          <w:rFonts w:ascii="宋体" w:hAnsi="宋体" w:cs="宋体" w:eastAsia="宋体"/>
          <w:b/>
          <w:bCs/>
          <w:sz w:val="28"/>
          <w:szCs w:val="28"/>
        </w:rPr>
        <w:t>代表的中国共产党人，团结带领全党全国各族人民推动革命、建设、改革取得</w:t>
      </w:r>
      <w:r>
        <w:rPr>
          <w:rFonts w:ascii="宋体" w:hAnsi="宋体" w:cs="宋体" w:eastAsia="宋体"/>
          <w:b/>
          <w:bCs/>
          <w:w w:val="99"/>
          <w:sz w:val="28"/>
          <w:szCs w:val="28"/>
        </w:rPr>
        <w:t> </w:t>
      </w:r>
      <w:r>
        <w:rPr>
          <w:rFonts w:ascii="宋体" w:hAnsi="宋体" w:cs="宋体" w:eastAsia="宋体"/>
          <w:b/>
          <w:bCs/>
          <w:sz w:val="28"/>
          <w:szCs w:val="28"/>
        </w:rPr>
        <w:t>了重大成就、积累了宝贵经验。党的十八大以来，以习近平同志为核心的党中</w:t>
      </w:r>
      <w:r>
        <w:rPr>
          <w:rFonts w:ascii="宋体" w:hAnsi="宋体" w:cs="宋体" w:eastAsia="宋体"/>
          <w:b/>
          <w:bCs/>
          <w:w w:val="99"/>
          <w:sz w:val="28"/>
          <w:szCs w:val="28"/>
        </w:rPr>
        <w:t> </w:t>
      </w:r>
      <w:r>
        <w:rPr>
          <w:rFonts w:ascii="宋体" w:hAnsi="宋体" w:cs="宋体" w:eastAsia="宋体"/>
          <w:b/>
          <w:bCs/>
          <w:sz w:val="28"/>
          <w:szCs w:val="28"/>
        </w:rPr>
        <w:t>央团结带领全党全国各族人民取得新的重大成就、积累了新的宝贵经验，彰显</w:t>
      </w:r>
      <w:r>
        <w:rPr>
          <w:rFonts w:ascii="宋体" w:hAnsi="宋体" w:cs="宋体" w:eastAsia="宋体"/>
          <w:b/>
          <w:bCs/>
          <w:w w:val="99"/>
          <w:sz w:val="28"/>
          <w:szCs w:val="28"/>
        </w:rPr>
        <w:t> </w:t>
      </w:r>
      <w:r>
        <w:rPr>
          <w:rFonts w:ascii="宋体" w:hAnsi="宋体" w:cs="宋体" w:eastAsia="宋体"/>
          <w:b/>
          <w:bCs/>
          <w:sz w:val="28"/>
          <w:szCs w:val="28"/>
        </w:rPr>
        <w:t>了中国特色社会主义的强大生机活力，党心军心民心空前凝聚振奋，我国国际</w:t>
      </w:r>
      <w:r>
        <w:rPr>
          <w:rFonts w:ascii="宋体" w:hAnsi="宋体" w:cs="宋体" w:eastAsia="宋体"/>
          <w:b/>
          <w:bCs/>
          <w:w w:val="99"/>
          <w:sz w:val="28"/>
          <w:szCs w:val="28"/>
        </w:rPr>
        <w:t> </w:t>
      </w:r>
      <w:r>
        <w:rPr>
          <w:rFonts w:ascii="宋体" w:hAnsi="宋体" w:cs="宋体" w:eastAsia="宋体"/>
          <w:b/>
          <w:bCs/>
          <w:sz w:val="28"/>
          <w:szCs w:val="28"/>
        </w:rPr>
        <w:t>地位日益巩固，为实现中华民族伟大复兴提供了更为完善的制度保证、更为坚</w:t>
      </w:r>
      <w:r>
        <w:rPr>
          <w:rFonts w:ascii="宋体" w:hAnsi="宋体" w:cs="宋体" w:eastAsia="宋体"/>
          <w:b/>
          <w:bCs/>
          <w:w w:val="99"/>
          <w:sz w:val="28"/>
          <w:szCs w:val="28"/>
        </w:rPr>
        <w:t> </w:t>
      </w:r>
      <w:r>
        <w:rPr>
          <w:rFonts w:ascii="宋体" w:hAnsi="宋体" w:cs="宋体" w:eastAsia="宋体"/>
          <w:b/>
          <w:bCs/>
          <w:sz w:val="28"/>
          <w:szCs w:val="28"/>
        </w:rPr>
        <w:t>实的物质基础、更为主动的精神力量。中国共产党和中国人民以英勇顽强的奋</w:t>
      </w:r>
      <w:r>
        <w:rPr>
          <w:rFonts w:ascii="宋体" w:hAnsi="宋体" w:cs="宋体" w:eastAsia="宋体"/>
          <w:b/>
          <w:bCs/>
          <w:w w:val="99"/>
          <w:sz w:val="28"/>
          <w:szCs w:val="28"/>
        </w:rPr>
        <w:t> </w:t>
      </w:r>
      <w:r>
        <w:rPr>
          <w:rFonts w:ascii="宋体" w:hAnsi="宋体" w:cs="宋体" w:eastAsia="宋体"/>
          <w:b/>
          <w:bCs/>
          <w:spacing w:val="2"/>
          <w:sz w:val="28"/>
          <w:szCs w:val="28"/>
        </w:rPr>
        <w:t>斗向世界庄严宣告，中华民族迎来了从站起来、富起来到强起来的伟大飞跃，</w:t>
      </w:r>
      <w:r>
        <w:rPr>
          <w:rFonts w:ascii="宋体" w:hAnsi="宋体" w:cs="宋体" w:eastAsia="宋体"/>
          <w:b/>
          <w:bCs/>
          <w:spacing w:val="-121"/>
          <w:sz w:val="28"/>
          <w:szCs w:val="28"/>
        </w:rPr>
        <w:t> </w:t>
      </w:r>
      <w:r>
        <w:rPr>
          <w:rFonts w:ascii="宋体" w:hAnsi="宋体" w:cs="宋体" w:eastAsia="宋体"/>
          <w:b/>
          <w:bCs/>
          <w:spacing w:val="-121"/>
          <w:sz w:val="28"/>
          <w:szCs w:val="28"/>
        </w:rPr>
      </w:r>
      <w:r>
        <w:rPr>
          <w:rFonts w:ascii="宋体" w:hAnsi="宋体" w:cs="宋体" w:eastAsia="宋体"/>
          <w:b/>
          <w:bCs/>
          <w:sz w:val="28"/>
          <w:szCs w:val="28"/>
        </w:rPr>
        <w:t>实现中华民族伟大复兴进入了不可逆转的历史进程</w:t>
      </w:r>
      <w:r>
        <w:rPr>
          <w:rFonts w:ascii="宋体" w:hAnsi="宋体" w:cs="宋体" w:eastAsia="宋体"/>
          <w:sz w:val="28"/>
          <w:szCs w:val="28"/>
        </w:rPr>
      </w:r>
    </w:p>
    <w:p>
      <w:pPr>
        <w:spacing w:line="256" w:lineRule="auto" w:before="10"/>
        <w:ind w:left="150" w:right="249" w:firstLine="562"/>
        <w:jc w:val="both"/>
        <w:rPr>
          <w:rFonts w:ascii="宋体" w:hAnsi="宋体" w:cs="宋体" w:eastAsia="宋体"/>
          <w:sz w:val="28"/>
          <w:szCs w:val="28"/>
        </w:rPr>
      </w:pPr>
      <w:r>
        <w:rPr>
          <w:rFonts w:ascii="Times New Roman" w:hAnsi="Times New Roman" w:cs="Times New Roman" w:eastAsia="Times New Roman"/>
          <w:b/>
          <w:bCs/>
          <w:spacing w:val="-7"/>
          <w:sz w:val="28"/>
          <w:szCs w:val="28"/>
        </w:rPr>
        <w:t>■</w:t>
      </w:r>
      <w:r>
        <w:rPr>
          <w:rFonts w:ascii="宋体" w:hAnsi="宋体" w:cs="宋体" w:eastAsia="宋体"/>
          <w:b/>
          <w:bCs/>
          <w:spacing w:val="-7"/>
          <w:sz w:val="28"/>
          <w:szCs w:val="28"/>
        </w:rPr>
        <w:t>全党必须铭记生于忧患、死于安乐，常怀远虑、居安思危，继续推进新时</w:t>
      </w:r>
      <w:r>
        <w:rPr>
          <w:rFonts w:ascii="宋体" w:hAnsi="宋体" w:cs="宋体" w:eastAsia="宋体"/>
          <w:b/>
          <w:bCs/>
          <w:w w:val="99"/>
          <w:sz w:val="28"/>
          <w:szCs w:val="28"/>
        </w:rPr>
        <w:t> </w:t>
      </w:r>
      <w:r>
        <w:rPr>
          <w:rFonts w:ascii="宋体" w:hAnsi="宋体" w:cs="宋体" w:eastAsia="宋体"/>
          <w:b/>
          <w:bCs/>
          <w:spacing w:val="-1"/>
          <w:sz w:val="28"/>
          <w:szCs w:val="28"/>
        </w:rPr>
        <w:t>代党的建设新的伟大工程，坚持全面从严治党，永远保持同人民群众的血肉联</w:t>
      </w:r>
      <w:r>
        <w:rPr>
          <w:rFonts w:ascii="宋体" w:hAnsi="宋体" w:cs="宋体" w:eastAsia="宋体"/>
          <w:b/>
          <w:bCs/>
          <w:w w:val="99"/>
          <w:sz w:val="28"/>
          <w:szCs w:val="28"/>
        </w:rPr>
        <w:t> </w:t>
      </w:r>
      <w:r>
        <w:rPr>
          <w:rFonts w:ascii="宋体" w:hAnsi="宋体" w:cs="宋体" w:eastAsia="宋体"/>
          <w:b/>
          <w:bCs/>
          <w:spacing w:val="-1"/>
          <w:sz w:val="28"/>
          <w:szCs w:val="28"/>
        </w:rPr>
        <w:t>系，践行以人民为中心的发展思想，不断实现好、维护好、发展好最广大人民</w:t>
      </w:r>
      <w:r>
        <w:rPr>
          <w:rFonts w:ascii="宋体" w:hAnsi="宋体" w:cs="宋体" w:eastAsia="宋体"/>
          <w:b/>
          <w:bCs/>
          <w:w w:val="99"/>
          <w:sz w:val="28"/>
          <w:szCs w:val="28"/>
        </w:rPr>
        <w:t> </w:t>
      </w:r>
      <w:r>
        <w:rPr>
          <w:rFonts w:ascii="宋体" w:hAnsi="宋体" w:cs="宋体" w:eastAsia="宋体"/>
          <w:b/>
          <w:bCs/>
          <w:sz w:val="28"/>
          <w:szCs w:val="28"/>
        </w:rPr>
        <w:t>根本利益，团结带领全国各族人民不断为美好生活而奋斗</w:t>
      </w:r>
      <w:r>
        <w:rPr>
          <w:rFonts w:ascii="宋体" w:hAnsi="宋体" w:cs="宋体" w:eastAsia="宋体"/>
          <w:sz w:val="28"/>
          <w:szCs w:val="28"/>
        </w:rPr>
      </w:r>
    </w:p>
    <w:p>
      <w:pPr>
        <w:pStyle w:val="BodyText"/>
        <w:spacing w:line="254" w:lineRule="auto" w:before="14"/>
        <w:ind w:right="247"/>
        <w:jc w:val="both"/>
      </w:pPr>
      <w:r>
        <w:rPr/>
        <w:t>新华社北京</w:t>
      </w:r>
      <w:r>
        <w:rPr>
          <w:spacing w:val="-55"/>
        </w:rPr>
        <w:t> </w:t>
      </w:r>
      <w:r>
        <w:rPr>
          <w:rFonts w:ascii="Times New Roman" w:hAnsi="Times New Roman" w:cs="Times New Roman" w:eastAsia="Times New Roman"/>
        </w:rPr>
        <w:t>10</w:t>
      </w:r>
      <w:r>
        <w:rPr>
          <w:rFonts w:ascii="Times New Roman" w:hAnsi="Times New Roman" w:cs="Times New Roman" w:eastAsia="Times New Roman"/>
          <w:spacing w:val="19"/>
        </w:rPr>
        <w:t> </w:t>
      </w:r>
      <w:r>
        <w:rPr/>
        <w:t>月</w:t>
      </w:r>
      <w:r>
        <w:rPr>
          <w:spacing w:val="-54"/>
        </w:rPr>
        <w:t> </w:t>
      </w:r>
      <w:r>
        <w:rPr>
          <w:rFonts w:ascii="Times New Roman" w:hAnsi="Times New Roman" w:cs="Times New Roman" w:eastAsia="Times New Roman"/>
        </w:rPr>
        <w:t>18</w:t>
      </w:r>
      <w:r>
        <w:rPr>
          <w:rFonts w:ascii="Times New Roman" w:hAnsi="Times New Roman" w:cs="Times New Roman" w:eastAsia="Times New Roman"/>
          <w:spacing w:val="19"/>
        </w:rPr>
        <w:t> </w:t>
      </w:r>
      <w:r>
        <w:rPr/>
        <w:t>日电</w:t>
      </w:r>
      <w:r>
        <w:rPr>
          <w:spacing w:val="-2"/>
        </w:rPr>
        <w:t> </w:t>
      </w:r>
      <w:r>
        <w:rPr/>
        <w:t>中共中央政治局</w:t>
      </w:r>
      <w:r>
        <w:rPr>
          <w:spacing w:val="-54"/>
        </w:rPr>
        <w:t> </w:t>
      </w:r>
      <w:r>
        <w:rPr>
          <w:rFonts w:ascii="Times New Roman" w:hAnsi="Times New Roman" w:cs="Times New Roman" w:eastAsia="Times New Roman"/>
        </w:rPr>
        <w:t>10</w:t>
      </w:r>
      <w:r>
        <w:rPr>
          <w:rFonts w:ascii="Times New Roman" w:hAnsi="Times New Roman" w:cs="Times New Roman" w:eastAsia="Times New Roman"/>
          <w:spacing w:val="19"/>
        </w:rPr>
        <w:t> </w:t>
      </w:r>
      <w:r>
        <w:rPr/>
        <w:t>月</w:t>
      </w:r>
      <w:r>
        <w:rPr>
          <w:spacing w:val="-55"/>
        </w:rPr>
        <w:t> </w:t>
      </w:r>
      <w:r>
        <w:rPr>
          <w:rFonts w:ascii="Times New Roman" w:hAnsi="Times New Roman" w:cs="Times New Roman" w:eastAsia="Times New Roman"/>
        </w:rPr>
        <w:t>18</w:t>
      </w:r>
      <w:r>
        <w:rPr>
          <w:rFonts w:ascii="Times New Roman" w:hAnsi="Times New Roman" w:cs="Times New Roman" w:eastAsia="Times New Roman"/>
          <w:spacing w:val="19"/>
        </w:rPr>
        <w:t> </w:t>
      </w:r>
      <w:r>
        <w:rPr/>
        <w:t>日召开会议，研究全</w:t>
      </w:r>
      <w:r>
        <w:rPr>
          <w:w w:val="100"/>
        </w:rPr>
        <w:t> </w:t>
      </w:r>
      <w:r>
        <w:rPr>
          <w:spacing w:val="-1"/>
        </w:rPr>
        <w:t>面总结党的百年奋斗重大成就和历史经验问题。中共中央总书记习近平主持会</w:t>
      </w:r>
      <w:r>
        <w:rPr>
          <w:spacing w:val="-103"/>
        </w:rPr>
        <w:t> </w:t>
      </w:r>
      <w:r>
        <w:rPr>
          <w:spacing w:val="-103"/>
        </w:rPr>
      </w:r>
      <w:r>
        <w:rPr/>
        <w:t>议。</w:t>
      </w:r>
    </w:p>
    <w:p>
      <w:pPr>
        <w:pStyle w:val="BodyText"/>
        <w:spacing w:line="249" w:lineRule="auto" w:before="17"/>
        <w:ind w:right="248"/>
        <w:jc w:val="both"/>
      </w:pPr>
      <w:r>
        <w:rPr/>
        <w:t>会议决定，中国共产党第十九届中央委员会第六次全体会议于 </w:t>
      </w:r>
      <w:r>
        <w:rPr>
          <w:rFonts w:ascii="Times New Roman" w:hAnsi="Times New Roman" w:cs="Times New Roman" w:eastAsia="Times New Roman"/>
          <w:spacing w:val="-6"/>
        </w:rPr>
        <w:t>11 </w:t>
      </w:r>
      <w:r>
        <w:rPr/>
        <w:t>月 </w:t>
      </w:r>
      <w:r>
        <w:rPr>
          <w:rFonts w:ascii="Times New Roman" w:hAnsi="Times New Roman" w:cs="Times New Roman" w:eastAsia="Times New Roman"/>
        </w:rPr>
        <w:t>8</w:t>
      </w:r>
      <w:r>
        <w:rPr>
          <w:rFonts w:ascii="Times New Roman" w:hAnsi="Times New Roman" w:cs="Times New Roman" w:eastAsia="Times New Roman"/>
          <w:spacing w:val="17"/>
        </w:rPr>
        <w:t> </w:t>
      </w:r>
      <w:r>
        <w:rPr/>
        <w:t>日</w:t>
      </w:r>
      <w:r>
        <w:rPr>
          <w:w w:val="100"/>
        </w:rPr>
        <w:t> </w:t>
      </w:r>
      <w:r>
        <w:rPr/>
        <w:t>至</w:t>
      </w:r>
      <w:r>
        <w:rPr>
          <w:spacing w:val="-71"/>
        </w:rPr>
        <w:t> </w:t>
      </w:r>
      <w:r>
        <w:rPr>
          <w:rFonts w:ascii="Times New Roman" w:hAnsi="Times New Roman" w:cs="Times New Roman" w:eastAsia="Times New Roman"/>
          <w:spacing w:val="-6"/>
        </w:rPr>
        <w:t>11</w:t>
      </w:r>
      <w:r>
        <w:rPr>
          <w:rFonts w:ascii="Times New Roman" w:hAnsi="Times New Roman" w:cs="Times New Roman" w:eastAsia="Times New Roman"/>
          <w:spacing w:val="-1"/>
        </w:rPr>
        <w:t> </w:t>
      </w:r>
      <w:r>
        <w:rPr/>
        <w:t>日在北京召开。</w:t>
      </w:r>
    </w:p>
    <w:p>
      <w:pPr>
        <w:pStyle w:val="BodyText"/>
        <w:spacing w:line="261" w:lineRule="auto"/>
        <w:ind w:right="246"/>
        <w:jc w:val="both"/>
      </w:pPr>
      <w:r>
        <w:rPr>
          <w:spacing w:val="-1"/>
        </w:rPr>
        <w:t>中共中央政治局听取了《中共中央关于党的百年奋斗重大成就和历史经验</w:t>
      </w:r>
      <w:r>
        <w:rPr>
          <w:w w:val="100"/>
        </w:rPr>
        <w:t> </w:t>
      </w:r>
      <w:r>
        <w:rPr>
          <w:spacing w:val="-1"/>
        </w:rPr>
        <w:t>的决议》稿在党内外一定范围征求意见的情况报告，决定根据这次会议讨论的</w:t>
      </w:r>
    </w:p>
    <w:p>
      <w:pPr>
        <w:spacing w:before="167"/>
        <w:ind w:left="0" w:right="98"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20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21"/>
          <w:footerReference w:type="default" r:id="rId22"/>
          <w:pgSz w:w="11910" w:h="16840"/>
          <w:pgMar w:header="0" w:footer="0" w:top="1060" w:bottom="280" w:left="1040" w:right="940"/>
        </w:sectPr>
      </w:pPr>
    </w:p>
    <w:p>
      <w:pPr>
        <w:spacing w:line="237" w:lineRule="auto" w:before="26"/>
        <w:ind w:left="2841" w:right="2942" w:firstLine="2"/>
        <w:jc w:val="center"/>
        <w:rPr>
          <w:rFonts w:ascii="宋体" w:hAnsi="宋体" w:cs="宋体" w:eastAsia="宋体"/>
          <w:sz w:val="18"/>
          <w:szCs w:val="18"/>
        </w:rPr>
      </w:pPr>
      <w:r>
        <w:rPr>
          <w:rFonts w:ascii="宋体" w:hAnsi="宋体" w:cs="宋体" w:eastAsia="宋体"/>
          <w:sz w:val="18"/>
          <w:szCs w:val="18"/>
        </w:rPr>
        <w:t>中共中央政治局召开会议决定召开十九届六中全会 审议《关于十九届中央第七轮巡视情况的综合报告》 中共中央总书记习近平主持会议</w:t>
      </w:r>
    </w:p>
    <w:p>
      <w:pPr>
        <w:spacing w:before="0"/>
        <w:ind w:left="0" w:right="98" w:firstLine="0"/>
        <w:jc w:val="center"/>
        <w:rPr>
          <w:rFonts w:ascii="宋体" w:hAnsi="宋体" w:cs="宋体" w:eastAsia="宋体"/>
          <w:sz w:val="18"/>
          <w:szCs w:val="18"/>
        </w:rPr>
      </w:pPr>
      <w:r>
        <w:rPr>
          <w:rFonts w:ascii="宋体" w:hAnsi="宋体" w:cs="宋体" w:eastAsia="宋体"/>
          <w:sz w:val="18"/>
          <w:szCs w:val="18"/>
        </w:rPr>
        <w:t>【人民日报</w:t>
      </w:r>
      <w:r>
        <w:rPr>
          <w:rFonts w:ascii="宋体" w:hAnsi="宋体" w:cs="宋体" w:eastAsia="宋体"/>
          <w:spacing w:val="-46"/>
          <w:sz w:val="18"/>
          <w:szCs w:val="18"/>
        </w:rPr>
        <w:t> </w:t>
      </w:r>
      <w:r>
        <w:rPr>
          <w:rFonts w:ascii="等线" w:hAnsi="等线" w:cs="等线" w:eastAsia="等线"/>
          <w:sz w:val="18"/>
          <w:szCs w:val="18"/>
        </w:rPr>
        <w:t>2021</w:t>
      </w:r>
      <w:r>
        <w:rPr>
          <w:rFonts w:ascii="等线" w:hAnsi="等线" w:cs="等线" w:eastAsia="等线"/>
          <w:spacing w:val="-6"/>
          <w:sz w:val="18"/>
          <w:szCs w:val="18"/>
        </w:rPr>
        <w:t> </w:t>
      </w:r>
      <w:r>
        <w:rPr>
          <w:rFonts w:ascii="宋体" w:hAnsi="宋体" w:cs="宋体" w:eastAsia="宋体"/>
          <w:sz w:val="18"/>
          <w:szCs w:val="18"/>
        </w:rPr>
        <w:t>年</w:t>
      </w:r>
      <w:r>
        <w:rPr>
          <w:rFonts w:ascii="宋体" w:hAnsi="宋体" w:cs="宋体" w:eastAsia="宋体"/>
          <w:spacing w:val="-46"/>
          <w:sz w:val="18"/>
          <w:szCs w:val="18"/>
        </w:rPr>
        <w:t> </w:t>
      </w:r>
      <w:r>
        <w:rPr>
          <w:rFonts w:ascii="等线" w:hAnsi="等线" w:cs="等线" w:eastAsia="等线"/>
          <w:sz w:val="18"/>
          <w:szCs w:val="18"/>
        </w:rPr>
        <w:t>9</w:t>
      </w:r>
      <w:r>
        <w:rPr>
          <w:rFonts w:ascii="等线" w:hAnsi="等线" w:cs="等线" w:eastAsia="等线"/>
          <w:spacing w:val="-6"/>
          <w:sz w:val="18"/>
          <w:szCs w:val="18"/>
        </w:rPr>
        <w:t> </w:t>
      </w:r>
      <w:r>
        <w:rPr>
          <w:rFonts w:ascii="宋体" w:hAnsi="宋体" w:cs="宋体" w:eastAsia="宋体"/>
          <w:sz w:val="18"/>
          <w:szCs w:val="18"/>
        </w:rPr>
        <w:t>月</w:t>
      </w:r>
      <w:r>
        <w:rPr>
          <w:rFonts w:ascii="宋体" w:hAnsi="宋体" w:cs="宋体" w:eastAsia="宋体"/>
          <w:spacing w:val="-46"/>
          <w:sz w:val="18"/>
          <w:szCs w:val="18"/>
        </w:rPr>
        <w:t> </w:t>
      </w:r>
      <w:r>
        <w:rPr>
          <w:rFonts w:ascii="等线" w:hAnsi="等线" w:cs="等线" w:eastAsia="等线"/>
          <w:sz w:val="18"/>
          <w:szCs w:val="18"/>
        </w:rPr>
        <w:t>1</w:t>
      </w:r>
      <w:r>
        <w:rPr>
          <w:rFonts w:ascii="等线" w:hAnsi="等线" w:cs="等线" w:eastAsia="等线"/>
          <w:spacing w:val="-4"/>
          <w:sz w:val="18"/>
          <w:szCs w:val="18"/>
        </w:rPr>
        <w:t> </w:t>
      </w:r>
      <w:r>
        <w:rPr>
          <w:rFonts w:ascii="宋体" w:hAnsi="宋体" w:cs="宋体" w:eastAsia="宋体"/>
          <w:sz w:val="18"/>
          <w:szCs w:val="18"/>
        </w:rPr>
        <w:t>日</w:t>
      </w:r>
      <w:r>
        <w:rPr>
          <w:rFonts w:ascii="宋体" w:hAnsi="宋体" w:cs="宋体" w:eastAsia="宋体"/>
          <w:spacing w:val="-5"/>
          <w:sz w:val="18"/>
          <w:szCs w:val="18"/>
        </w:rPr>
        <w:t> </w:t>
      </w:r>
      <w:r>
        <w:rPr>
          <w:rFonts w:ascii="宋体" w:hAnsi="宋体" w:cs="宋体" w:eastAsia="宋体"/>
          <w:sz w:val="18"/>
          <w:szCs w:val="18"/>
        </w:rPr>
        <w:t>第</w:t>
      </w:r>
      <w:r>
        <w:rPr>
          <w:rFonts w:ascii="宋体" w:hAnsi="宋体" w:cs="宋体" w:eastAsia="宋体"/>
          <w:spacing w:val="-46"/>
          <w:sz w:val="18"/>
          <w:szCs w:val="18"/>
        </w:rPr>
        <w:t> </w:t>
      </w:r>
      <w:r>
        <w:rPr>
          <w:rFonts w:ascii="等线" w:hAnsi="等线" w:cs="等线" w:eastAsia="等线"/>
          <w:sz w:val="18"/>
          <w:szCs w:val="18"/>
        </w:rPr>
        <w:t>1</w:t>
      </w:r>
      <w:r>
        <w:rPr>
          <w:rFonts w:ascii="等线" w:hAnsi="等线" w:cs="等线" w:eastAsia="等线"/>
          <w:spacing w:val="-4"/>
          <w:sz w:val="18"/>
          <w:szCs w:val="18"/>
        </w:rPr>
        <w:t> </w:t>
      </w:r>
      <w:r>
        <w:rPr>
          <w:rFonts w:ascii="宋体" w:hAnsi="宋体" w:cs="宋体" w:eastAsia="宋体"/>
          <w:sz w:val="18"/>
          <w:szCs w:val="18"/>
        </w:rPr>
        <w:t>版 要闻】</w:t>
      </w:r>
    </w:p>
    <w:p>
      <w:pPr>
        <w:spacing w:line="240" w:lineRule="auto" w:before="10"/>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61" w:lineRule="auto"/>
        <w:ind w:left="710" w:right="0" w:hanging="560"/>
        <w:jc w:val="left"/>
      </w:pPr>
      <w:r>
        <w:rPr/>
        <w:t>意见进行修改后将决议稿提请十九届六中全会审议。</w:t>
      </w:r>
      <w:r>
        <w:rPr>
          <w:w w:val="100"/>
        </w:rPr>
        <w:t> </w:t>
      </w:r>
      <w:r>
        <w:rPr>
          <w:spacing w:val="-1"/>
        </w:rPr>
        <w:t>会议认为，这次征求意见发扬民主、集思广益，广泛听取了党内外各方面</w:t>
      </w:r>
    </w:p>
    <w:p>
      <w:pPr>
        <w:pStyle w:val="BodyText"/>
        <w:spacing w:line="261" w:lineRule="auto" w:before="9"/>
        <w:ind w:right="247" w:firstLine="0"/>
        <w:jc w:val="both"/>
      </w:pPr>
      <w:r>
        <w:rPr>
          <w:spacing w:val="-1"/>
        </w:rPr>
        <w:t>意见和建议。习近平总书记主持召开党外人士座谈会，当面听取各民主党派中</w:t>
      </w:r>
      <w:r>
        <w:rPr>
          <w:spacing w:val="-103"/>
        </w:rPr>
        <w:t> </w:t>
      </w:r>
      <w:r>
        <w:rPr>
          <w:spacing w:val="-103"/>
        </w:rPr>
      </w:r>
      <w:r>
        <w:rPr>
          <w:spacing w:val="-1"/>
        </w:rPr>
        <w:t>央、全国工商联负责人和无党派人士代表的意见。各地区各部门各方面和党的</w:t>
      </w:r>
      <w:r>
        <w:rPr>
          <w:spacing w:val="-103"/>
        </w:rPr>
        <w:t> </w:t>
      </w:r>
      <w:r>
        <w:rPr>
          <w:spacing w:val="-103"/>
        </w:rPr>
      </w:r>
      <w:r>
        <w:rPr>
          <w:spacing w:val="-1"/>
        </w:rPr>
        <w:t>十九大代表对决议稿给予充分肯定，一致赞成决议稿的框架结构和主要内容，</w:t>
      </w:r>
      <w:r>
        <w:rPr>
          <w:spacing w:val="-103"/>
        </w:rPr>
        <w:t> </w:t>
      </w:r>
      <w:r>
        <w:rPr>
          <w:spacing w:val="-103"/>
        </w:rPr>
      </w:r>
      <w:r>
        <w:rPr>
          <w:spacing w:val="-1"/>
        </w:rPr>
        <w:t>认为决议稿实事求是、尊重历史、主题鲜明、总结全面，同时提出许多很好的</w:t>
      </w:r>
      <w:r>
        <w:rPr>
          <w:spacing w:val="-103"/>
        </w:rPr>
        <w:t> </w:t>
      </w:r>
      <w:r>
        <w:rPr>
          <w:spacing w:val="-103"/>
        </w:rPr>
      </w:r>
      <w:r>
        <w:rPr/>
        <w:t>意见和建议。决议稿吸收了各地区各部门各方面意见和建议。</w:t>
      </w:r>
    </w:p>
    <w:p>
      <w:pPr>
        <w:pStyle w:val="BodyText"/>
        <w:spacing w:line="261" w:lineRule="auto" w:before="9"/>
        <w:ind w:right="245"/>
        <w:jc w:val="both"/>
      </w:pPr>
      <w:r>
        <w:rPr>
          <w:spacing w:val="-1"/>
        </w:rPr>
        <w:t>会议指出，一百年来，中国共产党忠实践行初心使命，团结带领全国各族</w:t>
      </w:r>
      <w:r>
        <w:rPr>
          <w:w w:val="100"/>
        </w:rPr>
        <w:t> </w:t>
      </w:r>
      <w:r>
        <w:rPr>
          <w:spacing w:val="-1"/>
        </w:rPr>
        <w:t>人民在中国这片广袤的土地上绘就了人类发展史上波澜壮阔的壮美画卷，使近</w:t>
      </w:r>
      <w:r>
        <w:rPr>
          <w:spacing w:val="-102"/>
        </w:rPr>
        <w:t> </w:t>
      </w:r>
      <w:r>
        <w:rPr>
          <w:spacing w:val="-102"/>
        </w:rPr>
      </w:r>
      <w:r>
        <w:rPr>
          <w:spacing w:val="-1"/>
        </w:rPr>
        <w:t>代一百多年饱受奴役和欺凌的中国人民站立起来，使具有五千多年文明历史的</w:t>
      </w:r>
      <w:r>
        <w:rPr>
          <w:spacing w:val="-103"/>
        </w:rPr>
        <w:t> </w:t>
      </w:r>
      <w:r>
        <w:rPr>
          <w:spacing w:val="-103"/>
        </w:rPr>
      </w:r>
      <w:r>
        <w:rPr>
          <w:spacing w:val="-1"/>
        </w:rPr>
        <w:t>中华民族全面迈向现代化，使具有五百多年历史的社会主义思想在世界上人口</w:t>
      </w:r>
      <w:r>
        <w:rPr>
          <w:spacing w:val="-103"/>
        </w:rPr>
        <w:t> </w:t>
      </w:r>
      <w:r>
        <w:rPr>
          <w:spacing w:val="-103"/>
        </w:rPr>
      </w:r>
      <w:r>
        <w:rPr>
          <w:spacing w:val="-1"/>
        </w:rPr>
        <w:t>最多的国家开辟出成功道路，使新中国大踏步赶上时代，中华民族伟大复兴展</w:t>
      </w:r>
      <w:r>
        <w:rPr>
          <w:spacing w:val="-103"/>
        </w:rPr>
        <w:t> </w:t>
      </w:r>
      <w:r>
        <w:rPr>
          <w:spacing w:val="-103"/>
        </w:rPr>
      </w:r>
      <w:r>
        <w:rPr/>
        <w:t>现出光明前景。</w:t>
      </w:r>
    </w:p>
    <w:p>
      <w:pPr>
        <w:pStyle w:val="BodyText"/>
        <w:spacing w:line="261" w:lineRule="auto" w:before="9"/>
        <w:ind w:right="0"/>
        <w:jc w:val="left"/>
      </w:pPr>
      <w:r>
        <w:rPr/>
        <w:t>会议强调，在党的长期奋斗历程中，以毛泽东、邓小平、江泽民、胡锦涛</w:t>
      </w:r>
      <w:r>
        <w:rPr>
          <w:w w:val="100"/>
        </w:rPr>
        <w:t> </w:t>
      </w:r>
      <w:r>
        <w:rPr>
          <w:spacing w:val="-9"/>
        </w:rPr>
        <w:t>同志为主要代表的中国共产党人，团结带领全党全国各族人民推动革命、建设、</w:t>
      </w:r>
      <w:r>
        <w:rPr>
          <w:spacing w:val="-107"/>
        </w:rPr>
        <w:t> </w:t>
      </w:r>
      <w:r>
        <w:rPr>
          <w:spacing w:val="-107"/>
        </w:rPr>
      </w:r>
      <w:r>
        <w:rPr/>
        <w:t>改革取得了重大成就、积累了宝贵经验。党的十八大以来，以习近平同志为核</w:t>
      </w:r>
      <w:r>
        <w:rPr>
          <w:spacing w:val="-137"/>
        </w:rPr>
        <w:t> </w:t>
      </w:r>
      <w:r>
        <w:rPr>
          <w:spacing w:val="-137"/>
        </w:rPr>
      </w:r>
      <w:r>
        <w:rPr/>
        <w:t>心的党中央团结带领全党全国各族人民取得新的重大成就、积累了新的宝贵经</w:t>
      </w:r>
      <w:r>
        <w:rPr>
          <w:spacing w:val="-135"/>
        </w:rPr>
        <w:t> </w:t>
      </w:r>
      <w:r>
        <w:rPr>
          <w:spacing w:val="-135"/>
        </w:rPr>
      </w:r>
      <w:r>
        <w:rPr/>
        <w:t>验，彰显了中国特色社会主义的强大生机活力，党心军心民心空前凝聚振奋，</w:t>
      </w:r>
      <w:r>
        <w:rPr>
          <w:spacing w:val="-137"/>
        </w:rPr>
        <w:t> </w:t>
      </w:r>
      <w:r>
        <w:rPr>
          <w:spacing w:val="-137"/>
        </w:rPr>
      </w:r>
      <w:r>
        <w:rPr>
          <w:spacing w:val="-5"/>
        </w:rPr>
        <w:t>我国国际地位日益巩固，为实现中华民族伟大复兴提供了更为完善的制度保证、</w:t>
      </w:r>
      <w:r>
        <w:rPr>
          <w:spacing w:val="-110"/>
        </w:rPr>
        <w:t> </w:t>
      </w:r>
      <w:r>
        <w:rPr>
          <w:spacing w:val="-110"/>
        </w:rPr>
      </w:r>
      <w:r>
        <w:rPr/>
        <w:t>更为坚实的物质基础、更为主动的精神力量。中国共产党和中国人民以英勇顽</w:t>
      </w:r>
      <w:r>
        <w:rPr>
          <w:spacing w:val="-137"/>
        </w:rPr>
        <w:t> </w:t>
      </w:r>
      <w:r>
        <w:rPr>
          <w:spacing w:val="-137"/>
        </w:rPr>
      </w:r>
      <w:r>
        <w:rPr/>
        <w:t>强的奋斗向世界庄严宣告，中华民族迎来了从站起来、富起来到强起来的伟大</w:t>
      </w:r>
      <w:r>
        <w:rPr>
          <w:spacing w:val="-137"/>
        </w:rPr>
        <w:t> </w:t>
      </w:r>
      <w:r>
        <w:rPr>
          <w:spacing w:val="-137"/>
        </w:rPr>
      </w:r>
      <w:r>
        <w:rPr/>
        <w:t>飞跃，实现中华民族伟大复兴进入了不可逆转的历史进程。</w:t>
      </w:r>
    </w:p>
    <w:p>
      <w:pPr>
        <w:pStyle w:val="BodyText"/>
        <w:spacing w:line="261" w:lineRule="auto" w:before="9"/>
        <w:ind w:right="245"/>
        <w:jc w:val="both"/>
      </w:pPr>
      <w:r>
        <w:rPr>
          <w:spacing w:val="-1"/>
        </w:rPr>
        <w:t>会议指出，全党必须铭记生于忧患、死于安乐，常怀远虑、居安思危，继</w:t>
      </w:r>
      <w:r>
        <w:rPr>
          <w:w w:val="100"/>
        </w:rPr>
        <w:t> </w:t>
      </w:r>
      <w:r>
        <w:rPr>
          <w:spacing w:val="-1"/>
        </w:rPr>
        <w:t>续推进新时代党的建设新的伟大工程，坚持全面从严治党，永远保持同人民群</w:t>
      </w:r>
      <w:r>
        <w:rPr>
          <w:spacing w:val="-103"/>
        </w:rPr>
        <w:t> </w:t>
      </w:r>
      <w:r>
        <w:rPr>
          <w:spacing w:val="-103"/>
        </w:rPr>
      </w:r>
      <w:r>
        <w:rPr>
          <w:spacing w:val="-1"/>
        </w:rPr>
        <w:t>众的血肉联系，践行以人民为中心的发展思想，不断实现好、维护好、发展好</w:t>
      </w:r>
      <w:r>
        <w:rPr>
          <w:spacing w:val="-102"/>
        </w:rPr>
        <w:t> </w:t>
      </w:r>
      <w:r>
        <w:rPr>
          <w:spacing w:val="-102"/>
        </w:rPr>
      </w:r>
      <w:r>
        <w:rPr/>
        <w:t>最广大人民根本利益，团结带领全国各族人民不断为美好生活而奋斗。</w:t>
      </w:r>
    </w:p>
    <w:p>
      <w:pPr>
        <w:pStyle w:val="BodyText"/>
        <w:spacing w:line="240" w:lineRule="auto" w:before="9"/>
        <w:ind w:left="710" w:right="0" w:firstLine="0"/>
        <w:jc w:val="left"/>
      </w:pPr>
      <w:r>
        <w:rPr/>
        <w:t>会议还研究了其他事项。</w:t>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7"/>
        <w:rPr>
          <w:rFonts w:ascii="宋体" w:hAnsi="宋体" w:cs="宋体" w:eastAsia="宋体"/>
          <w:sz w:val="21"/>
          <w:szCs w:val="21"/>
        </w:rPr>
      </w:pPr>
    </w:p>
    <w:p>
      <w:pPr>
        <w:spacing w:before="69"/>
        <w:ind w:left="0" w:right="98"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21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24"/>
          <w:footerReference w:type="default" r:id="rId25"/>
          <w:pgSz w:w="11910" w:h="16840"/>
          <w:pgMar w:header="0" w:footer="0" w:top="1060" w:bottom="280" w:left="1040" w:right="940"/>
        </w:sectPr>
      </w:pPr>
    </w:p>
    <w:p>
      <w:pPr>
        <w:spacing w:before="26"/>
        <w:ind w:left="1393" w:right="1553"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21"/>
          <w:szCs w:val="21"/>
        </w:rPr>
      </w:pPr>
    </w:p>
    <w:p>
      <w:pPr>
        <w:spacing w:line="364" w:lineRule="exact"/>
        <w:ind w:left="273" w:right="0" w:firstLine="0"/>
        <w:rPr>
          <w:rFonts w:ascii="宋体" w:hAnsi="宋体" w:cs="宋体" w:eastAsia="宋体"/>
          <w:sz w:val="20"/>
          <w:szCs w:val="20"/>
        </w:rPr>
      </w:pPr>
      <w:r>
        <w:rPr>
          <w:rFonts w:ascii="宋体" w:hAnsi="宋体" w:cs="宋体" w:eastAsia="宋体"/>
          <w:position w:val="-6"/>
          <w:sz w:val="20"/>
          <w:szCs w:val="20"/>
        </w:rPr>
        <w:drawing>
          <wp:inline distT="0" distB="0" distL="0" distR="0">
            <wp:extent cx="6094602" cy="231648"/>
            <wp:effectExtent l="0" t="0" r="0" b="0"/>
            <wp:docPr id="13" name="image7.png" descr=""/>
            <wp:cNvGraphicFramePr>
              <a:graphicFrameLocks noChangeAspect="1"/>
            </wp:cNvGraphicFramePr>
            <a:graphic>
              <a:graphicData uri="http://schemas.openxmlformats.org/drawingml/2006/picture">
                <pic:pic>
                  <pic:nvPicPr>
                    <pic:cNvPr id="14" name="image7.png"/>
                    <pic:cNvPicPr/>
                  </pic:nvPicPr>
                  <pic:blipFill>
                    <a:blip r:embed="rId28" cstate="print"/>
                    <a:stretch>
                      <a:fillRect/>
                    </a:stretch>
                  </pic:blipFill>
                  <pic:spPr>
                    <a:xfrm>
                      <a:off x="0" y="0"/>
                      <a:ext cx="6094602" cy="231648"/>
                    </a:xfrm>
                    <a:prstGeom prst="rect">
                      <a:avLst/>
                    </a:prstGeom>
                  </pic:spPr>
                </pic:pic>
              </a:graphicData>
            </a:graphic>
          </wp:inline>
        </w:drawing>
      </w:r>
      <w:r>
        <w:rPr>
          <w:rFonts w:ascii="宋体" w:hAnsi="宋体" w:cs="宋体" w:eastAsia="宋体"/>
          <w:position w:val="-6"/>
          <w:sz w:val="20"/>
          <w:szCs w:val="20"/>
        </w:rPr>
      </w:r>
    </w:p>
    <w:p>
      <w:pPr>
        <w:spacing w:line="240" w:lineRule="auto" w:before="4"/>
        <w:rPr>
          <w:rFonts w:ascii="宋体" w:hAnsi="宋体" w:cs="宋体" w:eastAsia="宋体"/>
          <w:sz w:val="10"/>
          <w:szCs w:val="10"/>
        </w:rPr>
      </w:pPr>
    </w:p>
    <w:p>
      <w:pPr>
        <w:spacing w:line="364" w:lineRule="exact"/>
        <w:ind w:left="4111" w:right="0" w:firstLine="0"/>
        <w:rPr>
          <w:rFonts w:ascii="宋体" w:hAnsi="宋体" w:cs="宋体" w:eastAsia="宋体"/>
          <w:sz w:val="20"/>
          <w:szCs w:val="20"/>
        </w:rPr>
      </w:pPr>
      <w:r>
        <w:rPr>
          <w:rFonts w:ascii="宋体" w:hAnsi="宋体" w:cs="宋体" w:eastAsia="宋体"/>
          <w:position w:val="-6"/>
          <w:sz w:val="20"/>
          <w:szCs w:val="20"/>
        </w:rPr>
        <w:drawing>
          <wp:inline distT="0" distB="0" distL="0" distR="0">
            <wp:extent cx="1220177" cy="231648"/>
            <wp:effectExtent l="0" t="0" r="0" b="0"/>
            <wp:docPr id="15" name="image8.png" descr=""/>
            <wp:cNvGraphicFramePr>
              <a:graphicFrameLocks noChangeAspect="1"/>
            </wp:cNvGraphicFramePr>
            <a:graphic>
              <a:graphicData uri="http://schemas.openxmlformats.org/drawingml/2006/picture">
                <pic:pic>
                  <pic:nvPicPr>
                    <pic:cNvPr id="16" name="image8.png"/>
                    <pic:cNvPicPr/>
                  </pic:nvPicPr>
                  <pic:blipFill>
                    <a:blip r:embed="rId29" cstate="print"/>
                    <a:stretch>
                      <a:fillRect/>
                    </a:stretch>
                  </pic:blipFill>
                  <pic:spPr>
                    <a:xfrm>
                      <a:off x="0" y="0"/>
                      <a:ext cx="1220177" cy="231648"/>
                    </a:xfrm>
                    <a:prstGeom prst="rect">
                      <a:avLst/>
                    </a:prstGeom>
                  </pic:spPr>
                </pic:pic>
              </a:graphicData>
            </a:graphic>
          </wp:inline>
        </w:drawing>
      </w:r>
      <w:r>
        <w:rPr>
          <w:rFonts w:ascii="宋体" w:hAnsi="宋体" w:cs="宋体" w:eastAsia="宋体"/>
          <w:position w:val="-6"/>
          <w:sz w:val="20"/>
          <w:szCs w:val="20"/>
        </w:rPr>
      </w:r>
    </w:p>
    <w:p>
      <w:pPr>
        <w:spacing w:line="240" w:lineRule="auto" w:before="4"/>
        <w:rPr>
          <w:rFonts w:ascii="宋体" w:hAnsi="宋体" w:cs="宋体" w:eastAsia="宋体"/>
          <w:sz w:val="10"/>
          <w:szCs w:val="10"/>
        </w:rPr>
      </w:pPr>
    </w:p>
    <w:p>
      <w:pPr>
        <w:spacing w:line="364" w:lineRule="exact"/>
        <w:ind w:left="2832" w:right="0" w:firstLine="0"/>
        <w:rPr>
          <w:rFonts w:ascii="宋体" w:hAnsi="宋体" w:cs="宋体" w:eastAsia="宋体"/>
          <w:sz w:val="20"/>
          <w:szCs w:val="20"/>
        </w:rPr>
      </w:pPr>
      <w:r>
        <w:rPr>
          <w:rFonts w:ascii="宋体" w:hAnsi="宋体" w:cs="宋体" w:eastAsia="宋体"/>
          <w:position w:val="-6"/>
          <w:sz w:val="20"/>
          <w:szCs w:val="20"/>
        </w:rPr>
        <w:pict>
          <v:group style="width:224pt;height:18.25pt;mso-position-horizontal-relative:char;mso-position-vertical-relative:line" coordorigin="0,0" coordsize="4480,365">
            <v:shape style="position:absolute;left:0;top:0;width:2238;height:365" type="#_x0000_t75" stroked="false">
              <v:imagedata r:id="rId30" o:title=""/>
            </v:shape>
            <v:shape style="position:absolute;left:1918;top:0;width:2562;height:365" type="#_x0000_t75" stroked="false">
              <v:imagedata r:id="rId31" o:title=""/>
            </v:shape>
          </v:group>
        </w:pict>
      </w:r>
      <w:r>
        <w:rPr>
          <w:rFonts w:ascii="宋体" w:hAnsi="宋体" w:cs="宋体" w:eastAsia="宋体"/>
          <w:position w:val="-6"/>
          <w:sz w:val="20"/>
          <w:szCs w:val="20"/>
        </w:rPr>
      </w:r>
    </w:p>
    <w:p>
      <w:pPr>
        <w:spacing w:line="240" w:lineRule="auto" w:before="7"/>
        <w:rPr>
          <w:rFonts w:ascii="宋体" w:hAnsi="宋体" w:cs="宋体" w:eastAsia="宋体"/>
          <w:sz w:val="10"/>
          <w:szCs w:val="10"/>
        </w:rPr>
      </w:pPr>
    </w:p>
    <w:p>
      <w:pPr>
        <w:spacing w:line="364" w:lineRule="exact"/>
        <w:ind w:left="2993" w:right="0" w:firstLine="0"/>
        <w:rPr>
          <w:rFonts w:ascii="宋体" w:hAnsi="宋体" w:cs="宋体" w:eastAsia="宋体"/>
          <w:sz w:val="20"/>
          <w:szCs w:val="20"/>
        </w:rPr>
      </w:pPr>
      <w:r>
        <w:rPr>
          <w:rFonts w:ascii="宋体" w:hAnsi="宋体" w:cs="宋体" w:eastAsia="宋体"/>
          <w:position w:val="-6"/>
          <w:sz w:val="20"/>
          <w:szCs w:val="20"/>
        </w:rPr>
        <w:drawing>
          <wp:inline distT="0" distB="0" distL="0" distR="0">
            <wp:extent cx="2642234" cy="231648"/>
            <wp:effectExtent l="0" t="0" r="0" b="0"/>
            <wp:docPr id="17" name="image11.png" descr=""/>
            <wp:cNvGraphicFramePr>
              <a:graphicFrameLocks noChangeAspect="1"/>
            </wp:cNvGraphicFramePr>
            <a:graphic>
              <a:graphicData uri="http://schemas.openxmlformats.org/drawingml/2006/picture">
                <pic:pic>
                  <pic:nvPicPr>
                    <pic:cNvPr id="18" name="image11.png"/>
                    <pic:cNvPicPr/>
                  </pic:nvPicPr>
                  <pic:blipFill>
                    <a:blip r:embed="rId32" cstate="print"/>
                    <a:stretch>
                      <a:fillRect/>
                    </a:stretch>
                  </pic:blipFill>
                  <pic:spPr>
                    <a:xfrm>
                      <a:off x="0" y="0"/>
                      <a:ext cx="2642234" cy="231648"/>
                    </a:xfrm>
                    <a:prstGeom prst="rect">
                      <a:avLst/>
                    </a:prstGeom>
                  </pic:spPr>
                </pic:pic>
              </a:graphicData>
            </a:graphic>
          </wp:inline>
        </w:drawing>
      </w:r>
      <w:r>
        <w:rPr>
          <w:rFonts w:ascii="宋体" w:hAnsi="宋体" w:cs="宋体" w:eastAsia="宋体"/>
          <w:position w:val="-6"/>
          <w:sz w:val="20"/>
          <w:szCs w:val="20"/>
        </w:rPr>
      </w:r>
    </w:p>
    <w:p>
      <w:pPr>
        <w:spacing w:line="240" w:lineRule="auto" w:before="5"/>
        <w:rPr>
          <w:rFonts w:ascii="宋体" w:hAnsi="宋体" w:cs="宋体" w:eastAsia="宋体"/>
          <w:sz w:val="10"/>
          <w:szCs w:val="10"/>
        </w:rPr>
      </w:pPr>
    </w:p>
    <w:p>
      <w:pPr>
        <w:spacing w:line="364" w:lineRule="exact"/>
        <w:ind w:left="3312" w:right="0" w:firstLine="0"/>
        <w:rPr>
          <w:rFonts w:ascii="宋体" w:hAnsi="宋体" w:cs="宋体" w:eastAsia="宋体"/>
          <w:sz w:val="20"/>
          <w:szCs w:val="20"/>
        </w:rPr>
      </w:pPr>
      <w:r>
        <w:rPr>
          <w:rFonts w:ascii="宋体" w:hAnsi="宋体" w:cs="宋体" w:eastAsia="宋体"/>
          <w:position w:val="-6"/>
          <w:sz w:val="20"/>
          <w:szCs w:val="20"/>
        </w:rPr>
        <w:drawing>
          <wp:inline distT="0" distB="0" distL="0" distR="0">
            <wp:extent cx="2234945" cy="231648"/>
            <wp:effectExtent l="0" t="0" r="0" b="0"/>
            <wp:docPr id="19" name="image12.png" descr=""/>
            <wp:cNvGraphicFramePr>
              <a:graphicFrameLocks noChangeAspect="1"/>
            </wp:cNvGraphicFramePr>
            <a:graphic>
              <a:graphicData uri="http://schemas.openxmlformats.org/drawingml/2006/picture">
                <pic:pic>
                  <pic:nvPicPr>
                    <pic:cNvPr id="20" name="image12.png"/>
                    <pic:cNvPicPr/>
                  </pic:nvPicPr>
                  <pic:blipFill>
                    <a:blip r:embed="rId33" cstate="print"/>
                    <a:stretch>
                      <a:fillRect/>
                    </a:stretch>
                  </pic:blipFill>
                  <pic:spPr>
                    <a:xfrm>
                      <a:off x="0" y="0"/>
                      <a:ext cx="2234945" cy="231648"/>
                    </a:xfrm>
                    <a:prstGeom prst="rect">
                      <a:avLst/>
                    </a:prstGeom>
                  </pic:spPr>
                </pic:pic>
              </a:graphicData>
            </a:graphic>
          </wp:inline>
        </w:drawing>
      </w:r>
      <w:r>
        <w:rPr>
          <w:rFonts w:ascii="宋体" w:hAnsi="宋体" w:cs="宋体" w:eastAsia="宋体"/>
          <w:position w:val="-6"/>
          <w:sz w:val="20"/>
          <w:szCs w:val="20"/>
        </w:rPr>
      </w:r>
    </w:p>
    <w:p>
      <w:pPr>
        <w:spacing w:line="240" w:lineRule="auto" w:before="7"/>
        <w:rPr>
          <w:rFonts w:ascii="宋体" w:hAnsi="宋体" w:cs="宋体" w:eastAsia="宋体"/>
          <w:sz w:val="5"/>
          <w:szCs w:val="5"/>
        </w:rPr>
      </w:pPr>
    </w:p>
    <w:p>
      <w:pPr>
        <w:pStyle w:val="BodyText"/>
        <w:spacing w:line="240" w:lineRule="auto" w:before="14"/>
        <w:ind w:left="2111" w:right="0" w:firstLine="0"/>
        <w:jc w:val="left"/>
        <w:rPr>
          <w:rFonts w:ascii="楷体" w:hAnsi="楷体" w:cs="楷体" w:eastAsia="楷体"/>
        </w:rPr>
      </w:pPr>
      <w:bookmarkStart w:name="_bookmark4" w:id="5"/>
      <w:bookmarkEnd w:id="5"/>
      <w:r>
        <w:rPr/>
      </w:r>
      <w:r>
        <w:rPr>
          <w:rFonts w:ascii="楷体" w:hAnsi="楷体" w:cs="楷体" w:eastAsia="楷体"/>
        </w:rPr>
        <w:t>【人民日报</w:t>
      </w:r>
      <w:r>
        <w:rPr>
          <w:rFonts w:ascii="楷体" w:hAnsi="楷体" w:cs="楷体" w:eastAsia="楷体"/>
          <w:spacing w:val="-72"/>
        </w:rPr>
        <w:t> </w:t>
      </w:r>
      <w:r>
        <w:rPr>
          <w:rFonts w:ascii="Times New Roman" w:hAnsi="Times New Roman" w:cs="Times New Roman" w:eastAsia="Times New Roman"/>
        </w:rPr>
        <w:t>2021</w:t>
      </w:r>
      <w:r>
        <w:rPr>
          <w:rFonts w:ascii="Times New Roman" w:hAnsi="Times New Roman" w:cs="Times New Roman" w:eastAsia="Times New Roman"/>
          <w:spacing w:val="2"/>
        </w:rPr>
        <w:t> </w:t>
      </w:r>
      <w:r>
        <w:rPr>
          <w:rFonts w:ascii="楷体" w:hAnsi="楷体" w:cs="楷体" w:eastAsia="楷体"/>
        </w:rPr>
        <w:t>年</w:t>
      </w:r>
      <w:r>
        <w:rPr>
          <w:rFonts w:ascii="楷体" w:hAnsi="楷体" w:cs="楷体" w:eastAsia="楷体"/>
          <w:spacing w:val="-72"/>
        </w:rPr>
        <w:t> </w:t>
      </w:r>
      <w:r>
        <w:rPr>
          <w:rFonts w:ascii="Times New Roman" w:hAnsi="Times New Roman" w:cs="Times New Roman" w:eastAsia="Times New Roman"/>
        </w:rPr>
        <w:t>11</w:t>
      </w:r>
      <w:r>
        <w:rPr>
          <w:rFonts w:ascii="Times New Roman" w:hAnsi="Times New Roman" w:cs="Times New Roman" w:eastAsia="Times New Roman"/>
          <w:spacing w:val="1"/>
        </w:rPr>
        <w:t> </w:t>
      </w:r>
      <w:r>
        <w:rPr>
          <w:rFonts w:ascii="楷体" w:hAnsi="楷体" w:cs="楷体" w:eastAsia="楷体"/>
        </w:rPr>
        <w:t>月</w:t>
      </w:r>
      <w:r>
        <w:rPr>
          <w:rFonts w:ascii="楷体" w:hAnsi="楷体" w:cs="楷体" w:eastAsia="楷体"/>
          <w:spacing w:val="-72"/>
        </w:rPr>
        <w:t> </w:t>
      </w:r>
      <w:r>
        <w:rPr>
          <w:rFonts w:ascii="Times New Roman" w:hAnsi="Times New Roman" w:cs="Times New Roman" w:eastAsia="Times New Roman"/>
        </w:rPr>
        <w:t>13</w:t>
      </w:r>
      <w:r>
        <w:rPr>
          <w:rFonts w:ascii="Times New Roman" w:hAnsi="Times New Roman" w:cs="Times New Roman" w:eastAsia="Times New Roman"/>
          <w:spacing w:val="-1"/>
        </w:rPr>
        <w:t> </w:t>
      </w:r>
      <w:r>
        <w:rPr>
          <w:rFonts w:ascii="楷体" w:hAnsi="楷体" w:cs="楷体" w:eastAsia="楷体"/>
        </w:rPr>
        <w:t>日</w:t>
      </w:r>
      <w:r>
        <w:rPr>
          <w:rFonts w:ascii="楷体" w:hAnsi="楷体" w:cs="楷体" w:eastAsia="楷体"/>
          <w:spacing w:val="-70"/>
        </w:rPr>
        <w:t> </w:t>
      </w:r>
      <w:r>
        <w:rPr>
          <w:rFonts w:ascii="楷体" w:hAnsi="楷体" w:cs="楷体" w:eastAsia="楷体"/>
        </w:rPr>
        <w:t>第</w:t>
      </w:r>
      <w:r>
        <w:rPr>
          <w:rFonts w:ascii="楷体" w:hAnsi="楷体" w:cs="楷体" w:eastAsia="楷体"/>
          <w:spacing w:val="-70"/>
        </w:rPr>
        <w:t> </w:t>
      </w:r>
      <w:r>
        <w:rPr>
          <w:rFonts w:ascii="Times New Roman" w:hAnsi="Times New Roman" w:cs="Times New Roman" w:eastAsia="Times New Roman"/>
        </w:rPr>
        <w:t>1</w:t>
      </w:r>
      <w:r>
        <w:rPr>
          <w:rFonts w:ascii="Times New Roman" w:hAnsi="Times New Roman" w:cs="Times New Roman" w:eastAsia="Times New Roman"/>
          <w:spacing w:val="-1"/>
        </w:rPr>
        <w:t> </w:t>
      </w:r>
      <w:r>
        <w:rPr>
          <w:rFonts w:ascii="楷体" w:hAnsi="楷体" w:cs="楷体" w:eastAsia="楷体"/>
        </w:rPr>
        <w:t>版</w:t>
      </w:r>
      <w:r>
        <w:rPr>
          <w:rFonts w:ascii="楷体" w:hAnsi="楷体" w:cs="楷体" w:eastAsia="楷体"/>
          <w:spacing w:val="-70"/>
        </w:rPr>
        <w:t> </w:t>
      </w:r>
      <w:r>
        <w:rPr>
          <w:rFonts w:ascii="楷体" w:hAnsi="楷体" w:cs="楷体" w:eastAsia="楷体"/>
        </w:rPr>
        <w:t>要闻】</w:t>
      </w:r>
    </w:p>
    <w:p>
      <w:pPr>
        <w:spacing w:line="240" w:lineRule="auto" w:before="1"/>
        <w:rPr>
          <w:rFonts w:ascii="楷体" w:hAnsi="楷体" w:cs="楷体" w:eastAsia="楷体"/>
          <w:sz w:val="33"/>
          <w:szCs w:val="33"/>
        </w:rPr>
      </w:pPr>
    </w:p>
    <w:p>
      <w:pPr>
        <w:pStyle w:val="BodyText"/>
        <w:spacing w:line="259" w:lineRule="auto"/>
        <w:ind w:right="304"/>
        <w:jc w:val="both"/>
      </w:pPr>
      <w:r>
        <w:rPr>
          <w:rFonts w:ascii="Times New Roman" w:hAnsi="Times New Roman" w:cs="Times New Roman" w:eastAsia="Times New Roman"/>
        </w:rPr>
        <w:t>■</w:t>
      </w:r>
      <w:r>
        <w:rPr>
          <w:rFonts w:ascii="Times New Roman" w:hAnsi="Times New Roman" w:cs="Times New Roman" w:eastAsia="Times New Roman"/>
          <w:spacing w:val="43"/>
        </w:rPr>
        <w:t> </w:t>
      </w:r>
      <w:r>
        <w:rPr/>
        <w:t>我们党要继续团结带领全国各族人民实现第二个百年奋斗目标，需要全</w:t>
      </w:r>
      <w:r>
        <w:rPr>
          <w:w w:val="100"/>
        </w:rPr>
        <w:t> </w:t>
      </w:r>
      <w:r>
        <w:rPr>
          <w:spacing w:val="-9"/>
        </w:rPr>
        <w:t>面总结我们党在百年历程中取得的应对变局、把握大局、开创新局的历史经验，</w:t>
      </w:r>
      <w:r>
        <w:rPr>
          <w:spacing w:val="-109"/>
        </w:rPr>
        <w:t> </w:t>
      </w:r>
      <w:r>
        <w:rPr>
          <w:spacing w:val="-109"/>
        </w:rPr>
      </w:r>
      <w:r>
        <w:rPr>
          <w:spacing w:val="-1"/>
        </w:rPr>
        <w:t>需要全面总结我们党在百年历程中取得的探索我国革命道路、建设道路、改革</w:t>
      </w:r>
      <w:r>
        <w:rPr>
          <w:spacing w:val="-103"/>
        </w:rPr>
        <w:t> </w:t>
      </w:r>
      <w:r>
        <w:rPr>
          <w:spacing w:val="-103"/>
        </w:rPr>
      </w:r>
      <w:r>
        <w:rPr>
          <w:spacing w:val="-1"/>
        </w:rPr>
        <w:t>道路的历史经验，需要全面总结我们党在百年历程中取得的团结带领人民推进</w:t>
      </w:r>
      <w:r>
        <w:rPr>
          <w:spacing w:val="-103"/>
        </w:rPr>
        <w:t> </w:t>
      </w:r>
      <w:r>
        <w:rPr>
          <w:spacing w:val="-103"/>
        </w:rPr>
      </w:r>
      <w:r>
        <w:rPr>
          <w:spacing w:val="-1"/>
        </w:rPr>
        <w:t>民族复兴的历史经验，需要全面总结我们党在百年历程中取得的敢于斗争、善</w:t>
      </w:r>
      <w:r>
        <w:rPr>
          <w:spacing w:val="-103"/>
        </w:rPr>
        <w:t> </w:t>
      </w:r>
      <w:r>
        <w:rPr>
          <w:spacing w:val="-103"/>
        </w:rPr>
      </w:r>
      <w:r>
        <w:rPr>
          <w:spacing w:val="-1"/>
        </w:rPr>
        <w:t>于斗争的历史经验，需要全面总结我们党在百年历程中取得的自我革命的历史</w:t>
      </w:r>
      <w:r>
        <w:rPr>
          <w:spacing w:val="-101"/>
        </w:rPr>
        <w:t> </w:t>
      </w:r>
      <w:r>
        <w:rPr>
          <w:spacing w:val="-101"/>
        </w:rPr>
      </w:r>
      <w:r>
        <w:rPr>
          <w:spacing w:val="-1"/>
        </w:rPr>
        <w:t>经验，推动全党形成崭新的精神风貌、空前的团结统一、高度的政治自觉，实</w:t>
      </w:r>
      <w:r>
        <w:rPr>
          <w:spacing w:val="-103"/>
        </w:rPr>
        <w:t> </w:t>
      </w:r>
      <w:r>
        <w:rPr>
          <w:spacing w:val="-103"/>
        </w:rPr>
      </w:r>
      <w:r>
        <w:rPr/>
        <w:t>现党和国家兴旺发达、长治久安</w:t>
      </w:r>
    </w:p>
    <w:p>
      <w:pPr>
        <w:pStyle w:val="BodyText"/>
        <w:spacing w:line="259" w:lineRule="auto" w:before="9"/>
        <w:ind w:right="0"/>
        <w:jc w:val="left"/>
      </w:pPr>
      <w:r>
        <w:rPr>
          <w:rFonts w:ascii="Times New Roman" w:hAnsi="Times New Roman" w:cs="Times New Roman" w:eastAsia="Times New Roman"/>
        </w:rPr>
        <w:t>■</w:t>
      </w:r>
      <w:r>
        <w:rPr>
          <w:rFonts w:ascii="Times New Roman" w:hAnsi="Times New Roman" w:cs="Times New Roman" w:eastAsia="Times New Roman"/>
          <w:spacing w:val="33"/>
        </w:rPr>
        <w:t> </w:t>
      </w:r>
      <w:r>
        <w:rPr>
          <w:spacing w:val="2"/>
        </w:rPr>
        <w:t>今年是中国共产党成立一百周年。当今世界正经历百年未有之大变局，</w:t>
      </w:r>
      <w:r>
        <w:rPr>
          <w:w w:val="100"/>
        </w:rPr>
        <w:t> </w:t>
      </w:r>
      <w:r>
        <w:rPr/>
        <w:t>我国正处于实现中华民族伟大复兴关键时期。中共中央认为，在这一重大历史</w:t>
      </w:r>
      <w:r>
        <w:rPr>
          <w:spacing w:val="-137"/>
        </w:rPr>
        <w:t> </w:t>
      </w:r>
      <w:r>
        <w:rPr>
          <w:spacing w:val="-137"/>
        </w:rPr>
      </w:r>
      <w:r>
        <w:rPr>
          <w:spacing w:val="-9"/>
        </w:rPr>
        <w:t>时刻，全面总结中国共产党的百年奋斗重大成就和历史经验，对统一全党思想、</w:t>
      </w:r>
      <w:r>
        <w:rPr>
          <w:spacing w:val="-107"/>
        </w:rPr>
        <w:t> </w:t>
      </w:r>
      <w:r>
        <w:rPr>
          <w:spacing w:val="-107"/>
        </w:rPr>
      </w:r>
      <w:r>
        <w:rPr/>
        <w:t>坚定信心、开创未来，对认识历史规律、增强历史自觉、掌握历史主动，对推</w:t>
      </w:r>
      <w:r>
        <w:rPr>
          <w:spacing w:val="-137"/>
        </w:rPr>
        <w:t> </w:t>
      </w:r>
      <w:r>
        <w:rPr>
          <w:spacing w:val="-137"/>
        </w:rPr>
      </w:r>
      <w:r>
        <w:rPr/>
        <w:t>动全党牢记初心使命、团结带领全国各族人民夺取新时代中国特色社会主义伟</w:t>
      </w:r>
      <w:r>
        <w:rPr>
          <w:spacing w:val="-137"/>
        </w:rPr>
        <w:t> </w:t>
      </w:r>
      <w:r>
        <w:rPr>
          <w:spacing w:val="-137"/>
        </w:rPr>
      </w:r>
      <w:r>
        <w:rPr/>
        <w:t>大胜利，具有十分重大的意义</w:t>
      </w:r>
    </w:p>
    <w:p>
      <w:pPr>
        <w:pStyle w:val="BodyText"/>
        <w:spacing w:line="259" w:lineRule="auto" w:before="9"/>
        <w:ind w:right="306"/>
        <w:jc w:val="both"/>
      </w:pPr>
      <w:r>
        <w:rPr>
          <w:rFonts w:ascii="Times New Roman" w:hAnsi="Times New Roman" w:cs="Times New Roman" w:eastAsia="Times New Roman"/>
        </w:rPr>
        <w:t>■</w:t>
      </w:r>
      <w:r>
        <w:rPr>
          <w:rFonts w:ascii="Times New Roman" w:hAnsi="Times New Roman" w:cs="Times New Roman" w:eastAsia="Times New Roman"/>
          <w:spacing w:val="40"/>
        </w:rPr>
        <w:t> </w:t>
      </w:r>
      <w:r>
        <w:rPr/>
        <w:t>历史证明，中国共产党的百年奋斗历史，包含着中国共产党和各民主党</w:t>
      </w:r>
      <w:r>
        <w:rPr>
          <w:w w:val="100"/>
        </w:rPr>
        <w:t> </w:t>
      </w:r>
      <w:r>
        <w:rPr>
          <w:spacing w:val="-1"/>
        </w:rPr>
        <w:t>派肝胆相照、携手前进的同心奋斗史。各民主党派始终与国家和民族同呼吸、</w:t>
      </w:r>
      <w:r>
        <w:rPr>
          <w:spacing w:val="-103"/>
        </w:rPr>
        <w:t> </w:t>
      </w:r>
      <w:r>
        <w:rPr>
          <w:spacing w:val="-103"/>
        </w:rPr>
      </w:r>
      <w:r>
        <w:rPr>
          <w:spacing w:val="-1"/>
        </w:rPr>
        <w:t>共命运，与中国共产党风雨同舟、荣辱与共。希望大家深刻认识中国共产党的</w:t>
      </w:r>
      <w:r>
        <w:rPr>
          <w:spacing w:val="-103"/>
        </w:rPr>
        <w:t> </w:t>
      </w:r>
      <w:r>
        <w:rPr>
          <w:spacing w:val="-103"/>
        </w:rPr>
      </w:r>
      <w:r>
        <w:rPr>
          <w:spacing w:val="-1"/>
        </w:rPr>
        <w:t>百年奋斗重大成就和历史经验，弘扬同中国共产党亲密合作的光荣传统，坚持</w:t>
      </w:r>
      <w:r>
        <w:rPr>
          <w:spacing w:val="-103"/>
        </w:rPr>
        <w:t> </w:t>
      </w:r>
      <w:r>
        <w:rPr>
          <w:spacing w:val="-103"/>
        </w:rPr>
      </w:r>
      <w:r>
        <w:rPr/>
        <w:t>正确的历史观、大局观、发展观，不断夯实多党合作的共同思想政治基础</w:t>
      </w:r>
    </w:p>
    <w:p>
      <w:pPr>
        <w:pStyle w:val="BodyText"/>
        <w:spacing w:line="256" w:lineRule="auto" w:before="12"/>
        <w:ind w:right="307"/>
        <w:jc w:val="both"/>
      </w:pPr>
      <w:r>
        <w:rPr/>
        <w:t>新华社北京</w:t>
      </w:r>
      <w:r>
        <w:rPr>
          <w:spacing w:val="-68"/>
        </w:rPr>
        <w:t> </w:t>
      </w:r>
      <w:r>
        <w:rPr>
          <w:rFonts w:ascii="Times New Roman" w:hAnsi="Times New Roman" w:cs="Times New Roman" w:eastAsia="Times New Roman"/>
          <w:spacing w:val="-6"/>
        </w:rPr>
        <w:t>11</w:t>
      </w:r>
      <w:r>
        <w:rPr>
          <w:rFonts w:ascii="Times New Roman" w:hAnsi="Times New Roman" w:cs="Times New Roman" w:eastAsia="Times New Roman"/>
        </w:rPr>
        <w:t> </w:t>
      </w:r>
      <w:r>
        <w:rPr/>
        <w:t>月</w:t>
      </w:r>
      <w:r>
        <w:rPr>
          <w:spacing w:val="-70"/>
        </w:rPr>
        <w:t> </w:t>
      </w:r>
      <w:r>
        <w:rPr>
          <w:rFonts w:ascii="Times New Roman" w:hAnsi="Times New Roman" w:cs="Times New Roman" w:eastAsia="Times New Roman"/>
        </w:rPr>
        <w:t>12</w:t>
      </w:r>
      <w:r>
        <w:rPr>
          <w:rFonts w:ascii="Times New Roman" w:hAnsi="Times New Roman" w:cs="Times New Roman" w:eastAsia="Times New Roman"/>
          <w:spacing w:val="3"/>
        </w:rPr>
        <w:t> </w:t>
      </w:r>
      <w:r>
        <w:rPr/>
        <w:t>日电</w:t>
      </w:r>
      <w:r>
        <w:rPr>
          <w:spacing w:val="-1"/>
        </w:rPr>
        <w:t> </w:t>
      </w:r>
      <w:r>
        <w:rPr/>
        <w:t>中共中央</w:t>
      </w:r>
      <w:r>
        <w:rPr>
          <w:spacing w:val="-71"/>
        </w:rPr>
        <w:t> </w:t>
      </w:r>
      <w:r>
        <w:rPr>
          <w:rFonts w:ascii="Times New Roman" w:hAnsi="Times New Roman" w:cs="Times New Roman" w:eastAsia="Times New Roman"/>
        </w:rPr>
        <w:t>9</w:t>
      </w:r>
      <w:r>
        <w:rPr>
          <w:rFonts w:ascii="Times New Roman" w:hAnsi="Times New Roman" w:cs="Times New Roman" w:eastAsia="Times New Roman"/>
          <w:spacing w:val="1"/>
        </w:rPr>
        <w:t> </w:t>
      </w:r>
      <w:r>
        <w:rPr/>
        <w:t>月</w:t>
      </w:r>
      <w:r>
        <w:rPr>
          <w:spacing w:val="-68"/>
        </w:rPr>
        <w:t> </w:t>
      </w:r>
      <w:r>
        <w:rPr>
          <w:rFonts w:ascii="Times New Roman" w:hAnsi="Times New Roman" w:cs="Times New Roman" w:eastAsia="Times New Roman"/>
        </w:rPr>
        <w:t>10</w:t>
      </w:r>
      <w:r>
        <w:rPr>
          <w:rFonts w:ascii="Times New Roman" w:hAnsi="Times New Roman" w:cs="Times New Roman" w:eastAsia="Times New Roman"/>
          <w:spacing w:val="3"/>
        </w:rPr>
        <w:t> </w:t>
      </w:r>
      <w:r>
        <w:rPr/>
        <w:t>日在中南海召开党外人士座谈</w:t>
      </w:r>
      <w:r>
        <w:rPr>
          <w:w w:val="100"/>
        </w:rPr>
        <w:t> </w:t>
      </w:r>
      <w:r>
        <w:rPr>
          <w:spacing w:val="-1"/>
        </w:rPr>
        <w:t>会，就中共中央关于中国共产党的百年奋斗重大成就和历史经验的决议听取各</w:t>
      </w:r>
      <w:r>
        <w:rPr>
          <w:spacing w:val="-103"/>
        </w:rPr>
        <w:t> </w:t>
      </w:r>
      <w:r>
        <w:rPr>
          <w:spacing w:val="-103"/>
        </w:rPr>
      </w:r>
      <w:r>
        <w:rPr>
          <w:spacing w:val="-1"/>
        </w:rPr>
        <w:t>民主党派中央、全国工商联负责人和无党派人士代表的意见和建议。中共中央</w:t>
      </w:r>
      <w:r>
        <w:rPr>
          <w:spacing w:val="-103"/>
        </w:rPr>
        <w:t> </w:t>
      </w:r>
      <w:r>
        <w:rPr>
          <w:spacing w:val="-103"/>
        </w:rPr>
      </w:r>
      <w:r>
        <w:rPr>
          <w:spacing w:val="-1"/>
        </w:rPr>
        <w:t>总书记习近平主持座谈会并发表重要讲话强调，我们党要继续团结带领全国各</w:t>
      </w:r>
    </w:p>
    <w:p>
      <w:pPr>
        <w:spacing w:line="240" w:lineRule="auto" w:before="2"/>
        <w:rPr>
          <w:rFonts w:ascii="宋体" w:hAnsi="宋体" w:cs="宋体" w:eastAsia="宋体"/>
          <w:sz w:val="23"/>
          <w:szCs w:val="23"/>
        </w:rPr>
      </w:pPr>
    </w:p>
    <w:p>
      <w:pPr>
        <w:spacing w:before="69"/>
        <w:ind w:left="1393" w:right="1551"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22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26"/>
          <w:footerReference w:type="default" r:id="rId27"/>
          <w:pgSz w:w="11910" w:h="16840"/>
          <w:pgMar w:header="0" w:footer="0" w:top="1060" w:bottom="280" w:left="1040" w:right="880"/>
        </w:sectPr>
      </w:pPr>
    </w:p>
    <w:p>
      <w:pPr>
        <w:spacing w:line="240" w:lineRule="auto" w:before="5"/>
        <w:rPr>
          <w:rFonts w:ascii="Times New Roman" w:hAnsi="Times New Roman" w:cs="Times New Roman" w:eastAsia="Times New Roman"/>
          <w:sz w:val="4"/>
          <w:szCs w:val="4"/>
        </w:rPr>
      </w:pPr>
    </w:p>
    <w:p>
      <w:pPr>
        <w:spacing w:line="20" w:lineRule="exact"/>
        <w:ind w:left="114"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Times New Roman" w:hAnsi="Times New Roman" w:cs="Times New Roman" w:eastAsia="Times New Roman"/>
          <w:sz w:val="2"/>
          <w:szCs w:val="2"/>
        </w:rPr>
      </w:r>
    </w:p>
    <w:p>
      <w:pPr>
        <w:pStyle w:val="BodyText"/>
        <w:spacing w:line="261" w:lineRule="auto"/>
        <w:ind w:right="144" w:firstLine="0"/>
        <w:jc w:val="both"/>
      </w:pPr>
      <w:r>
        <w:rPr>
          <w:spacing w:val="-1"/>
        </w:rPr>
        <w:t>族人民实现第二个百年奋斗目标，需要全面总结我们党在百年历程中取得的应</w:t>
      </w:r>
      <w:r>
        <w:rPr>
          <w:spacing w:val="-101"/>
        </w:rPr>
        <w:t> </w:t>
      </w:r>
      <w:r>
        <w:rPr>
          <w:spacing w:val="-101"/>
        </w:rPr>
      </w:r>
      <w:r>
        <w:rPr>
          <w:spacing w:val="-1"/>
        </w:rPr>
        <w:t>对变局、把握大局、开创新局的历史经验，需要全面总结我们党在百年历程中</w:t>
      </w:r>
      <w:r>
        <w:rPr>
          <w:spacing w:val="-103"/>
        </w:rPr>
        <w:t> </w:t>
      </w:r>
      <w:r>
        <w:rPr>
          <w:spacing w:val="-103"/>
        </w:rPr>
      </w:r>
      <w:r>
        <w:rPr>
          <w:spacing w:val="-1"/>
        </w:rPr>
        <w:t>取得的探索我国革命道路、建设道路、改革道路的历史经验，需要全面总结我</w:t>
      </w:r>
      <w:r>
        <w:rPr>
          <w:spacing w:val="-103"/>
        </w:rPr>
        <w:t> </w:t>
      </w:r>
      <w:r>
        <w:rPr>
          <w:spacing w:val="-103"/>
        </w:rPr>
      </w:r>
      <w:r>
        <w:rPr>
          <w:spacing w:val="-1"/>
        </w:rPr>
        <w:t>们党在百年历程中取得的团结带领人民推进民族复兴的历史经验，需要全面总</w:t>
      </w:r>
      <w:r>
        <w:rPr>
          <w:spacing w:val="-103"/>
        </w:rPr>
        <w:t> </w:t>
      </w:r>
      <w:r>
        <w:rPr>
          <w:spacing w:val="-103"/>
        </w:rPr>
      </w:r>
      <w:r>
        <w:rPr>
          <w:spacing w:val="-1"/>
        </w:rPr>
        <w:t>结我们党在百年历程中取得的敢于斗争、善于斗争的历史经验，需要全面总结</w:t>
      </w:r>
      <w:r>
        <w:rPr>
          <w:spacing w:val="-103"/>
        </w:rPr>
        <w:t> </w:t>
      </w:r>
      <w:r>
        <w:rPr>
          <w:spacing w:val="-103"/>
        </w:rPr>
      </w:r>
      <w:r>
        <w:rPr>
          <w:spacing w:val="-1"/>
        </w:rPr>
        <w:t>我们党在百年历程中取得的自我革命的历史经验，推动全党形成崭新的精神风</w:t>
      </w:r>
      <w:r>
        <w:rPr>
          <w:spacing w:val="-103"/>
        </w:rPr>
        <w:t> </w:t>
      </w:r>
      <w:r>
        <w:rPr>
          <w:spacing w:val="-103"/>
        </w:rPr>
      </w:r>
      <w:r>
        <w:rPr>
          <w:spacing w:val="-2"/>
        </w:rPr>
        <w:t>貌、空前的团结统一、高度的政治自觉，实现党和国家兴旺发达、长治久安。</w:t>
      </w:r>
    </w:p>
    <w:p>
      <w:pPr>
        <w:pStyle w:val="BodyText"/>
        <w:spacing w:line="261" w:lineRule="auto" w:before="9"/>
        <w:ind w:left="710" w:right="0" w:firstLine="0"/>
        <w:jc w:val="left"/>
      </w:pPr>
      <w:r>
        <w:rPr/>
        <w:t>中共中央政治局常委汪洋、王沪宁、赵乐际出席座谈会。</w:t>
      </w:r>
      <w:r>
        <w:rPr>
          <w:w w:val="100"/>
        </w:rPr>
        <w:t> </w:t>
      </w:r>
      <w:r>
        <w:rPr>
          <w:spacing w:val="-1"/>
        </w:rPr>
        <w:t>座谈会上，民革中央主席万鄂湘、民盟中央主席丁仲礼、民建中央主席郝</w:t>
      </w:r>
    </w:p>
    <w:p>
      <w:pPr>
        <w:pStyle w:val="BodyText"/>
        <w:spacing w:line="261" w:lineRule="auto" w:before="6"/>
        <w:ind w:right="147" w:firstLine="0"/>
        <w:jc w:val="both"/>
      </w:pPr>
      <w:r>
        <w:rPr>
          <w:spacing w:val="-1"/>
        </w:rPr>
        <w:t>明金、民进中央主席蔡达峰、农工党中央主席陈竺、致公党中央主席万钢、九</w:t>
      </w:r>
      <w:r>
        <w:rPr>
          <w:spacing w:val="-103"/>
        </w:rPr>
        <w:t> </w:t>
      </w:r>
      <w:r>
        <w:rPr>
          <w:spacing w:val="-103"/>
        </w:rPr>
      </w:r>
      <w:r>
        <w:rPr>
          <w:spacing w:val="-1"/>
        </w:rPr>
        <w:t>三学社中央主席武维华、台盟中央主席苏辉、全国工商联主席高云龙、无党派</w:t>
      </w:r>
      <w:r>
        <w:rPr>
          <w:spacing w:val="-103"/>
        </w:rPr>
        <w:t> </w:t>
      </w:r>
      <w:r>
        <w:rPr>
          <w:spacing w:val="-103"/>
        </w:rPr>
      </w:r>
      <w:r>
        <w:rPr>
          <w:spacing w:val="-1"/>
        </w:rPr>
        <w:t>人士代表周光权先后发言。他们对中共中央关于中国共产党的百年奋斗重大成</w:t>
      </w:r>
      <w:r>
        <w:rPr>
          <w:spacing w:val="-103"/>
        </w:rPr>
        <w:t> </w:t>
      </w:r>
      <w:r>
        <w:rPr>
          <w:spacing w:val="-103"/>
        </w:rPr>
      </w:r>
      <w:r>
        <w:rPr>
          <w:spacing w:val="-1"/>
        </w:rPr>
        <w:t>就和历史经验的决议稿表示完全赞同，一致认为这充分体现了中国共产党善于</w:t>
      </w:r>
      <w:r>
        <w:rPr>
          <w:spacing w:val="-103"/>
        </w:rPr>
        <w:t> </w:t>
      </w:r>
      <w:r>
        <w:rPr>
          <w:spacing w:val="-103"/>
        </w:rPr>
      </w:r>
      <w:r>
        <w:rPr>
          <w:spacing w:val="-1"/>
        </w:rPr>
        <w:t>把握历史发展规律、掌握历史主动的政治自觉，表明中国共产党在新的历史征</w:t>
      </w:r>
      <w:r>
        <w:rPr>
          <w:spacing w:val="-103"/>
        </w:rPr>
        <w:t> </w:t>
      </w:r>
      <w:r>
        <w:rPr>
          <w:spacing w:val="-103"/>
        </w:rPr>
      </w:r>
      <w:r>
        <w:rPr>
          <w:spacing w:val="-1"/>
        </w:rPr>
        <w:t>程上牢记初心使命、开创美好未来的坚定意志和历史担当，具有重大的现实意</w:t>
      </w:r>
      <w:r>
        <w:rPr>
          <w:spacing w:val="-103"/>
        </w:rPr>
        <w:t> </w:t>
      </w:r>
      <w:r>
        <w:rPr>
          <w:spacing w:val="-103"/>
        </w:rPr>
      </w:r>
      <w:r>
        <w:rPr/>
        <w:t>义和深远的历史意义。</w:t>
      </w:r>
    </w:p>
    <w:p>
      <w:pPr>
        <w:pStyle w:val="BodyText"/>
        <w:spacing w:line="261" w:lineRule="auto" w:before="9"/>
        <w:ind w:right="144"/>
        <w:jc w:val="both"/>
      </w:pPr>
      <w:r>
        <w:rPr>
          <w:spacing w:val="-1"/>
        </w:rPr>
        <w:t>发言中，大家还就深入广泛宣传中国共产党百年伟大成就，更好讲好中国</w:t>
      </w:r>
      <w:r>
        <w:rPr>
          <w:w w:val="100"/>
        </w:rPr>
        <w:t> </w:t>
      </w:r>
      <w:r>
        <w:rPr>
          <w:spacing w:val="-1"/>
        </w:rPr>
        <w:t>共产党和优秀共产党员故事、讲好中国新型政党制度故事、讲好中国共产党开</w:t>
      </w:r>
      <w:r>
        <w:rPr>
          <w:spacing w:val="-103"/>
        </w:rPr>
        <w:t> </w:t>
      </w:r>
      <w:r>
        <w:rPr>
          <w:spacing w:val="-103"/>
        </w:rPr>
      </w:r>
      <w:r>
        <w:rPr>
          <w:spacing w:val="-1"/>
        </w:rPr>
        <w:t>创的中国式民主故事；深刻总结中国共产党重视法治建设的经验、重视农村工</w:t>
      </w:r>
      <w:r>
        <w:rPr>
          <w:spacing w:val="-103"/>
        </w:rPr>
        <w:t> </w:t>
      </w:r>
      <w:r>
        <w:rPr>
          <w:spacing w:val="-103"/>
        </w:rPr>
      </w:r>
      <w:r>
        <w:rPr>
          <w:spacing w:val="-1"/>
        </w:rPr>
        <w:t>作的经验、重视统一战线工作的经验、重视发挥举国体制优势的经验；继续发</w:t>
      </w:r>
      <w:r>
        <w:rPr>
          <w:spacing w:val="-103"/>
        </w:rPr>
        <w:t> </w:t>
      </w:r>
      <w:r>
        <w:rPr>
          <w:spacing w:val="-103"/>
        </w:rPr>
      </w:r>
      <w:r>
        <w:rPr>
          <w:spacing w:val="-1"/>
        </w:rPr>
        <w:t>扬实事求是的科学精神、大兴调查研究之风；注重发挥海外侨胞的独特作用，</w:t>
      </w:r>
      <w:r>
        <w:rPr>
          <w:spacing w:val="-103"/>
        </w:rPr>
        <w:t> </w:t>
      </w:r>
      <w:r>
        <w:rPr>
          <w:spacing w:val="-103"/>
        </w:rPr>
      </w:r>
      <w:r>
        <w:rPr>
          <w:spacing w:val="-1"/>
        </w:rPr>
        <w:t>实现两岸同胞心灵契合，增进祖国和平统一认同；进一步发挥社会主义基本经</w:t>
      </w:r>
      <w:r>
        <w:rPr>
          <w:spacing w:val="-103"/>
        </w:rPr>
        <w:t> </w:t>
      </w:r>
      <w:r>
        <w:rPr>
          <w:spacing w:val="-103"/>
        </w:rPr>
      </w:r>
      <w:r>
        <w:rPr/>
        <w:t>济制度优势、扎实推进共同富裕；抓好决议学习贯彻等提出意见和建议。</w:t>
      </w:r>
    </w:p>
    <w:p>
      <w:pPr>
        <w:pStyle w:val="BodyText"/>
        <w:spacing w:line="261" w:lineRule="auto" w:before="9"/>
        <w:ind w:right="145"/>
        <w:jc w:val="both"/>
      </w:pPr>
      <w:r>
        <w:rPr>
          <w:spacing w:val="-1"/>
        </w:rPr>
        <w:t>在认真听取大家发言后，习近平发表了重要讲话。他首先介绍了中共中央</w:t>
      </w:r>
      <w:r>
        <w:rPr>
          <w:w w:val="100"/>
        </w:rPr>
        <w:t> </w:t>
      </w:r>
      <w:r>
        <w:rPr>
          <w:spacing w:val="-1"/>
        </w:rPr>
        <w:t>关于制定中国共产党的百年奋斗重大成就和历史经验的决议的考虑和文件起草</w:t>
      </w:r>
      <w:r>
        <w:rPr>
          <w:spacing w:val="-102"/>
        </w:rPr>
        <w:t> </w:t>
      </w:r>
      <w:r>
        <w:rPr>
          <w:spacing w:val="-102"/>
        </w:rPr>
      </w:r>
      <w:r>
        <w:rPr>
          <w:spacing w:val="-1"/>
        </w:rPr>
        <w:t>有关情况。习近平强调，今年是中国共产党成立一百周年。当今世界正经历百</w:t>
      </w:r>
      <w:r>
        <w:rPr>
          <w:spacing w:val="-103"/>
        </w:rPr>
        <w:t> </w:t>
      </w:r>
      <w:r>
        <w:rPr>
          <w:spacing w:val="-103"/>
        </w:rPr>
      </w:r>
      <w:r>
        <w:rPr>
          <w:spacing w:val="-9"/>
        </w:rPr>
        <w:t>年未有之大变局，我国正处于实现中华民族伟大复兴关键时期。中共中央认为，</w:t>
      </w:r>
      <w:r>
        <w:rPr>
          <w:spacing w:val="-107"/>
        </w:rPr>
        <w:t> </w:t>
      </w:r>
      <w:r>
        <w:rPr>
          <w:spacing w:val="-107"/>
        </w:rPr>
      </w:r>
      <w:r>
        <w:rPr>
          <w:spacing w:val="-1"/>
        </w:rPr>
        <w:t>在这一重大历史时刻，全面总结中国共产党的百年奋斗重大成就和历史经验，</w:t>
      </w:r>
      <w:r>
        <w:rPr>
          <w:spacing w:val="-103"/>
        </w:rPr>
        <w:t> </w:t>
      </w:r>
      <w:r>
        <w:rPr>
          <w:spacing w:val="-103"/>
        </w:rPr>
      </w:r>
      <w:r>
        <w:rPr>
          <w:spacing w:val="-1"/>
        </w:rPr>
        <w:t>对统一全党思想、坚定信心、开创未来，对认识历史规律、增强历史自觉、掌</w:t>
      </w:r>
      <w:r>
        <w:rPr>
          <w:spacing w:val="-103"/>
        </w:rPr>
        <w:t> </w:t>
      </w:r>
      <w:r>
        <w:rPr>
          <w:spacing w:val="-103"/>
        </w:rPr>
      </w:r>
      <w:r>
        <w:rPr>
          <w:spacing w:val="-1"/>
        </w:rPr>
        <w:t>握历史主动，对推动全党牢记初心使命、团结带领全国各族人民夺取新时代中</w:t>
      </w:r>
      <w:r>
        <w:rPr>
          <w:spacing w:val="-103"/>
        </w:rPr>
        <w:t> </w:t>
      </w:r>
      <w:r>
        <w:rPr>
          <w:spacing w:val="-103"/>
        </w:rPr>
      </w:r>
      <w:r>
        <w:rPr>
          <w:spacing w:val="-1"/>
        </w:rPr>
        <w:t>国特色社会主义伟大胜利，具有十分重大的意义。因此，中共中央决定，专门</w:t>
      </w:r>
      <w:r>
        <w:rPr>
          <w:spacing w:val="-103"/>
        </w:rPr>
        <w:t> </w:t>
      </w:r>
      <w:r>
        <w:rPr>
          <w:spacing w:val="-103"/>
        </w:rPr>
      </w:r>
      <w:r>
        <w:rPr/>
        <w:t>用一次全会来全面总结中国共产党的百年奋斗重大成就和历史经验。</w:t>
      </w:r>
    </w:p>
    <w:p>
      <w:pPr>
        <w:pStyle w:val="BodyText"/>
        <w:spacing w:line="240" w:lineRule="auto" w:before="9"/>
        <w:ind w:left="710" w:right="0" w:firstLine="0"/>
        <w:jc w:val="left"/>
      </w:pPr>
      <w:r>
        <w:rPr/>
        <w:t>习近平指出，</w:t>
      </w:r>
      <w:r>
        <w:rPr>
          <w:rFonts w:ascii="Times New Roman" w:hAnsi="Times New Roman" w:cs="Times New Roman" w:eastAsia="Times New Roman"/>
        </w:rPr>
        <w:t>4 </w:t>
      </w:r>
      <w:r>
        <w:rPr>
          <w:rFonts w:ascii="Times New Roman" w:hAnsi="Times New Roman" w:cs="Times New Roman" w:eastAsia="Times New Roman"/>
          <w:spacing w:val="3"/>
        </w:rPr>
        <w:t> </w:t>
      </w:r>
      <w:r>
        <w:rPr/>
        <w:t>月份，中共中央委托中央统战部专门征求了大家对中共十</w:t>
      </w:r>
    </w:p>
    <w:p>
      <w:pPr>
        <w:spacing w:after="0" w:line="240" w:lineRule="auto"/>
        <w:jc w:val="left"/>
        <w:sectPr>
          <w:headerReference w:type="default" r:id="rId34"/>
          <w:footerReference w:type="default" r:id="rId35"/>
          <w:pgSz w:w="11910" w:h="16840"/>
          <w:pgMar w:header="1158" w:footer="1280" w:top="2040" w:bottom="1460" w:left="1040" w:right="1040"/>
          <w:pgNumType w:start="23"/>
        </w:sectPr>
      </w:pPr>
    </w:p>
    <w:p>
      <w:pPr>
        <w:spacing w:line="240" w:lineRule="auto" w:before="12"/>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61" w:lineRule="auto"/>
        <w:ind w:right="147" w:firstLine="0"/>
        <w:jc w:val="both"/>
      </w:pPr>
      <w:r>
        <w:rPr>
          <w:spacing w:val="-1"/>
        </w:rPr>
        <w:t>九届六中全会议题的意见。同志们提出了很多有价值的意见和建议，为起草决</w:t>
      </w:r>
      <w:r>
        <w:rPr>
          <w:spacing w:val="-103"/>
        </w:rPr>
        <w:t> </w:t>
      </w:r>
      <w:r>
        <w:rPr>
          <w:spacing w:val="-103"/>
        </w:rPr>
      </w:r>
      <w:r>
        <w:rPr>
          <w:spacing w:val="-1"/>
        </w:rPr>
        <w:t>议稿提供了重要参考。刚才，大家又作了发言，对坚持和加强中国共产党的领</w:t>
      </w:r>
      <w:r>
        <w:rPr>
          <w:spacing w:val="-103"/>
        </w:rPr>
        <w:t> </w:t>
      </w:r>
      <w:r>
        <w:rPr>
          <w:spacing w:val="-103"/>
        </w:rPr>
      </w:r>
      <w:r>
        <w:rPr>
          <w:spacing w:val="-1"/>
        </w:rPr>
        <w:t>导和加强中国共产党的建设需要研究解决的重大问题提出了意见，我们将认真</w:t>
      </w:r>
      <w:r>
        <w:rPr>
          <w:spacing w:val="-103"/>
        </w:rPr>
        <w:t> </w:t>
      </w:r>
      <w:r>
        <w:rPr>
          <w:spacing w:val="-103"/>
        </w:rPr>
      </w:r>
      <w:r>
        <w:rPr/>
        <w:t>研究和吸收。我代表中共中央向大家表示感谢。</w:t>
      </w:r>
    </w:p>
    <w:p>
      <w:pPr>
        <w:pStyle w:val="BodyText"/>
        <w:spacing w:line="259" w:lineRule="auto" w:before="9"/>
        <w:ind w:right="146"/>
        <w:jc w:val="both"/>
      </w:pPr>
      <w:r>
        <w:rPr>
          <w:spacing w:val="-1"/>
        </w:rPr>
        <w:t>习近平强调，在百年奋斗历程中，中国共产党高举大团结大联合的旗帜，</w:t>
      </w:r>
      <w:r>
        <w:rPr>
          <w:w w:val="100"/>
        </w:rPr>
        <w:t> </w:t>
      </w:r>
      <w:r>
        <w:rPr>
          <w:spacing w:val="-1"/>
        </w:rPr>
        <w:t>不断巩固和发展最广泛的统一战线，团结一切可以团结的力量，调动一切可以</w:t>
      </w:r>
      <w:r>
        <w:rPr>
          <w:spacing w:val="-103"/>
        </w:rPr>
        <w:t> </w:t>
      </w:r>
      <w:r>
        <w:rPr>
          <w:spacing w:val="-103"/>
        </w:rPr>
      </w:r>
      <w:r>
        <w:rPr>
          <w:spacing w:val="-13"/>
        </w:rPr>
        <w:t>调动的积极因素，发挥统一战线重要法宝作用，逐步确立</w:t>
      </w:r>
      <w:r>
        <w:rPr>
          <w:rFonts w:ascii="Times New Roman" w:hAnsi="Times New Roman" w:cs="Times New Roman" w:eastAsia="Times New Roman"/>
          <w:spacing w:val="-13"/>
        </w:rPr>
        <w:t>“</w:t>
      </w:r>
      <w:r>
        <w:rPr>
          <w:spacing w:val="-13"/>
        </w:rPr>
        <w:t>长期共存、互相监督、</w:t>
      </w:r>
      <w:r>
        <w:rPr>
          <w:spacing w:val="-77"/>
        </w:rPr>
        <w:t> </w:t>
      </w:r>
      <w:r>
        <w:rPr>
          <w:spacing w:val="-77"/>
        </w:rPr>
      </w:r>
      <w:r>
        <w:rPr>
          <w:spacing w:val="-5"/>
        </w:rPr>
        <w:t>肝胆相照、荣辱与共</w:t>
      </w:r>
      <w:r>
        <w:rPr>
          <w:rFonts w:ascii="Times New Roman" w:hAnsi="Times New Roman" w:cs="Times New Roman" w:eastAsia="Times New Roman"/>
          <w:spacing w:val="-5"/>
        </w:rPr>
        <w:t>”</w:t>
      </w:r>
      <w:r>
        <w:rPr>
          <w:spacing w:val="-5"/>
        </w:rPr>
        <w:t>的多党合作方针，发展社会主义协商民主制度和新型政党</w:t>
      </w:r>
      <w:r>
        <w:rPr>
          <w:spacing w:val="-96"/>
        </w:rPr>
        <w:t> </w:t>
      </w:r>
      <w:r>
        <w:rPr>
          <w:spacing w:val="-96"/>
        </w:rPr>
      </w:r>
      <w:r>
        <w:rPr>
          <w:spacing w:val="-1"/>
        </w:rPr>
        <w:t>制度，领导和帮助各民主党派和无党派人士在坚持中国特色社会主义政治发展</w:t>
      </w:r>
      <w:r>
        <w:rPr>
          <w:spacing w:val="-103"/>
        </w:rPr>
        <w:t> </w:t>
      </w:r>
      <w:r>
        <w:rPr>
          <w:spacing w:val="-103"/>
        </w:rPr>
      </w:r>
      <w:r>
        <w:rPr>
          <w:spacing w:val="-9"/>
        </w:rPr>
        <w:t>道路上积极发挥作用、不断发展进步。历史证明，中国共产党的百年奋斗历史，</w:t>
      </w:r>
      <w:r>
        <w:rPr>
          <w:spacing w:val="-111"/>
        </w:rPr>
        <w:t> </w:t>
      </w:r>
      <w:r>
        <w:rPr>
          <w:spacing w:val="-111"/>
        </w:rPr>
      </w:r>
      <w:r>
        <w:rPr>
          <w:spacing w:val="-1"/>
        </w:rPr>
        <w:t>包含着中国共产党和各民主党派肝胆相照、携手前进的同心奋斗史。各民主党</w:t>
      </w:r>
      <w:r>
        <w:rPr>
          <w:spacing w:val="-103"/>
        </w:rPr>
        <w:t> </w:t>
      </w:r>
      <w:r>
        <w:rPr>
          <w:spacing w:val="-103"/>
        </w:rPr>
      </w:r>
      <w:r>
        <w:rPr>
          <w:spacing w:val="-1"/>
        </w:rPr>
        <w:t>派始终与国家和民族同呼吸、共命运，与中国共产党风雨同舟、荣辱与共。希</w:t>
      </w:r>
      <w:r>
        <w:rPr>
          <w:spacing w:val="-103"/>
        </w:rPr>
        <w:t> </w:t>
      </w:r>
      <w:r>
        <w:rPr>
          <w:spacing w:val="-103"/>
        </w:rPr>
      </w:r>
      <w:r>
        <w:rPr>
          <w:spacing w:val="-1"/>
        </w:rPr>
        <w:t>望大家深刻认识中国共产党的百年奋斗重大成就和历史经验，弘扬同中国共产</w:t>
      </w:r>
      <w:r>
        <w:rPr>
          <w:spacing w:val="-103"/>
        </w:rPr>
        <w:t> </w:t>
      </w:r>
      <w:r>
        <w:rPr>
          <w:spacing w:val="-103"/>
        </w:rPr>
      </w:r>
      <w:r>
        <w:rPr>
          <w:spacing w:val="-1"/>
        </w:rPr>
        <w:t>党亲密合作的光荣传统，坚持正确的历史观、大局观、发展观，不断夯实多党</w:t>
      </w:r>
      <w:r>
        <w:rPr>
          <w:spacing w:val="-103"/>
        </w:rPr>
        <w:t> </w:t>
      </w:r>
      <w:r>
        <w:rPr>
          <w:spacing w:val="-103"/>
        </w:rPr>
      </w:r>
      <w:r>
        <w:rPr/>
        <w:t>合作的共同思想政治基础。</w:t>
      </w:r>
    </w:p>
    <w:p>
      <w:pPr>
        <w:pStyle w:val="BodyText"/>
        <w:spacing w:line="261" w:lineRule="auto" w:before="9"/>
        <w:ind w:right="149"/>
        <w:jc w:val="both"/>
      </w:pPr>
      <w:r>
        <w:rPr>
          <w:spacing w:val="-10"/>
        </w:rPr>
        <w:t>丁薛祥、王晨、刘鹤、李鸿忠、杨洁篪、杨晓渡、张又侠、陈希、郭声琨、</w:t>
      </w:r>
      <w:r>
        <w:rPr>
          <w:w w:val="100"/>
        </w:rPr>
        <w:t> </w:t>
      </w:r>
      <w:r>
        <w:rPr/>
        <w:t>黄坤明、尤权、肖捷、张庆黎、何立峰，中央有关部门负责人出席座谈会。</w:t>
      </w:r>
    </w:p>
    <w:p>
      <w:pPr>
        <w:pStyle w:val="BodyText"/>
        <w:spacing w:line="261" w:lineRule="auto" w:before="9"/>
        <w:ind w:right="146"/>
        <w:jc w:val="both"/>
      </w:pPr>
      <w:r>
        <w:rPr>
          <w:spacing w:val="-1"/>
        </w:rPr>
        <w:t>出席座谈会的党外人士还有陈晓光、郑建邦、辜胜阻、刘新成、何维、邵</w:t>
      </w:r>
      <w:r>
        <w:rPr>
          <w:w w:val="100"/>
        </w:rPr>
        <w:t> </w:t>
      </w:r>
      <w:r>
        <w:rPr/>
        <w:t>鸿和蒋作君、李钺锋、谢经荣、武向平等。</w:t>
      </w:r>
    </w:p>
    <w:p>
      <w:pPr>
        <w:spacing w:after="0" w:line="261" w:lineRule="auto"/>
        <w:jc w:val="both"/>
        <w:sectPr>
          <w:pgSz w:w="11910" w:h="16840"/>
          <w:pgMar w:header="1158" w:footer="1280" w:top="2040" w:bottom="1460" w:left="1040" w:right="1040"/>
        </w:sectPr>
      </w:pPr>
    </w:p>
    <w:p>
      <w:pPr>
        <w:spacing w:before="26"/>
        <w:ind w:left="184" w:right="284"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21"/>
          <w:szCs w:val="21"/>
        </w:rPr>
      </w:pPr>
    </w:p>
    <w:p>
      <w:pPr>
        <w:spacing w:line="364" w:lineRule="exact"/>
        <w:ind w:left="1912" w:right="0" w:firstLine="0"/>
        <w:rPr>
          <w:rFonts w:ascii="宋体" w:hAnsi="宋体" w:cs="宋体" w:eastAsia="宋体"/>
          <w:sz w:val="20"/>
          <w:szCs w:val="20"/>
        </w:rPr>
      </w:pPr>
      <w:r>
        <w:rPr>
          <w:rFonts w:ascii="宋体" w:hAnsi="宋体" w:cs="宋体" w:eastAsia="宋体"/>
          <w:position w:val="-6"/>
          <w:sz w:val="20"/>
          <w:szCs w:val="20"/>
        </w:rPr>
        <w:drawing>
          <wp:inline distT="0" distB="0" distL="0" distR="0">
            <wp:extent cx="3859783" cy="231648"/>
            <wp:effectExtent l="0" t="0" r="0" b="0"/>
            <wp:docPr id="21" name="image13.png" descr=""/>
            <wp:cNvGraphicFramePr>
              <a:graphicFrameLocks noChangeAspect="1"/>
            </wp:cNvGraphicFramePr>
            <a:graphic>
              <a:graphicData uri="http://schemas.openxmlformats.org/drawingml/2006/picture">
                <pic:pic>
                  <pic:nvPicPr>
                    <pic:cNvPr id="22" name="image13.png"/>
                    <pic:cNvPicPr/>
                  </pic:nvPicPr>
                  <pic:blipFill>
                    <a:blip r:embed="rId38" cstate="print"/>
                    <a:stretch>
                      <a:fillRect/>
                    </a:stretch>
                  </pic:blipFill>
                  <pic:spPr>
                    <a:xfrm>
                      <a:off x="0" y="0"/>
                      <a:ext cx="3859783" cy="231648"/>
                    </a:xfrm>
                    <a:prstGeom prst="rect">
                      <a:avLst/>
                    </a:prstGeom>
                  </pic:spPr>
                </pic:pic>
              </a:graphicData>
            </a:graphic>
          </wp:inline>
        </w:drawing>
      </w:r>
      <w:r>
        <w:rPr>
          <w:rFonts w:ascii="宋体" w:hAnsi="宋体" w:cs="宋体" w:eastAsia="宋体"/>
          <w:position w:val="-6"/>
          <w:sz w:val="20"/>
          <w:szCs w:val="20"/>
        </w:rPr>
      </w:r>
    </w:p>
    <w:p>
      <w:pPr>
        <w:spacing w:line="240" w:lineRule="auto" w:before="7"/>
        <w:rPr>
          <w:rFonts w:ascii="宋体" w:hAnsi="宋体" w:cs="宋体" w:eastAsia="宋体"/>
          <w:sz w:val="5"/>
          <w:szCs w:val="5"/>
        </w:rPr>
      </w:pPr>
    </w:p>
    <w:p>
      <w:pPr>
        <w:pStyle w:val="BodyText"/>
        <w:spacing w:line="240" w:lineRule="auto" w:before="14"/>
        <w:ind w:left="184" w:right="282" w:firstLine="0"/>
        <w:jc w:val="center"/>
        <w:rPr>
          <w:rFonts w:ascii="楷体" w:hAnsi="楷体" w:cs="楷体" w:eastAsia="楷体"/>
        </w:rPr>
      </w:pPr>
      <w:bookmarkStart w:name="_bookmark5" w:id="6"/>
      <w:bookmarkEnd w:id="6"/>
      <w:r>
        <w:rPr/>
      </w:r>
      <w:r>
        <w:rPr>
          <w:rFonts w:ascii="Times New Roman" w:hAnsi="Times New Roman" w:cs="Times New Roman" w:eastAsia="Times New Roman"/>
        </w:rPr>
        <w:t>——</w:t>
      </w:r>
      <w:r>
        <w:rPr>
          <w:rFonts w:ascii="楷体" w:hAnsi="楷体" w:cs="楷体" w:eastAsia="楷体"/>
        </w:rPr>
        <w:t>习近平总书记关于党的百年奋斗重大成就和历史经验重要论述综述</w:t>
      </w:r>
    </w:p>
    <w:p>
      <w:pPr>
        <w:pStyle w:val="BodyText"/>
        <w:spacing w:line="240" w:lineRule="auto" w:before="111"/>
        <w:ind w:left="184" w:right="279" w:firstLine="0"/>
        <w:jc w:val="center"/>
        <w:rPr>
          <w:rFonts w:ascii="楷体" w:hAnsi="楷体" w:cs="楷体" w:eastAsia="楷体"/>
        </w:rPr>
      </w:pPr>
      <w:r>
        <w:rPr>
          <w:rFonts w:ascii="楷体" w:hAnsi="楷体" w:cs="楷体" w:eastAsia="楷体"/>
        </w:rPr>
        <w:t>【作者：汪晓东</w:t>
      </w:r>
      <w:r>
        <w:rPr>
          <w:rFonts w:ascii="Times New Roman" w:hAnsi="Times New Roman" w:cs="Times New Roman" w:eastAsia="Times New Roman"/>
        </w:rPr>
        <w:t>;</w:t>
      </w:r>
      <w:r>
        <w:rPr>
          <w:rFonts w:ascii="楷体" w:hAnsi="楷体" w:cs="楷体" w:eastAsia="楷体"/>
        </w:rPr>
        <w:t>张炜</w:t>
      </w:r>
      <w:r>
        <w:rPr>
          <w:rFonts w:ascii="Times New Roman" w:hAnsi="Times New Roman" w:cs="Times New Roman" w:eastAsia="Times New Roman"/>
        </w:rPr>
        <w:t>;</w:t>
      </w:r>
      <w:r>
        <w:rPr>
          <w:rFonts w:ascii="楷体" w:hAnsi="楷体" w:cs="楷体" w:eastAsia="楷体"/>
        </w:rPr>
        <w:t>宋静思】</w:t>
      </w:r>
    </w:p>
    <w:p>
      <w:pPr>
        <w:pStyle w:val="BodyText"/>
        <w:spacing w:line="240" w:lineRule="auto" w:before="114"/>
        <w:ind w:left="702" w:right="35" w:firstLine="1358"/>
        <w:jc w:val="left"/>
        <w:rPr>
          <w:rFonts w:ascii="楷体" w:hAnsi="楷体" w:cs="楷体" w:eastAsia="楷体"/>
        </w:rPr>
      </w:pPr>
      <w:r>
        <w:rPr>
          <w:rFonts w:ascii="楷体" w:hAnsi="楷体" w:cs="楷体" w:eastAsia="楷体"/>
        </w:rPr>
        <w:t>【人民日报</w:t>
      </w:r>
      <w:r>
        <w:rPr>
          <w:rFonts w:ascii="楷体" w:hAnsi="楷体" w:cs="楷体" w:eastAsia="楷体"/>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3"/>
        </w:rPr>
        <w:t> </w:t>
      </w:r>
      <w:r>
        <w:rPr>
          <w:rFonts w:ascii="Times New Roman" w:hAnsi="Times New Roman" w:cs="Times New Roman" w:eastAsia="Times New Roman"/>
        </w:rPr>
        <w:t>11 </w:t>
      </w:r>
      <w:r>
        <w:rPr>
          <w:rFonts w:ascii="楷体" w:hAnsi="楷体" w:cs="楷体" w:eastAsia="楷体"/>
        </w:rPr>
        <w:t>月</w:t>
      </w:r>
      <w:r>
        <w:rPr>
          <w:rFonts w:ascii="楷体" w:hAnsi="楷体" w:cs="楷体" w:eastAsia="楷体"/>
          <w:spacing w:val="-73"/>
        </w:rPr>
        <w:t> </w:t>
      </w:r>
      <w:r>
        <w:rPr>
          <w:rFonts w:ascii="Times New Roman" w:hAnsi="Times New Roman" w:cs="Times New Roman" w:eastAsia="Times New Roman"/>
        </w:rPr>
        <w:t>6 </w:t>
      </w:r>
      <w:r>
        <w:rPr>
          <w:rFonts w:ascii="楷体" w:hAnsi="楷体" w:cs="楷体" w:eastAsia="楷体"/>
        </w:rPr>
        <w:t>日</w:t>
      </w:r>
      <w:r>
        <w:rPr>
          <w:rFonts w:ascii="楷体" w:hAnsi="楷体" w:cs="楷体" w:eastAsia="楷体"/>
          <w:spacing w:val="-71"/>
        </w:rPr>
        <w:t> </w:t>
      </w:r>
      <w:r>
        <w:rPr>
          <w:rFonts w:ascii="楷体" w:hAnsi="楷体" w:cs="楷体" w:eastAsia="楷体"/>
        </w:rPr>
        <w:t>第</w:t>
      </w:r>
      <w:r>
        <w:rPr>
          <w:rFonts w:ascii="楷体" w:hAnsi="楷体" w:cs="楷体" w:eastAsia="楷体"/>
          <w:spacing w:val="-73"/>
        </w:rPr>
        <w:t> </w:t>
      </w:r>
      <w:r>
        <w:rPr>
          <w:rFonts w:ascii="Times New Roman" w:hAnsi="Times New Roman" w:cs="Times New Roman" w:eastAsia="Times New Roman"/>
        </w:rPr>
        <w:t>1 </w:t>
      </w:r>
      <w:r>
        <w:rPr>
          <w:rFonts w:ascii="楷体" w:hAnsi="楷体" w:cs="楷体" w:eastAsia="楷体"/>
        </w:rPr>
        <w:t>版</w:t>
      </w:r>
      <w:r>
        <w:rPr>
          <w:rFonts w:ascii="楷体" w:hAnsi="楷体" w:cs="楷体" w:eastAsia="楷体"/>
          <w:spacing w:val="-71"/>
        </w:rPr>
        <w:t> </w:t>
      </w:r>
      <w:r>
        <w:rPr>
          <w:rFonts w:ascii="楷体" w:hAnsi="楷体" w:cs="楷体" w:eastAsia="楷体"/>
        </w:rPr>
        <w:t>要闻】</w:t>
      </w:r>
    </w:p>
    <w:p>
      <w:pPr>
        <w:spacing w:line="240" w:lineRule="auto" w:before="13"/>
        <w:rPr>
          <w:rFonts w:ascii="楷体" w:hAnsi="楷体" w:cs="楷体" w:eastAsia="楷体"/>
          <w:sz w:val="32"/>
          <w:szCs w:val="32"/>
        </w:rPr>
      </w:pPr>
    </w:p>
    <w:p>
      <w:pPr>
        <w:pStyle w:val="BodyText"/>
        <w:spacing w:line="252" w:lineRule="auto"/>
        <w:ind w:left="143" w:right="240"/>
        <w:jc w:val="both"/>
      </w:pPr>
      <w:r>
        <w:rPr>
          <w:rFonts w:ascii="Times New Roman" w:hAnsi="Times New Roman" w:cs="Times New Roman" w:eastAsia="Times New Roman"/>
          <w:spacing w:val="-6"/>
        </w:rPr>
        <w:t>“</w:t>
      </w:r>
      <w:r>
        <w:rPr>
          <w:spacing w:val="-6"/>
        </w:rPr>
        <w:t>一百年来，中国共产党团结带领中国人民，以</w:t>
      </w:r>
      <w:r>
        <w:rPr>
          <w:rFonts w:ascii="Times New Roman" w:hAnsi="Times New Roman" w:cs="Times New Roman" w:eastAsia="Times New Roman"/>
          <w:spacing w:val="-6"/>
        </w:rPr>
        <w:t>‘</w:t>
      </w:r>
      <w:r>
        <w:rPr>
          <w:spacing w:val="-6"/>
        </w:rPr>
        <w:t>为有牺牲多壮志，敢教日</w:t>
      </w:r>
      <w:r>
        <w:rPr>
          <w:w w:val="100"/>
        </w:rPr>
        <w:t> </w:t>
      </w:r>
      <w:r>
        <w:rPr>
          <w:spacing w:val="-3"/>
        </w:rPr>
        <w:t>月换新天</w:t>
      </w:r>
      <w:r>
        <w:rPr>
          <w:rFonts w:ascii="Times New Roman" w:hAnsi="Times New Roman" w:cs="Times New Roman" w:eastAsia="Times New Roman"/>
          <w:spacing w:val="-3"/>
        </w:rPr>
        <w:t>’</w:t>
      </w:r>
      <w:r>
        <w:rPr>
          <w:spacing w:val="-3"/>
        </w:rPr>
        <w:t>的大无畏气概，书写了中华民族几千年历史上最恢宏的史诗。这一</w:t>
      </w:r>
      <w:r>
        <w:rPr>
          <w:spacing w:val="-83"/>
        </w:rPr>
        <w:t> </w:t>
      </w:r>
      <w:r>
        <w:rPr>
          <w:spacing w:val="-83"/>
        </w:rPr>
      </w:r>
      <w:r>
        <w:rPr/>
        <w:t>百年来开辟的伟大道路、创造的伟大事业、取得的伟大成就，必将载入中华</w:t>
      </w:r>
      <w:r>
        <w:rPr>
          <w:spacing w:val="-90"/>
        </w:rPr>
        <w:t> </w:t>
      </w:r>
      <w:r>
        <w:rPr>
          <w:spacing w:val="-90"/>
        </w:rPr>
      </w:r>
      <w:r>
        <w:rPr>
          <w:spacing w:val="-4"/>
        </w:rPr>
        <w:t>民族发展史册、人类文明发展史册！</w:t>
      </w:r>
      <w:r>
        <w:rPr>
          <w:rFonts w:ascii="Times New Roman" w:hAnsi="Times New Roman" w:cs="Times New Roman" w:eastAsia="Times New Roman"/>
          <w:spacing w:val="-4"/>
        </w:rPr>
        <w:t>”</w:t>
      </w:r>
      <w:r>
        <w:rPr>
          <w:spacing w:val="-4"/>
        </w:rPr>
        <w:t>今年</w:t>
      </w:r>
      <w:r>
        <w:rPr>
          <w:spacing w:val="-57"/>
        </w:rPr>
        <w:t> </w:t>
      </w:r>
      <w:r>
        <w:rPr>
          <w:rFonts w:ascii="Times New Roman" w:hAnsi="Times New Roman" w:cs="Times New Roman" w:eastAsia="Times New Roman"/>
        </w:rPr>
        <w:t>7</w:t>
      </w:r>
      <w:r>
        <w:rPr>
          <w:rFonts w:ascii="Times New Roman" w:hAnsi="Times New Roman" w:cs="Times New Roman" w:eastAsia="Times New Roman"/>
          <w:spacing w:val="13"/>
        </w:rPr>
        <w:t> </w:t>
      </w:r>
      <w:r>
        <w:rPr/>
        <w:t>月</w:t>
      </w:r>
      <w:r>
        <w:rPr>
          <w:spacing w:val="-61"/>
        </w:rPr>
        <w:t> </w:t>
      </w:r>
      <w:r>
        <w:rPr>
          <w:rFonts w:ascii="Times New Roman" w:hAnsi="Times New Roman" w:cs="Times New Roman" w:eastAsia="Times New Roman"/>
        </w:rPr>
        <w:t>1</w:t>
      </w:r>
      <w:r>
        <w:rPr>
          <w:rFonts w:ascii="Times New Roman" w:hAnsi="Times New Roman" w:cs="Times New Roman" w:eastAsia="Times New Roman"/>
          <w:spacing w:val="13"/>
        </w:rPr>
        <w:t> </w:t>
      </w:r>
      <w:r>
        <w:rPr>
          <w:spacing w:val="-4"/>
        </w:rPr>
        <w:t>日，习近平总书记在庆祝中</w:t>
      </w:r>
      <w:r>
        <w:rPr/>
      </w:r>
    </w:p>
    <w:p>
      <w:pPr>
        <w:pStyle w:val="BodyText"/>
        <w:spacing w:line="254" w:lineRule="auto"/>
        <w:ind w:left="702" w:right="35" w:hanging="560"/>
        <w:jc w:val="left"/>
      </w:pPr>
      <w:r>
        <w:rPr/>
        <w:t>国共产党成立</w:t>
      </w:r>
      <w:r>
        <w:rPr>
          <w:spacing w:val="-71"/>
        </w:rPr>
        <w:t> </w:t>
      </w:r>
      <w:r>
        <w:rPr>
          <w:rFonts w:ascii="Times New Roman" w:hAnsi="Times New Roman" w:cs="Times New Roman" w:eastAsia="Times New Roman"/>
        </w:rPr>
        <w:t>100</w:t>
      </w:r>
      <w:r>
        <w:rPr>
          <w:rFonts w:ascii="Times New Roman" w:hAnsi="Times New Roman" w:cs="Times New Roman" w:eastAsia="Times New Roman"/>
          <w:spacing w:val="-2"/>
        </w:rPr>
        <w:t> </w:t>
      </w:r>
      <w:r>
        <w:rPr/>
        <w:t>周年大会上指出。</w:t>
      </w:r>
      <w:r>
        <w:rPr>
          <w:w w:val="100"/>
        </w:rPr>
        <w:t> </w:t>
      </w:r>
      <w:r>
        <w:rPr/>
        <w:t>今年是中国共产党百年华诞。百年征程波澜壮阔，百年初心历久弥坚。</w:t>
      </w:r>
      <w:r>
        <w:rPr>
          <w:w w:val="100"/>
        </w:rPr>
        <w:t> </w:t>
      </w:r>
      <w:r>
        <w:rPr>
          <w:spacing w:val="-8"/>
        </w:rPr>
        <w:t>在党的长期奋斗历程中，以毛泽东、邓小平、江泽民、胡锦涛同志为主要</w:t>
      </w:r>
    </w:p>
    <w:p>
      <w:pPr>
        <w:pStyle w:val="BodyText"/>
        <w:spacing w:line="261" w:lineRule="auto" w:before="18"/>
        <w:ind w:left="143" w:right="35" w:firstLine="0"/>
        <w:jc w:val="left"/>
      </w:pPr>
      <w:r>
        <w:rPr/>
        <w:t>代表的中国共产党人，团结带领全党全国各族人民推动革命、建设、改革取</w:t>
      </w:r>
      <w:r>
        <w:rPr>
          <w:spacing w:val="-90"/>
        </w:rPr>
        <w:t> </w:t>
      </w:r>
      <w:r>
        <w:rPr>
          <w:spacing w:val="-90"/>
        </w:rPr>
      </w:r>
      <w:r>
        <w:rPr/>
        <w:t>得了重大成就、积累了宝贵经验。党的十八大以来，以习近平同志为核心的</w:t>
      </w:r>
      <w:r>
        <w:rPr>
          <w:spacing w:val="-90"/>
        </w:rPr>
        <w:t> </w:t>
      </w:r>
      <w:r>
        <w:rPr>
          <w:spacing w:val="-90"/>
        </w:rPr>
      </w:r>
      <w:r>
        <w:rPr>
          <w:spacing w:val="-4"/>
        </w:rPr>
        <w:t>党中央团结带领全党全国各族人民取得新的重大成就、积累了新的宝贵经验，</w:t>
      </w:r>
      <w:r>
        <w:rPr>
          <w:spacing w:val="-92"/>
        </w:rPr>
        <w:t> </w:t>
      </w:r>
      <w:r>
        <w:rPr>
          <w:spacing w:val="-92"/>
        </w:rPr>
      </w:r>
      <w:r>
        <w:rPr/>
        <w:t>彰显了中国特色社会主义的强大生机活力，党心军心民心空前凝聚振奋，我</w:t>
      </w:r>
      <w:r>
        <w:rPr>
          <w:spacing w:val="-90"/>
        </w:rPr>
        <w:t> </w:t>
      </w:r>
      <w:r>
        <w:rPr>
          <w:spacing w:val="-90"/>
        </w:rPr>
      </w:r>
      <w:r>
        <w:rPr>
          <w:spacing w:val="-4"/>
        </w:rPr>
        <w:t>国国际地位日益巩固，为实现中华民族伟大复兴提供了更为完善的制度保证、</w:t>
      </w:r>
      <w:r>
        <w:rPr>
          <w:spacing w:val="-92"/>
        </w:rPr>
        <w:t> </w:t>
      </w:r>
      <w:r>
        <w:rPr>
          <w:spacing w:val="-92"/>
        </w:rPr>
      </w:r>
      <w:r>
        <w:rPr/>
        <w:t>更为坚实的物质基础、更为主动的精神力量。中国共产党和中国人民以英勇</w:t>
      </w:r>
      <w:r>
        <w:rPr>
          <w:spacing w:val="-90"/>
        </w:rPr>
        <w:t> </w:t>
      </w:r>
      <w:r>
        <w:rPr>
          <w:spacing w:val="-90"/>
        </w:rPr>
      </w:r>
      <w:r>
        <w:rPr/>
        <w:t>顽强的奋斗向世界庄严宣告，中华民族迎来了从站起来、富起来到强起来的</w:t>
      </w:r>
      <w:r>
        <w:rPr>
          <w:spacing w:val="-90"/>
        </w:rPr>
        <w:t> </w:t>
      </w:r>
      <w:r>
        <w:rPr>
          <w:spacing w:val="-90"/>
        </w:rPr>
      </w:r>
      <w:r>
        <w:rPr/>
        <w:t>伟大飞跃，实现中华民族伟大复兴进入了不可逆转的历史进程。</w:t>
      </w:r>
    </w:p>
    <w:p>
      <w:pPr>
        <w:pStyle w:val="BodyText"/>
        <w:spacing w:line="261" w:lineRule="auto" w:before="7"/>
        <w:ind w:left="702" w:right="35" w:firstLine="0"/>
        <w:jc w:val="left"/>
      </w:pPr>
      <w:r>
        <w:rPr/>
        <w:t>党的历史是最生动、最有说服力的教科书。</w:t>
      </w:r>
      <w:r>
        <w:rPr>
          <w:w w:val="100"/>
        </w:rPr>
        <w:t> </w:t>
      </w:r>
      <w:r>
        <w:rPr>
          <w:spacing w:val="-4"/>
        </w:rPr>
        <w:t>党的十八大以来，以习近平同志为核心的党中央高度重视学习党的历史。</w:t>
      </w:r>
    </w:p>
    <w:p>
      <w:pPr>
        <w:pStyle w:val="BodyText"/>
        <w:spacing w:line="254" w:lineRule="auto" w:before="9"/>
        <w:ind w:left="143" w:right="241" w:firstLine="0"/>
        <w:jc w:val="both"/>
      </w:pPr>
      <w:r>
        <w:rPr>
          <w:spacing w:val="-3"/>
        </w:rPr>
        <w:t>习近平总书记强调：</w:t>
      </w:r>
      <w:r>
        <w:rPr>
          <w:rFonts w:ascii="Times New Roman" w:hAnsi="Times New Roman" w:cs="Times New Roman" w:eastAsia="Times New Roman"/>
          <w:spacing w:val="-3"/>
        </w:rPr>
        <w:t>“</w:t>
      </w:r>
      <w:r>
        <w:rPr>
          <w:spacing w:val="-3"/>
        </w:rPr>
        <w:t>一切向前走，都不能忘记走过的路；走得再远、走到再</w:t>
      </w:r>
      <w:r>
        <w:rPr>
          <w:spacing w:val="-112"/>
        </w:rPr>
        <w:t> </w:t>
      </w:r>
      <w:r>
        <w:rPr>
          <w:spacing w:val="-112"/>
        </w:rPr>
      </w:r>
      <w:r>
        <w:rPr>
          <w:spacing w:val="-3"/>
        </w:rPr>
        <w:t>光辉的未来，也不能忘记走过的过去，不能忘记为什么出发。</w:t>
      </w:r>
      <w:r>
        <w:rPr>
          <w:rFonts w:ascii="Times New Roman" w:hAnsi="Times New Roman" w:cs="Times New Roman" w:eastAsia="Times New Roman"/>
          <w:spacing w:val="-3"/>
        </w:rPr>
        <w:t>”</w:t>
      </w:r>
      <w:r>
        <w:rPr>
          <w:spacing w:val="-3"/>
        </w:rPr>
        <w:t>总书记到地方</w:t>
      </w:r>
      <w:r>
        <w:rPr>
          <w:spacing w:val="-111"/>
        </w:rPr>
        <w:t> </w:t>
      </w:r>
      <w:r>
        <w:rPr>
          <w:spacing w:val="-111"/>
        </w:rPr>
      </w:r>
      <w:r>
        <w:rPr/>
        <w:t>考察，都要瞻仰对我们党具有重大历史意义的革命圣地、红色旧址、革命历</w:t>
      </w:r>
      <w:r>
        <w:rPr>
          <w:spacing w:val="-90"/>
        </w:rPr>
        <w:t> </w:t>
      </w:r>
      <w:r>
        <w:rPr>
          <w:spacing w:val="-90"/>
        </w:rPr>
      </w:r>
      <w:r>
        <w:rPr>
          <w:spacing w:val="-3"/>
        </w:rPr>
        <w:t>史纪念场所，</w:t>
      </w:r>
      <w:r>
        <w:rPr>
          <w:rFonts w:ascii="Times New Roman" w:hAnsi="Times New Roman" w:cs="Times New Roman" w:eastAsia="Times New Roman"/>
          <w:spacing w:val="-3"/>
        </w:rPr>
        <w:t>“</w:t>
      </w:r>
      <w:r>
        <w:rPr>
          <w:spacing w:val="-3"/>
        </w:rPr>
        <w:t>每到一地，重温那一段段峥嵘岁月，回顾党一路走过的艰难历</w:t>
      </w:r>
      <w:r>
        <w:rPr>
          <w:spacing w:val="-113"/>
        </w:rPr>
        <w:t> </w:t>
      </w:r>
      <w:r>
        <w:rPr>
          <w:spacing w:val="-113"/>
        </w:rPr>
      </w:r>
      <w:r>
        <w:rPr>
          <w:spacing w:val="-8"/>
        </w:rPr>
        <w:t>程，灵魂都受到一次震撼，精神都受到一次洗礼。每次都是怀着崇敬之心去，</w:t>
      </w:r>
      <w:r>
        <w:rPr>
          <w:spacing w:val="-96"/>
        </w:rPr>
        <w:t> </w:t>
      </w:r>
      <w:r>
        <w:rPr>
          <w:spacing w:val="-96"/>
        </w:rPr>
      </w:r>
      <w:r>
        <w:rPr/>
        <w:t>带着许多感悟回</w:t>
      </w:r>
      <w:r>
        <w:rPr>
          <w:rFonts w:ascii="Times New Roman" w:hAnsi="Times New Roman" w:cs="Times New Roman" w:eastAsia="Times New Roman"/>
        </w:rPr>
        <w:t>”</w:t>
      </w:r>
      <w:r>
        <w:rPr/>
        <w:t>。</w:t>
      </w:r>
    </w:p>
    <w:p>
      <w:pPr>
        <w:pStyle w:val="BodyText"/>
        <w:spacing w:line="261" w:lineRule="auto"/>
        <w:ind w:left="143" w:right="240"/>
        <w:jc w:val="both"/>
      </w:pPr>
      <w:r>
        <w:rPr/>
        <w:t>不忘初心，方得始终。中国共产党立志于中华民族千秋伟业，百年恰是</w:t>
      </w:r>
      <w:r>
        <w:rPr>
          <w:w w:val="100"/>
        </w:rPr>
        <w:t> </w:t>
      </w:r>
      <w:r>
        <w:rPr>
          <w:spacing w:val="-8"/>
        </w:rPr>
        <w:t>风华正茂。过去一百年，党向人民、向历史交出了一份优异的答卷。现在，党</w:t>
      </w:r>
      <w:r>
        <w:rPr>
          <w:spacing w:val="-95"/>
        </w:rPr>
        <w:t> </w:t>
      </w:r>
      <w:r>
        <w:rPr>
          <w:spacing w:val="-95"/>
        </w:rPr>
      </w:r>
      <w:r>
        <w:rPr/>
        <w:t>团结带领中国人民又踏上了实现第二个百年奋斗目标新的赶考之路。</w:t>
      </w:r>
    </w:p>
    <w:p>
      <w:pPr>
        <w:spacing w:before="167"/>
        <w:ind w:left="184" w:right="282"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25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36"/>
          <w:footerReference w:type="default" r:id="rId37"/>
          <w:pgSz w:w="11910" w:h="16840"/>
          <w:pgMar w:header="0" w:footer="0" w:top="1060" w:bottom="280" w:left="1160" w:right="1060"/>
        </w:sectPr>
      </w:pPr>
    </w:p>
    <w:p>
      <w:pPr>
        <w:spacing w:line="240" w:lineRule="auto" w:before="3"/>
        <w:rPr>
          <w:rFonts w:ascii="Times New Roman" w:hAnsi="Times New Roman" w:cs="Times New Roman" w:eastAsia="Times New Roman"/>
          <w:sz w:val="4"/>
          <w:szCs w:val="4"/>
        </w:rPr>
      </w:pPr>
    </w:p>
    <w:p>
      <w:pPr>
        <w:spacing w:line="20" w:lineRule="exact"/>
        <w:ind w:left="107"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Times New Roman" w:hAnsi="Times New Roman" w:cs="Times New Roman" w:eastAsia="Times New Roman"/>
          <w:sz w:val="2"/>
          <w:szCs w:val="2"/>
        </w:rPr>
      </w:r>
    </w:p>
    <w:p>
      <w:pPr>
        <w:pStyle w:val="BodyText"/>
        <w:spacing w:line="259" w:lineRule="auto"/>
        <w:ind w:left="143" w:right="240"/>
        <w:jc w:val="both"/>
        <w:rPr>
          <w:rFonts w:ascii="Times New Roman" w:hAnsi="Times New Roman" w:cs="Times New Roman" w:eastAsia="Times New Roman"/>
        </w:rPr>
      </w:pPr>
      <w:r>
        <w:rPr>
          <w:spacing w:val="-3"/>
        </w:rPr>
        <w:t>习近平总书记指出：</w:t>
      </w:r>
      <w:r>
        <w:rPr>
          <w:rFonts w:ascii="Times New Roman" w:hAnsi="Times New Roman" w:cs="Times New Roman" w:eastAsia="Times New Roman"/>
          <w:spacing w:val="-3"/>
        </w:rPr>
        <w:t>“</w:t>
      </w:r>
      <w:r>
        <w:rPr>
          <w:spacing w:val="-3"/>
        </w:rPr>
        <w:t>回望过往历程，眺望前方征途，我们必须始终赓续</w:t>
      </w:r>
      <w:r>
        <w:rPr>
          <w:w w:val="100"/>
        </w:rPr>
        <w:t> </w:t>
      </w:r>
      <w:r>
        <w:rPr/>
        <w:t>红色血脉，用党的奋斗历程和伟大成就鼓舞斗志、指引方向，用党的光荣传</w:t>
      </w:r>
      <w:r>
        <w:rPr>
          <w:spacing w:val="-90"/>
        </w:rPr>
        <w:t> </w:t>
      </w:r>
      <w:r>
        <w:rPr>
          <w:spacing w:val="-90"/>
        </w:rPr>
      </w:r>
      <w:r>
        <w:rPr/>
        <w:t>统和优良作风坚定信念、凝聚力量，用党的历史经验和实践创造启迪智慧、</w:t>
      </w:r>
      <w:r>
        <w:rPr>
          <w:spacing w:val="-90"/>
        </w:rPr>
        <w:t> </w:t>
      </w:r>
      <w:r>
        <w:rPr>
          <w:spacing w:val="-90"/>
        </w:rPr>
      </w:r>
      <w:r>
        <w:rPr/>
        <w:t>砥砺品格，继往开来，开拓前进，把革命先烈流血牺牲打下的红色江山守护</w:t>
      </w:r>
      <w:r>
        <w:rPr>
          <w:spacing w:val="-90"/>
        </w:rPr>
        <w:t> </w:t>
      </w:r>
      <w:r>
        <w:rPr>
          <w:spacing w:val="-90"/>
        </w:rPr>
      </w:r>
      <w:r>
        <w:rPr/>
        <w:t>好、建设好，努力创造不负革命先辈期望、无愧于历史和人民的新业绩。</w:t>
      </w:r>
      <w:r>
        <w:rPr>
          <w:rFonts w:ascii="Times New Roman" w:hAnsi="Times New Roman" w:cs="Times New Roman" w:eastAsia="Times New Roman"/>
        </w:rPr>
        <w:t>”</w:t>
      </w:r>
    </w:p>
    <w:p>
      <w:pPr>
        <w:pStyle w:val="Heading3"/>
        <w:spacing w:line="264" w:lineRule="auto" w:before="0"/>
        <w:ind w:left="143" w:right="243" w:firstLine="561"/>
        <w:jc w:val="both"/>
        <w:rPr>
          <w:b w:val="0"/>
          <w:bCs w:val="0"/>
        </w:rPr>
      </w:pPr>
      <w:r>
        <w:rPr/>
        <w:t>中国共产党为什么能，中国特色社会主义为什么好，归根到底是因为马</w:t>
      </w:r>
      <w:r>
        <w:rPr>
          <w:w w:val="99"/>
        </w:rPr>
        <w:t> </w:t>
      </w:r>
      <w:r>
        <w:rPr/>
        <w:t>克思主义行</w:t>
      </w:r>
      <w:r>
        <w:rPr>
          <w:b w:val="0"/>
          <w:bCs w:val="0"/>
        </w:rPr>
      </w:r>
    </w:p>
    <w:p>
      <w:pPr>
        <w:pStyle w:val="BodyText"/>
        <w:spacing w:line="261" w:lineRule="auto" w:before="6"/>
        <w:ind w:left="143" w:right="240"/>
        <w:jc w:val="both"/>
      </w:pPr>
      <w:r>
        <w:rPr/>
        <w:t>思想就是力量。一个民族要走在时代前列，就一刻不能没有理论思维，</w:t>
      </w:r>
      <w:r>
        <w:rPr>
          <w:w w:val="100"/>
        </w:rPr>
        <w:t> </w:t>
      </w:r>
      <w:r>
        <w:rPr/>
        <w:t>一刻不能没有思想指引。</w:t>
      </w:r>
    </w:p>
    <w:p>
      <w:pPr>
        <w:pStyle w:val="BodyText"/>
        <w:spacing w:line="261" w:lineRule="auto" w:before="9"/>
        <w:ind w:left="143" w:right="238"/>
        <w:jc w:val="both"/>
      </w:pPr>
      <w:r>
        <w:rPr/>
        <w:t>在近代中国最危急的时刻，中国共产党人找到了马克思列宁主义，并坚</w:t>
      </w:r>
      <w:r>
        <w:rPr>
          <w:w w:val="100"/>
        </w:rPr>
        <w:t> </w:t>
      </w:r>
      <w:r>
        <w:rPr/>
        <w:t>持把马克思列宁主义同中国实际相结合，用马克思主义真理的力量激活了中</w:t>
      </w:r>
      <w:r>
        <w:rPr>
          <w:spacing w:val="-90"/>
        </w:rPr>
        <w:t> </w:t>
      </w:r>
      <w:r>
        <w:rPr>
          <w:spacing w:val="-90"/>
        </w:rPr>
      </w:r>
      <w:r>
        <w:rPr/>
        <w:t>华民族历经几千年创造的伟大文明，使中华文明再次迸发出强大精神力量。</w:t>
      </w:r>
      <w:r>
        <w:rPr>
          <w:spacing w:val="-90"/>
        </w:rPr>
        <w:t> </w:t>
      </w:r>
      <w:r>
        <w:rPr>
          <w:spacing w:val="-90"/>
        </w:rPr>
      </w:r>
      <w:r>
        <w:rPr>
          <w:spacing w:val="-8"/>
        </w:rPr>
        <w:t>实践证明，马克思主义是我们认识世界、把握规律、追求真理、改造世界的强</w:t>
      </w:r>
      <w:r>
        <w:rPr>
          <w:spacing w:val="-101"/>
        </w:rPr>
        <w:t> </w:t>
      </w:r>
      <w:r>
        <w:rPr>
          <w:spacing w:val="-101"/>
        </w:rPr>
      </w:r>
      <w:r>
        <w:rPr/>
        <w:t>大思想武器，是我们党和国家必须始终遵循的指导思想。</w:t>
      </w:r>
    </w:p>
    <w:p>
      <w:pPr>
        <w:pStyle w:val="BodyText"/>
        <w:spacing w:line="259" w:lineRule="auto" w:before="7"/>
        <w:ind w:left="143" w:right="243"/>
        <w:jc w:val="both"/>
        <w:rPr>
          <w:rFonts w:ascii="Times New Roman" w:hAnsi="Times New Roman" w:cs="Times New Roman" w:eastAsia="Times New Roman"/>
        </w:rPr>
      </w:pPr>
      <w:r>
        <w:rPr>
          <w:spacing w:val="-3"/>
        </w:rPr>
        <w:t>习近平总书记指出：</w:t>
      </w:r>
      <w:r>
        <w:rPr>
          <w:rFonts w:ascii="Times New Roman" w:hAnsi="Times New Roman" w:cs="Times New Roman" w:eastAsia="Times New Roman"/>
          <w:spacing w:val="-3"/>
        </w:rPr>
        <w:t>“</w:t>
      </w:r>
      <w:r>
        <w:rPr>
          <w:spacing w:val="-3"/>
        </w:rPr>
        <w:t>马克思主义是我们立党立国的根本指导思想，是我</w:t>
      </w:r>
      <w:r>
        <w:rPr>
          <w:w w:val="100"/>
        </w:rPr>
        <w:t> </w:t>
      </w:r>
      <w:r>
        <w:rPr/>
        <w:t>们党的灵魂和旗帜。中国共产党坚持马克思主义基本原理，坚持实事求是，</w:t>
      </w:r>
      <w:r>
        <w:rPr>
          <w:spacing w:val="-90"/>
        </w:rPr>
        <w:t> </w:t>
      </w:r>
      <w:r>
        <w:rPr>
          <w:spacing w:val="-90"/>
        </w:rPr>
      </w:r>
      <w:r>
        <w:rPr>
          <w:spacing w:val="-8"/>
        </w:rPr>
        <w:t>从中国实际出发，洞察时代大势，把握历史主动，进行艰辛探索，不断推进马</w:t>
      </w:r>
      <w:r>
        <w:rPr>
          <w:spacing w:val="-99"/>
        </w:rPr>
        <w:t> </w:t>
      </w:r>
      <w:r>
        <w:rPr>
          <w:spacing w:val="-99"/>
        </w:rPr>
      </w:r>
      <w:r>
        <w:rPr/>
        <w:t>克思主义中国化时代化，指导中国人民不断推进伟大社会革命。中国共产党</w:t>
      </w:r>
      <w:r>
        <w:rPr>
          <w:spacing w:val="-88"/>
        </w:rPr>
        <w:t> </w:t>
      </w:r>
      <w:r>
        <w:rPr>
          <w:spacing w:val="-88"/>
        </w:rPr>
      </w:r>
      <w:r>
        <w:rPr/>
        <w:t>为什么能，中国特色社会主义为什么好，归根到底是因为马克思主义行！</w:t>
      </w:r>
      <w:r>
        <w:rPr>
          <w:rFonts w:ascii="Times New Roman" w:hAnsi="Times New Roman" w:cs="Times New Roman" w:eastAsia="Times New Roman"/>
        </w:rPr>
        <w:t>”</w:t>
      </w:r>
    </w:p>
    <w:p>
      <w:pPr>
        <w:pStyle w:val="BodyText"/>
        <w:spacing w:line="256" w:lineRule="auto"/>
        <w:ind w:left="143" w:right="35"/>
        <w:jc w:val="left"/>
        <w:rPr>
          <w:rFonts w:ascii="Times New Roman" w:hAnsi="Times New Roman" w:cs="Times New Roman" w:eastAsia="Times New Roman"/>
        </w:rPr>
      </w:pPr>
      <w:r>
        <w:rPr>
          <w:rFonts w:ascii="Times New Roman" w:hAnsi="Times New Roman" w:cs="Times New Roman" w:eastAsia="Times New Roman"/>
        </w:rPr>
        <w:t>2015</w:t>
      </w:r>
      <w:r>
        <w:rPr>
          <w:rFonts w:ascii="Times New Roman" w:hAnsi="Times New Roman" w:cs="Times New Roman" w:eastAsia="Times New Roman"/>
          <w:spacing w:val="4"/>
        </w:rPr>
        <w:t> </w:t>
      </w:r>
      <w:r>
        <w:rPr/>
        <w:t>年</w:t>
      </w:r>
      <w:r>
        <w:rPr>
          <w:spacing w:val="-65"/>
        </w:rPr>
        <w:t> </w:t>
      </w:r>
      <w:r>
        <w:rPr>
          <w:rFonts w:ascii="Times New Roman" w:hAnsi="Times New Roman" w:cs="Times New Roman" w:eastAsia="Times New Roman"/>
        </w:rPr>
        <w:t>12</w:t>
      </w:r>
      <w:r>
        <w:rPr>
          <w:rFonts w:ascii="Times New Roman" w:hAnsi="Times New Roman" w:cs="Times New Roman" w:eastAsia="Times New Roman"/>
          <w:spacing w:val="6"/>
        </w:rPr>
        <w:t> </w:t>
      </w:r>
      <w:r>
        <w:rPr/>
        <w:t>月</w:t>
      </w:r>
      <w:r>
        <w:rPr>
          <w:spacing w:val="-65"/>
        </w:rPr>
        <w:t> </w:t>
      </w:r>
      <w:r>
        <w:rPr>
          <w:rFonts w:ascii="Times New Roman" w:hAnsi="Times New Roman" w:cs="Times New Roman" w:eastAsia="Times New Roman"/>
          <w:spacing w:val="-6"/>
        </w:rPr>
        <w:t>11</w:t>
      </w:r>
      <w:r>
        <w:rPr>
          <w:rFonts w:ascii="Times New Roman" w:hAnsi="Times New Roman" w:cs="Times New Roman" w:eastAsia="Times New Roman"/>
          <w:spacing w:val="5"/>
        </w:rPr>
        <w:t> </w:t>
      </w:r>
      <w:r>
        <w:rPr>
          <w:spacing w:val="-7"/>
        </w:rPr>
        <w:t>日，习近平总书记在全国党校工作会议上指出：</w:t>
      </w:r>
      <w:r>
        <w:rPr>
          <w:rFonts w:ascii="Times New Roman" w:hAnsi="Times New Roman" w:cs="Times New Roman" w:eastAsia="Times New Roman"/>
          <w:spacing w:val="-7"/>
        </w:rPr>
        <w:t>“</w:t>
      </w:r>
      <w:r>
        <w:rPr>
          <w:spacing w:val="-7"/>
        </w:rPr>
        <w:t>马克思</w:t>
      </w:r>
      <w:r>
        <w:rPr>
          <w:w w:val="100"/>
        </w:rPr>
        <w:t> </w:t>
      </w:r>
      <w:r>
        <w:rPr/>
        <w:t>主义是我们党的指导思想，共产主义是我们党的远大理想。没有马克思主义</w:t>
      </w:r>
      <w:r>
        <w:rPr>
          <w:spacing w:val="-90"/>
        </w:rPr>
        <w:t> </w:t>
      </w:r>
      <w:r>
        <w:rPr>
          <w:spacing w:val="-90"/>
        </w:rPr>
      </w:r>
      <w:r>
        <w:rPr>
          <w:spacing w:val="-8"/>
        </w:rPr>
        <w:t>信仰、共产主义理想，就没有中国共产党，就没有中国特色社会主义。我主持</w:t>
      </w:r>
      <w:r>
        <w:rPr>
          <w:spacing w:val="-100"/>
        </w:rPr>
        <w:t> </w:t>
      </w:r>
      <w:r>
        <w:rPr>
          <w:spacing w:val="-100"/>
        </w:rPr>
      </w:r>
      <w:r>
        <w:rPr/>
        <w:t>起草党的十八大报告时，专门要求写了这样一段话：</w:t>
      </w:r>
      <w:r>
        <w:rPr>
          <w:rFonts w:ascii="Times New Roman" w:hAnsi="Times New Roman" w:cs="Times New Roman" w:eastAsia="Times New Roman"/>
        </w:rPr>
        <w:t>‘</w:t>
      </w:r>
      <w:r>
        <w:rPr/>
        <w:t>对马克思主义的信仰，</w:t>
      </w:r>
      <w:r>
        <w:rPr>
          <w:spacing w:val="-45"/>
        </w:rPr>
        <w:t> </w:t>
      </w:r>
      <w:r>
        <w:rPr/>
        <w:t>对社会主义和共产主义的信念，是共产党人的政治灵魂，是共产党人经受住</w:t>
      </w:r>
      <w:r>
        <w:rPr>
          <w:spacing w:val="-90"/>
        </w:rPr>
        <w:t> </w:t>
      </w:r>
      <w:r>
        <w:rPr>
          <w:spacing w:val="-90"/>
        </w:rPr>
      </w:r>
      <w:r>
        <w:rPr/>
        <w:t>任何考验的精神支柱。</w:t>
      </w:r>
      <w:r>
        <w:rPr>
          <w:rFonts w:ascii="Times New Roman" w:hAnsi="Times New Roman" w:cs="Times New Roman" w:eastAsia="Times New Roman"/>
        </w:rPr>
        <w:t>’”</w:t>
      </w:r>
    </w:p>
    <w:p>
      <w:pPr>
        <w:pStyle w:val="BodyText"/>
        <w:spacing w:line="252" w:lineRule="auto"/>
        <w:ind w:left="143" w:right="239"/>
        <w:jc w:val="both"/>
        <w:rPr>
          <w:rFonts w:ascii="Times New Roman" w:hAnsi="Times New Roman" w:cs="Times New Roman" w:eastAsia="Times New Roman"/>
        </w:rPr>
      </w:pPr>
      <w:r>
        <w:rPr>
          <w:rFonts w:ascii="Times New Roman" w:hAnsi="Times New Roman" w:cs="Times New Roman" w:eastAsia="Times New Roman"/>
        </w:rPr>
        <w:t>2016</w:t>
      </w:r>
      <w:r>
        <w:rPr>
          <w:rFonts w:ascii="Times New Roman" w:hAnsi="Times New Roman" w:cs="Times New Roman" w:eastAsia="Times New Roman"/>
          <w:spacing w:val="19"/>
        </w:rPr>
        <w:t> </w:t>
      </w:r>
      <w:r>
        <w:rPr/>
        <w:t>年</w:t>
      </w:r>
      <w:r>
        <w:rPr>
          <w:spacing w:val="-55"/>
        </w:rPr>
        <w:t> </w:t>
      </w:r>
      <w:r>
        <w:rPr>
          <w:rFonts w:ascii="Times New Roman" w:hAnsi="Times New Roman" w:cs="Times New Roman" w:eastAsia="Times New Roman"/>
        </w:rPr>
        <w:t>7</w:t>
      </w:r>
      <w:r>
        <w:rPr>
          <w:rFonts w:ascii="Times New Roman" w:hAnsi="Times New Roman" w:cs="Times New Roman" w:eastAsia="Times New Roman"/>
          <w:spacing w:val="16"/>
        </w:rPr>
        <w:t> </w:t>
      </w:r>
      <w:r>
        <w:rPr/>
        <w:t>月</w:t>
      </w:r>
      <w:r>
        <w:rPr>
          <w:spacing w:val="-55"/>
        </w:rPr>
        <w:t> </w:t>
      </w:r>
      <w:r>
        <w:rPr>
          <w:rFonts w:ascii="Times New Roman" w:hAnsi="Times New Roman" w:cs="Times New Roman" w:eastAsia="Times New Roman"/>
        </w:rPr>
        <w:t>1</w:t>
      </w:r>
      <w:r>
        <w:rPr>
          <w:rFonts w:ascii="Times New Roman" w:hAnsi="Times New Roman" w:cs="Times New Roman" w:eastAsia="Times New Roman"/>
          <w:spacing w:val="19"/>
        </w:rPr>
        <w:t> </w:t>
      </w:r>
      <w:r>
        <w:rPr/>
        <w:t>日，习近平总书记在庆祝中国共产党成立</w:t>
      </w:r>
      <w:r>
        <w:rPr>
          <w:spacing w:val="-53"/>
        </w:rPr>
        <w:t> </w:t>
      </w:r>
      <w:r>
        <w:rPr>
          <w:rFonts w:ascii="Times New Roman" w:hAnsi="Times New Roman" w:cs="Times New Roman" w:eastAsia="Times New Roman"/>
        </w:rPr>
        <w:t>95</w:t>
      </w:r>
      <w:r>
        <w:rPr>
          <w:rFonts w:ascii="Times New Roman" w:hAnsi="Times New Roman" w:cs="Times New Roman" w:eastAsia="Times New Roman"/>
          <w:spacing w:val="19"/>
        </w:rPr>
        <w:t> </w:t>
      </w:r>
      <w:r>
        <w:rPr/>
        <w:t>周年大会上</w:t>
      </w:r>
      <w:r>
        <w:rPr>
          <w:w w:val="100"/>
        </w:rPr>
        <w:t> </w:t>
      </w:r>
      <w:r>
        <w:rPr>
          <w:spacing w:val="-3"/>
        </w:rPr>
        <w:t>指出：</w:t>
      </w:r>
      <w:r>
        <w:rPr>
          <w:rFonts w:ascii="Times New Roman" w:hAnsi="Times New Roman" w:cs="Times New Roman" w:eastAsia="Times New Roman"/>
          <w:spacing w:val="-3"/>
        </w:rPr>
        <w:t>“</w:t>
      </w:r>
      <w:r>
        <w:rPr>
          <w:spacing w:val="-3"/>
        </w:rPr>
        <w:t>马克思主义及其在中国的发展，为党和人民事业发展提供了既一脉相</w:t>
      </w:r>
      <w:r>
        <w:rPr>
          <w:spacing w:val="-113"/>
        </w:rPr>
        <w:t> </w:t>
      </w:r>
      <w:r>
        <w:rPr>
          <w:spacing w:val="-113"/>
        </w:rPr>
      </w:r>
      <w:r>
        <w:rPr/>
        <w:t>承又与时俱进的科学理论指导，为增进全党全国各族人民团结统一提供了坚</w:t>
      </w:r>
      <w:r>
        <w:rPr>
          <w:spacing w:val="-90"/>
        </w:rPr>
        <w:t> </w:t>
      </w:r>
      <w:r>
        <w:rPr>
          <w:spacing w:val="-90"/>
        </w:rPr>
      </w:r>
      <w:r>
        <w:rPr/>
        <w:t>实思想基础。</w:t>
      </w:r>
      <w:r>
        <w:rPr>
          <w:rFonts w:ascii="Times New Roman" w:hAnsi="Times New Roman" w:cs="Times New Roman" w:eastAsia="Times New Roman"/>
        </w:rPr>
        <w:t>”</w:t>
      </w:r>
    </w:p>
    <w:p>
      <w:pPr>
        <w:pStyle w:val="BodyText"/>
        <w:spacing w:line="254" w:lineRule="auto"/>
        <w:ind w:left="143" w:right="240"/>
        <w:jc w:val="both"/>
      </w:pPr>
      <w:r>
        <w:rPr>
          <w:spacing w:val="-3"/>
        </w:rPr>
        <w:t>习近平总书记强调：</w:t>
      </w:r>
      <w:r>
        <w:rPr>
          <w:rFonts w:ascii="Times New Roman" w:hAnsi="Times New Roman" w:cs="Times New Roman" w:eastAsia="Times New Roman"/>
          <w:spacing w:val="-3"/>
        </w:rPr>
        <w:t>“</w:t>
      </w:r>
      <w:r>
        <w:rPr>
          <w:spacing w:val="-3"/>
        </w:rPr>
        <w:t>理论上不彻底，就难以服人。我们要以更加宽阔的</w:t>
      </w:r>
      <w:r>
        <w:rPr>
          <w:w w:val="100"/>
        </w:rPr>
        <w:t> </w:t>
      </w:r>
      <w:r>
        <w:rPr/>
        <w:t>眼界审视马克思主义在当代发展的现实基础和实践需要，坚持问题导向，坚</w:t>
      </w:r>
      <w:r>
        <w:rPr>
          <w:spacing w:val="-90"/>
        </w:rPr>
        <w:t> </w:t>
      </w:r>
      <w:r>
        <w:rPr>
          <w:spacing w:val="-90"/>
        </w:rPr>
      </w:r>
      <w:r>
        <w:rPr/>
        <w:t>持以我们正在做的事情为中心，聆听时代声音，更加深入地推动马克思主义</w:t>
      </w:r>
    </w:p>
    <w:p>
      <w:pPr>
        <w:spacing w:after="0" w:line="254" w:lineRule="auto"/>
        <w:jc w:val="both"/>
        <w:sectPr>
          <w:headerReference w:type="default" r:id="rId39"/>
          <w:footerReference w:type="default" r:id="rId40"/>
          <w:pgSz w:w="11910" w:h="16840"/>
          <w:pgMar w:header="1158" w:footer="1280" w:top="2080" w:bottom="1460" w:left="1160" w:right="1060"/>
          <w:pgNumType w:start="26"/>
        </w:sectPr>
      </w:pPr>
    </w:p>
    <w:p>
      <w:pPr>
        <w:spacing w:line="240" w:lineRule="auto" w:before="9"/>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pStyle w:val="BodyText"/>
        <w:spacing w:line="247" w:lineRule="auto"/>
        <w:ind w:left="143" w:right="0" w:firstLine="0"/>
        <w:jc w:val="left"/>
        <w:rPr>
          <w:rFonts w:ascii="Times New Roman" w:hAnsi="Times New Roman" w:cs="Times New Roman" w:eastAsia="Times New Roman"/>
        </w:rPr>
      </w:pPr>
      <w:r>
        <w:rPr>
          <w:spacing w:val="-5"/>
        </w:rPr>
        <w:t>同当代中国发展的具体实际相结合，不断开辟</w:t>
      </w:r>
      <w:r>
        <w:rPr>
          <w:spacing w:val="-63"/>
        </w:rPr>
        <w:t> </w:t>
      </w:r>
      <w:r>
        <w:rPr>
          <w:rFonts w:ascii="Times New Roman" w:hAnsi="Times New Roman" w:cs="Times New Roman" w:eastAsia="Times New Roman"/>
        </w:rPr>
        <w:t>21</w:t>
      </w:r>
      <w:r>
        <w:rPr>
          <w:rFonts w:ascii="Times New Roman" w:hAnsi="Times New Roman" w:cs="Times New Roman" w:eastAsia="Times New Roman"/>
          <w:spacing w:val="6"/>
        </w:rPr>
        <w:t> </w:t>
      </w:r>
      <w:r>
        <w:rPr/>
        <w:t>世纪马克思主义发展新境界，</w:t>
      </w:r>
      <w:r>
        <w:rPr>
          <w:w w:val="100"/>
        </w:rPr>
        <w:t> </w:t>
      </w:r>
      <w:r>
        <w:rPr/>
        <w:t>让当代中国马克思主义放射出更加灿烂的真理光芒。</w:t>
      </w:r>
      <w:r>
        <w:rPr>
          <w:rFonts w:ascii="Times New Roman" w:hAnsi="Times New Roman" w:cs="Times New Roman" w:eastAsia="Times New Roman"/>
        </w:rPr>
        <w:t>”</w:t>
      </w:r>
    </w:p>
    <w:p>
      <w:pPr>
        <w:pStyle w:val="BodyText"/>
        <w:spacing w:line="256" w:lineRule="auto" w:before="1"/>
        <w:ind w:left="143" w:right="0"/>
        <w:jc w:val="left"/>
        <w:rPr>
          <w:rFonts w:ascii="Times New Roman" w:hAnsi="Times New Roman" w:cs="Times New Roman" w:eastAsia="Times New Roman"/>
        </w:rPr>
      </w:pPr>
      <w:r>
        <w:rPr>
          <w:rFonts w:ascii="Times New Roman" w:hAnsi="Times New Roman" w:cs="Times New Roman" w:eastAsia="Times New Roman"/>
        </w:rPr>
        <w:t>2016</w:t>
      </w:r>
      <w:r>
        <w:rPr>
          <w:rFonts w:ascii="Times New Roman" w:hAnsi="Times New Roman" w:cs="Times New Roman" w:eastAsia="Times New Roman"/>
          <w:spacing w:val="19"/>
        </w:rPr>
        <w:t> </w:t>
      </w:r>
      <w:r>
        <w:rPr/>
        <w:t>年</w:t>
      </w:r>
      <w:r>
        <w:rPr>
          <w:spacing w:val="-55"/>
        </w:rPr>
        <w:t> </w:t>
      </w:r>
      <w:r>
        <w:rPr>
          <w:rFonts w:ascii="Times New Roman" w:hAnsi="Times New Roman" w:cs="Times New Roman" w:eastAsia="Times New Roman"/>
        </w:rPr>
        <w:t>10</w:t>
      </w:r>
      <w:r>
        <w:rPr>
          <w:rFonts w:ascii="Times New Roman" w:hAnsi="Times New Roman" w:cs="Times New Roman" w:eastAsia="Times New Roman"/>
          <w:spacing w:val="19"/>
        </w:rPr>
        <w:t> </w:t>
      </w:r>
      <w:r>
        <w:rPr/>
        <w:t>月</w:t>
      </w:r>
      <w:r>
        <w:rPr>
          <w:spacing w:val="-55"/>
        </w:rPr>
        <w:t> </w:t>
      </w:r>
      <w:r>
        <w:rPr>
          <w:rFonts w:ascii="Times New Roman" w:hAnsi="Times New Roman" w:cs="Times New Roman" w:eastAsia="Times New Roman"/>
        </w:rPr>
        <w:t>21</w:t>
      </w:r>
      <w:r>
        <w:rPr>
          <w:rFonts w:ascii="Times New Roman" w:hAnsi="Times New Roman" w:cs="Times New Roman" w:eastAsia="Times New Roman"/>
          <w:spacing w:val="19"/>
        </w:rPr>
        <w:t> </w:t>
      </w:r>
      <w:r>
        <w:rPr/>
        <w:t>日，习近平总书记在纪念红军长征胜利</w:t>
      </w:r>
      <w:r>
        <w:rPr>
          <w:spacing w:val="-54"/>
        </w:rPr>
        <w:t> </w:t>
      </w:r>
      <w:r>
        <w:rPr>
          <w:rFonts w:ascii="Times New Roman" w:hAnsi="Times New Roman" w:cs="Times New Roman" w:eastAsia="Times New Roman"/>
        </w:rPr>
        <w:t>80</w:t>
      </w:r>
      <w:r>
        <w:rPr>
          <w:rFonts w:ascii="Times New Roman" w:hAnsi="Times New Roman" w:cs="Times New Roman" w:eastAsia="Times New Roman"/>
          <w:spacing w:val="19"/>
        </w:rPr>
        <w:t> </w:t>
      </w:r>
      <w:r>
        <w:rPr/>
        <w:t>周年大会上</w:t>
      </w:r>
      <w:r>
        <w:rPr>
          <w:w w:val="100"/>
        </w:rPr>
        <w:t> </w:t>
      </w:r>
      <w:r>
        <w:rPr/>
        <w:t>指出：</w:t>
      </w:r>
      <w:r>
        <w:rPr>
          <w:rFonts w:ascii="Times New Roman" w:hAnsi="Times New Roman" w:cs="Times New Roman" w:eastAsia="Times New Roman"/>
        </w:rPr>
        <w:t>“</w:t>
      </w:r>
      <w:r>
        <w:rPr/>
        <w:t>中国共产党人的理想信念，建立在马克思主义科学真理的基础之上，</w:t>
      </w:r>
      <w:r>
        <w:rPr>
          <w:spacing w:val="-72"/>
        </w:rPr>
        <w:t> </w:t>
      </w:r>
      <w:r>
        <w:rPr>
          <w:spacing w:val="-72"/>
        </w:rPr>
      </w:r>
      <w:r>
        <w:rPr/>
        <w:t>建立在马克思主义揭示的人类社会发展规律的基础之上，建立在为最广大人</w:t>
      </w:r>
      <w:r>
        <w:rPr>
          <w:spacing w:val="-90"/>
        </w:rPr>
        <w:t> </w:t>
      </w:r>
      <w:r>
        <w:rPr>
          <w:spacing w:val="-90"/>
        </w:rPr>
      </w:r>
      <w:r>
        <w:rPr/>
        <w:t>民谋利益的崇高价值的基础之上。我们坚定，是因为我们追求的是真理。我</w:t>
      </w:r>
      <w:r>
        <w:rPr>
          <w:spacing w:val="-90"/>
        </w:rPr>
        <w:t> </w:t>
      </w:r>
      <w:r>
        <w:rPr>
          <w:spacing w:val="-90"/>
        </w:rPr>
      </w:r>
      <w:r>
        <w:rPr/>
        <w:t>们坚定，是因为我们遵循的是规律。我们坚定，是因为我们代表的是最广大</w:t>
      </w:r>
      <w:r>
        <w:rPr>
          <w:spacing w:val="-90"/>
        </w:rPr>
        <w:t> </w:t>
      </w:r>
      <w:r>
        <w:rPr>
          <w:spacing w:val="-90"/>
        </w:rPr>
      </w:r>
      <w:r>
        <w:rPr/>
        <w:t>人民根本利益。</w:t>
      </w:r>
      <w:r>
        <w:rPr>
          <w:rFonts w:ascii="Times New Roman" w:hAnsi="Times New Roman" w:cs="Times New Roman" w:eastAsia="Times New Roman"/>
        </w:rPr>
        <w:t>”</w:t>
      </w:r>
    </w:p>
    <w:p>
      <w:pPr>
        <w:pStyle w:val="BodyText"/>
        <w:spacing w:line="256" w:lineRule="auto"/>
        <w:ind w:left="143" w:right="380"/>
        <w:jc w:val="both"/>
        <w:rPr>
          <w:rFonts w:ascii="Times New Roman" w:hAnsi="Times New Roman" w:cs="Times New Roman" w:eastAsia="Times New Roman"/>
        </w:rPr>
      </w:pPr>
      <w:r>
        <w:rPr>
          <w:spacing w:val="-3"/>
        </w:rPr>
        <w:t>习近平总书记强调：</w:t>
      </w:r>
      <w:r>
        <w:rPr>
          <w:rFonts w:ascii="Times New Roman" w:hAnsi="Times New Roman" w:cs="Times New Roman" w:eastAsia="Times New Roman"/>
          <w:spacing w:val="-3"/>
        </w:rPr>
        <w:t>“</w:t>
      </w:r>
      <w:r>
        <w:rPr>
          <w:spacing w:val="-3"/>
        </w:rPr>
        <w:t>长征走过的道路，不仅翻越了千山万水，而且翻越</w:t>
      </w:r>
      <w:r>
        <w:rPr>
          <w:w w:val="100"/>
        </w:rPr>
        <w:t> </w:t>
      </w:r>
      <w:r>
        <w:rPr/>
        <w:t>了把马克思主义当做一成不变的教条的错误思想障碍。长征给我们的根本经</w:t>
      </w:r>
      <w:r>
        <w:rPr>
          <w:spacing w:val="-90"/>
        </w:rPr>
        <w:t> </w:t>
      </w:r>
      <w:r>
        <w:rPr>
          <w:spacing w:val="-90"/>
        </w:rPr>
      </w:r>
      <w:r>
        <w:rPr/>
        <w:t>验和启示，就是要坚持马克思主义基本原理同中国具体实际相结合，坚定不</w:t>
      </w:r>
      <w:r>
        <w:rPr>
          <w:spacing w:val="-90"/>
        </w:rPr>
        <w:t> </w:t>
      </w:r>
      <w:r>
        <w:rPr>
          <w:spacing w:val="-90"/>
        </w:rPr>
      </w:r>
      <w:r>
        <w:rPr/>
        <w:t>移走符合中国国情的革命、建设、改革道路。</w:t>
      </w:r>
      <w:r>
        <w:rPr>
          <w:rFonts w:ascii="Times New Roman" w:hAnsi="Times New Roman" w:cs="Times New Roman" w:eastAsia="Times New Roman"/>
        </w:rPr>
        <w:t>”</w:t>
      </w:r>
    </w:p>
    <w:p>
      <w:pPr>
        <w:pStyle w:val="BodyText"/>
        <w:spacing w:line="254" w:lineRule="auto"/>
        <w:ind w:left="143" w:right="381"/>
        <w:jc w:val="both"/>
        <w:rPr>
          <w:rFonts w:ascii="Times New Roman" w:hAnsi="Times New Roman" w:cs="Times New Roman" w:eastAsia="Times New Roman"/>
        </w:rPr>
      </w:pPr>
      <w:r>
        <w:rPr>
          <w:rFonts w:ascii="Times New Roman" w:hAnsi="Times New Roman" w:cs="Times New Roman" w:eastAsia="Times New Roman"/>
        </w:rPr>
        <w:t>2017 </w:t>
      </w:r>
      <w:r>
        <w:rPr/>
        <w:t>年 </w:t>
      </w:r>
      <w:r>
        <w:rPr>
          <w:rFonts w:ascii="Times New Roman" w:hAnsi="Times New Roman" w:cs="Times New Roman" w:eastAsia="Times New Roman"/>
        </w:rPr>
        <w:t>9 </w:t>
      </w:r>
      <w:r>
        <w:rPr/>
        <w:t>月 </w:t>
      </w:r>
      <w:r>
        <w:rPr>
          <w:rFonts w:ascii="Times New Roman" w:hAnsi="Times New Roman" w:cs="Times New Roman" w:eastAsia="Times New Roman"/>
        </w:rPr>
        <w:t>29</w:t>
      </w:r>
      <w:r>
        <w:rPr>
          <w:rFonts w:ascii="Times New Roman" w:hAnsi="Times New Roman" w:cs="Times New Roman" w:eastAsia="Times New Roman"/>
          <w:spacing w:val="-20"/>
        </w:rPr>
        <w:t> </w:t>
      </w:r>
      <w:r>
        <w:rPr/>
        <w:t>日，习近平总书记主持十八届中共中央政治局第四十三</w:t>
      </w:r>
      <w:r>
        <w:rPr>
          <w:w w:val="100"/>
        </w:rPr>
        <w:t> </w:t>
      </w:r>
      <w:r>
        <w:rPr>
          <w:spacing w:val="-3"/>
        </w:rPr>
        <w:t>次集体学习时指出：</w:t>
      </w:r>
      <w:r>
        <w:rPr>
          <w:rFonts w:ascii="Times New Roman" w:hAnsi="Times New Roman" w:cs="Times New Roman" w:eastAsia="Times New Roman"/>
          <w:spacing w:val="-3"/>
        </w:rPr>
        <w:t>“</w:t>
      </w:r>
      <w:r>
        <w:rPr>
          <w:spacing w:val="-3"/>
        </w:rPr>
        <w:t>马克思主义就是我们党和人民事业不断发展的参天大树</w:t>
      </w:r>
      <w:r>
        <w:rPr>
          <w:spacing w:val="-112"/>
        </w:rPr>
        <w:t> </w:t>
      </w:r>
      <w:r>
        <w:rPr>
          <w:spacing w:val="-112"/>
        </w:rPr>
      </w:r>
      <w:r>
        <w:rPr/>
        <w:t>之根本，就是我们党和人民不断奋进的万里长河之泉源。背离或放弃马克思</w:t>
      </w:r>
      <w:r>
        <w:rPr>
          <w:spacing w:val="-90"/>
        </w:rPr>
        <w:t> </w:t>
      </w:r>
      <w:r>
        <w:rPr>
          <w:spacing w:val="-90"/>
        </w:rPr>
      </w:r>
      <w:r>
        <w:rPr/>
        <w:t>主义，我们党就会失去灵魂、迷失方向。在坚持以马克思主义为指导这一根</w:t>
      </w:r>
      <w:r>
        <w:rPr>
          <w:spacing w:val="-90"/>
        </w:rPr>
        <w:t> </w:t>
      </w:r>
      <w:r>
        <w:rPr>
          <w:spacing w:val="-90"/>
        </w:rPr>
      </w:r>
      <w:r>
        <w:rPr/>
        <w:t>本问题上，我们必须坚定不移，任何时候任何情况下都不能动摇。</w:t>
      </w:r>
      <w:r>
        <w:rPr>
          <w:rFonts w:ascii="Times New Roman" w:hAnsi="Times New Roman" w:cs="Times New Roman" w:eastAsia="Times New Roman"/>
        </w:rPr>
        <w:t>”</w:t>
      </w:r>
    </w:p>
    <w:p>
      <w:pPr>
        <w:pStyle w:val="BodyText"/>
        <w:spacing w:line="254" w:lineRule="auto"/>
        <w:ind w:left="143" w:right="0"/>
        <w:jc w:val="left"/>
        <w:rPr>
          <w:rFonts w:ascii="Times New Roman" w:hAnsi="Times New Roman" w:cs="Times New Roman" w:eastAsia="Times New Roman"/>
        </w:rPr>
      </w:pPr>
      <w:r>
        <w:rPr>
          <w:rFonts w:ascii="Times New Roman" w:hAnsi="Times New Roman" w:cs="Times New Roman" w:eastAsia="Times New Roman"/>
        </w:rPr>
        <w:t>2018</w:t>
      </w:r>
      <w:r>
        <w:rPr>
          <w:rFonts w:ascii="Times New Roman" w:hAnsi="Times New Roman" w:cs="Times New Roman" w:eastAsia="Times New Roman"/>
          <w:spacing w:val="-20"/>
        </w:rPr>
        <w:t> </w:t>
      </w:r>
      <w:r>
        <w:rPr/>
        <w:t>年</w:t>
      </w:r>
      <w:r>
        <w:rPr>
          <w:spacing w:val="-91"/>
        </w:rPr>
        <w:t> </w:t>
      </w:r>
      <w:r>
        <w:rPr>
          <w:rFonts w:ascii="Times New Roman" w:hAnsi="Times New Roman" w:cs="Times New Roman" w:eastAsia="Times New Roman"/>
        </w:rPr>
        <w:t>5</w:t>
      </w:r>
      <w:r>
        <w:rPr>
          <w:rFonts w:ascii="Times New Roman" w:hAnsi="Times New Roman" w:cs="Times New Roman" w:eastAsia="Times New Roman"/>
          <w:spacing w:val="-20"/>
        </w:rPr>
        <w:t> </w:t>
      </w:r>
      <w:r>
        <w:rPr/>
        <w:t>月</w:t>
      </w:r>
      <w:r>
        <w:rPr>
          <w:spacing w:val="-94"/>
        </w:rPr>
        <w:t> </w:t>
      </w:r>
      <w:r>
        <w:rPr>
          <w:rFonts w:ascii="Times New Roman" w:hAnsi="Times New Roman" w:cs="Times New Roman" w:eastAsia="Times New Roman"/>
        </w:rPr>
        <w:t>4</w:t>
      </w:r>
      <w:r>
        <w:rPr>
          <w:rFonts w:ascii="Times New Roman" w:hAnsi="Times New Roman" w:cs="Times New Roman" w:eastAsia="Times New Roman"/>
          <w:spacing w:val="-20"/>
        </w:rPr>
        <w:t> </w:t>
      </w:r>
      <w:r>
        <w:rPr>
          <w:spacing w:val="-10"/>
        </w:rPr>
        <w:t>日，习近平总书记在纪念马克思诞辰</w:t>
      </w:r>
      <w:r>
        <w:rPr>
          <w:spacing w:val="-90"/>
        </w:rPr>
        <w:t> </w:t>
      </w:r>
      <w:r>
        <w:rPr>
          <w:rFonts w:ascii="Times New Roman" w:hAnsi="Times New Roman" w:cs="Times New Roman" w:eastAsia="Times New Roman"/>
        </w:rPr>
        <w:t>200</w:t>
      </w:r>
      <w:r>
        <w:rPr>
          <w:rFonts w:ascii="Times New Roman" w:hAnsi="Times New Roman" w:cs="Times New Roman" w:eastAsia="Times New Roman"/>
          <w:spacing w:val="-22"/>
        </w:rPr>
        <w:t> </w:t>
      </w:r>
      <w:r>
        <w:rPr/>
        <w:t>周年大会上指出：</w:t>
      </w:r>
      <w:r>
        <w:rPr>
          <w:w w:val="100"/>
        </w:rPr>
        <w:t> </w:t>
      </w:r>
      <w:r>
        <w:rPr>
          <w:rFonts w:ascii="Times New Roman" w:hAnsi="Times New Roman" w:cs="Times New Roman" w:eastAsia="Times New Roman"/>
        </w:rPr>
        <w:t>“</w:t>
      </w:r>
      <w:r>
        <w:rPr/>
        <w:t>实践证明，马克思主义的命运早已同中国共产党的命运、中国人民的命运、</w:t>
      </w:r>
      <w:r>
        <w:rPr>
          <w:spacing w:val="-72"/>
        </w:rPr>
        <w:t> </w:t>
      </w:r>
      <w:r>
        <w:rPr>
          <w:spacing w:val="-72"/>
        </w:rPr>
      </w:r>
      <w:r>
        <w:rPr>
          <w:spacing w:val="-4"/>
        </w:rPr>
        <w:t>中华民族的命运紧紧连在一起，它的科学性和真理性在中国得到了充分检验，</w:t>
      </w:r>
      <w:r>
        <w:rPr>
          <w:spacing w:val="-92"/>
        </w:rPr>
        <w:t> </w:t>
      </w:r>
      <w:r>
        <w:rPr>
          <w:spacing w:val="-92"/>
        </w:rPr>
      </w:r>
      <w:r>
        <w:rPr/>
        <w:t>它的人民性和实践性在中国得到了充分贯彻，它的开放性和时代性在中国得</w:t>
      </w:r>
      <w:r>
        <w:rPr>
          <w:spacing w:val="-90"/>
        </w:rPr>
        <w:t> </w:t>
      </w:r>
      <w:r>
        <w:rPr>
          <w:spacing w:val="-90"/>
        </w:rPr>
      </w:r>
      <w:r>
        <w:rPr/>
        <w:t>到了充分彰显！</w:t>
      </w:r>
      <w:r>
        <w:rPr>
          <w:rFonts w:ascii="Times New Roman" w:hAnsi="Times New Roman" w:cs="Times New Roman" w:eastAsia="Times New Roman"/>
        </w:rPr>
        <w:t>”</w:t>
      </w:r>
    </w:p>
    <w:p>
      <w:pPr>
        <w:pStyle w:val="BodyText"/>
        <w:spacing w:line="259" w:lineRule="auto"/>
        <w:ind w:left="143" w:right="383"/>
        <w:jc w:val="both"/>
        <w:rPr>
          <w:rFonts w:ascii="Times New Roman" w:hAnsi="Times New Roman" w:cs="Times New Roman" w:eastAsia="Times New Roman"/>
        </w:rPr>
      </w:pPr>
      <w:r>
        <w:rPr>
          <w:spacing w:val="-4"/>
        </w:rPr>
        <w:t>习近平总书记强调：</w:t>
      </w:r>
      <w:r>
        <w:rPr>
          <w:rFonts w:ascii="Times New Roman" w:hAnsi="Times New Roman" w:cs="Times New Roman" w:eastAsia="Times New Roman"/>
          <w:spacing w:val="-4"/>
        </w:rPr>
        <w:t>“</w:t>
      </w:r>
      <w:r>
        <w:rPr>
          <w:spacing w:val="-4"/>
        </w:rPr>
        <w:t>实践还证明，马克思主义为中国革命、建设、改革</w:t>
      </w:r>
      <w:r>
        <w:rPr>
          <w:w w:val="100"/>
        </w:rPr>
        <w:t> </w:t>
      </w:r>
      <w:r>
        <w:rPr/>
        <w:t>提供了强大思想武器，使中国这个古老的东方大国创造了人类历史上前所未</w:t>
      </w:r>
      <w:r>
        <w:rPr>
          <w:spacing w:val="-90"/>
        </w:rPr>
        <w:t> </w:t>
      </w:r>
      <w:r>
        <w:rPr>
          <w:spacing w:val="-90"/>
        </w:rPr>
      </w:r>
      <w:r>
        <w:rPr/>
        <w:t>有的发展奇迹。历史和人民选择马克思主义是完全正确的，中国共产党把马</w:t>
      </w:r>
      <w:r>
        <w:rPr>
          <w:spacing w:val="-90"/>
        </w:rPr>
        <w:t> </w:t>
      </w:r>
      <w:r>
        <w:rPr>
          <w:spacing w:val="-90"/>
        </w:rPr>
      </w:r>
      <w:r>
        <w:rPr/>
        <w:t>克思主义写在自己的旗帜上是完全正确的，坚持马克思主义基本原理同中国</w:t>
      </w:r>
      <w:r>
        <w:rPr>
          <w:spacing w:val="-90"/>
        </w:rPr>
        <w:t> </w:t>
      </w:r>
      <w:r>
        <w:rPr>
          <w:spacing w:val="-90"/>
        </w:rPr>
      </w:r>
      <w:r>
        <w:rPr/>
        <w:t>具体实际相结合、不断推进马克思主义中国化时代化是完全正确的！</w:t>
      </w:r>
      <w:r>
        <w:rPr>
          <w:rFonts w:ascii="Times New Roman" w:hAnsi="Times New Roman" w:cs="Times New Roman" w:eastAsia="Times New Roman"/>
        </w:rPr>
        <w:t>”</w:t>
      </w:r>
    </w:p>
    <w:p>
      <w:pPr>
        <w:pStyle w:val="BodyText"/>
        <w:spacing w:line="259" w:lineRule="auto"/>
        <w:ind w:left="143" w:right="381"/>
        <w:jc w:val="both"/>
        <w:rPr>
          <w:rFonts w:ascii="Times New Roman" w:hAnsi="Times New Roman" w:cs="Times New Roman" w:eastAsia="Times New Roman"/>
        </w:rPr>
      </w:pPr>
      <w:r>
        <w:rPr/>
        <w:t>今年</w:t>
      </w:r>
      <w:r>
        <w:rPr>
          <w:spacing w:val="-55"/>
        </w:rPr>
        <w:t> </w:t>
      </w:r>
      <w:r>
        <w:rPr>
          <w:rFonts w:ascii="Times New Roman" w:hAnsi="Times New Roman" w:cs="Times New Roman" w:eastAsia="Times New Roman"/>
        </w:rPr>
        <w:t>9</w:t>
      </w:r>
      <w:r>
        <w:rPr>
          <w:rFonts w:ascii="Times New Roman" w:hAnsi="Times New Roman" w:cs="Times New Roman" w:eastAsia="Times New Roman"/>
          <w:spacing w:val="19"/>
        </w:rPr>
        <w:t> </w:t>
      </w:r>
      <w:r>
        <w:rPr/>
        <w:t>月</w:t>
      </w:r>
      <w:r>
        <w:rPr>
          <w:spacing w:val="-55"/>
        </w:rPr>
        <w:t> </w:t>
      </w:r>
      <w:r>
        <w:rPr>
          <w:rFonts w:ascii="Times New Roman" w:hAnsi="Times New Roman" w:cs="Times New Roman" w:eastAsia="Times New Roman"/>
        </w:rPr>
        <w:t>13</w:t>
      </w:r>
      <w:r>
        <w:rPr>
          <w:rFonts w:ascii="Times New Roman" w:hAnsi="Times New Roman" w:cs="Times New Roman" w:eastAsia="Times New Roman"/>
          <w:spacing w:val="19"/>
        </w:rPr>
        <w:t> </w:t>
      </w:r>
      <w:r>
        <w:rPr/>
        <w:t>日，习近平总书记在陕西榆林考察时指出：</w:t>
      </w:r>
      <w:r>
        <w:rPr>
          <w:rFonts w:ascii="Times New Roman" w:hAnsi="Times New Roman" w:cs="Times New Roman" w:eastAsia="Times New Roman"/>
        </w:rPr>
        <w:t>“</w:t>
      </w:r>
      <w:r>
        <w:rPr/>
        <w:t>一百年来，我</w:t>
      </w:r>
      <w:r>
        <w:rPr>
          <w:w w:val="100"/>
        </w:rPr>
        <w:t> </w:t>
      </w:r>
      <w:r>
        <w:rPr/>
        <w:t>们党之所以能够统一思想、统一步调、团结一致向前进，之所以能够取得革</w:t>
      </w:r>
      <w:r>
        <w:rPr>
          <w:spacing w:val="-90"/>
        </w:rPr>
        <w:t> </w:t>
      </w:r>
      <w:r>
        <w:rPr>
          <w:spacing w:val="-90"/>
        </w:rPr>
      </w:r>
      <w:r>
        <w:rPr>
          <w:spacing w:val="-8"/>
        </w:rPr>
        <w:t>命、建设、改革的伟大胜利和辉煌成就，就在于我们党坚持马克思主义指导，</w:t>
      </w:r>
      <w:r>
        <w:rPr>
          <w:spacing w:val="-97"/>
        </w:rPr>
        <w:t> </w:t>
      </w:r>
      <w:r>
        <w:rPr>
          <w:spacing w:val="-97"/>
        </w:rPr>
      </w:r>
      <w:r>
        <w:rPr>
          <w:spacing w:val="-8"/>
        </w:rPr>
        <w:t>高瞻远瞩、见微知著，既解决现实问题，又解决战略问题，准确判断和把握形</w:t>
      </w:r>
      <w:r>
        <w:rPr>
          <w:spacing w:val="-101"/>
        </w:rPr>
        <w:t> </w:t>
      </w:r>
      <w:r>
        <w:rPr>
          <w:spacing w:val="-101"/>
        </w:rPr>
      </w:r>
      <w:r>
        <w:rPr/>
        <w:t>势，制定切合实际的目标任务、政策策略。</w:t>
      </w:r>
      <w:r>
        <w:rPr>
          <w:rFonts w:ascii="Times New Roman" w:hAnsi="Times New Roman" w:cs="Times New Roman" w:eastAsia="Times New Roman"/>
        </w:rPr>
        <w:t>”</w:t>
      </w:r>
    </w:p>
    <w:p>
      <w:pPr>
        <w:spacing w:after="0" w:line="259" w:lineRule="auto"/>
        <w:jc w:val="both"/>
        <w:rPr>
          <w:rFonts w:ascii="Times New Roman" w:hAnsi="Times New Roman" w:cs="Times New Roman" w:eastAsia="Times New Roman"/>
        </w:rPr>
        <w:sectPr>
          <w:pgSz w:w="11910" w:h="16840"/>
          <w:pgMar w:header="1158" w:footer="1280" w:top="2080" w:bottom="1460" w:left="1160" w:right="920"/>
        </w:sectPr>
      </w:pPr>
    </w:p>
    <w:p>
      <w:pPr>
        <w:spacing w:line="240" w:lineRule="auto" w:before="3"/>
        <w:rPr>
          <w:rFonts w:ascii="Times New Roman" w:hAnsi="Times New Roman" w:cs="Times New Roman" w:eastAsia="Times New Roman"/>
          <w:sz w:val="4"/>
          <w:szCs w:val="4"/>
        </w:rPr>
      </w:pPr>
    </w:p>
    <w:p>
      <w:pPr>
        <w:spacing w:line="20" w:lineRule="exact"/>
        <w:ind w:left="107"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Times New Roman" w:hAnsi="Times New Roman" w:cs="Times New Roman" w:eastAsia="Times New Roman"/>
          <w:sz w:val="2"/>
          <w:szCs w:val="2"/>
        </w:rPr>
      </w:r>
    </w:p>
    <w:p>
      <w:pPr>
        <w:pStyle w:val="BodyText"/>
        <w:spacing w:line="254" w:lineRule="auto"/>
        <w:ind w:left="143" w:right="241"/>
        <w:jc w:val="both"/>
        <w:rPr>
          <w:rFonts w:ascii="Times New Roman" w:hAnsi="Times New Roman" w:cs="Times New Roman" w:eastAsia="Times New Roman"/>
        </w:rPr>
      </w:pPr>
      <w:r>
        <w:rPr>
          <w:spacing w:val="-3"/>
        </w:rPr>
        <w:t>习近平总书记强调：</w:t>
      </w:r>
      <w:r>
        <w:rPr>
          <w:rFonts w:ascii="Times New Roman" w:hAnsi="Times New Roman" w:cs="Times New Roman" w:eastAsia="Times New Roman"/>
          <w:spacing w:val="-3"/>
        </w:rPr>
        <w:t>“</w:t>
      </w:r>
      <w:r>
        <w:rPr>
          <w:spacing w:val="-3"/>
        </w:rPr>
        <w:t>要坚持马克思主义基本原理，用马克思主义观察时</w:t>
      </w:r>
      <w:r>
        <w:rPr>
          <w:w w:val="100"/>
        </w:rPr>
        <w:t> </w:t>
      </w:r>
      <w:r>
        <w:rPr>
          <w:spacing w:val="-8"/>
        </w:rPr>
        <w:t>代、把握时代、引领时代，同时坚持实事求是，从我国实际出发，不断推进马</w:t>
      </w:r>
      <w:r>
        <w:rPr>
          <w:spacing w:val="-94"/>
        </w:rPr>
        <w:t> </w:t>
      </w:r>
      <w:r>
        <w:rPr>
          <w:spacing w:val="-94"/>
        </w:rPr>
      </w:r>
      <w:r>
        <w:rPr/>
        <w:t>克思主义中国化、时代化。</w:t>
      </w:r>
      <w:r>
        <w:rPr>
          <w:rFonts w:ascii="Times New Roman" w:hAnsi="Times New Roman" w:cs="Times New Roman" w:eastAsia="Times New Roman"/>
        </w:rPr>
        <w:t>”</w:t>
      </w:r>
    </w:p>
    <w:p>
      <w:pPr>
        <w:pStyle w:val="BodyText"/>
        <w:spacing w:line="261" w:lineRule="auto"/>
        <w:ind w:left="143" w:right="240"/>
        <w:jc w:val="both"/>
      </w:pPr>
      <w:r>
        <w:rPr/>
        <w:t>理论的生命力在于创新。马克思主义深刻改变了中国，中国也极大丰富</w:t>
      </w:r>
      <w:r>
        <w:rPr>
          <w:w w:val="100"/>
        </w:rPr>
        <w:t> </w:t>
      </w:r>
      <w:r>
        <w:rPr/>
        <w:t>了马克思主义。</w:t>
      </w:r>
    </w:p>
    <w:p>
      <w:pPr>
        <w:pStyle w:val="BodyText"/>
        <w:spacing w:line="256" w:lineRule="auto" w:before="6"/>
        <w:ind w:left="143" w:right="240"/>
        <w:jc w:val="both"/>
      </w:pPr>
      <w:r>
        <w:rPr/>
        <w:t>一百年来，我们党坚持把马克思主义基本原理同中国具体实际相结合，</w:t>
      </w:r>
      <w:r>
        <w:rPr>
          <w:w w:val="100"/>
        </w:rPr>
        <w:t> </w:t>
      </w:r>
      <w:r>
        <w:rPr>
          <w:spacing w:val="-7"/>
        </w:rPr>
        <w:t>创立了毛泽东思想、邓小平理论，形成了</w:t>
      </w:r>
      <w:r>
        <w:rPr>
          <w:rFonts w:ascii="Times New Roman" w:hAnsi="Times New Roman" w:cs="Times New Roman" w:eastAsia="Times New Roman"/>
          <w:spacing w:val="-7"/>
        </w:rPr>
        <w:t>“</w:t>
      </w:r>
      <w:r>
        <w:rPr>
          <w:spacing w:val="-7"/>
        </w:rPr>
        <w:t>三个代表</w:t>
      </w:r>
      <w:r>
        <w:rPr>
          <w:rFonts w:ascii="Times New Roman" w:hAnsi="Times New Roman" w:cs="Times New Roman" w:eastAsia="Times New Roman"/>
          <w:spacing w:val="-7"/>
        </w:rPr>
        <w:t>”</w:t>
      </w:r>
      <w:r>
        <w:rPr>
          <w:spacing w:val="-7"/>
        </w:rPr>
        <w:t>重要思想、科学发展观，</w:t>
      </w:r>
      <w:r>
        <w:rPr>
          <w:spacing w:val="-93"/>
        </w:rPr>
        <w:t> </w:t>
      </w:r>
      <w:r>
        <w:rPr>
          <w:spacing w:val="-93"/>
        </w:rPr>
      </w:r>
      <w:r>
        <w:rPr/>
        <w:t>创立了习近平新时代中国特色社会主义思想，指导党和人民事业不断开创新</w:t>
      </w:r>
      <w:r>
        <w:rPr>
          <w:spacing w:val="-90"/>
        </w:rPr>
        <w:t> </w:t>
      </w:r>
      <w:r>
        <w:rPr>
          <w:spacing w:val="-90"/>
        </w:rPr>
      </w:r>
      <w:r>
        <w:rPr/>
        <w:t>局。</w:t>
      </w:r>
    </w:p>
    <w:p>
      <w:pPr>
        <w:pStyle w:val="BodyText"/>
        <w:spacing w:line="254" w:lineRule="auto" w:before="14"/>
        <w:ind w:left="143" w:right="35"/>
        <w:jc w:val="left"/>
        <w:rPr>
          <w:rFonts w:ascii="Times New Roman" w:hAnsi="Times New Roman" w:cs="Times New Roman" w:eastAsia="Times New Roman"/>
        </w:rPr>
      </w:pPr>
      <w:r>
        <w:rPr>
          <w:rFonts w:ascii="Times New Roman" w:hAnsi="Times New Roman" w:cs="Times New Roman" w:eastAsia="Times New Roman"/>
        </w:rPr>
        <w:t>2017</w:t>
      </w:r>
      <w:r>
        <w:rPr>
          <w:rFonts w:ascii="Times New Roman" w:hAnsi="Times New Roman" w:cs="Times New Roman" w:eastAsia="Times New Roman"/>
          <w:spacing w:val="2"/>
        </w:rPr>
        <w:t> </w:t>
      </w:r>
      <w:r>
        <w:rPr/>
        <w:t>年</w:t>
      </w:r>
      <w:r>
        <w:rPr>
          <w:spacing w:val="-67"/>
        </w:rPr>
        <w:t> </w:t>
      </w:r>
      <w:r>
        <w:rPr>
          <w:rFonts w:ascii="Times New Roman" w:hAnsi="Times New Roman" w:cs="Times New Roman" w:eastAsia="Times New Roman"/>
        </w:rPr>
        <w:t>10</w:t>
      </w:r>
      <w:r>
        <w:rPr>
          <w:rFonts w:ascii="Times New Roman" w:hAnsi="Times New Roman" w:cs="Times New Roman" w:eastAsia="Times New Roman"/>
          <w:spacing w:val="4"/>
        </w:rPr>
        <w:t> </w:t>
      </w:r>
      <w:r>
        <w:rPr/>
        <w:t>月</w:t>
      </w:r>
      <w:r>
        <w:rPr>
          <w:spacing w:val="-69"/>
        </w:rPr>
        <w:t> </w:t>
      </w:r>
      <w:r>
        <w:rPr>
          <w:rFonts w:ascii="Times New Roman" w:hAnsi="Times New Roman" w:cs="Times New Roman" w:eastAsia="Times New Roman"/>
        </w:rPr>
        <w:t>18</w:t>
      </w:r>
      <w:r>
        <w:rPr>
          <w:rFonts w:ascii="Times New Roman" w:hAnsi="Times New Roman" w:cs="Times New Roman" w:eastAsia="Times New Roman"/>
          <w:spacing w:val="6"/>
        </w:rPr>
        <w:t> </w:t>
      </w:r>
      <w:r>
        <w:rPr>
          <w:spacing w:val="-7"/>
        </w:rPr>
        <w:t>日，习近平总书记在党的十九大报告中指出：</w:t>
      </w:r>
      <w:r>
        <w:rPr>
          <w:rFonts w:ascii="Times New Roman" w:hAnsi="Times New Roman" w:cs="Times New Roman" w:eastAsia="Times New Roman"/>
          <w:spacing w:val="-7"/>
        </w:rPr>
        <w:t>“</w:t>
      </w:r>
      <w:r>
        <w:rPr>
          <w:spacing w:val="-7"/>
        </w:rPr>
        <w:t>新时代中</w:t>
      </w:r>
      <w:r>
        <w:rPr>
          <w:w w:val="100"/>
        </w:rPr>
        <w:t> </w:t>
      </w:r>
      <w:r>
        <w:rPr/>
        <w:t>国特色社会主义思想，是对马克思列宁主义、毛泽东思想、邓小平理论、</w:t>
      </w:r>
      <w:r>
        <w:rPr>
          <w:rFonts w:ascii="Times New Roman" w:hAnsi="Times New Roman" w:cs="Times New Roman" w:eastAsia="Times New Roman"/>
        </w:rPr>
        <w:t>‘</w:t>
      </w:r>
      <w:r>
        <w:rPr/>
        <w:t>三</w:t>
      </w:r>
      <w:r>
        <w:rPr>
          <w:w w:val="100"/>
        </w:rPr>
        <w:t> </w:t>
      </w:r>
      <w:r>
        <w:rPr>
          <w:spacing w:val="-6"/>
        </w:rPr>
        <w:t>个代表</w:t>
      </w:r>
      <w:r>
        <w:rPr>
          <w:rFonts w:ascii="Times New Roman" w:hAnsi="Times New Roman" w:cs="Times New Roman" w:eastAsia="Times New Roman"/>
          <w:spacing w:val="-6"/>
        </w:rPr>
        <w:t>’</w:t>
      </w:r>
      <w:r>
        <w:rPr>
          <w:spacing w:val="-6"/>
        </w:rPr>
        <w:t>重要思想、科学发展观的继承和发展，是马克思主义中国化最新成果，</w:t>
      </w:r>
      <w:r>
        <w:rPr>
          <w:spacing w:val="-109"/>
        </w:rPr>
        <w:t> </w:t>
      </w:r>
      <w:r>
        <w:rPr>
          <w:spacing w:val="-109"/>
        </w:rPr>
      </w:r>
      <w:r>
        <w:rPr/>
        <w:t>是党和人民实践经验和集体智慧的结晶，是中国特色社会主义理论体系的重</w:t>
      </w:r>
      <w:r>
        <w:rPr>
          <w:spacing w:val="-90"/>
        </w:rPr>
        <w:t> </w:t>
      </w:r>
      <w:r>
        <w:rPr>
          <w:spacing w:val="-90"/>
        </w:rPr>
      </w:r>
      <w:r>
        <w:rPr/>
        <w:t>要组成部分，是全党全国人民为实现中华民族伟大复兴而奋斗的行动指南，</w:t>
      </w:r>
      <w:r>
        <w:rPr>
          <w:spacing w:val="-88"/>
        </w:rPr>
        <w:t> </w:t>
      </w:r>
      <w:r>
        <w:rPr>
          <w:spacing w:val="-88"/>
        </w:rPr>
      </w:r>
      <w:r>
        <w:rPr/>
        <w:t>必须长期坚持并不断发展。</w:t>
      </w:r>
      <w:r>
        <w:rPr>
          <w:rFonts w:ascii="Times New Roman" w:hAnsi="Times New Roman" w:cs="Times New Roman" w:eastAsia="Times New Roman"/>
        </w:rPr>
        <w:t>”</w:t>
      </w:r>
    </w:p>
    <w:p>
      <w:pPr>
        <w:pStyle w:val="BodyText"/>
        <w:spacing w:line="382" w:lineRule="exact"/>
        <w:ind w:left="702" w:right="35" w:firstLine="0"/>
        <w:jc w:val="left"/>
      </w:pPr>
      <w:r>
        <w:rPr>
          <w:rFonts w:ascii="Times New Roman" w:hAnsi="Times New Roman" w:cs="Times New Roman" w:eastAsia="Times New Roman"/>
        </w:rPr>
        <w:t>2018</w:t>
      </w:r>
      <w:r>
        <w:rPr>
          <w:rFonts w:ascii="Times New Roman" w:hAnsi="Times New Roman" w:cs="Times New Roman" w:eastAsia="Times New Roman"/>
          <w:spacing w:val="1"/>
        </w:rPr>
        <w:t> </w:t>
      </w:r>
      <w:r>
        <w:rPr/>
        <w:t>年</w:t>
      </w:r>
      <w:r>
        <w:rPr>
          <w:spacing w:val="-73"/>
        </w:rPr>
        <w:t> </w:t>
      </w:r>
      <w:r>
        <w:rPr>
          <w:rFonts w:ascii="Times New Roman" w:hAnsi="Times New Roman" w:cs="Times New Roman" w:eastAsia="Times New Roman"/>
        </w:rPr>
        <w:t>12</w:t>
      </w:r>
      <w:r>
        <w:rPr>
          <w:rFonts w:ascii="Times New Roman" w:hAnsi="Times New Roman" w:cs="Times New Roman" w:eastAsia="Times New Roman"/>
          <w:spacing w:val="1"/>
        </w:rPr>
        <w:t> </w:t>
      </w:r>
      <w:r>
        <w:rPr/>
        <w:t>月</w:t>
      </w:r>
      <w:r>
        <w:rPr>
          <w:spacing w:val="-70"/>
        </w:rPr>
        <w:t> </w:t>
      </w:r>
      <w:r>
        <w:rPr>
          <w:rFonts w:ascii="Times New Roman" w:hAnsi="Times New Roman" w:cs="Times New Roman" w:eastAsia="Times New Roman"/>
        </w:rPr>
        <w:t>18</w:t>
      </w:r>
      <w:r>
        <w:rPr>
          <w:rFonts w:ascii="Times New Roman" w:hAnsi="Times New Roman" w:cs="Times New Roman" w:eastAsia="Times New Roman"/>
          <w:spacing w:val="2"/>
        </w:rPr>
        <w:t> </w:t>
      </w:r>
      <w:r>
        <w:rPr>
          <w:spacing w:val="-11"/>
        </w:rPr>
        <w:t>日，习近平总书记在庆祝改革开放</w:t>
      </w:r>
      <w:r>
        <w:rPr>
          <w:spacing w:val="-72"/>
        </w:rPr>
        <w:t> </w:t>
      </w:r>
      <w:r>
        <w:rPr>
          <w:rFonts w:ascii="Times New Roman" w:hAnsi="Times New Roman" w:cs="Times New Roman" w:eastAsia="Times New Roman"/>
        </w:rPr>
        <w:t>40</w:t>
      </w:r>
      <w:r>
        <w:rPr>
          <w:rFonts w:ascii="Times New Roman" w:hAnsi="Times New Roman" w:cs="Times New Roman" w:eastAsia="Times New Roman"/>
          <w:spacing w:val="1"/>
        </w:rPr>
        <w:t> </w:t>
      </w:r>
      <w:r>
        <w:rPr/>
        <w:t>周年大会上强调：</w:t>
      </w:r>
    </w:p>
    <w:p>
      <w:pPr>
        <w:pStyle w:val="BodyText"/>
        <w:spacing w:line="259" w:lineRule="auto" w:before="13"/>
        <w:ind w:left="143" w:right="116" w:firstLine="0"/>
        <w:jc w:val="both"/>
        <w:rPr>
          <w:rFonts w:ascii="Times New Roman" w:hAnsi="Times New Roman" w:cs="Times New Roman" w:eastAsia="Times New Roman"/>
        </w:rPr>
      </w:pPr>
      <w:r>
        <w:rPr>
          <w:rFonts w:ascii="Times New Roman" w:hAnsi="Times New Roman" w:cs="Times New Roman" w:eastAsia="Times New Roman"/>
        </w:rPr>
        <w:t>“</w:t>
      </w:r>
      <w:r>
        <w:rPr/>
        <w:t>发展 </w:t>
      </w:r>
      <w:r>
        <w:rPr>
          <w:rFonts w:ascii="Times New Roman" w:hAnsi="Times New Roman" w:cs="Times New Roman" w:eastAsia="Times New Roman"/>
        </w:rPr>
        <w:t>21</w:t>
      </w:r>
      <w:r>
        <w:rPr>
          <w:rFonts w:ascii="Times New Roman" w:hAnsi="Times New Roman" w:cs="Times New Roman" w:eastAsia="Times New Roman"/>
          <w:spacing w:val="-2"/>
        </w:rPr>
        <w:t> </w:t>
      </w:r>
      <w:r>
        <w:rPr/>
        <w:t>世纪马克思主义、当代中国马克思主义，是当代中国共产党人责无</w:t>
      </w:r>
      <w:r>
        <w:rPr>
          <w:w w:val="100"/>
        </w:rPr>
        <w:t> </w:t>
      </w:r>
      <w:r>
        <w:rPr>
          <w:spacing w:val="-8"/>
        </w:rPr>
        <w:t>旁贷的历史责任。我们要强化问题意识、时代意识、战略意识，用深邃的历史</w:t>
      </w:r>
      <w:r>
        <w:rPr>
          <w:spacing w:val="-100"/>
        </w:rPr>
        <w:t> </w:t>
      </w:r>
      <w:r>
        <w:rPr>
          <w:spacing w:val="-100"/>
        </w:rPr>
      </w:r>
      <w:r>
        <w:rPr/>
        <w:t>眼光、宽广的国际视野把握事物发展的本质和内在联系，紧密跟踪亿万人民</w:t>
      </w:r>
      <w:r>
        <w:rPr>
          <w:spacing w:val="-90"/>
        </w:rPr>
        <w:t> </w:t>
      </w:r>
      <w:r>
        <w:rPr>
          <w:spacing w:val="-90"/>
        </w:rPr>
      </w:r>
      <w:r>
        <w:rPr/>
        <w:t>的创造性实践，借鉴吸收人类一切优秀文明成果，不断回答时代和实践给我</w:t>
      </w:r>
      <w:r>
        <w:rPr>
          <w:spacing w:val="-90"/>
        </w:rPr>
        <w:t> </w:t>
      </w:r>
      <w:r>
        <w:rPr>
          <w:spacing w:val="-90"/>
        </w:rPr>
      </w:r>
      <w:r>
        <w:rPr>
          <w:spacing w:val="-8"/>
        </w:rPr>
        <w:t>们提出的新的重大课题，让当代中国马克思主义放射出更加灿烂的真理光芒。</w:t>
      </w:r>
      <w:r>
        <w:rPr>
          <w:rFonts w:ascii="Times New Roman" w:hAnsi="Times New Roman" w:cs="Times New Roman" w:eastAsia="Times New Roman"/>
          <w:spacing w:val="-8"/>
        </w:rPr>
        <w:t>”</w:t>
      </w:r>
    </w:p>
    <w:p>
      <w:pPr>
        <w:pStyle w:val="BodyText"/>
        <w:spacing w:line="259" w:lineRule="auto"/>
        <w:ind w:left="143" w:right="241"/>
        <w:jc w:val="both"/>
        <w:rPr>
          <w:rFonts w:ascii="Times New Roman" w:hAnsi="Times New Roman" w:cs="Times New Roman" w:eastAsia="Times New Roman"/>
        </w:rPr>
      </w:pPr>
      <w:r>
        <w:rPr/>
        <w:t>今年</w:t>
      </w:r>
      <w:r>
        <w:rPr>
          <w:spacing w:val="-55"/>
        </w:rPr>
        <w:t> </w:t>
      </w:r>
      <w:r>
        <w:rPr>
          <w:rFonts w:ascii="Times New Roman" w:hAnsi="Times New Roman" w:cs="Times New Roman" w:eastAsia="Times New Roman"/>
        </w:rPr>
        <w:t>2</w:t>
      </w:r>
      <w:r>
        <w:rPr>
          <w:rFonts w:ascii="Times New Roman" w:hAnsi="Times New Roman" w:cs="Times New Roman" w:eastAsia="Times New Roman"/>
          <w:spacing w:val="19"/>
        </w:rPr>
        <w:t> </w:t>
      </w:r>
      <w:r>
        <w:rPr/>
        <w:t>月</w:t>
      </w:r>
      <w:r>
        <w:rPr>
          <w:spacing w:val="-55"/>
        </w:rPr>
        <w:t> </w:t>
      </w:r>
      <w:r>
        <w:rPr>
          <w:rFonts w:ascii="Times New Roman" w:hAnsi="Times New Roman" w:cs="Times New Roman" w:eastAsia="Times New Roman"/>
        </w:rPr>
        <w:t>20</w:t>
      </w:r>
      <w:r>
        <w:rPr>
          <w:rFonts w:ascii="Times New Roman" w:hAnsi="Times New Roman" w:cs="Times New Roman" w:eastAsia="Times New Roman"/>
          <w:spacing w:val="19"/>
        </w:rPr>
        <w:t> </w:t>
      </w:r>
      <w:r>
        <w:rPr/>
        <w:t>日，习近平总书记在党史学习教育动员大会上指出：</w:t>
      </w:r>
      <w:r>
        <w:rPr>
          <w:rFonts w:ascii="Times New Roman" w:hAnsi="Times New Roman" w:cs="Times New Roman" w:eastAsia="Times New Roman"/>
        </w:rPr>
        <w:t>“</w:t>
      </w:r>
      <w:r>
        <w:rPr/>
        <w:t>要教</w:t>
      </w:r>
      <w:r>
        <w:rPr>
          <w:w w:val="100"/>
        </w:rPr>
        <w:t> </w:t>
      </w:r>
      <w:r>
        <w:rPr/>
        <w:t>育引导全党从党的非凡历程中领会马克思主义是如何深刻改变中国、改变世</w:t>
      </w:r>
      <w:r>
        <w:rPr>
          <w:spacing w:val="-90"/>
        </w:rPr>
        <w:t> </w:t>
      </w:r>
      <w:r>
        <w:rPr>
          <w:spacing w:val="-90"/>
        </w:rPr>
      </w:r>
      <w:r>
        <w:rPr/>
        <w:t>界的，感悟马克思主义的真理力量和实践力量，深化对中国化马克思主义既</w:t>
      </w:r>
      <w:r>
        <w:rPr>
          <w:spacing w:val="-90"/>
        </w:rPr>
        <w:t> </w:t>
      </w:r>
      <w:r>
        <w:rPr>
          <w:spacing w:val="-90"/>
        </w:rPr>
      </w:r>
      <w:r>
        <w:rPr/>
        <w:t>一脉相承又与时俱进的理论品质的认识，特别是要结合党的十八大以来党和</w:t>
      </w:r>
      <w:r>
        <w:rPr>
          <w:spacing w:val="-90"/>
        </w:rPr>
        <w:t> </w:t>
      </w:r>
      <w:r>
        <w:rPr>
          <w:spacing w:val="-90"/>
        </w:rPr>
      </w:r>
      <w:r>
        <w:rPr/>
        <w:t>国家事业取得历史性成就、发生历史性变革的进程，深刻学习领会新时代党</w:t>
      </w:r>
      <w:r>
        <w:rPr>
          <w:spacing w:val="-90"/>
        </w:rPr>
        <w:t> </w:t>
      </w:r>
      <w:r>
        <w:rPr>
          <w:spacing w:val="-90"/>
        </w:rPr>
      </w:r>
      <w:r>
        <w:rPr/>
        <w:t>的创新理论，坚持不懈用党的创新理论最新成果武装头脑、指导实践、推动</w:t>
      </w:r>
      <w:r>
        <w:rPr>
          <w:spacing w:val="-90"/>
        </w:rPr>
        <w:t> </w:t>
      </w:r>
      <w:r>
        <w:rPr>
          <w:spacing w:val="-90"/>
        </w:rPr>
      </w:r>
      <w:r>
        <w:rPr/>
        <w:t>工作。</w:t>
      </w:r>
      <w:r>
        <w:rPr>
          <w:rFonts w:ascii="Times New Roman" w:hAnsi="Times New Roman" w:cs="Times New Roman" w:eastAsia="Times New Roman"/>
        </w:rPr>
        <w:t>”</w:t>
      </w:r>
    </w:p>
    <w:p>
      <w:pPr>
        <w:pStyle w:val="BodyText"/>
        <w:spacing w:line="252" w:lineRule="auto"/>
        <w:ind w:left="143" w:right="241"/>
        <w:jc w:val="both"/>
      </w:pPr>
      <w:r>
        <w:rPr/>
        <w:t>今年</w:t>
      </w:r>
      <w:r>
        <w:rPr>
          <w:spacing w:val="-60"/>
        </w:rPr>
        <w:t> </w:t>
      </w:r>
      <w:r>
        <w:rPr>
          <w:rFonts w:ascii="Times New Roman" w:hAnsi="Times New Roman" w:cs="Times New Roman" w:eastAsia="Times New Roman"/>
        </w:rPr>
        <w:t>6</w:t>
      </w:r>
      <w:r>
        <w:rPr>
          <w:rFonts w:ascii="Times New Roman" w:hAnsi="Times New Roman" w:cs="Times New Roman" w:eastAsia="Times New Roman"/>
          <w:spacing w:val="12"/>
        </w:rPr>
        <w:t> </w:t>
      </w:r>
      <w:r>
        <w:rPr/>
        <w:t>月</w:t>
      </w:r>
      <w:r>
        <w:rPr>
          <w:spacing w:val="-62"/>
        </w:rPr>
        <w:t> </w:t>
      </w:r>
      <w:r>
        <w:rPr>
          <w:rFonts w:ascii="Times New Roman" w:hAnsi="Times New Roman" w:cs="Times New Roman" w:eastAsia="Times New Roman"/>
        </w:rPr>
        <w:t>25</w:t>
      </w:r>
      <w:r>
        <w:rPr>
          <w:rFonts w:ascii="Times New Roman" w:hAnsi="Times New Roman" w:cs="Times New Roman" w:eastAsia="Times New Roman"/>
          <w:spacing w:val="9"/>
        </w:rPr>
        <w:t> </w:t>
      </w:r>
      <w:r>
        <w:rPr>
          <w:spacing w:val="-5"/>
        </w:rPr>
        <w:t>日，习近平总书记主持十九届中共中央政治局第三十一次集</w:t>
      </w:r>
      <w:r>
        <w:rPr>
          <w:w w:val="100"/>
        </w:rPr>
        <w:t> </w:t>
      </w:r>
      <w:r>
        <w:rPr>
          <w:spacing w:val="-3"/>
        </w:rPr>
        <w:t>体学习时强调：</w:t>
      </w:r>
      <w:r>
        <w:rPr>
          <w:rFonts w:ascii="Times New Roman" w:hAnsi="Times New Roman" w:cs="Times New Roman" w:eastAsia="Times New Roman"/>
          <w:spacing w:val="-3"/>
        </w:rPr>
        <w:t>“</w:t>
      </w:r>
      <w:r>
        <w:rPr>
          <w:spacing w:val="-3"/>
        </w:rPr>
        <w:t>我们党的历史，是一部推进马克思主义中国化、不断丰富和</w:t>
      </w:r>
      <w:r>
        <w:rPr>
          <w:spacing w:val="-113"/>
        </w:rPr>
        <w:t> </w:t>
      </w:r>
      <w:r>
        <w:rPr>
          <w:spacing w:val="-113"/>
        </w:rPr>
      </w:r>
      <w:r>
        <w:rPr/>
        <w:t>发展马克思主义的历史，也是一部运用马克思主义理论认识和改造中国的历</w:t>
      </w:r>
      <w:r>
        <w:rPr>
          <w:spacing w:val="-89"/>
        </w:rPr>
        <w:t> </w:t>
      </w:r>
      <w:r>
        <w:rPr>
          <w:spacing w:val="-89"/>
        </w:rPr>
      </w:r>
      <w:r>
        <w:rPr/>
        <w:t>史。</w:t>
      </w:r>
      <w:r>
        <w:rPr>
          <w:rFonts w:ascii="Times New Roman" w:hAnsi="Times New Roman" w:cs="Times New Roman" w:eastAsia="Times New Roman"/>
        </w:rPr>
        <w:t>”“</w:t>
      </w:r>
      <w:r>
        <w:rPr/>
        <w:t>我们要从党的百年奋斗史中感悟真理的力量，不断深化对共产党执政</w:t>
      </w:r>
    </w:p>
    <w:p>
      <w:pPr>
        <w:spacing w:after="0" w:line="252" w:lineRule="auto"/>
        <w:jc w:val="both"/>
        <w:sectPr>
          <w:pgSz w:w="11910" w:h="16840"/>
          <w:pgMar w:header="1158" w:footer="1280" w:top="2080" w:bottom="1460" w:left="1160" w:right="1060"/>
        </w:sectPr>
      </w:pPr>
    </w:p>
    <w:p>
      <w:pPr>
        <w:spacing w:line="240" w:lineRule="auto" w:before="9"/>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pStyle w:val="BodyText"/>
        <w:spacing w:line="261" w:lineRule="auto"/>
        <w:ind w:left="143" w:right="0" w:firstLine="0"/>
        <w:jc w:val="left"/>
        <w:rPr>
          <w:rFonts w:ascii="Times New Roman" w:hAnsi="Times New Roman" w:cs="Times New Roman" w:eastAsia="Times New Roman"/>
        </w:rPr>
      </w:pPr>
      <w:r>
        <w:rPr/>
        <w:t>规律、社会主义建设规律、人类社会发展规律的认识，用马克思主义的真理</w:t>
      </w:r>
      <w:r>
        <w:rPr>
          <w:spacing w:val="-90"/>
        </w:rPr>
        <w:t> </w:t>
      </w:r>
      <w:r>
        <w:rPr>
          <w:spacing w:val="-90"/>
        </w:rPr>
      </w:r>
      <w:r>
        <w:rPr/>
        <w:t>光芒照耀我们的前行之路。</w:t>
      </w:r>
      <w:r>
        <w:rPr>
          <w:rFonts w:ascii="Times New Roman" w:hAnsi="Times New Roman" w:cs="Times New Roman" w:eastAsia="Times New Roman"/>
        </w:rPr>
        <w:t>”</w:t>
      </w:r>
    </w:p>
    <w:p>
      <w:pPr>
        <w:pStyle w:val="BodyText"/>
        <w:spacing w:line="370" w:lineRule="exact"/>
        <w:ind w:left="143" w:right="0"/>
        <w:jc w:val="both"/>
      </w:pPr>
      <w:r>
        <w:rPr/>
        <w:t>今年</w:t>
      </w:r>
      <w:r>
        <w:rPr>
          <w:spacing w:val="-61"/>
        </w:rPr>
        <w:t> </w:t>
      </w:r>
      <w:r>
        <w:rPr>
          <w:rFonts w:ascii="Times New Roman" w:hAnsi="Times New Roman" w:cs="Times New Roman" w:eastAsia="Times New Roman"/>
        </w:rPr>
        <w:t>7</w:t>
      </w:r>
      <w:r>
        <w:rPr>
          <w:rFonts w:ascii="Times New Roman" w:hAnsi="Times New Roman" w:cs="Times New Roman" w:eastAsia="Times New Roman"/>
          <w:spacing w:val="10"/>
        </w:rPr>
        <w:t> </w:t>
      </w:r>
      <w:r>
        <w:rPr/>
        <w:t>月</w:t>
      </w:r>
      <w:r>
        <w:rPr>
          <w:spacing w:val="-64"/>
        </w:rPr>
        <w:t> </w:t>
      </w:r>
      <w:r>
        <w:rPr>
          <w:rFonts w:ascii="Times New Roman" w:hAnsi="Times New Roman" w:cs="Times New Roman" w:eastAsia="Times New Roman"/>
        </w:rPr>
        <w:t>1</w:t>
      </w:r>
      <w:r>
        <w:rPr>
          <w:rFonts w:ascii="Times New Roman" w:hAnsi="Times New Roman" w:cs="Times New Roman" w:eastAsia="Times New Roman"/>
          <w:spacing w:val="10"/>
        </w:rPr>
        <w:t> </w:t>
      </w:r>
      <w:r>
        <w:rPr/>
        <w:t>日，习近平总书记在庆祝中国共产党成立</w:t>
      </w:r>
      <w:r>
        <w:rPr>
          <w:spacing w:val="-62"/>
        </w:rPr>
        <w:t> </w:t>
      </w:r>
      <w:r>
        <w:rPr>
          <w:rFonts w:ascii="Times New Roman" w:hAnsi="Times New Roman" w:cs="Times New Roman" w:eastAsia="Times New Roman"/>
        </w:rPr>
        <w:t>100</w:t>
      </w:r>
      <w:r>
        <w:rPr>
          <w:rFonts w:ascii="Times New Roman" w:hAnsi="Times New Roman" w:cs="Times New Roman" w:eastAsia="Times New Roman"/>
          <w:spacing w:val="11"/>
        </w:rPr>
        <w:t> </w:t>
      </w:r>
      <w:r>
        <w:rPr/>
        <w:t>周年大会上指</w:t>
      </w:r>
    </w:p>
    <w:p>
      <w:pPr>
        <w:pStyle w:val="BodyText"/>
        <w:spacing w:line="254" w:lineRule="auto" w:before="13"/>
        <w:ind w:left="143" w:right="0" w:firstLine="0"/>
        <w:jc w:val="left"/>
        <w:rPr>
          <w:rFonts w:ascii="Times New Roman" w:hAnsi="Times New Roman" w:cs="Times New Roman" w:eastAsia="Times New Roman"/>
        </w:rPr>
      </w:pPr>
      <w:r>
        <w:rPr>
          <w:spacing w:val="-11"/>
        </w:rPr>
        <w:t>出：</w:t>
      </w:r>
      <w:r>
        <w:rPr>
          <w:rFonts w:ascii="Times New Roman" w:hAnsi="Times New Roman" w:cs="Times New Roman" w:eastAsia="Times New Roman"/>
          <w:spacing w:val="-11"/>
        </w:rPr>
        <w:t>“</w:t>
      </w:r>
      <w:r>
        <w:rPr>
          <w:spacing w:val="-11"/>
        </w:rPr>
        <w:t>新的征程上，我们必须坚持马克思列宁主义、毛泽东思想、邓小平理论、</w:t>
      </w:r>
      <w:r>
        <w:rPr>
          <w:spacing w:val="-108"/>
        </w:rPr>
        <w:t> </w:t>
      </w:r>
      <w:r>
        <w:rPr>
          <w:spacing w:val="-108"/>
        </w:rPr>
      </w:r>
      <w:r>
        <w:rPr>
          <w:rFonts w:ascii="Times New Roman" w:hAnsi="Times New Roman" w:cs="Times New Roman" w:eastAsia="Times New Roman"/>
          <w:spacing w:val="-1"/>
        </w:rPr>
        <w:t>‘</w:t>
      </w:r>
      <w:r>
        <w:rPr>
          <w:spacing w:val="-1"/>
        </w:rPr>
        <w:t>三个代表</w:t>
      </w:r>
      <w:r>
        <w:rPr>
          <w:rFonts w:ascii="Times New Roman" w:hAnsi="Times New Roman" w:cs="Times New Roman" w:eastAsia="Times New Roman"/>
          <w:spacing w:val="-1"/>
        </w:rPr>
        <w:t>’</w:t>
      </w:r>
      <w:r>
        <w:rPr>
          <w:spacing w:val="-1"/>
        </w:rPr>
        <w:t>重要思想、科学发展观，全面贯彻新时代中国特色社会主义思想，</w:t>
      </w:r>
      <w:r>
        <w:rPr>
          <w:spacing w:val="-94"/>
        </w:rPr>
        <w:t> </w:t>
      </w:r>
      <w:r>
        <w:rPr>
          <w:spacing w:val="-94"/>
        </w:rPr>
      </w:r>
      <w:r>
        <w:rPr/>
        <w:t>坚持把马克思主义基本原理同中国具体实际相结合、同中华优秀传统文化相</w:t>
      </w:r>
      <w:r>
        <w:rPr>
          <w:spacing w:val="-90"/>
        </w:rPr>
        <w:t> </w:t>
      </w:r>
      <w:r>
        <w:rPr>
          <w:spacing w:val="-90"/>
        </w:rPr>
      </w:r>
      <w:r>
        <w:rPr>
          <w:spacing w:val="-8"/>
        </w:rPr>
        <w:t>结合，用马克思主义观察时代、把握时代、引领时代，继续发展当代中国马克</w:t>
      </w:r>
      <w:r>
        <w:rPr>
          <w:spacing w:val="-100"/>
        </w:rPr>
        <w:t> </w:t>
      </w:r>
      <w:r>
        <w:rPr>
          <w:spacing w:val="-100"/>
        </w:rPr>
      </w:r>
      <w:r>
        <w:rPr/>
        <w:t>思主义、</w:t>
      </w:r>
      <w:r>
        <w:rPr>
          <w:rFonts w:ascii="Times New Roman" w:hAnsi="Times New Roman" w:cs="Times New Roman" w:eastAsia="Times New Roman"/>
        </w:rPr>
        <w:t>21 </w:t>
      </w:r>
      <w:r>
        <w:rPr/>
        <w:t>世纪马克思主义！</w:t>
      </w:r>
      <w:r>
        <w:rPr>
          <w:rFonts w:ascii="Times New Roman" w:hAnsi="Times New Roman" w:cs="Times New Roman" w:eastAsia="Times New Roman"/>
        </w:rPr>
        <w:t>”</w:t>
      </w:r>
    </w:p>
    <w:p>
      <w:pPr>
        <w:pStyle w:val="Heading3"/>
        <w:spacing w:line="261" w:lineRule="auto" w:before="0"/>
        <w:ind w:left="143" w:right="263" w:firstLine="561"/>
        <w:jc w:val="both"/>
        <w:rPr>
          <w:b w:val="0"/>
          <w:bCs w:val="0"/>
        </w:rPr>
      </w:pPr>
      <w:r>
        <w:rPr/>
        <w:t>共产主义是我们党的远大理想，为了实现这个远大理想，就必须坚定中</w:t>
      </w:r>
      <w:r>
        <w:rPr>
          <w:w w:val="99"/>
        </w:rPr>
        <w:t> </w:t>
      </w:r>
      <w:r>
        <w:rPr/>
        <w:t>国特色社会主义信念</w:t>
      </w:r>
      <w:r>
        <w:rPr>
          <w:b w:val="0"/>
          <w:bCs w:val="0"/>
        </w:rPr>
      </w:r>
    </w:p>
    <w:p>
      <w:pPr>
        <w:pStyle w:val="BodyText"/>
        <w:spacing w:line="254" w:lineRule="auto" w:before="9"/>
        <w:ind w:left="143" w:right="262"/>
        <w:jc w:val="both"/>
      </w:pPr>
      <w:r>
        <w:rPr>
          <w:rFonts w:ascii="Times New Roman" w:hAnsi="Times New Roman" w:cs="Times New Roman" w:eastAsia="Times New Roman"/>
        </w:rPr>
        <w:t>“</w:t>
      </w:r>
      <w:r>
        <w:rPr/>
        <w:t>欲事立，须是心立。</w:t>
      </w:r>
      <w:r>
        <w:rPr>
          <w:rFonts w:ascii="Times New Roman" w:hAnsi="Times New Roman" w:cs="Times New Roman" w:eastAsia="Times New Roman"/>
        </w:rPr>
        <w:t>”</w:t>
      </w:r>
      <w:r>
        <w:rPr/>
        <w:t>信仰信念任何时候都至关重要。对共产主义的信</w:t>
      </w:r>
      <w:r>
        <w:rPr>
          <w:w w:val="100"/>
        </w:rPr>
        <w:t> </w:t>
      </w:r>
      <w:r>
        <w:rPr/>
        <w:t>仰，对中国特色社会主义的信念，是共产党人的政治灵魂，是共产党人经受</w:t>
      </w:r>
      <w:r>
        <w:rPr>
          <w:spacing w:val="-90"/>
        </w:rPr>
        <w:t> </w:t>
      </w:r>
      <w:r>
        <w:rPr>
          <w:spacing w:val="-90"/>
        </w:rPr>
      </w:r>
      <w:r>
        <w:rPr/>
        <w:t>住任何考验的精神支柱。</w:t>
      </w:r>
    </w:p>
    <w:p>
      <w:pPr>
        <w:pStyle w:val="BodyText"/>
        <w:spacing w:line="252" w:lineRule="auto" w:before="17"/>
        <w:ind w:left="143" w:right="260"/>
        <w:jc w:val="both"/>
      </w:pPr>
      <w:r>
        <w:rPr/>
        <w:t>一百年来，共产主义远大理想激励了一代又一代共产党人英勇奋斗，成</w:t>
      </w:r>
      <w:r>
        <w:rPr>
          <w:w w:val="100"/>
        </w:rPr>
        <w:t> </w:t>
      </w:r>
      <w:r>
        <w:rPr/>
        <w:t>千上万的烈士为了这个理想献出了宝贵生命。</w:t>
      </w:r>
      <w:r>
        <w:rPr>
          <w:rFonts w:ascii="Times New Roman" w:hAnsi="Times New Roman" w:cs="Times New Roman" w:eastAsia="Times New Roman"/>
        </w:rPr>
        <w:t>“</w:t>
      </w:r>
      <w:r>
        <w:rPr/>
        <w:t>砍头不要紧，只要主义真</w:t>
      </w:r>
      <w:r>
        <w:rPr>
          <w:rFonts w:ascii="Times New Roman" w:hAnsi="Times New Roman" w:cs="Times New Roman" w:eastAsia="Times New Roman"/>
        </w:rPr>
        <w:t>”</w:t>
      </w:r>
      <w:r>
        <w:rPr/>
        <w:t>，</w:t>
      </w:r>
      <w:r>
        <w:rPr>
          <w:spacing w:val="-57"/>
        </w:rPr>
        <w:t> </w:t>
      </w:r>
      <w:r>
        <w:rPr>
          <w:rFonts w:ascii="Times New Roman" w:hAnsi="Times New Roman" w:cs="Times New Roman" w:eastAsia="Times New Roman"/>
          <w:spacing w:val="-7"/>
        </w:rPr>
        <w:t>“</w:t>
      </w:r>
      <w:r>
        <w:rPr>
          <w:spacing w:val="-7"/>
        </w:rPr>
        <w:t>敌人只能砍下我们的头颅，决不能动摇我们的信仰</w:t>
      </w:r>
      <w:r>
        <w:rPr>
          <w:rFonts w:ascii="Times New Roman" w:hAnsi="Times New Roman" w:cs="Times New Roman" w:eastAsia="Times New Roman"/>
          <w:spacing w:val="-7"/>
        </w:rPr>
        <w:t>”</w:t>
      </w:r>
      <w:r>
        <w:rPr>
          <w:spacing w:val="-7"/>
        </w:rPr>
        <w:t>，这些视死如归、大义凛</w:t>
      </w:r>
      <w:r>
        <w:rPr>
          <w:spacing w:val="-91"/>
        </w:rPr>
        <w:t> </w:t>
      </w:r>
      <w:r>
        <w:rPr>
          <w:spacing w:val="-91"/>
        </w:rPr>
      </w:r>
      <w:r>
        <w:rPr/>
        <w:t>然的誓言生动表达了共产党人对远大理想的坚贞。</w:t>
      </w:r>
    </w:p>
    <w:p>
      <w:pPr>
        <w:pStyle w:val="BodyText"/>
        <w:spacing w:line="256" w:lineRule="auto" w:before="18"/>
        <w:ind w:left="143" w:right="261"/>
        <w:jc w:val="both"/>
        <w:rPr>
          <w:rFonts w:ascii="Times New Roman" w:hAnsi="Times New Roman" w:cs="Times New Roman" w:eastAsia="Times New Roman"/>
        </w:rPr>
      </w:pPr>
      <w:r>
        <w:rPr>
          <w:spacing w:val="-3"/>
        </w:rPr>
        <w:t>习近平总书记指出：</w:t>
      </w:r>
      <w:r>
        <w:rPr>
          <w:rFonts w:ascii="Times New Roman" w:hAnsi="Times New Roman" w:cs="Times New Roman" w:eastAsia="Times New Roman"/>
          <w:spacing w:val="-3"/>
        </w:rPr>
        <w:t>“</w:t>
      </w:r>
      <w:r>
        <w:rPr>
          <w:spacing w:val="-3"/>
        </w:rPr>
        <w:t>革命理想高于天。中国共产党之所以叫共产党，就</w:t>
      </w:r>
      <w:r>
        <w:rPr>
          <w:w w:val="100"/>
        </w:rPr>
        <w:t> </w:t>
      </w:r>
      <w:r>
        <w:rPr/>
        <w:t>是因为从成立之日起我们党就把共产主义确立为远大理想。我们党之所以能</w:t>
      </w:r>
      <w:r>
        <w:rPr>
          <w:spacing w:val="-90"/>
        </w:rPr>
        <w:t> </w:t>
      </w:r>
      <w:r>
        <w:rPr>
          <w:spacing w:val="-90"/>
        </w:rPr>
      </w:r>
      <w:r>
        <w:rPr/>
        <w:t>够经受一次次挫折而又一次次奋起，归根到底是因为我们党有远大理想和崇</w:t>
      </w:r>
      <w:r>
        <w:rPr>
          <w:spacing w:val="-90"/>
        </w:rPr>
        <w:t> </w:t>
      </w:r>
      <w:r>
        <w:rPr>
          <w:spacing w:val="-90"/>
        </w:rPr>
      </w:r>
      <w:r>
        <w:rPr/>
        <w:t>高追求。</w:t>
      </w:r>
      <w:r>
        <w:rPr>
          <w:rFonts w:ascii="Times New Roman" w:hAnsi="Times New Roman" w:cs="Times New Roman" w:eastAsia="Times New Roman"/>
        </w:rPr>
        <w:t>”</w:t>
      </w:r>
    </w:p>
    <w:p>
      <w:pPr>
        <w:pStyle w:val="BodyText"/>
        <w:spacing w:line="247" w:lineRule="auto"/>
        <w:ind w:left="143" w:right="0"/>
        <w:jc w:val="left"/>
        <w:rPr>
          <w:rFonts w:ascii="Times New Roman" w:hAnsi="Times New Roman" w:cs="Times New Roman" w:eastAsia="Times New Roman"/>
        </w:rPr>
      </w:pPr>
      <w:r>
        <w:rPr>
          <w:rFonts w:ascii="Times New Roman" w:hAnsi="Times New Roman" w:cs="Times New Roman" w:eastAsia="Times New Roman"/>
        </w:rPr>
        <w:t>2012</w:t>
      </w:r>
      <w:r>
        <w:rPr>
          <w:rFonts w:ascii="Times New Roman" w:hAnsi="Times New Roman" w:cs="Times New Roman" w:eastAsia="Times New Roman"/>
          <w:spacing w:val="-2"/>
        </w:rPr>
        <w:t> </w:t>
      </w:r>
      <w:r>
        <w:rPr/>
        <w:t>年</w:t>
      </w:r>
      <w:r>
        <w:rPr>
          <w:spacing w:val="-71"/>
        </w:rPr>
        <w:t> </w:t>
      </w:r>
      <w:r>
        <w:rPr>
          <w:rFonts w:ascii="Times New Roman" w:hAnsi="Times New Roman" w:cs="Times New Roman" w:eastAsia="Times New Roman"/>
          <w:spacing w:val="-6"/>
        </w:rPr>
        <w:t>11</w:t>
      </w:r>
      <w:r>
        <w:rPr>
          <w:rFonts w:ascii="Times New Roman" w:hAnsi="Times New Roman" w:cs="Times New Roman" w:eastAsia="Times New Roman"/>
        </w:rPr>
        <w:t> </w:t>
      </w:r>
      <w:r>
        <w:rPr/>
        <w:t>月</w:t>
      </w:r>
      <w:r>
        <w:rPr>
          <w:spacing w:val="-73"/>
        </w:rPr>
        <w:t> </w:t>
      </w:r>
      <w:r>
        <w:rPr>
          <w:rFonts w:ascii="Times New Roman" w:hAnsi="Times New Roman" w:cs="Times New Roman" w:eastAsia="Times New Roman"/>
        </w:rPr>
        <w:t>17</w:t>
      </w:r>
      <w:r>
        <w:rPr>
          <w:rFonts w:ascii="Times New Roman" w:hAnsi="Times New Roman" w:cs="Times New Roman" w:eastAsia="Times New Roman"/>
          <w:spacing w:val="-1"/>
        </w:rPr>
        <w:t> </w:t>
      </w:r>
      <w:r>
        <w:rPr/>
        <w:t>日，习近平总书记主持十八届中共中央政治局第一次集</w:t>
      </w:r>
      <w:r>
        <w:rPr>
          <w:w w:val="100"/>
        </w:rPr>
        <w:t> </w:t>
      </w:r>
      <w:r>
        <w:rPr>
          <w:spacing w:val="-3"/>
        </w:rPr>
        <w:t>体学习时指出：</w:t>
      </w:r>
      <w:r>
        <w:rPr>
          <w:rFonts w:ascii="Times New Roman" w:hAnsi="Times New Roman" w:cs="Times New Roman" w:eastAsia="Times New Roman"/>
          <w:spacing w:val="-3"/>
        </w:rPr>
        <w:t>“</w:t>
      </w:r>
      <w:r>
        <w:rPr>
          <w:spacing w:val="-3"/>
        </w:rPr>
        <w:t>坚定理想信念，坚守共产党人精神追求，始终是共产党人安</w:t>
      </w:r>
      <w:r>
        <w:rPr>
          <w:spacing w:val="-113"/>
        </w:rPr>
        <w:t> </w:t>
      </w:r>
      <w:r>
        <w:rPr>
          <w:spacing w:val="-113"/>
        </w:rPr>
      </w:r>
      <w:r>
        <w:rPr>
          <w:spacing w:val="-4"/>
        </w:rPr>
        <w:t>身立命的根本。</w:t>
      </w:r>
      <w:r>
        <w:rPr>
          <w:rFonts w:ascii="Times New Roman" w:hAnsi="Times New Roman" w:cs="Times New Roman" w:eastAsia="Times New Roman"/>
          <w:spacing w:val="-4"/>
        </w:rPr>
        <w:t>”“</w:t>
      </w:r>
      <w:r>
        <w:rPr>
          <w:spacing w:val="-4"/>
        </w:rPr>
        <w:t>形象地说，理想信念就是共产党人精神上的</w:t>
      </w:r>
      <w:r>
        <w:rPr>
          <w:rFonts w:ascii="Times New Roman" w:hAnsi="Times New Roman" w:cs="Times New Roman" w:eastAsia="Times New Roman"/>
          <w:spacing w:val="-4"/>
        </w:rPr>
        <w:t>‘</w:t>
      </w:r>
      <w:r>
        <w:rPr>
          <w:spacing w:val="-4"/>
        </w:rPr>
        <w:t>钙</w:t>
      </w:r>
      <w:r>
        <w:rPr>
          <w:rFonts w:ascii="Times New Roman" w:hAnsi="Times New Roman" w:cs="Times New Roman" w:eastAsia="Times New Roman"/>
          <w:spacing w:val="-4"/>
        </w:rPr>
        <w:t>’</w:t>
      </w:r>
      <w:r>
        <w:rPr>
          <w:spacing w:val="-4"/>
        </w:rPr>
        <w:t>，没有理想</w:t>
      </w:r>
      <w:r>
        <w:rPr>
          <w:spacing w:val="-99"/>
        </w:rPr>
        <w:t> </w:t>
      </w:r>
      <w:r>
        <w:rPr>
          <w:spacing w:val="-99"/>
        </w:rPr>
      </w:r>
      <w:r>
        <w:rPr/>
        <w:t>信念，理想信念不坚定，精神上就会</w:t>
      </w:r>
      <w:r>
        <w:rPr>
          <w:rFonts w:ascii="Times New Roman" w:hAnsi="Times New Roman" w:cs="Times New Roman" w:eastAsia="Times New Roman"/>
        </w:rPr>
        <w:t>‘</w:t>
      </w:r>
      <w:r>
        <w:rPr/>
        <w:t>缺钙</w:t>
      </w:r>
      <w:r>
        <w:rPr>
          <w:rFonts w:ascii="Times New Roman" w:hAnsi="Times New Roman" w:cs="Times New Roman" w:eastAsia="Times New Roman"/>
        </w:rPr>
        <w:t>’</w:t>
      </w:r>
      <w:r>
        <w:rPr/>
        <w:t>，就会得</w:t>
      </w:r>
      <w:r>
        <w:rPr>
          <w:rFonts w:ascii="Times New Roman" w:hAnsi="Times New Roman" w:cs="Times New Roman" w:eastAsia="Times New Roman"/>
        </w:rPr>
        <w:t>‘</w:t>
      </w:r>
      <w:r>
        <w:rPr/>
        <w:t>软骨病</w:t>
      </w:r>
      <w:r>
        <w:rPr>
          <w:rFonts w:ascii="Times New Roman" w:hAnsi="Times New Roman" w:cs="Times New Roman" w:eastAsia="Times New Roman"/>
        </w:rPr>
        <w:t>’</w:t>
      </w:r>
      <w:r>
        <w:rPr/>
        <w:t>。现实生活中，</w:t>
      </w:r>
      <w:r>
        <w:rPr>
          <w:spacing w:val="-44"/>
        </w:rPr>
        <w:t> </w:t>
      </w:r>
      <w:r>
        <w:rPr/>
        <w:t>一些党员、干部出这样那样的问题，说到底是信仰迷茫、精神迷失。</w:t>
      </w:r>
      <w:r>
        <w:rPr>
          <w:rFonts w:ascii="Times New Roman" w:hAnsi="Times New Roman" w:cs="Times New Roman" w:eastAsia="Times New Roman"/>
        </w:rPr>
        <w:t>”</w:t>
      </w:r>
    </w:p>
    <w:p>
      <w:pPr>
        <w:pStyle w:val="BodyText"/>
        <w:spacing w:line="249" w:lineRule="auto" w:before="1"/>
        <w:ind w:left="143" w:right="261"/>
        <w:jc w:val="both"/>
        <w:rPr>
          <w:rFonts w:ascii="Times New Roman" w:hAnsi="Times New Roman" w:cs="Times New Roman" w:eastAsia="Times New Roman"/>
        </w:rPr>
      </w:pPr>
      <w:r>
        <w:rPr>
          <w:rFonts w:ascii="Times New Roman" w:hAnsi="Times New Roman" w:cs="Times New Roman" w:eastAsia="Times New Roman"/>
        </w:rPr>
        <w:t>2013</w:t>
      </w:r>
      <w:r>
        <w:rPr>
          <w:rFonts w:ascii="Times New Roman" w:hAnsi="Times New Roman" w:cs="Times New Roman" w:eastAsia="Times New Roman"/>
          <w:spacing w:val="-8"/>
        </w:rPr>
        <w:t> </w:t>
      </w:r>
      <w:r>
        <w:rPr/>
        <w:t>年</w:t>
      </w:r>
      <w:r>
        <w:rPr>
          <w:spacing w:val="-77"/>
        </w:rPr>
        <w:t> </w:t>
      </w:r>
      <w:r>
        <w:rPr>
          <w:rFonts w:ascii="Times New Roman" w:hAnsi="Times New Roman" w:cs="Times New Roman" w:eastAsia="Times New Roman"/>
        </w:rPr>
        <w:t>7</w:t>
      </w:r>
      <w:r>
        <w:rPr>
          <w:rFonts w:ascii="Times New Roman" w:hAnsi="Times New Roman" w:cs="Times New Roman" w:eastAsia="Times New Roman"/>
          <w:spacing w:val="-6"/>
        </w:rPr>
        <w:t> </w:t>
      </w:r>
      <w:r>
        <w:rPr/>
        <w:t>月，习近平总书记在河北调研指导党的群众路线教育实践活动</w:t>
      </w:r>
      <w:r>
        <w:rPr>
          <w:w w:val="100"/>
        </w:rPr>
        <w:t> </w:t>
      </w:r>
      <w:r>
        <w:rPr>
          <w:spacing w:val="-3"/>
        </w:rPr>
        <w:t>时指出：</w:t>
      </w:r>
      <w:r>
        <w:rPr>
          <w:rFonts w:ascii="Times New Roman" w:hAnsi="Times New Roman" w:cs="Times New Roman" w:eastAsia="Times New Roman"/>
          <w:spacing w:val="-3"/>
        </w:rPr>
        <w:t>“</w:t>
      </w:r>
      <w:r>
        <w:rPr>
          <w:spacing w:val="-3"/>
        </w:rPr>
        <w:t>思想政治建设，主要是要解决好理想信念问题。形式主义、官僚主</w:t>
      </w:r>
      <w:r>
        <w:rPr>
          <w:spacing w:val="-110"/>
        </w:rPr>
        <w:t> </w:t>
      </w:r>
      <w:r>
        <w:rPr>
          <w:spacing w:val="-110"/>
        </w:rPr>
      </w:r>
      <w:r>
        <w:rPr>
          <w:spacing w:val="-8"/>
        </w:rPr>
        <w:t>义、享乐主义和奢靡之风，说到底，是与理想信念不坚定、不牢固联系在一起</w:t>
      </w:r>
      <w:r>
        <w:rPr>
          <w:spacing w:val="-100"/>
        </w:rPr>
        <w:t> </w:t>
      </w:r>
      <w:r>
        <w:rPr>
          <w:spacing w:val="-100"/>
        </w:rPr>
      </w:r>
      <w:r>
        <w:rPr>
          <w:spacing w:val="-7"/>
        </w:rPr>
        <w:t>的。</w:t>
      </w:r>
      <w:r>
        <w:rPr>
          <w:rFonts w:ascii="Times New Roman" w:hAnsi="Times New Roman" w:cs="Times New Roman" w:eastAsia="Times New Roman"/>
          <w:spacing w:val="-7"/>
        </w:rPr>
        <w:t>”“</w:t>
      </w:r>
      <w:r>
        <w:rPr>
          <w:spacing w:val="-7"/>
        </w:rPr>
        <w:t>理想信念动摇了，防线就崩溃了。我们共产党人必须讲理想信念，要有</w:t>
      </w:r>
      <w:r>
        <w:rPr>
          <w:spacing w:val="-90"/>
        </w:rPr>
        <w:t> </w:t>
      </w:r>
      <w:r>
        <w:rPr>
          <w:spacing w:val="-90"/>
        </w:rPr>
      </w:r>
      <w:r>
        <w:rPr>
          <w:rFonts w:ascii="Times New Roman" w:hAnsi="Times New Roman" w:cs="Times New Roman" w:eastAsia="Times New Roman"/>
          <w:spacing w:val="-5"/>
        </w:rPr>
        <w:t>‘</w:t>
      </w:r>
      <w:r>
        <w:rPr>
          <w:spacing w:val="-5"/>
        </w:rPr>
        <w:t>革命理想高于天</w:t>
      </w:r>
      <w:r>
        <w:rPr>
          <w:rFonts w:ascii="Times New Roman" w:hAnsi="Times New Roman" w:cs="Times New Roman" w:eastAsia="Times New Roman"/>
          <w:spacing w:val="-5"/>
        </w:rPr>
        <w:t>’</w:t>
      </w:r>
      <w:r>
        <w:rPr>
          <w:spacing w:val="-5"/>
        </w:rPr>
        <w:t>的精神，始终把思想防线筑得牢牢的，始终保持共产党人的</w:t>
      </w:r>
      <w:r>
        <w:rPr>
          <w:spacing w:val="-98"/>
        </w:rPr>
        <w:t> </w:t>
      </w:r>
      <w:r>
        <w:rPr>
          <w:spacing w:val="-98"/>
        </w:rPr>
      </w:r>
      <w:r>
        <w:rPr/>
        <w:t>蓬勃朝气、昂扬锐气、浩然正气。</w:t>
      </w:r>
      <w:r>
        <w:rPr>
          <w:rFonts w:ascii="Times New Roman" w:hAnsi="Times New Roman" w:cs="Times New Roman" w:eastAsia="Times New Roman"/>
        </w:rPr>
        <w:t>”</w:t>
      </w:r>
    </w:p>
    <w:p>
      <w:pPr>
        <w:spacing w:after="0" w:line="249" w:lineRule="auto"/>
        <w:jc w:val="both"/>
        <w:rPr>
          <w:rFonts w:ascii="Times New Roman" w:hAnsi="Times New Roman" w:cs="Times New Roman" w:eastAsia="Times New Roman"/>
        </w:rPr>
        <w:sectPr>
          <w:pgSz w:w="11910" w:h="16840"/>
          <w:pgMar w:header="1158" w:footer="1280" w:top="2080" w:bottom="1460" w:left="1160" w:right="1040"/>
        </w:sectPr>
      </w:pPr>
    </w:p>
    <w:p>
      <w:pPr>
        <w:spacing w:line="240" w:lineRule="auto" w:before="3"/>
        <w:rPr>
          <w:rFonts w:ascii="Times New Roman" w:hAnsi="Times New Roman" w:cs="Times New Roman" w:eastAsia="Times New Roman"/>
          <w:sz w:val="4"/>
          <w:szCs w:val="4"/>
        </w:rPr>
      </w:pPr>
    </w:p>
    <w:p>
      <w:pPr>
        <w:spacing w:line="20" w:lineRule="exact"/>
        <w:ind w:left="107"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Times New Roman" w:hAnsi="Times New Roman" w:cs="Times New Roman" w:eastAsia="Times New Roman"/>
          <w:sz w:val="2"/>
          <w:szCs w:val="2"/>
        </w:rPr>
      </w:r>
    </w:p>
    <w:p>
      <w:pPr>
        <w:pStyle w:val="BodyText"/>
        <w:spacing w:line="254" w:lineRule="auto"/>
        <w:ind w:left="143" w:right="239"/>
        <w:jc w:val="both"/>
        <w:rPr>
          <w:rFonts w:ascii="Times New Roman" w:hAnsi="Times New Roman" w:cs="Times New Roman" w:eastAsia="Times New Roman"/>
        </w:rPr>
      </w:pPr>
      <w:r>
        <w:rPr>
          <w:rFonts w:ascii="Times New Roman" w:hAnsi="Times New Roman" w:cs="Times New Roman" w:eastAsia="Times New Roman"/>
        </w:rPr>
        <w:t>2016</w:t>
      </w:r>
      <w:r>
        <w:rPr>
          <w:rFonts w:ascii="Times New Roman" w:hAnsi="Times New Roman" w:cs="Times New Roman" w:eastAsia="Times New Roman"/>
          <w:spacing w:val="19"/>
        </w:rPr>
        <w:t> </w:t>
      </w:r>
      <w:r>
        <w:rPr/>
        <w:t>年</w:t>
      </w:r>
      <w:r>
        <w:rPr>
          <w:spacing w:val="-55"/>
        </w:rPr>
        <w:t> </w:t>
      </w:r>
      <w:r>
        <w:rPr>
          <w:rFonts w:ascii="Times New Roman" w:hAnsi="Times New Roman" w:cs="Times New Roman" w:eastAsia="Times New Roman"/>
        </w:rPr>
        <w:t>7</w:t>
      </w:r>
      <w:r>
        <w:rPr>
          <w:rFonts w:ascii="Times New Roman" w:hAnsi="Times New Roman" w:cs="Times New Roman" w:eastAsia="Times New Roman"/>
          <w:spacing w:val="16"/>
        </w:rPr>
        <w:t> </w:t>
      </w:r>
      <w:r>
        <w:rPr/>
        <w:t>月</w:t>
      </w:r>
      <w:r>
        <w:rPr>
          <w:spacing w:val="-55"/>
        </w:rPr>
        <w:t> </w:t>
      </w:r>
      <w:r>
        <w:rPr>
          <w:rFonts w:ascii="Times New Roman" w:hAnsi="Times New Roman" w:cs="Times New Roman" w:eastAsia="Times New Roman"/>
        </w:rPr>
        <w:t>1</w:t>
      </w:r>
      <w:r>
        <w:rPr>
          <w:rFonts w:ascii="Times New Roman" w:hAnsi="Times New Roman" w:cs="Times New Roman" w:eastAsia="Times New Roman"/>
          <w:spacing w:val="19"/>
        </w:rPr>
        <w:t> </w:t>
      </w:r>
      <w:r>
        <w:rPr/>
        <w:t>日，习近平总书记在庆祝中国共产党成立</w:t>
      </w:r>
      <w:r>
        <w:rPr>
          <w:spacing w:val="-53"/>
        </w:rPr>
        <w:t> </w:t>
      </w:r>
      <w:r>
        <w:rPr>
          <w:rFonts w:ascii="Times New Roman" w:hAnsi="Times New Roman" w:cs="Times New Roman" w:eastAsia="Times New Roman"/>
        </w:rPr>
        <w:t>95</w:t>
      </w:r>
      <w:r>
        <w:rPr>
          <w:rFonts w:ascii="Times New Roman" w:hAnsi="Times New Roman" w:cs="Times New Roman" w:eastAsia="Times New Roman"/>
          <w:spacing w:val="19"/>
        </w:rPr>
        <w:t> </w:t>
      </w:r>
      <w:r>
        <w:rPr/>
        <w:t>周年大会上</w:t>
      </w:r>
      <w:r>
        <w:rPr>
          <w:w w:val="100"/>
        </w:rPr>
        <w:t> </w:t>
      </w:r>
      <w:r>
        <w:rPr/>
        <w:t>指出：</w:t>
      </w:r>
      <w:r>
        <w:rPr>
          <w:rFonts w:ascii="Times New Roman" w:hAnsi="Times New Roman" w:cs="Times New Roman" w:eastAsia="Times New Roman"/>
        </w:rPr>
        <w:t>“‘</w:t>
      </w:r>
      <w:r>
        <w:rPr/>
        <w:t>志不立，天下无可成之事。</w:t>
      </w:r>
      <w:r>
        <w:rPr>
          <w:rFonts w:ascii="Times New Roman" w:hAnsi="Times New Roman" w:cs="Times New Roman" w:eastAsia="Times New Roman"/>
        </w:rPr>
        <w:t>’</w:t>
      </w:r>
      <w:r>
        <w:rPr/>
        <w:t>理想信念动摇是最危险的动摇，理想信</w:t>
      </w:r>
      <w:r>
        <w:rPr>
          <w:spacing w:val="-115"/>
        </w:rPr>
        <w:t> </w:t>
      </w:r>
      <w:r>
        <w:rPr/>
        <w:t>念滑坡是最危险的滑坡。一个政党的衰落，往往从理想信念的丧失或缺失开</w:t>
      </w:r>
      <w:r>
        <w:rPr>
          <w:spacing w:val="-90"/>
        </w:rPr>
        <w:t> </w:t>
      </w:r>
      <w:r>
        <w:rPr>
          <w:spacing w:val="-90"/>
        </w:rPr>
      </w:r>
      <w:r>
        <w:rPr/>
        <w:t>始。我们党是否坚强有力，既要看全党在理想信念上是否坚定不移，更要看</w:t>
      </w:r>
      <w:r>
        <w:rPr>
          <w:spacing w:val="-90"/>
        </w:rPr>
        <w:t> </w:t>
      </w:r>
      <w:r>
        <w:rPr>
          <w:spacing w:val="-90"/>
        </w:rPr>
      </w:r>
      <w:r>
        <w:rPr/>
        <w:t>每一位党员在理想信念上是否坚定不移。</w:t>
      </w:r>
      <w:r>
        <w:rPr>
          <w:rFonts w:ascii="Times New Roman" w:hAnsi="Times New Roman" w:cs="Times New Roman" w:eastAsia="Times New Roman"/>
        </w:rPr>
        <w:t>”</w:t>
      </w:r>
    </w:p>
    <w:p>
      <w:pPr>
        <w:pStyle w:val="BodyText"/>
        <w:spacing w:line="259" w:lineRule="auto"/>
        <w:ind w:left="143" w:right="35"/>
        <w:jc w:val="left"/>
        <w:rPr>
          <w:rFonts w:ascii="Times New Roman" w:hAnsi="Times New Roman" w:cs="Times New Roman" w:eastAsia="Times New Roman"/>
        </w:rPr>
      </w:pPr>
      <w:r>
        <w:rPr/>
        <w:t>习近平总书记强调：</w:t>
      </w:r>
      <w:r>
        <w:rPr>
          <w:rFonts w:ascii="Times New Roman" w:hAnsi="Times New Roman" w:cs="Times New Roman" w:eastAsia="Times New Roman"/>
        </w:rPr>
        <w:t>“</w:t>
      </w:r>
      <w:r>
        <w:rPr/>
        <w:t>理想因其远大而为理想，信念因其执着而为信念。</w:t>
      </w:r>
      <w:r>
        <w:rPr>
          <w:w w:val="100"/>
        </w:rPr>
        <w:t> </w:t>
      </w:r>
      <w:r>
        <w:rPr/>
        <w:t>我们要把理想信念教育作为思想建设的战略任务，保持全党在理想追求上的</w:t>
      </w:r>
      <w:r>
        <w:rPr>
          <w:spacing w:val="-90"/>
        </w:rPr>
        <w:t> </w:t>
      </w:r>
      <w:r>
        <w:rPr>
          <w:spacing w:val="-90"/>
        </w:rPr>
      </w:r>
      <w:r>
        <w:rPr/>
        <w:t>政治定力，自觉做共产主义远大理想和中国特色社会主义共同理想的坚定信</w:t>
      </w:r>
      <w:r>
        <w:rPr>
          <w:spacing w:val="-87"/>
        </w:rPr>
        <w:t> </w:t>
      </w:r>
      <w:r>
        <w:rPr>
          <w:spacing w:val="-87"/>
        </w:rPr>
      </w:r>
      <w:r>
        <w:rPr/>
        <w:t>仰者、忠实实践者，在全面建成小康社会、实现中华民族伟大复兴中国梦的</w:t>
      </w:r>
      <w:r>
        <w:rPr>
          <w:spacing w:val="-90"/>
        </w:rPr>
        <w:t> </w:t>
      </w:r>
      <w:r>
        <w:rPr>
          <w:spacing w:val="-90"/>
        </w:rPr>
      </w:r>
      <w:r>
        <w:rPr/>
        <w:t>历史进程中充分发挥先锋模范作用。</w:t>
      </w:r>
      <w:r>
        <w:rPr>
          <w:rFonts w:ascii="Times New Roman" w:hAnsi="Times New Roman" w:cs="Times New Roman" w:eastAsia="Times New Roman"/>
        </w:rPr>
        <w:t>”</w:t>
      </w:r>
    </w:p>
    <w:p>
      <w:pPr>
        <w:pStyle w:val="BodyText"/>
        <w:spacing w:line="247" w:lineRule="auto"/>
        <w:ind w:left="143" w:right="242"/>
        <w:jc w:val="both"/>
      </w:pPr>
      <w:r>
        <w:rPr>
          <w:rFonts w:ascii="Times New Roman" w:hAnsi="Times New Roman" w:cs="Times New Roman" w:eastAsia="Times New Roman"/>
          <w:spacing w:val="-3"/>
        </w:rPr>
        <w:t>“</w:t>
      </w:r>
      <w:r>
        <w:rPr>
          <w:spacing w:val="-3"/>
        </w:rPr>
        <w:t>长征胜利启示我们：心中有信仰，脚下有力量；没有牢不可破的理想信</w:t>
      </w:r>
      <w:r>
        <w:rPr>
          <w:w w:val="100"/>
        </w:rPr>
        <w:t> </w:t>
      </w:r>
      <w:r>
        <w:rPr>
          <w:spacing w:val="-5"/>
        </w:rPr>
        <w:t>念，没有崇高理想信念的有力支撑，要取得长征胜利是不可想象的。</w:t>
      </w:r>
      <w:r>
        <w:rPr>
          <w:rFonts w:ascii="Times New Roman" w:hAnsi="Times New Roman" w:cs="Times New Roman" w:eastAsia="Times New Roman"/>
          <w:spacing w:val="-5"/>
        </w:rPr>
        <w:t>”2016</w:t>
      </w:r>
      <w:r>
        <w:rPr>
          <w:rFonts w:ascii="Times New Roman" w:hAnsi="Times New Roman" w:cs="Times New Roman" w:eastAsia="Times New Roman"/>
          <w:spacing w:val="21"/>
        </w:rPr>
        <w:t> </w:t>
      </w:r>
      <w:r>
        <w:rPr/>
        <w:t>年</w:t>
      </w:r>
      <w:r>
        <w:rPr>
          <w:spacing w:val="-134"/>
        </w:rPr>
        <w:t> </w:t>
      </w:r>
      <w:r>
        <w:rPr>
          <w:rFonts w:ascii="Times New Roman" w:hAnsi="Times New Roman" w:cs="Times New Roman" w:eastAsia="Times New Roman"/>
        </w:rPr>
        <w:t>10</w:t>
      </w:r>
      <w:r>
        <w:rPr>
          <w:rFonts w:ascii="Times New Roman" w:hAnsi="Times New Roman" w:cs="Times New Roman" w:eastAsia="Times New Roman"/>
          <w:spacing w:val="1"/>
        </w:rPr>
        <w:t> </w:t>
      </w:r>
      <w:r>
        <w:rPr/>
        <w:t>月</w:t>
      </w:r>
      <w:r>
        <w:rPr>
          <w:spacing w:val="-72"/>
        </w:rPr>
        <w:t> </w:t>
      </w:r>
      <w:r>
        <w:rPr>
          <w:rFonts w:ascii="Times New Roman" w:hAnsi="Times New Roman" w:cs="Times New Roman" w:eastAsia="Times New Roman"/>
        </w:rPr>
        <w:t>21</w:t>
      </w:r>
      <w:r>
        <w:rPr>
          <w:rFonts w:ascii="Times New Roman" w:hAnsi="Times New Roman" w:cs="Times New Roman" w:eastAsia="Times New Roman"/>
          <w:spacing w:val="-1"/>
        </w:rPr>
        <w:t> </w:t>
      </w:r>
      <w:r>
        <w:rPr/>
        <w:t>日，习近平总书记在纪念红军长征胜利</w:t>
      </w:r>
      <w:r>
        <w:rPr>
          <w:spacing w:val="-71"/>
        </w:rPr>
        <w:t> </w:t>
      </w:r>
      <w:r>
        <w:rPr>
          <w:rFonts w:ascii="Times New Roman" w:hAnsi="Times New Roman" w:cs="Times New Roman" w:eastAsia="Times New Roman"/>
        </w:rPr>
        <w:t>80</w:t>
      </w:r>
      <w:r>
        <w:rPr>
          <w:rFonts w:ascii="Times New Roman" w:hAnsi="Times New Roman" w:cs="Times New Roman" w:eastAsia="Times New Roman"/>
          <w:spacing w:val="-1"/>
        </w:rPr>
        <w:t> </w:t>
      </w:r>
      <w:r>
        <w:rPr/>
        <w:t>周年大会上指出。</w:t>
      </w:r>
    </w:p>
    <w:p>
      <w:pPr>
        <w:pStyle w:val="BodyText"/>
        <w:spacing w:line="256" w:lineRule="auto" w:before="4"/>
        <w:ind w:left="143" w:right="35"/>
        <w:jc w:val="left"/>
        <w:rPr>
          <w:rFonts w:ascii="Times New Roman" w:hAnsi="Times New Roman" w:cs="Times New Roman" w:eastAsia="Times New Roman"/>
        </w:rPr>
      </w:pPr>
      <w:r>
        <w:rPr/>
        <w:t>习近平总书记强调：</w:t>
      </w:r>
      <w:r>
        <w:rPr>
          <w:rFonts w:ascii="Times New Roman" w:hAnsi="Times New Roman" w:cs="Times New Roman" w:eastAsia="Times New Roman"/>
        </w:rPr>
        <w:t>“</w:t>
      </w:r>
      <w:r>
        <w:rPr/>
        <w:t>在新的长征路上，我们一定要保持理想信念坚定，</w:t>
      </w:r>
      <w:r>
        <w:rPr>
          <w:w w:val="100"/>
        </w:rPr>
        <w:t> </w:t>
      </w:r>
      <w:r>
        <w:rPr/>
        <w:t>不论时代如何变化，不论条件如何变化，都风雨如磐不动摇，自觉做共产主</w:t>
      </w:r>
      <w:r>
        <w:rPr>
          <w:spacing w:val="-90"/>
        </w:rPr>
        <w:t> </w:t>
      </w:r>
      <w:r>
        <w:rPr>
          <w:spacing w:val="-90"/>
        </w:rPr>
      </w:r>
      <w:r>
        <w:rPr/>
        <w:t>义远大理想和中国特色社会主义共同理想的坚定信仰者、忠实实践者，永远</w:t>
      </w:r>
      <w:r>
        <w:rPr>
          <w:spacing w:val="-90"/>
        </w:rPr>
        <w:t> </w:t>
      </w:r>
      <w:r>
        <w:rPr>
          <w:spacing w:val="-90"/>
        </w:rPr>
      </w:r>
      <w:r>
        <w:rPr/>
        <w:t>为了真理而斗争，永远为了理想而斗争。</w:t>
      </w:r>
      <w:r>
        <w:rPr>
          <w:rFonts w:ascii="Times New Roman" w:hAnsi="Times New Roman" w:cs="Times New Roman" w:eastAsia="Times New Roman"/>
        </w:rPr>
        <w:t>”</w:t>
      </w:r>
    </w:p>
    <w:p>
      <w:pPr>
        <w:pStyle w:val="BodyText"/>
        <w:spacing w:line="247" w:lineRule="auto"/>
        <w:ind w:left="143" w:right="236"/>
        <w:jc w:val="both"/>
        <w:rPr>
          <w:rFonts w:ascii="Times New Roman" w:hAnsi="Times New Roman" w:cs="Times New Roman" w:eastAsia="Times New Roman"/>
        </w:rPr>
      </w:pPr>
      <w:r>
        <w:rPr>
          <w:rFonts w:ascii="Times New Roman" w:hAnsi="Times New Roman" w:cs="Times New Roman" w:eastAsia="Times New Roman"/>
        </w:rPr>
        <w:t>2016</w:t>
      </w:r>
      <w:r>
        <w:rPr>
          <w:rFonts w:ascii="Times New Roman" w:hAnsi="Times New Roman" w:cs="Times New Roman" w:eastAsia="Times New Roman"/>
          <w:spacing w:val="-5"/>
        </w:rPr>
        <w:t> </w:t>
      </w:r>
      <w:r>
        <w:rPr/>
        <w:t>年</w:t>
      </w:r>
      <w:r>
        <w:rPr>
          <w:spacing w:val="-74"/>
        </w:rPr>
        <w:t> </w:t>
      </w:r>
      <w:r>
        <w:rPr>
          <w:rFonts w:ascii="Times New Roman" w:hAnsi="Times New Roman" w:cs="Times New Roman" w:eastAsia="Times New Roman"/>
        </w:rPr>
        <w:t>10</w:t>
      </w:r>
      <w:r>
        <w:rPr>
          <w:rFonts w:ascii="Times New Roman" w:hAnsi="Times New Roman" w:cs="Times New Roman" w:eastAsia="Times New Roman"/>
          <w:spacing w:val="-4"/>
        </w:rPr>
        <w:t> </w:t>
      </w:r>
      <w:r>
        <w:rPr/>
        <w:t>月</w:t>
      </w:r>
      <w:r>
        <w:rPr>
          <w:spacing w:val="-76"/>
        </w:rPr>
        <w:t> </w:t>
      </w:r>
      <w:r>
        <w:rPr>
          <w:rFonts w:ascii="Times New Roman" w:hAnsi="Times New Roman" w:cs="Times New Roman" w:eastAsia="Times New Roman"/>
        </w:rPr>
        <w:t>27</w:t>
      </w:r>
      <w:r>
        <w:rPr>
          <w:rFonts w:ascii="Times New Roman" w:hAnsi="Times New Roman" w:cs="Times New Roman" w:eastAsia="Times New Roman"/>
          <w:spacing w:val="-3"/>
        </w:rPr>
        <w:t> </w:t>
      </w:r>
      <w:r>
        <w:rPr/>
        <w:t>日，习近平总书记在党的十八届六中全会第二次全体会</w:t>
      </w:r>
      <w:r>
        <w:rPr>
          <w:w w:val="100"/>
        </w:rPr>
        <w:t> </w:t>
      </w:r>
      <w:r>
        <w:rPr>
          <w:spacing w:val="-3"/>
        </w:rPr>
        <w:t>议上指出：</w:t>
      </w:r>
      <w:r>
        <w:rPr>
          <w:rFonts w:ascii="Times New Roman" w:hAnsi="Times New Roman" w:cs="Times New Roman" w:eastAsia="Times New Roman"/>
          <w:spacing w:val="-3"/>
        </w:rPr>
        <w:t>“</w:t>
      </w:r>
      <w:r>
        <w:rPr>
          <w:spacing w:val="-3"/>
        </w:rPr>
        <w:t>党内政治生活出现这样那样的问题，根子还是一些党员、干部理</w:t>
      </w:r>
      <w:r>
        <w:rPr>
          <w:spacing w:val="-114"/>
        </w:rPr>
        <w:t> </w:t>
      </w:r>
      <w:r>
        <w:rPr>
          <w:spacing w:val="-114"/>
        </w:rPr>
      </w:r>
      <w:r>
        <w:rPr>
          <w:spacing w:val="-2"/>
        </w:rPr>
        <w:t>想信念这个</w:t>
      </w:r>
      <w:r>
        <w:rPr>
          <w:rFonts w:ascii="Times New Roman" w:hAnsi="Times New Roman" w:cs="Times New Roman" w:eastAsia="Times New Roman"/>
          <w:spacing w:val="-2"/>
        </w:rPr>
        <w:t>‘</w:t>
      </w:r>
      <w:r>
        <w:rPr>
          <w:spacing w:val="-2"/>
        </w:rPr>
        <w:t>压舱石</w:t>
      </w:r>
      <w:r>
        <w:rPr>
          <w:rFonts w:ascii="Times New Roman" w:hAnsi="Times New Roman" w:cs="Times New Roman" w:eastAsia="Times New Roman"/>
          <w:spacing w:val="-2"/>
        </w:rPr>
        <w:t>’</w:t>
      </w:r>
      <w:r>
        <w:rPr>
          <w:spacing w:val="-2"/>
        </w:rPr>
        <w:t>发生了动摇，世界观、人生观、价值观这个</w:t>
      </w:r>
      <w:r>
        <w:rPr>
          <w:rFonts w:ascii="Times New Roman" w:hAnsi="Times New Roman" w:cs="Times New Roman" w:eastAsia="Times New Roman"/>
          <w:spacing w:val="-2"/>
        </w:rPr>
        <w:t>‘</w:t>
      </w:r>
      <w:r>
        <w:rPr>
          <w:spacing w:val="-2"/>
        </w:rPr>
        <w:t>总开关</w:t>
      </w:r>
      <w:r>
        <w:rPr>
          <w:rFonts w:ascii="Times New Roman" w:hAnsi="Times New Roman" w:cs="Times New Roman" w:eastAsia="Times New Roman"/>
          <w:spacing w:val="-2"/>
        </w:rPr>
        <w:t>’</w:t>
      </w:r>
      <w:r>
        <w:rPr>
          <w:spacing w:val="-2"/>
        </w:rPr>
        <w:t>出现</w:t>
      </w:r>
      <w:r>
        <w:rPr>
          <w:spacing w:val="-106"/>
        </w:rPr>
        <w:t> </w:t>
      </w:r>
      <w:r>
        <w:rPr/>
        <w:t>了松动。</w:t>
      </w:r>
      <w:r>
        <w:rPr>
          <w:rFonts w:ascii="Times New Roman" w:hAnsi="Times New Roman" w:cs="Times New Roman" w:eastAsia="Times New Roman"/>
        </w:rPr>
        <w:t>”</w:t>
      </w:r>
    </w:p>
    <w:p>
      <w:pPr>
        <w:pStyle w:val="BodyText"/>
        <w:spacing w:line="259" w:lineRule="auto" w:before="4"/>
        <w:ind w:left="143" w:right="240"/>
        <w:jc w:val="both"/>
        <w:rPr>
          <w:rFonts w:ascii="Times New Roman" w:hAnsi="Times New Roman" w:cs="Times New Roman" w:eastAsia="Times New Roman"/>
        </w:rPr>
      </w:pPr>
      <w:r>
        <w:rPr>
          <w:spacing w:val="-3"/>
        </w:rPr>
        <w:t>习近平总书记强调：</w:t>
      </w:r>
      <w:r>
        <w:rPr>
          <w:rFonts w:ascii="Times New Roman" w:hAnsi="Times New Roman" w:cs="Times New Roman" w:eastAsia="Times New Roman"/>
          <w:spacing w:val="-3"/>
        </w:rPr>
        <w:t>“</w:t>
      </w:r>
      <w:r>
        <w:rPr>
          <w:spacing w:val="-3"/>
        </w:rPr>
        <w:t>理想信念，源自坚守，成于磨砺。要坚持不懈强化</w:t>
      </w:r>
      <w:r>
        <w:rPr>
          <w:w w:val="100"/>
        </w:rPr>
        <w:t> </w:t>
      </w:r>
      <w:r>
        <w:rPr/>
        <w:t>理论武装，毫不放松加强党性教育，持之以恒加强道德教育，教育引导广大</w:t>
      </w:r>
      <w:r>
        <w:rPr>
          <w:spacing w:val="-90"/>
        </w:rPr>
        <w:t> </w:t>
      </w:r>
      <w:r>
        <w:rPr>
          <w:spacing w:val="-90"/>
        </w:rPr>
      </w:r>
      <w:r>
        <w:rPr>
          <w:spacing w:val="-8"/>
        </w:rPr>
        <w:t>党员、干部筑牢信仰之基、补足精神之钙、把稳思想之舵，坚守真理、坚守正</w:t>
      </w:r>
      <w:r>
        <w:rPr>
          <w:spacing w:val="-94"/>
        </w:rPr>
        <w:t> </w:t>
      </w:r>
      <w:r>
        <w:rPr>
          <w:spacing w:val="-94"/>
        </w:rPr>
      </w:r>
      <w:r>
        <w:rPr>
          <w:spacing w:val="-8"/>
        </w:rPr>
        <w:t>道、坚守原则、坚守规矩，明大德、严公德、守私德，重品行、正操守、养心</w:t>
      </w:r>
      <w:r>
        <w:rPr>
          <w:spacing w:val="-94"/>
        </w:rPr>
        <w:t> </w:t>
      </w:r>
      <w:r>
        <w:rPr>
          <w:spacing w:val="-94"/>
        </w:rPr>
      </w:r>
      <w:r>
        <w:rPr/>
        <w:t>性，做到以信念、人格、实干立身。</w:t>
      </w:r>
      <w:r>
        <w:rPr>
          <w:rFonts w:ascii="Times New Roman" w:hAnsi="Times New Roman" w:cs="Times New Roman" w:eastAsia="Times New Roman"/>
        </w:rPr>
        <w:t>”</w:t>
      </w:r>
    </w:p>
    <w:p>
      <w:pPr>
        <w:pStyle w:val="BodyText"/>
        <w:spacing w:line="256" w:lineRule="auto"/>
        <w:ind w:left="143" w:right="239"/>
        <w:jc w:val="both"/>
        <w:rPr>
          <w:rFonts w:ascii="Times New Roman" w:hAnsi="Times New Roman" w:cs="Times New Roman" w:eastAsia="Times New Roman"/>
        </w:rPr>
      </w:pPr>
      <w:r>
        <w:rPr>
          <w:rFonts w:ascii="Times New Roman" w:hAnsi="Times New Roman" w:cs="Times New Roman" w:eastAsia="Times New Roman"/>
        </w:rPr>
        <w:t>2017</w:t>
      </w:r>
      <w:r>
        <w:rPr>
          <w:rFonts w:ascii="Times New Roman" w:hAnsi="Times New Roman" w:cs="Times New Roman" w:eastAsia="Times New Roman"/>
          <w:spacing w:val="4"/>
        </w:rPr>
        <w:t> </w:t>
      </w:r>
      <w:r>
        <w:rPr/>
        <w:t>年</w:t>
      </w:r>
      <w:r>
        <w:rPr>
          <w:spacing w:val="-65"/>
        </w:rPr>
        <w:t> </w:t>
      </w:r>
      <w:r>
        <w:rPr>
          <w:rFonts w:ascii="Times New Roman" w:hAnsi="Times New Roman" w:cs="Times New Roman" w:eastAsia="Times New Roman"/>
        </w:rPr>
        <w:t>10</w:t>
      </w:r>
      <w:r>
        <w:rPr>
          <w:rFonts w:ascii="Times New Roman" w:hAnsi="Times New Roman" w:cs="Times New Roman" w:eastAsia="Times New Roman"/>
          <w:spacing w:val="6"/>
        </w:rPr>
        <w:t> </w:t>
      </w:r>
      <w:r>
        <w:rPr/>
        <w:t>月</w:t>
      </w:r>
      <w:r>
        <w:rPr>
          <w:spacing w:val="-67"/>
        </w:rPr>
        <w:t> </w:t>
      </w:r>
      <w:r>
        <w:rPr>
          <w:rFonts w:ascii="Times New Roman" w:hAnsi="Times New Roman" w:cs="Times New Roman" w:eastAsia="Times New Roman"/>
        </w:rPr>
        <w:t>18</w:t>
      </w:r>
      <w:r>
        <w:rPr>
          <w:rFonts w:ascii="Times New Roman" w:hAnsi="Times New Roman" w:cs="Times New Roman" w:eastAsia="Times New Roman"/>
          <w:spacing w:val="7"/>
        </w:rPr>
        <w:t> </w:t>
      </w:r>
      <w:r>
        <w:rPr>
          <w:spacing w:val="-7"/>
        </w:rPr>
        <w:t>日，习近平总书记在党的十九大报告中指出：</w:t>
      </w:r>
      <w:r>
        <w:rPr>
          <w:rFonts w:ascii="Times New Roman" w:hAnsi="Times New Roman" w:cs="Times New Roman" w:eastAsia="Times New Roman"/>
          <w:spacing w:val="-7"/>
        </w:rPr>
        <w:t>“</w:t>
      </w:r>
      <w:r>
        <w:rPr>
          <w:spacing w:val="-7"/>
        </w:rPr>
        <w:t>共产主义</w:t>
      </w:r>
      <w:r>
        <w:rPr>
          <w:w w:val="100"/>
        </w:rPr>
        <w:t> </w:t>
      </w:r>
      <w:r>
        <w:rPr/>
        <w:t>远大理想和中国特色社会主义共同理想，是中国共产党人的精神支柱和政治</w:t>
      </w:r>
      <w:r>
        <w:rPr>
          <w:spacing w:val="-90"/>
        </w:rPr>
        <w:t> </w:t>
      </w:r>
      <w:r>
        <w:rPr>
          <w:spacing w:val="-90"/>
        </w:rPr>
      </w:r>
      <w:r>
        <w:rPr/>
        <w:t>灵魂，也是保持党的团结统一的思想基础。要把坚定理想信念作为党的思想</w:t>
      </w:r>
      <w:r>
        <w:rPr>
          <w:spacing w:val="-90"/>
        </w:rPr>
        <w:t> </w:t>
      </w:r>
      <w:r>
        <w:rPr>
          <w:spacing w:val="-90"/>
        </w:rPr>
      </w:r>
      <w:r>
        <w:rPr/>
        <w:t>建设的首要任务，教育引导全党牢记党的宗旨，挺起共产党人的精神脊梁，</w:t>
      </w:r>
      <w:r>
        <w:rPr>
          <w:spacing w:val="-90"/>
        </w:rPr>
        <w:t> </w:t>
      </w:r>
      <w:r>
        <w:rPr>
          <w:spacing w:val="-90"/>
        </w:rPr>
      </w:r>
      <w:r>
        <w:rPr>
          <w:spacing w:val="-5"/>
        </w:rPr>
        <w:t>解决好世界观、人生观、价值观这个</w:t>
      </w:r>
      <w:r>
        <w:rPr>
          <w:rFonts w:ascii="Times New Roman" w:hAnsi="Times New Roman" w:cs="Times New Roman" w:eastAsia="Times New Roman"/>
          <w:spacing w:val="-5"/>
        </w:rPr>
        <w:t>‘</w:t>
      </w:r>
      <w:r>
        <w:rPr>
          <w:spacing w:val="-5"/>
        </w:rPr>
        <w:t>总开关</w:t>
      </w:r>
      <w:r>
        <w:rPr>
          <w:rFonts w:ascii="Times New Roman" w:hAnsi="Times New Roman" w:cs="Times New Roman" w:eastAsia="Times New Roman"/>
          <w:spacing w:val="-5"/>
        </w:rPr>
        <w:t>’</w:t>
      </w:r>
      <w:r>
        <w:rPr>
          <w:spacing w:val="-5"/>
        </w:rPr>
        <w:t>问题，自觉做共产主义远大理想</w:t>
      </w:r>
      <w:r>
        <w:rPr>
          <w:spacing w:val="-102"/>
        </w:rPr>
        <w:t> </w:t>
      </w:r>
      <w:r>
        <w:rPr>
          <w:spacing w:val="-102"/>
        </w:rPr>
      </w:r>
      <w:r>
        <w:rPr/>
        <w:t>和中国特色社会主义共同理想的坚定信仰者和忠实实践者。</w:t>
      </w:r>
      <w:r>
        <w:rPr>
          <w:rFonts w:ascii="Times New Roman" w:hAnsi="Times New Roman" w:cs="Times New Roman" w:eastAsia="Times New Roman"/>
        </w:rPr>
        <w:t>”</w:t>
      </w:r>
    </w:p>
    <w:p>
      <w:pPr>
        <w:spacing w:after="0" w:line="256" w:lineRule="auto"/>
        <w:jc w:val="both"/>
        <w:rPr>
          <w:rFonts w:ascii="Times New Roman" w:hAnsi="Times New Roman" w:cs="Times New Roman" w:eastAsia="Times New Roman"/>
        </w:rPr>
        <w:sectPr>
          <w:pgSz w:w="11910" w:h="16840"/>
          <w:pgMar w:header="1158" w:footer="1280" w:top="2080" w:bottom="1460" w:left="1160" w:right="1060"/>
        </w:sectPr>
      </w:pPr>
    </w:p>
    <w:p>
      <w:pPr>
        <w:spacing w:line="240" w:lineRule="auto" w:before="3"/>
        <w:rPr>
          <w:rFonts w:ascii="Times New Roman" w:hAnsi="Times New Roman" w:cs="Times New Roman" w:eastAsia="Times New Roman"/>
          <w:sz w:val="4"/>
          <w:szCs w:val="4"/>
        </w:rPr>
      </w:pPr>
    </w:p>
    <w:p>
      <w:pPr>
        <w:spacing w:line="20" w:lineRule="exact"/>
        <w:ind w:left="107"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Times New Roman" w:hAnsi="Times New Roman" w:cs="Times New Roman" w:eastAsia="Times New Roman"/>
          <w:sz w:val="2"/>
          <w:szCs w:val="2"/>
        </w:rPr>
      </w:r>
    </w:p>
    <w:p>
      <w:pPr>
        <w:pStyle w:val="BodyText"/>
        <w:spacing w:line="252" w:lineRule="auto"/>
        <w:ind w:left="143" w:right="240"/>
        <w:jc w:val="both"/>
        <w:rPr>
          <w:rFonts w:ascii="Times New Roman" w:hAnsi="Times New Roman" w:cs="Times New Roman" w:eastAsia="Times New Roman"/>
        </w:rPr>
      </w:pPr>
      <w:r>
        <w:rPr>
          <w:rFonts w:ascii="Times New Roman" w:hAnsi="Times New Roman" w:cs="Times New Roman" w:eastAsia="Times New Roman"/>
          <w:spacing w:val="-4"/>
        </w:rPr>
        <w:t>“</w:t>
      </w:r>
      <w:r>
        <w:rPr>
          <w:spacing w:val="-4"/>
        </w:rPr>
        <w:t>政治方向是党生存发展第一位的问题，事关党的前途命运和事业兴衰成</w:t>
      </w:r>
      <w:r>
        <w:rPr>
          <w:w w:val="100"/>
        </w:rPr>
        <w:t> </w:t>
      </w:r>
      <w:r>
        <w:rPr>
          <w:spacing w:val="-8"/>
        </w:rPr>
        <w:t>败。红军过草地的时候，伙夫同志一起床，不问今天有没有米煮饭，却先问向</w:t>
      </w:r>
      <w:r>
        <w:rPr>
          <w:spacing w:val="-101"/>
        </w:rPr>
        <w:t> </w:t>
      </w:r>
      <w:r>
        <w:rPr>
          <w:spacing w:val="-101"/>
        </w:rPr>
      </w:r>
      <w:r>
        <w:rPr/>
        <w:t>南走还是向北走。这说明在红军队伍里，即便是一名炊事员，也懂得方向问</w:t>
      </w:r>
      <w:r>
        <w:rPr>
          <w:spacing w:val="-90"/>
        </w:rPr>
        <w:t> </w:t>
      </w:r>
      <w:r>
        <w:rPr>
          <w:spacing w:val="-90"/>
        </w:rPr>
      </w:r>
      <w:r>
        <w:rPr/>
        <w:t>题比吃什么更重要。</w:t>
      </w:r>
      <w:r>
        <w:rPr>
          <w:rFonts w:ascii="Times New Roman" w:hAnsi="Times New Roman" w:cs="Times New Roman" w:eastAsia="Times New Roman"/>
        </w:rPr>
        <w:t>”2018 </w:t>
      </w:r>
      <w:r>
        <w:rPr/>
        <w:t>年</w:t>
      </w:r>
      <w:r>
        <w:rPr>
          <w:spacing w:val="-72"/>
        </w:rPr>
        <w:t> </w:t>
      </w:r>
      <w:r>
        <w:rPr>
          <w:rFonts w:ascii="Times New Roman" w:hAnsi="Times New Roman" w:cs="Times New Roman" w:eastAsia="Times New Roman"/>
        </w:rPr>
        <w:t>6</w:t>
      </w:r>
      <w:r>
        <w:rPr>
          <w:rFonts w:ascii="Times New Roman" w:hAnsi="Times New Roman" w:cs="Times New Roman" w:eastAsia="Times New Roman"/>
          <w:spacing w:val="-1"/>
        </w:rPr>
        <w:t> </w:t>
      </w:r>
      <w:r>
        <w:rPr/>
        <w:t>月</w:t>
      </w:r>
      <w:r>
        <w:rPr>
          <w:spacing w:val="-72"/>
        </w:rPr>
        <w:t> </w:t>
      </w:r>
      <w:r>
        <w:rPr>
          <w:rFonts w:ascii="Times New Roman" w:hAnsi="Times New Roman" w:cs="Times New Roman" w:eastAsia="Times New Roman"/>
        </w:rPr>
        <w:t>29</w:t>
      </w:r>
      <w:r>
        <w:rPr>
          <w:rFonts w:ascii="Times New Roman" w:hAnsi="Times New Roman" w:cs="Times New Roman" w:eastAsia="Times New Roman"/>
          <w:spacing w:val="-3"/>
        </w:rPr>
        <w:t> </w:t>
      </w:r>
      <w:r>
        <w:rPr/>
        <w:t>日，习近平总书记主持十九届中共中央</w:t>
      </w:r>
      <w:r>
        <w:rPr>
          <w:w w:val="100"/>
        </w:rPr>
        <w:t> </w:t>
      </w:r>
      <w:r>
        <w:rPr>
          <w:spacing w:val="-3"/>
        </w:rPr>
        <w:t>政治局第六次集体学习时指出，</w:t>
      </w:r>
      <w:r>
        <w:rPr>
          <w:rFonts w:ascii="Times New Roman" w:hAnsi="Times New Roman" w:cs="Times New Roman" w:eastAsia="Times New Roman"/>
          <w:spacing w:val="-3"/>
        </w:rPr>
        <w:t>“</w:t>
      </w:r>
      <w:r>
        <w:rPr>
          <w:spacing w:val="-3"/>
        </w:rPr>
        <w:t>我们所要坚守的政治方向，就是共产主义远</w:t>
      </w:r>
      <w:r>
        <w:rPr>
          <w:spacing w:val="-112"/>
        </w:rPr>
        <w:t> </w:t>
      </w:r>
      <w:r>
        <w:rPr>
          <w:spacing w:val="-112"/>
        </w:rPr>
      </w:r>
      <w:r>
        <w:rPr>
          <w:spacing w:val="-5"/>
        </w:rPr>
        <w:t>大理想和中国特色社会主义共同理想、</w:t>
      </w:r>
      <w:r>
        <w:rPr>
          <w:rFonts w:ascii="Times New Roman" w:hAnsi="Times New Roman" w:cs="Times New Roman" w:eastAsia="Times New Roman"/>
          <w:spacing w:val="-5"/>
        </w:rPr>
        <w:t>‘</w:t>
      </w:r>
      <w:r>
        <w:rPr>
          <w:spacing w:val="-5"/>
        </w:rPr>
        <w:t>两个一百年</w:t>
      </w:r>
      <w:r>
        <w:rPr>
          <w:rFonts w:ascii="Times New Roman" w:hAnsi="Times New Roman" w:cs="Times New Roman" w:eastAsia="Times New Roman"/>
          <w:spacing w:val="-5"/>
        </w:rPr>
        <w:t>’</w:t>
      </w:r>
      <w:r>
        <w:rPr>
          <w:spacing w:val="-5"/>
        </w:rPr>
        <w:t>奋斗目标，就是党的基本</w:t>
      </w:r>
      <w:r>
        <w:rPr>
          <w:spacing w:val="-97"/>
        </w:rPr>
        <w:t> </w:t>
      </w:r>
      <w:r>
        <w:rPr>
          <w:spacing w:val="-97"/>
        </w:rPr>
      </w:r>
      <w:r>
        <w:rPr/>
        <w:t>理论、基本路线、基本方略。</w:t>
      </w:r>
      <w:r>
        <w:rPr>
          <w:rFonts w:ascii="Times New Roman" w:hAnsi="Times New Roman" w:cs="Times New Roman" w:eastAsia="Times New Roman"/>
        </w:rPr>
        <w:t>”</w:t>
      </w:r>
    </w:p>
    <w:p>
      <w:pPr>
        <w:pStyle w:val="BodyText"/>
        <w:spacing w:line="256" w:lineRule="auto"/>
        <w:ind w:left="143" w:right="35"/>
        <w:jc w:val="left"/>
        <w:rPr>
          <w:rFonts w:ascii="Times New Roman" w:hAnsi="Times New Roman" w:cs="Times New Roman" w:eastAsia="Times New Roman"/>
        </w:rPr>
      </w:pPr>
      <w:r>
        <w:rPr>
          <w:rFonts w:ascii="Times New Roman" w:hAnsi="Times New Roman" w:cs="Times New Roman" w:eastAsia="Times New Roman"/>
          <w:spacing w:val="-3"/>
        </w:rPr>
        <w:t>“</w:t>
      </w:r>
      <w:r>
        <w:rPr>
          <w:spacing w:val="-3"/>
        </w:rPr>
        <w:t>前几天，我去了江西于都，参观中央红军长征出发地，目的是缅怀当年</w:t>
      </w:r>
      <w:r>
        <w:rPr>
          <w:w w:val="100"/>
        </w:rPr>
        <w:t> </w:t>
      </w:r>
      <w:r>
        <w:rPr>
          <w:spacing w:val="-4"/>
        </w:rPr>
        <w:t>党中央和中央红军在苏区浴血奋战的峥嵘岁月，牢记红色政权是从哪里来的、</w:t>
      </w:r>
      <w:r>
        <w:rPr>
          <w:spacing w:val="-92"/>
        </w:rPr>
        <w:t> </w:t>
      </w:r>
      <w:r>
        <w:rPr>
          <w:spacing w:val="-92"/>
        </w:rPr>
      </w:r>
      <w:r>
        <w:rPr/>
        <w:t>新中国是怎么建立起来的，不忘历史、不忘初心。</w:t>
      </w:r>
      <w:r>
        <w:rPr>
          <w:rFonts w:ascii="Times New Roman" w:hAnsi="Times New Roman" w:cs="Times New Roman" w:eastAsia="Times New Roman"/>
        </w:rPr>
        <w:t>”2019</w:t>
      </w:r>
      <w:r>
        <w:rPr>
          <w:rFonts w:ascii="Times New Roman" w:hAnsi="Times New Roman" w:cs="Times New Roman" w:eastAsia="Times New Roman"/>
          <w:spacing w:val="-2"/>
        </w:rPr>
        <w:t> </w:t>
      </w:r>
      <w:r>
        <w:rPr/>
        <w:t>年</w:t>
      </w:r>
      <w:r>
        <w:rPr>
          <w:spacing w:val="-72"/>
        </w:rPr>
        <w:t> </w:t>
      </w:r>
      <w:r>
        <w:rPr>
          <w:rFonts w:ascii="Times New Roman" w:hAnsi="Times New Roman" w:cs="Times New Roman" w:eastAsia="Times New Roman"/>
        </w:rPr>
        <w:t>5</w:t>
      </w:r>
      <w:r>
        <w:rPr>
          <w:rFonts w:ascii="Times New Roman" w:hAnsi="Times New Roman" w:cs="Times New Roman" w:eastAsia="Times New Roman"/>
          <w:spacing w:val="-1"/>
        </w:rPr>
        <w:t> </w:t>
      </w:r>
      <w:r>
        <w:rPr/>
        <w:t>月</w:t>
      </w:r>
      <w:r>
        <w:rPr>
          <w:spacing w:val="-71"/>
        </w:rPr>
        <w:t> </w:t>
      </w:r>
      <w:r>
        <w:rPr>
          <w:rFonts w:ascii="Times New Roman" w:hAnsi="Times New Roman" w:cs="Times New Roman" w:eastAsia="Times New Roman"/>
        </w:rPr>
        <w:t>31</w:t>
      </w:r>
      <w:r>
        <w:rPr>
          <w:rFonts w:ascii="Times New Roman" w:hAnsi="Times New Roman" w:cs="Times New Roman" w:eastAsia="Times New Roman"/>
          <w:spacing w:val="-1"/>
        </w:rPr>
        <w:t> </w:t>
      </w:r>
      <w:r>
        <w:rPr/>
        <w:t>日，习近</w:t>
      </w:r>
      <w:r>
        <w:rPr>
          <w:w w:val="100"/>
        </w:rPr>
        <w:t> </w:t>
      </w:r>
      <w:r>
        <w:rPr/>
        <w:t>平总书记在</w:t>
      </w:r>
      <w:r>
        <w:rPr>
          <w:rFonts w:ascii="Times New Roman" w:hAnsi="Times New Roman" w:cs="Times New Roman" w:eastAsia="Times New Roman"/>
        </w:rPr>
        <w:t>“</w:t>
      </w:r>
      <w:r>
        <w:rPr/>
        <w:t>不忘初心、牢记使命</w:t>
      </w:r>
      <w:r>
        <w:rPr>
          <w:rFonts w:ascii="Times New Roman" w:hAnsi="Times New Roman" w:cs="Times New Roman" w:eastAsia="Times New Roman"/>
        </w:rPr>
        <w:t>”</w:t>
      </w:r>
      <w:r>
        <w:rPr/>
        <w:t>主题教育工作会议上指出，</w:t>
      </w:r>
      <w:r>
        <w:rPr>
          <w:rFonts w:ascii="Times New Roman" w:hAnsi="Times New Roman" w:cs="Times New Roman" w:eastAsia="Times New Roman"/>
        </w:rPr>
        <w:t>“</w:t>
      </w:r>
      <w:r>
        <w:rPr/>
        <w:t>现在，我们正</w:t>
      </w:r>
      <w:r>
        <w:rPr>
          <w:w w:val="100"/>
        </w:rPr>
        <w:t> </w:t>
      </w:r>
      <w:r>
        <w:rPr/>
        <w:t>在进行实现中华民族伟大复兴的新长征，广大党员干部必须牢记党的理想信</w:t>
      </w:r>
      <w:r>
        <w:rPr>
          <w:spacing w:val="-90"/>
        </w:rPr>
        <w:t> </w:t>
      </w:r>
      <w:r>
        <w:rPr>
          <w:spacing w:val="-90"/>
        </w:rPr>
      </w:r>
      <w:r>
        <w:rPr/>
        <w:t>念和根本宗旨，必须弘扬伟大的长征精神，必须发扬革命战争年代那种敢于</w:t>
      </w:r>
      <w:r>
        <w:rPr>
          <w:spacing w:val="-90"/>
        </w:rPr>
        <w:t> </w:t>
      </w:r>
      <w:r>
        <w:rPr>
          <w:spacing w:val="-90"/>
        </w:rPr>
      </w:r>
      <w:r>
        <w:rPr>
          <w:spacing w:val="-8"/>
        </w:rPr>
        <w:t>战斗、不怕困难的奋斗精神，勇于战胜各种艰难险阻、风险挑战，奋力夺取新</w:t>
      </w:r>
      <w:r>
        <w:rPr>
          <w:spacing w:val="-100"/>
        </w:rPr>
        <w:t> </w:t>
      </w:r>
      <w:r>
        <w:rPr>
          <w:spacing w:val="-100"/>
        </w:rPr>
      </w:r>
      <w:r>
        <w:rPr/>
        <w:t>时代中国特色社会主义新胜利。</w:t>
      </w:r>
      <w:r>
        <w:rPr>
          <w:rFonts w:ascii="Times New Roman" w:hAnsi="Times New Roman" w:cs="Times New Roman" w:eastAsia="Times New Roman"/>
        </w:rPr>
        <w:t>”</w:t>
      </w:r>
    </w:p>
    <w:p>
      <w:pPr>
        <w:pStyle w:val="BodyText"/>
        <w:spacing w:line="261" w:lineRule="auto"/>
        <w:ind w:left="143" w:right="240"/>
        <w:jc w:val="both"/>
      </w:pPr>
      <w:r>
        <w:rPr/>
        <w:t>在新时代，坚定信仰信念，最重要的就是要坚定中国特色社会主义道路</w:t>
      </w:r>
      <w:r>
        <w:rPr>
          <w:w w:val="100"/>
        </w:rPr>
        <w:t> </w:t>
      </w:r>
      <w:r>
        <w:rPr>
          <w:spacing w:val="-8"/>
        </w:rPr>
        <w:t>自信、理论自信、制度自信、文化自信。党的百年奋斗历程和伟大成就是我们</w:t>
      </w:r>
      <w:r>
        <w:rPr>
          <w:spacing w:val="-96"/>
        </w:rPr>
        <w:t> </w:t>
      </w:r>
      <w:r>
        <w:rPr>
          <w:spacing w:val="-96"/>
        </w:rPr>
      </w:r>
      <w:r>
        <w:rPr/>
        <w:t>增强</w:t>
      </w:r>
      <w:r>
        <w:rPr>
          <w:rFonts w:ascii="Times New Roman" w:hAnsi="Times New Roman" w:cs="Times New Roman" w:eastAsia="Times New Roman"/>
        </w:rPr>
        <w:t>“</w:t>
      </w:r>
      <w:r>
        <w:rPr/>
        <w:t>四个自信</w:t>
      </w:r>
      <w:r>
        <w:rPr>
          <w:rFonts w:ascii="Times New Roman" w:hAnsi="Times New Roman" w:cs="Times New Roman" w:eastAsia="Times New Roman"/>
        </w:rPr>
        <w:t>”</w:t>
      </w:r>
      <w:r>
        <w:rPr/>
        <w:t>最坚实的基础。</w:t>
      </w:r>
    </w:p>
    <w:p>
      <w:pPr>
        <w:pStyle w:val="BodyText"/>
        <w:spacing w:line="373" w:lineRule="exact"/>
        <w:ind w:left="143" w:right="0"/>
        <w:jc w:val="both"/>
      </w:pPr>
      <w:r>
        <w:rPr/>
        <w:t>今年</w:t>
      </w:r>
      <w:r>
        <w:rPr>
          <w:spacing w:val="-55"/>
        </w:rPr>
        <w:t> </w:t>
      </w:r>
      <w:r>
        <w:rPr>
          <w:rFonts w:ascii="Times New Roman" w:hAnsi="Times New Roman" w:cs="Times New Roman" w:eastAsia="Times New Roman"/>
        </w:rPr>
        <w:t>2</w:t>
      </w:r>
      <w:r>
        <w:rPr>
          <w:rFonts w:ascii="Times New Roman" w:hAnsi="Times New Roman" w:cs="Times New Roman" w:eastAsia="Times New Roman"/>
          <w:spacing w:val="19"/>
        </w:rPr>
        <w:t> </w:t>
      </w:r>
      <w:r>
        <w:rPr/>
        <w:t>月</w:t>
      </w:r>
      <w:r>
        <w:rPr>
          <w:spacing w:val="-55"/>
        </w:rPr>
        <w:t> </w:t>
      </w:r>
      <w:r>
        <w:rPr>
          <w:rFonts w:ascii="Times New Roman" w:hAnsi="Times New Roman" w:cs="Times New Roman" w:eastAsia="Times New Roman"/>
        </w:rPr>
        <w:t>20</w:t>
      </w:r>
      <w:r>
        <w:rPr>
          <w:rFonts w:ascii="Times New Roman" w:hAnsi="Times New Roman" w:cs="Times New Roman" w:eastAsia="Times New Roman"/>
          <w:spacing w:val="19"/>
        </w:rPr>
        <w:t> </w:t>
      </w:r>
      <w:r>
        <w:rPr/>
        <w:t>日，习近平总书记在党史学习教育动员大会上指出：</w:t>
      </w:r>
      <w:r>
        <w:rPr>
          <w:rFonts w:ascii="Times New Roman" w:hAnsi="Times New Roman" w:cs="Times New Roman" w:eastAsia="Times New Roman"/>
        </w:rPr>
        <w:t>“</w:t>
      </w:r>
      <w:r>
        <w:rPr/>
        <w:t>经过</w:t>
      </w:r>
    </w:p>
    <w:p>
      <w:pPr>
        <w:pStyle w:val="BodyText"/>
        <w:spacing w:line="261" w:lineRule="auto" w:before="13"/>
        <w:ind w:left="143" w:right="245" w:firstLine="0"/>
        <w:jc w:val="both"/>
        <w:rPr>
          <w:rFonts w:ascii="Times New Roman" w:hAnsi="Times New Roman" w:cs="Times New Roman" w:eastAsia="Times New Roman"/>
        </w:rPr>
      </w:pPr>
      <w:r>
        <w:rPr/>
        <w:t>一百年的奋斗，我们党团结带领人民在一个有着几千年封建社会历史的国家</w:t>
      </w:r>
      <w:r>
        <w:rPr>
          <w:spacing w:val="-90"/>
        </w:rPr>
        <w:t> </w:t>
      </w:r>
      <w:r>
        <w:rPr>
          <w:spacing w:val="-90"/>
        </w:rPr>
      </w:r>
      <w:r>
        <w:rPr/>
        <w:t>实现了最广泛的人民民主，人民真正成为国家、社会和自己命运的主人；我</w:t>
      </w:r>
      <w:r>
        <w:rPr>
          <w:spacing w:val="-90"/>
        </w:rPr>
        <w:t> </w:t>
      </w:r>
      <w:r>
        <w:rPr>
          <w:spacing w:val="-90"/>
        </w:rPr>
      </w:r>
      <w:r>
        <w:rPr/>
        <w:t>们在一穷二白的基础上创造了经济社会快速发展奇迹，用几十年时间走完了</w:t>
      </w:r>
      <w:r>
        <w:rPr>
          <w:spacing w:val="-90"/>
        </w:rPr>
        <w:t> </w:t>
      </w:r>
      <w:r>
        <w:rPr>
          <w:spacing w:val="-90"/>
        </w:rPr>
      </w:r>
      <w:r>
        <w:rPr/>
        <w:t>发达国家几百年走过的工业化历程，跃升为世界第二大经济体，综合国力、</w:t>
      </w:r>
      <w:r>
        <w:rPr>
          <w:spacing w:val="-90"/>
        </w:rPr>
        <w:t> </w:t>
      </w:r>
      <w:r>
        <w:rPr>
          <w:spacing w:val="-90"/>
        </w:rPr>
      </w:r>
      <w:r>
        <w:rPr>
          <w:spacing w:val="-8"/>
        </w:rPr>
        <w:t>科技实力、国防实力、文化影响力、国际影响力显著提升；我国人民生活由温</w:t>
      </w:r>
      <w:r>
        <w:rPr>
          <w:spacing w:val="-101"/>
        </w:rPr>
        <w:t> </w:t>
      </w:r>
      <w:r>
        <w:rPr>
          <w:spacing w:val="-101"/>
        </w:rPr>
      </w:r>
      <w:r>
        <w:rPr/>
        <w:t>饱不足到全面小康，整体上彻底摆脱了绝对贫困，成为世界上中等收入人口</w:t>
      </w:r>
      <w:r>
        <w:rPr>
          <w:spacing w:val="-90"/>
        </w:rPr>
        <w:t> </w:t>
      </w:r>
      <w:r>
        <w:rPr>
          <w:spacing w:val="-90"/>
        </w:rPr>
      </w:r>
      <w:r>
        <w:rPr/>
        <w:t>最多的国家；我国长期保持社会和谐稳定、人民安居乐业，成为国际社会公</w:t>
      </w:r>
      <w:r>
        <w:rPr>
          <w:spacing w:val="-88"/>
        </w:rPr>
        <w:t> </w:t>
      </w:r>
      <w:r>
        <w:rPr>
          <w:spacing w:val="-88"/>
        </w:rPr>
      </w:r>
      <w:r>
        <w:rPr/>
        <w:t>认的最有安全感的国家之一。这次抗击新冠肺炎疫情的伟大斗争，充分彰显</w:t>
      </w:r>
      <w:r>
        <w:rPr>
          <w:spacing w:val="-90"/>
        </w:rPr>
        <w:t> </w:t>
      </w:r>
      <w:r>
        <w:rPr>
          <w:spacing w:val="-90"/>
        </w:rPr>
      </w:r>
      <w:r>
        <w:rPr/>
        <w:t>了党的领导和我国社会主义制度的显著优势，极大增强了全党全国各族人民</w:t>
      </w:r>
      <w:r>
        <w:rPr>
          <w:spacing w:val="-90"/>
        </w:rPr>
        <w:t> </w:t>
      </w:r>
      <w:r>
        <w:rPr>
          <w:spacing w:val="-90"/>
        </w:rPr>
      </w:r>
      <w:r>
        <w:rPr>
          <w:spacing w:val="-8"/>
        </w:rPr>
        <w:t>的信心信念。当今世界，要说哪个政党、哪个国家、哪个民族能够自信的话，</w:t>
      </w:r>
      <w:r>
        <w:rPr>
          <w:spacing w:val="-101"/>
        </w:rPr>
        <w:t> </w:t>
      </w:r>
      <w:r>
        <w:rPr>
          <w:spacing w:val="-101"/>
        </w:rPr>
      </w:r>
      <w:r>
        <w:rPr/>
        <w:t>那中国共产党、中华人民共和国、中华民族是最有理由自信的！</w:t>
      </w:r>
      <w:r>
        <w:rPr>
          <w:rFonts w:ascii="Times New Roman" w:hAnsi="Times New Roman" w:cs="Times New Roman" w:eastAsia="Times New Roman"/>
        </w:rPr>
        <w:t>”</w:t>
      </w:r>
    </w:p>
    <w:p>
      <w:pPr>
        <w:pStyle w:val="BodyText"/>
        <w:spacing w:line="373" w:lineRule="exact"/>
        <w:ind w:left="143" w:right="0"/>
        <w:jc w:val="both"/>
      </w:pPr>
      <w:r>
        <w:rPr>
          <w:spacing w:val="-3"/>
        </w:rPr>
        <w:t>习近平总书记强调：</w:t>
      </w:r>
      <w:r>
        <w:rPr>
          <w:rFonts w:ascii="Times New Roman" w:hAnsi="Times New Roman" w:cs="Times New Roman" w:eastAsia="Times New Roman"/>
          <w:spacing w:val="-3"/>
        </w:rPr>
        <w:t>“</w:t>
      </w:r>
      <w:r>
        <w:rPr>
          <w:spacing w:val="-3"/>
        </w:rPr>
        <w:t>在全党开展党史学习教育，就是要教育引导全党深</w:t>
      </w:r>
    </w:p>
    <w:p>
      <w:pPr>
        <w:pStyle w:val="BodyText"/>
        <w:spacing w:line="240" w:lineRule="auto" w:before="13"/>
        <w:ind w:left="143" w:right="0" w:firstLine="0"/>
        <w:jc w:val="both"/>
      </w:pPr>
      <w:r>
        <w:rPr/>
        <w:t>刻认识红色政权来之不易、新中国来之不易、中国特色社会主义来之不易，</w:t>
      </w:r>
    </w:p>
    <w:p>
      <w:pPr>
        <w:spacing w:after="0" w:line="240" w:lineRule="auto"/>
        <w:jc w:val="both"/>
        <w:sectPr>
          <w:pgSz w:w="11910" w:h="16840"/>
          <w:pgMar w:header="1158" w:footer="1280" w:top="2080" w:bottom="1460" w:left="1160" w:right="1060"/>
        </w:sectPr>
      </w:pPr>
    </w:p>
    <w:p>
      <w:pPr>
        <w:spacing w:line="240" w:lineRule="auto" w:before="9"/>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pStyle w:val="BodyText"/>
        <w:spacing w:line="254" w:lineRule="auto"/>
        <w:ind w:left="143" w:right="260" w:firstLine="0"/>
        <w:jc w:val="both"/>
        <w:rPr>
          <w:rFonts w:ascii="Times New Roman" w:hAnsi="Times New Roman" w:cs="Times New Roman" w:eastAsia="Times New Roman"/>
        </w:rPr>
      </w:pPr>
      <w:r>
        <w:rPr/>
        <w:t>深刻认识中国共产党为什么能、马克思主义为什么行、中国特色社会主义为</w:t>
      </w:r>
      <w:r>
        <w:rPr>
          <w:spacing w:val="-90"/>
        </w:rPr>
        <w:t> </w:t>
      </w:r>
      <w:r>
        <w:rPr>
          <w:spacing w:val="-90"/>
        </w:rPr>
      </w:r>
      <w:r>
        <w:rPr>
          <w:spacing w:val="-5"/>
        </w:rPr>
        <w:t>什么好，不断坚定</w:t>
      </w:r>
      <w:r>
        <w:rPr>
          <w:rFonts w:ascii="Times New Roman" w:hAnsi="Times New Roman" w:cs="Times New Roman" w:eastAsia="Times New Roman"/>
          <w:spacing w:val="-5"/>
        </w:rPr>
        <w:t>‘</w:t>
      </w:r>
      <w:r>
        <w:rPr>
          <w:spacing w:val="-5"/>
        </w:rPr>
        <w:t>四个自信</w:t>
      </w:r>
      <w:r>
        <w:rPr>
          <w:rFonts w:ascii="Times New Roman" w:hAnsi="Times New Roman" w:cs="Times New Roman" w:eastAsia="Times New Roman"/>
          <w:spacing w:val="-5"/>
        </w:rPr>
        <w:t>’</w:t>
      </w:r>
      <w:r>
        <w:rPr>
          <w:spacing w:val="-5"/>
        </w:rPr>
        <w:t>，不断增强历史定力，增强做中国人的志气、骨</w:t>
      </w:r>
      <w:r>
        <w:rPr>
          <w:spacing w:val="-100"/>
        </w:rPr>
        <w:t> </w:t>
      </w:r>
      <w:r>
        <w:rPr>
          <w:spacing w:val="-100"/>
        </w:rPr>
      </w:r>
      <w:r>
        <w:rPr/>
        <w:t>气、底气。</w:t>
      </w:r>
      <w:r>
        <w:rPr>
          <w:rFonts w:ascii="Times New Roman" w:hAnsi="Times New Roman" w:cs="Times New Roman" w:eastAsia="Times New Roman"/>
        </w:rPr>
        <w:t>”</w:t>
      </w:r>
    </w:p>
    <w:p>
      <w:pPr>
        <w:pStyle w:val="BodyText"/>
        <w:spacing w:line="247" w:lineRule="auto"/>
        <w:ind w:left="143" w:right="0"/>
        <w:jc w:val="left"/>
        <w:rPr>
          <w:rFonts w:ascii="Times New Roman" w:hAnsi="Times New Roman" w:cs="Times New Roman" w:eastAsia="Times New Roman"/>
        </w:rPr>
      </w:pPr>
      <w:r>
        <w:rPr/>
        <w:t>今年</w:t>
      </w:r>
      <w:r>
        <w:rPr>
          <w:spacing w:val="-63"/>
        </w:rPr>
        <w:t> </w:t>
      </w:r>
      <w:r>
        <w:rPr>
          <w:rFonts w:ascii="Times New Roman" w:hAnsi="Times New Roman" w:cs="Times New Roman" w:eastAsia="Times New Roman"/>
        </w:rPr>
        <w:t>6</w:t>
      </w:r>
      <w:r>
        <w:rPr>
          <w:rFonts w:ascii="Times New Roman" w:hAnsi="Times New Roman" w:cs="Times New Roman" w:eastAsia="Times New Roman"/>
          <w:spacing w:val="8"/>
        </w:rPr>
        <w:t> </w:t>
      </w:r>
      <w:r>
        <w:rPr/>
        <w:t>月</w:t>
      </w:r>
      <w:r>
        <w:rPr>
          <w:spacing w:val="-66"/>
        </w:rPr>
        <w:t> </w:t>
      </w:r>
      <w:r>
        <w:rPr>
          <w:rFonts w:ascii="Times New Roman" w:hAnsi="Times New Roman" w:cs="Times New Roman" w:eastAsia="Times New Roman"/>
        </w:rPr>
        <w:t>25</w:t>
      </w:r>
      <w:r>
        <w:rPr>
          <w:rFonts w:ascii="Times New Roman" w:hAnsi="Times New Roman" w:cs="Times New Roman" w:eastAsia="Times New Roman"/>
          <w:spacing w:val="5"/>
        </w:rPr>
        <w:t> </w:t>
      </w:r>
      <w:r>
        <w:rPr>
          <w:spacing w:val="-5"/>
        </w:rPr>
        <w:t>日，习近平总书记主持十九届中共中央政治局第三十一次集</w:t>
      </w:r>
      <w:r>
        <w:rPr>
          <w:w w:val="100"/>
        </w:rPr>
        <w:t> </w:t>
      </w:r>
      <w:r>
        <w:rPr/>
        <w:t>体学习时指出：</w:t>
      </w:r>
      <w:r>
        <w:rPr>
          <w:rFonts w:ascii="Times New Roman" w:hAnsi="Times New Roman" w:cs="Times New Roman" w:eastAsia="Times New Roman"/>
        </w:rPr>
        <w:t>“</w:t>
      </w:r>
      <w:r>
        <w:rPr/>
        <w:t>今天，我们早已远离战火纷飞的险境，长期过着和平生活，</w:t>
      </w:r>
      <w:r>
        <w:rPr>
          <w:spacing w:val="-72"/>
        </w:rPr>
        <w:t> </w:t>
      </w:r>
      <w:r>
        <w:rPr>
          <w:spacing w:val="-72"/>
        </w:rPr>
      </w:r>
      <w:r>
        <w:rPr>
          <w:spacing w:val="-5"/>
        </w:rPr>
        <w:t>最容易患上理想信念缺失的</w:t>
      </w:r>
      <w:r>
        <w:rPr>
          <w:rFonts w:ascii="Times New Roman" w:hAnsi="Times New Roman" w:cs="Times New Roman" w:eastAsia="Times New Roman"/>
          <w:spacing w:val="-5"/>
        </w:rPr>
        <w:t>‘</w:t>
      </w:r>
      <w:r>
        <w:rPr>
          <w:spacing w:val="-5"/>
        </w:rPr>
        <w:t>软骨病</w:t>
      </w:r>
      <w:r>
        <w:rPr>
          <w:rFonts w:ascii="Times New Roman" w:hAnsi="Times New Roman" w:cs="Times New Roman" w:eastAsia="Times New Roman"/>
          <w:spacing w:val="-5"/>
        </w:rPr>
        <w:t>’</w:t>
      </w:r>
      <w:r>
        <w:rPr>
          <w:spacing w:val="-5"/>
        </w:rPr>
        <w:t>。共产主义是我们党的远大理想，为了实</w:t>
      </w:r>
      <w:r>
        <w:rPr>
          <w:spacing w:val="-101"/>
        </w:rPr>
        <w:t> </w:t>
      </w:r>
      <w:r>
        <w:rPr>
          <w:spacing w:val="-101"/>
        </w:rPr>
      </w:r>
      <w:r>
        <w:rPr>
          <w:spacing w:val="-3"/>
        </w:rPr>
        <w:t>现这个远大理想，就必须坚定中国特色社会主义信念。全党同志要增强</w:t>
      </w:r>
      <w:r>
        <w:rPr>
          <w:rFonts w:ascii="Times New Roman" w:hAnsi="Times New Roman" w:cs="Times New Roman" w:eastAsia="Times New Roman"/>
          <w:spacing w:val="-3"/>
        </w:rPr>
        <w:t>‘</w:t>
      </w:r>
      <w:r>
        <w:rPr>
          <w:spacing w:val="-3"/>
        </w:rPr>
        <w:t>四个</w:t>
      </w:r>
      <w:r>
        <w:rPr>
          <w:spacing w:val="-83"/>
        </w:rPr>
        <w:t> </w:t>
      </w:r>
      <w:r>
        <w:rPr>
          <w:spacing w:val="-8"/>
        </w:rPr>
        <w:t>意识</w:t>
      </w:r>
      <w:r>
        <w:rPr>
          <w:rFonts w:ascii="Times New Roman" w:hAnsi="Times New Roman" w:cs="Times New Roman" w:eastAsia="Times New Roman"/>
          <w:spacing w:val="-8"/>
        </w:rPr>
        <w:t>’</w:t>
      </w:r>
      <w:r>
        <w:rPr>
          <w:spacing w:val="-8"/>
        </w:rPr>
        <w:t>、坚定</w:t>
      </w:r>
      <w:r>
        <w:rPr>
          <w:rFonts w:ascii="Times New Roman" w:hAnsi="Times New Roman" w:cs="Times New Roman" w:eastAsia="Times New Roman"/>
          <w:spacing w:val="-8"/>
        </w:rPr>
        <w:t>‘</w:t>
      </w:r>
      <w:r>
        <w:rPr>
          <w:spacing w:val="-8"/>
        </w:rPr>
        <w:t>四个自信</w:t>
      </w:r>
      <w:r>
        <w:rPr>
          <w:rFonts w:ascii="Times New Roman" w:hAnsi="Times New Roman" w:cs="Times New Roman" w:eastAsia="Times New Roman"/>
          <w:spacing w:val="-8"/>
        </w:rPr>
        <w:t>’</w:t>
      </w:r>
      <w:r>
        <w:rPr>
          <w:spacing w:val="-8"/>
        </w:rPr>
        <w:t>，在全面建设社会主义现代化国家新征程上披荆斩棘、</w:t>
      </w:r>
      <w:r>
        <w:rPr>
          <w:spacing w:val="-82"/>
        </w:rPr>
        <w:t> </w:t>
      </w:r>
      <w:r>
        <w:rPr>
          <w:spacing w:val="-82"/>
        </w:rPr>
      </w:r>
      <w:r>
        <w:rPr/>
        <w:t>奋力前行，不断夺取新时代中国特色社会主义新胜利。</w:t>
      </w:r>
      <w:r>
        <w:rPr>
          <w:rFonts w:ascii="Times New Roman" w:hAnsi="Times New Roman" w:cs="Times New Roman" w:eastAsia="Times New Roman"/>
        </w:rPr>
        <w:t>”</w:t>
      </w:r>
    </w:p>
    <w:p>
      <w:pPr>
        <w:spacing w:line="261" w:lineRule="auto" w:before="4"/>
        <w:ind w:left="702" w:right="0" w:firstLine="2"/>
        <w:jc w:val="left"/>
        <w:rPr>
          <w:rFonts w:ascii="宋体" w:hAnsi="宋体" w:cs="宋体" w:eastAsia="宋体"/>
          <w:sz w:val="28"/>
          <w:szCs w:val="28"/>
        </w:rPr>
      </w:pPr>
      <w:r>
        <w:rPr>
          <w:rFonts w:ascii="宋体" w:hAnsi="宋体" w:cs="宋体" w:eastAsia="宋体"/>
          <w:b/>
          <w:bCs/>
          <w:sz w:val="28"/>
          <w:szCs w:val="28"/>
        </w:rPr>
        <w:t>江山就是人民、人民就是江山，打江山、守江山守的是人民的心</w:t>
      </w:r>
      <w:r>
        <w:rPr>
          <w:rFonts w:ascii="宋体" w:hAnsi="宋体" w:cs="宋体" w:eastAsia="宋体"/>
          <w:b/>
          <w:bCs/>
          <w:w w:val="99"/>
          <w:sz w:val="28"/>
          <w:szCs w:val="28"/>
        </w:rPr>
        <w:t> </w:t>
      </w:r>
      <w:r>
        <w:rPr>
          <w:rFonts w:ascii="宋体" w:hAnsi="宋体" w:cs="宋体" w:eastAsia="宋体"/>
          <w:spacing w:val="-8"/>
          <w:sz w:val="28"/>
          <w:szCs w:val="28"/>
        </w:rPr>
        <w:t>我们党来自于人民，党的根基和血脉在人民。为人民而生，因人民而兴，</w:t>
      </w:r>
    </w:p>
    <w:p>
      <w:pPr>
        <w:pStyle w:val="BodyText"/>
        <w:spacing w:line="261" w:lineRule="auto" w:before="6"/>
        <w:ind w:left="143" w:right="267" w:firstLine="0"/>
        <w:jc w:val="both"/>
      </w:pPr>
      <w:r>
        <w:rPr/>
        <w:t>始终同人民在一起，为人民利益而奋斗，是我们党立党兴党强党的根本出发</w:t>
      </w:r>
      <w:r>
        <w:rPr>
          <w:spacing w:val="-90"/>
        </w:rPr>
        <w:t> </w:t>
      </w:r>
      <w:r>
        <w:rPr>
          <w:spacing w:val="-90"/>
        </w:rPr>
      </w:r>
      <w:r>
        <w:rPr/>
        <w:t>点和落脚点。</w:t>
      </w:r>
    </w:p>
    <w:p>
      <w:pPr>
        <w:pStyle w:val="BodyText"/>
        <w:spacing w:line="261" w:lineRule="auto" w:before="9"/>
        <w:ind w:left="143" w:right="260"/>
        <w:jc w:val="both"/>
      </w:pPr>
      <w:r>
        <w:rPr/>
        <w:t>我们党能够在那么弱小的情况下发展壮大起来，能够在千难万险中一次</w:t>
      </w:r>
      <w:r>
        <w:rPr>
          <w:w w:val="100"/>
        </w:rPr>
        <w:t> </w:t>
      </w:r>
      <w:r>
        <w:rPr/>
        <w:t>次浴火重生，根本原因就在于我们党始终牢记初心使命，忠实践行全心全意</w:t>
      </w:r>
      <w:r>
        <w:rPr>
          <w:spacing w:val="-90"/>
        </w:rPr>
        <w:t> </w:t>
      </w:r>
      <w:r>
        <w:rPr>
          <w:spacing w:val="-90"/>
        </w:rPr>
      </w:r>
      <w:r>
        <w:rPr/>
        <w:t>为人民服务的根本宗旨，从而赢得了人民衷心拥护和支持。</w:t>
      </w:r>
    </w:p>
    <w:p>
      <w:pPr>
        <w:pStyle w:val="BodyText"/>
        <w:spacing w:line="254" w:lineRule="auto" w:before="9"/>
        <w:ind w:left="143" w:right="260"/>
        <w:jc w:val="both"/>
        <w:rPr>
          <w:rFonts w:ascii="Times New Roman" w:hAnsi="Times New Roman" w:cs="Times New Roman" w:eastAsia="Times New Roman"/>
        </w:rPr>
      </w:pPr>
      <w:r>
        <w:rPr>
          <w:spacing w:val="-3"/>
        </w:rPr>
        <w:t>习近平总书记指出：</w:t>
      </w:r>
      <w:r>
        <w:rPr>
          <w:rFonts w:ascii="Times New Roman" w:hAnsi="Times New Roman" w:cs="Times New Roman" w:eastAsia="Times New Roman"/>
          <w:spacing w:val="-3"/>
        </w:rPr>
        <w:t>“</w:t>
      </w:r>
      <w:r>
        <w:rPr>
          <w:spacing w:val="-3"/>
        </w:rPr>
        <w:t>历史充分证明，江山就是人民，人民就是江山，人</w:t>
      </w:r>
      <w:r>
        <w:rPr>
          <w:w w:val="100"/>
        </w:rPr>
        <w:t> </w:t>
      </w:r>
      <w:r>
        <w:rPr/>
        <w:t>心向背关系党的生死存亡。赢得人民信任，得到人民支持，党就能够克服任</w:t>
      </w:r>
      <w:r>
        <w:rPr>
          <w:spacing w:val="-90"/>
        </w:rPr>
        <w:t> </w:t>
      </w:r>
      <w:r>
        <w:rPr>
          <w:spacing w:val="-90"/>
        </w:rPr>
      </w:r>
      <w:r>
        <w:rPr/>
        <w:t>何困难，就能够无往而不胜。</w:t>
      </w:r>
      <w:r>
        <w:rPr>
          <w:rFonts w:ascii="Times New Roman" w:hAnsi="Times New Roman" w:cs="Times New Roman" w:eastAsia="Times New Roman"/>
        </w:rPr>
        <w:t>”</w:t>
      </w:r>
    </w:p>
    <w:p>
      <w:pPr>
        <w:pStyle w:val="BodyText"/>
        <w:spacing w:line="256" w:lineRule="auto"/>
        <w:ind w:left="143" w:right="260"/>
        <w:jc w:val="both"/>
        <w:rPr>
          <w:rFonts w:ascii="Times New Roman" w:hAnsi="Times New Roman" w:cs="Times New Roman" w:eastAsia="Times New Roman"/>
        </w:rPr>
      </w:pPr>
      <w:r>
        <w:rPr>
          <w:rFonts w:ascii="Times New Roman" w:hAnsi="Times New Roman" w:cs="Times New Roman" w:eastAsia="Times New Roman"/>
        </w:rPr>
        <w:t>2012</w:t>
      </w:r>
      <w:r>
        <w:rPr>
          <w:rFonts w:ascii="Times New Roman" w:hAnsi="Times New Roman" w:cs="Times New Roman" w:eastAsia="Times New Roman"/>
          <w:spacing w:val="-2"/>
        </w:rPr>
        <w:t> </w:t>
      </w:r>
      <w:r>
        <w:rPr/>
        <w:t>年</w:t>
      </w:r>
      <w:r>
        <w:rPr>
          <w:spacing w:val="-71"/>
        </w:rPr>
        <w:t> </w:t>
      </w:r>
      <w:r>
        <w:rPr>
          <w:rFonts w:ascii="Times New Roman" w:hAnsi="Times New Roman" w:cs="Times New Roman" w:eastAsia="Times New Roman"/>
          <w:spacing w:val="-6"/>
        </w:rPr>
        <w:t>11</w:t>
      </w:r>
      <w:r>
        <w:rPr>
          <w:rFonts w:ascii="Times New Roman" w:hAnsi="Times New Roman" w:cs="Times New Roman" w:eastAsia="Times New Roman"/>
        </w:rPr>
        <w:t> </w:t>
      </w:r>
      <w:r>
        <w:rPr/>
        <w:t>月</w:t>
      </w:r>
      <w:r>
        <w:rPr>
          <w:spacing w:val="-73"/>
        </w:rPr>
        <w:t> </w:t>
      </w:r>
      <w:r>
        <w:rPr>
          <w:rFonts w:ascii="Times New Roman" w:hAnsi="Times New Roman" w:cs="Times New Roman" w:eastAsia="Times New Roman"/>
        </w:rPr>
        <w:t>15</w:t>
      </w:r>
      <w:r>
        <w:rPr>
          <w:rFonts w:ascii="Times New Roman" w:hAnsi="Times New Roman" w:cs="Times New Roman" w:eastAsia="Times New Roman"/>
          <w:spacing w:val="-1"/>
        </w:rPr>
        <w:t> </w:t>
      </w:r>
      <w:r>
        <w:rPr/>
        <w:t>日，习近平总书记在十八届中共中央政治局常委同中外</w:t>
      </w:r>
      <w:r>
        <w:rPr>
          <w:w w:val="100"/>
        </w:rPr>
        <w:t> </w:t>
      </w:r>
      <w:r>
        <w:rPr>
          <w:spacing w:val="-3"/>
        </w:rPr>
        <w:t>记者见面时指出：</w:t>
      </w:r>
      <w:r>
        <w:rPr>
          <w:rFonts w:ascii="Times New Roman" w:hAnsi="Times New Roman" w:cs="Times New Roman" w:eastAsia="Times New Roman"/>
          <w:spacing w:val="-3"/>
        </w:rPr>
        <w:t>“</w:t>
      </w:r>
      <w:r>
        <w:rPr>
          <w:spacing w:val="-3"/>
        </w:rPr>
        <w:t>我们的人民是伟大的人民。在漫长的历史进程中，中国人</w:t>
      </w:r>
      <w:r>
        <w:rPr>
          <w:spacing w:val="-114"/>
        </w:rPr>
        <w:t> </w:t>
      </w:r>
      <w:r>
        <w:rPr>
          <w:spacing w:val="-114"/>
        </w:rPr>
      </w:r>
      <w:r>
        <w:rPr>
          <w:spacing w:val="-8"/>
        </w:rPr>
        <w:t>民依靠自己的勤劳、勇敢、智慧，开创了各民族和睦共处的美好家园，培育了</w:t>
      </w:r>
      <w:r>
        <w:rPr>
          <w:spacing w:val="-101"/>
        </w:rPr>
        <w:t> </w:t>
      </w:r>
      <w:r>
        <w:rPr>
          <w:spacing w:val="-101"/>
        </w:rPr>
      </w:r>
      <w:r>
        <w:rPr/>
        <w:t>历久弥新的优秀文化。我们的人民热爱生活，期盼有更好的教育、更稳定的</w:t>
      </w:r>
      <w:r>
        <w:rPr>
          <w:spacing w:val="-90"/>
        </w:rPr>
        <w:t> </w:t>
      </w:r>
      <w:r>
        <w:rPr>
          <w:spacing w:val="-90"/>
        </w:rPr>
      </w:r>
      <w:r>
        <w:rPr>
          <w:spacing w:val="-8"/>
        </w:rPr>
        <w:t>工作、更满意的收入、更可靠的社会保障、更高水平的医疗卫生服务、更舒适</w:t>
      </w:r>
      <w:r>
        <w:rPr>
          <w:spacing w:val="-100"/>
        </w:rPr>
        <w:t> </w:t>
      </w:r>
      <w:r>
        <w:rPr>
          <w:spacing w:val="-100"/>
        </w:rPr>
      </w:r>
      <w:r>
        <w:rPr>
          <w:spacing w:val="-8"/>
        </w:rPr>
        <w:t>的居住条件、更优美的环境，期盼孩子们能成长得更好、工作得更好、生活得</w:t>
      </w:r>
      <w:r>
        <w:rPr>
          <w:spacing w:val="-101"/>
        </w:rPr>
        <w:t> </w:t>
      </w:r>
      <w:r>
        <w:rPr>
          <w:spacing w:val="-101"/>
        </w:rPr>
      </w:r>
      <w:r>
        <w:rPr/>
        <w:t>更好。人民对美好生活的向往，就是我们的奋斗目标。</w:t>
      </w:r>
      <w:r>
        <w:rPr>
          <w:rFonts w:ascii="Times New Roman" w:hAnsi="Times New Roman" w:cs="Times New Roman" w:eastAsia="Times New Roman"/>
        </w:rPr>
        <w:t>”</w:t>
      </w:r>
    </w:p>
    <w:p>
      <w:pPr>
        <w:pStyle w:val="BodyText"/>
        <w:spacing w:line="252" w:lineRule="auto"/>
        <w:ind w:left="143" w:right="0"/>
        <w:jc w:val="left"/>
        <w:rPr>
          <w:rFonts w:ascii="Times New Roman" w:hAnsi="Times New Roman" w:cs="Times New Roman" w:eastAsia="Times New Roman"/>
        </w:rPr>
      </w:pPr>
      <w:r>
        <w:rPr>
          <w:rFonts w:ascii="Times New Roman" w:hAnsi="Times New Roman" w:cs="Times New Roman" w:eastAsia="Times New Roman"/>
        </w:rPr>
        <w:t>2013 </w:t>
      </w:r>
      <w:r>
        <w:rPr/>
        <w:t>年 </w:t>
      </w:r>
      <w:r>
        <w:rPr>
          <w:rFonts w:ascii="Times New Roman" w:hAnsi="Times New Roman" w:cs="Times New Roman" w:eastAsia="Times New Roman"/>
        </w:rPr>
        <w:t>6 </w:t>
      </w:r>
      <w:r>
        <w:rPr/>
        <w:t>月 </w:t>
      </w:r>
      <w:r>
        <w:rPr>
          <w:rFonts w:ascii="Times New Roman" w:hAnsi="Times New Roman" w:cs="Times New Roman" w:eastAsia="Times New Roman"/>
        </w:rPr>
        <w:t>18</w:t>
      </w:r>
      <w:r>
        <w:rPr>
          <w:rFonts w:ascii="Times New Roman" w:hAnsi="Times New Roman" w:cs="Times New Roman" w:eastAsia="Times New Roman"/>
          <w:spacing w:val="-18"/>
        </w:rPr>
        <w:t> </w:t>
      </w:r>
      <w:r>
        <w:rPr/>
        <w:t>日，习近平总书记在党的群众路线教育实践活动工作会</w:t>
      </w:r>
      <w:r>
        <w:rPr>
          <w:w w:val="100"/>
        </w:rPr>
        <w:t> </w:t>
      </w:r>
      <w:r>
        <w:rPr>
          <w:spacing w:val="-3"/>
        </w:rPr>
        <w:t>议上强调：</w:t>
      </w:r>
      <w:r>
        <w:rPr>
          <w:rFonts w:ascii="Times New Roman" w:hAnsi="Times New Roman" w:cs="Times New Roman" w:eastAsia="Times New Roman"/>
          <w:spacing w:val="-3"/>
        </w:rPr>
        <w:t>“</w:t>
      </w:r>
      <w:r>
        <w:rPr>
          <w:spacing w:val="-3"/>
        </w:rPr>
        <w:t>得民心者得天下，失民心者失天下，人民拥护和支持是党执政的</w:t>
      </w:r>
      <w:r>
        <w:rPr>
          <w:spacing w:val="-113"/>
        </w:rPr>
        <w:t> </w:t>
      </w:r>
      <w:r>
        <w:rPr>
          <w:spacing w:val="-113"/>
        </w:rPr>
      </w:r>
      <w:r>
        <w:rPr/>
        <w:t>最牢固根基。人心向背关系党的生死存亡。党只有始终与人民心连心、同呼</w:t>
      </w:r>
      <w:r>
        <w:rPr>
          <w:spacing w:val="-90"/>
        </w:rPr>
        <w:t> </w:t>
      </w:r>
      <w:r>
        <w:rPr>
          <w:spacing w:val="-90"/>
        </w:rPr>
      </w:r>
      <w:r>
        <w:rPr>
          <w:spacing w:val="-1"/>
        </w:rPr>
        <w:t>吸、共命运，始终依靠人民推动历史前进，才能做到哪怕</w:t>
      </w:r>
      <w:r>
        <w:rPr>
          <w:rFonts w:ascii="Times New Roman" w:hAnsi="Times New Roman" w:cs="Times New Roman" w:eastAsia="Times New Roman"/>
          <w:spacing w:val="-1"/>
        </w:rPr>
        <w:t>‘</w:t>
      </w:r>
      <w:r>
        <w:rPr>
          <w:spacing w:val="-1"/>
        </w:rPr>
        <w:t>黑云压城城欲摧</w:t>
      </w:r>
      <w:r>
        <w:rPr>
          <w:rFonts w:ascii="Times New Roman" w:hAnsi="Times New Roman" w:cs="Times New Roman" w:eastAsia="Times New Roman"/>
          <w:spacing w:val="-1"/>
        </w:rPr>
        <w:t>’</w:t>
      </w:r>
      <w:r>
        <w:rPr>
          <w:spacing w:val="-1"/>
        </w:rPr>
        <w:t>，</w:t>
      </w:r>
      <w:r>
        <w:rPr>
          <w:spacing w:val="-92"/>
        </w:rPr>
        <w:t> </w:t>
      </w:r>
      <w:r>
        <w:rPr>
          <w:rFonts w:ascii="Times New Roman" w:hAnsi="Times New Roman" w:cs="Times New Roman" w:eastAsia="Times New Roman"/>
        </w:rPr>
        <w:t>‘</w:t>
      </w:r>
      <w:r>
        <w:rPr/>
        <w:t>我自岿然不动</w:t>
      </w:r>
      <w:r>
        <w:rPr>
          <w:rFonts w:ascii="Times New Roman" w:hAnsi="Times New Roman" w:cs="Times New Roman" w:eastAsia="Times New Roman"/>
        </w:rPr>
        <w:t>’</w:t>
      </w:r>
      <w:r>
        <w:rPr/>
        <w:t>，安如泰山、坚如磐石。</w:t>
      </w:r>
      <w:r>
        <w:rPr>
          <w:rFonts w:ascii="Times New Roman" w:hAnsi="Times New Roman" w:cs="Times New Roman" w:eastAsia="Times New Roman"/>
        </w:rPr>
        <w:t>”</w:t>
      </w:r>
    </w:p>
    <w:p>
      <w:pPr>
        <w:pStyle w:val="BodyText"/>
        <w:spacing w:line="385" w:lineRule="exact"/>
        <w:ind w:left="702" w:right="0" w:firstLine="0"/>
        <w:jc w:val="left"/>
      </w:pPr>
      <w:r>
        <w:rPr>
          <w:rFonts w:ascii="Times New Roman" w:hAnsi="Times New Roman" w:cs="Times New Roman" w:eastAsia="Times New Roman"/>
          <w:spacing w:val="-3"/>
        </w:rPr>
        <w:t>“</w:t>
      </w:r>
      <w:r>
        <w:rPr>
          <w:spacing w:val="-3"/>
        </w:rPr>
        <w:t>我说过，当县委书记一定要跑遍所有的村，当市委书记一定要跑遍所有</w:t>
      </w:r>
    </w:p>
    <w:p>
      <w:pPr>
        <w:spacing w:after="0" w:line="385" w:lineRule="exact"/>
        <w:jc w:val="left"/>
        <w:sectPr>
          <w:pgSz w:w="11910" w:h="16840"/>
          <w:pgMar w:header="1158" w:footer="1280" w:top="2080" w:bottom="1460" w:left="1160" w:right="1040"/>
        </w:sectPr>
      </w:pPr>
    </w:p>
    <w:p>
      <w:pPr>
        <w:spacing w:line="240" w:lineRule="auto" w:before="9"/>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pStyle w:val="BodyText"/>
        <w:spacing w:line="254" w:lineRule="auto"/>
        <w:ind w:left="143" w:right="141" w:firstLine="0"/>
        <w:jc w:val="both"/>
        <w:rPr>
          <w:rFonts w:ascii="Times New Roman" w:hAnsi="Times New Roman" w:cs="Times New Roman" w:eastAsia="Times New Roman"/>
        </w:rPr>
      </w:pPr>
      <w:r>
        <w:rPr/>
        <w:t>的乡镇，当省委书记一定要跑遍所有的县市区。</w:t>
      </w:r>
      <w:r>
        <w:rPr>
          <w:rFonts w:ascii="Times New Roman" w:hAnsi="Times New Roman" w:cs="Times New Roman" w:eastAsia="Times New Roman"/>
        </w:rPr>
        <w:t>”2015</w:t>
      </w:r>
      <w:r>
        <w:rPr>
          <w:rFonts w:ascii="Times New Roman" w:hAnsi="Times New Roman" w:cs="Times New Roman" w:eastAsia="Times New Roman"/>
          <w:spacing w:val="-3"/>
        </w:rPr>
        <w:t> </w:t>
      </w:r>
      <w:r>
        <w:rPr/>
        <w:t>年</w:t>
      </w:r>
      <w:r>
        <w:rPr>
          <w:spacing w:val="-72"/>
        </w:rPr>
        <w:t> </w:t>
      </w:r>
      <w:r>
        <w:rPr>
          <w:rFonts w:ascii="Times New Roman" w:hAnsi="Times New Roman" w:cs="Times New Roman" w:eastAsia="Times New Roman"/>
        </w:rPr>
        <w:t>1</w:t>
      </w:r>
      <w:r>
        <w:rPr>
          <w:rFonts w:ascii="Times New Roman" w:hAnsi="Times New Roman" w:cs="Times New Roman" w:eastAsia="Times New Roman"/>
          <w:spacing w:val="-1"/>
        </w:rPr>
        <w:t> </w:t>
      </w:r>
      <w:r>
        <w:rPr/>
        <w:t>月</w:t>
      </w:r>
      <w:r>
        <w:rPr>
          <w:spacing w:val="-72"/>
        </w:rPr>
        <w:t> </w:t>
      </w:r>
      <w:r>
        <w:rPr>
          <w:rFonts w:ascii="Times New Roman" w:hAnsi="Times New Roman" w:cs="Times New Roman" w:eastAsia="Times New Roman"/>
        </w:rPr>
        <w:t>12 </w:t>
      </w:r>
      <w:r>
        <w:rPr/>
        <w:t>日，习近平</w:t>
      </w:r>
      <w:r>
        <w:rPr>
          <w:w w:val="100"/>
        </w:rPr>
        <w:t> </w:t>
      </w:r>
      <w:r>
        <w:rPr>
          <w:spacing w:val="-3"/>
        </w:rPr>
        <w:t>总书记同中央党校县委书记研修班学员座谈时指出，</w:t>
      </w:r>
      <w:r>
        <w:rPr>
          <w:rFonts w:ascii="Times New Roman" w:hAnsi="Times New Roman" w:cs="Times New Roman" w:eastAsia="Times New Roman"/>
          <w:spacing w:val="-3"/>
        </w:rPr>
        <w:t>“</w:t>
      </w:r>
      <w:r>
        <w:rPr>
          <w:spacing w:val="-3"/>
        </w:rPr>
        <w:t>我在正定时经常骑着自</w:t>
      </w:r>
      <w:r>
        <w:rPr>
          <w:spacing w:val="-111"/>
        </w:rPr>
        <w:t> </w:t>
      </w:r>
      <w:r>
        <w:rPr>
          <w:spacing w:val="-111"/>
        </w:rPr>
      </w:r>
      <w:r>
        <w:rPr/>
        <w:t>行车下乡，从滹沱河北岸到滹沱河以南的公社去，每次骑到滹沱河沙滩就得</w:t>
      </w:r>
      <w:r>
        <w:rPr>
          <w:spacing w:val="-90"/>
        </w:rPr>
        <w:t> </w:t>
      </w:r>
      <w:r>
        <w:rPr>
          <w:spacing w:val="-90"/>
        </w:rPr>
      </w:r>
      <w:r>
        <w:rPr/>
        <w:t>扛着自行车走。虽然辛苦一点，但确实摸清了情况，同基层干部和老百姓拉</w:t>
      </w:r>
      <w:r>
        <w:rPr>
          <w:spacing w:val="-89"/>
        </w:rPr>
        <w:t> </w:t>
      </w:r>
      <w:r>
        <w:rPr>
          <w:spacing w:val="-89"/>
        </w:rPr>
      </w:r>
      <w:r>
        <w:rPr/>
        <w:t>近了距离、增进了感情。</w:t>
      </w:r>
      <w:r>
        <w:rPr>
          <w:rFonts w:ascii="Times New Roman" w:hAnsi="Times New Roman" w:cs="Times New Roman" w:eastAsia="Times New Roman"/>
        </w:rPr>
        <w:t>”</w:t>
      </w:r>
    </w:p>
    <w:p>
      <w:pPr>
        <w:pStyle w:val="BodyText"/>
        <w:spacing w:line="252" w:lineRule="auto"/>
        <w:ind w:left="143" w:right="139"/>
        <w:jc w:val="both"/>
        <w:rPr>
          <w:rFonts w:ascii="Times New Roman" w:hAnsi="Times New Roman" w:cs="Times New Roman" w:eastAsia="Times New Roman"/>
        </w:rPr>
      </w:pPr>
      <w:r>
        <w:rPr>
          <w:rFonts w:ascii="Times New Roman" w:hAnsi="Times New Roman" w:cs="Times New Roman" w:eastAsia="Times New Roman"/>
        </w:rPr>
        <w:t>2016</w:t>
      </w:r>
      <w:r>
        <w:rPr>
          <w:rFonts w:ascii="Times New Roman" w:hAnsi="Times New Roman" w:cs="Times New Roman" w:eastAsia="Times New Roman"/>
          <w:spacing w:val="19"/>
        </w:rPr>
        <w:t> </w:t>
      </w:r>
      <w:r>
        <w:rPr/>
        <w:t>年</w:t>
      </w:r>
      <w:r>
        <w:rPr>
          <w:spacing w:val="-55"/>
        </w:rPr>
        <w:t> </w:t>
      </w:r>
      <w:r>
        <w:rPr>
          <w:rFonts w:ascii="Times New Roman" w:hAnsi="Times New Roman" w:cs="Times New Roman" w:eastAsia="Times New Roman"/>
        </w:rPr>
        <w:t>7</w:t>
      </w:r>
      <w:r>
        <w:rPr>
          <w:rFonts w:ascii="Times New Roman" w:hAnsi="Times New Roman" w:cs="Times New Roman" w:eastAsia="Times New Roman"/>
          <w:spacing w:val="16"/>
        </w:rPr>
        <w:t> </w:t>
      </w:r>
      <w:r>
        <w:rPr/>
        <w:t>月</w:t>
      </w:r>
      <w:r>
        <w:rPr>
          <w:spacing w:val="-55"/>
        </w:rPr>
        <w:t> </w:t>
      </w:r>
      <w:r>
        <w:rPr>
          <w:rFonts w:ascii="Times New Roman" w:hAnsi="Times New Roman" w:cs="Times New Roman" w:eastAsia="Times New Roman"/>
        </w:rPr>
        <w:t>1</w:t>
      </w:r>
      <w:r>
        <w:rPr>
          <w:rFonts w:ascii="Times New Roman" w:hAnsi="Times New Roman" w:cs="Times New Roman" w:eastAsia="Times New Roman"/>
          <w:spacing w:val="19"/>
        </w:rPr>
        <w:t> </w:t>
      </w:r>
      <w:r>
        <w:rPr/>
        <w:t>日，习近平总书记在庆祝中国共产党成立</w:t>
      </w:r>
      <w:r>
        <w:rPr>
          <w:spacing w:val="-53"/>
        </w:rPr>
        <w:t> </w:t>
      </w:r>
      <w:r>
        <w:rPr>
          <w:rFonts w:ascii="Times New Roman" w:hAnsi="Times New Roman" w:cs="Times New Roman" w:eastAsia="Times New Roman"/>
        </w:rPr>
        <w:t>95</w:t>
      </w:r>
      <w:r>
        <w:rPr>
          <w:rFonts w:ascii="Times New Roman" w:hAnsi="Times New Roman" w:cs="Times New Roman" w:eastAsia="Times New Roman"/>
          <w:spacing w:val="19"/>
        </w:rPr>
        <w:t> </w:t>
      </w:r>
      <w:r>
        <w:rPr/>
        <w:t>周年大会上</w:t>
      </w:r>
      <w:r>
        <w:rPr>
          <w:w w:val="100"/>
        </w:rPr>
        <w:t> </w:t>
      </w:r>
      <w:r>
        <w:rPr>
          <w:spacing w:val="-3"/>
        </w:rPr>
        <w:t>强调：</w:t>
      </w:r>
      <w:r>
        <w:rPr>
          <w:rFonts w:ascii="Times New Roman" w:hAnsi="Times New Roman" w:cs="Times New Roman" w:eastAsia="Times New Roman"/>
          <w:spacing w:val="-3"/>
        </w:rPr>
        <w:t>“</w:t>
      </w:r>
      <w:r>
        <w:rPr>
          <w:spacing w:val="-3"/>
        </w:rPr>
        <w:t>人民立场是中国共产党的根本政治立场，是马克思主义政党区别于其</w:t>
      </w:r>
      <w:r>
        <w:rPr>
          <w:spacing w:val="-112"/>
        </w:rPr>
        <w:t> </w:t>
      </w:r>
      <w:r>
        <w:rPr>
          <w:spacing w:val="-112"/>
        </w:rPr>
      </w:r>
      <w:r>
        <w:rPr>
          <w:spacing w:val="-8"/>
        </w:rPr>
        <w:t>他政党的显著标志。党与人民风雨同舟、生死与共，始终保持血肉联系，是党</w:t>
      </w:r>
      <w:r>
        <w:rPr>
          <w:spacing w:val="-100"/>
        </w:rPr>
        <w:t> </w:t>
      </w:r>
      <w:r>
        <w:rPr>
          <w:spacing w:val="-100"/>
        </w:rPr>
      </w:r>
      <w:r>
        <w:rPr/>
        <w:t>战胜一切困难和风险的根本保证，正所谓</w:t>
      </w:r>
      <w:r>
        <w:rPr>
          <w:rFonts w:ascii="Times New Roman" w:hAnsi="Times New Roman" w:cs="Times New Roman" w:eastAsia="Times New Roman"/>
        </w:rPr>
        <w:t>‘</w:t>
      </w:r>
      <w:r>
        <w:rPr/>
        <w:t>得众则得国，失众则失国</w:t>
      </w:r>
      <w:r>
        <w:rPr>
          <w:rFonts w:ascii="Times New Roman" w:hAnsi="Times New Roman" w:cs="Times New Roman" w:eastAsia="Times New Roman"/>
        </w:rPr>
        <w:t>’</w:t>
      </w:r>
      <w:r>
        <w:rPr/>
        <w:t>。</w:t>
      </w:r>
      <w:r>
        <w:rPr>
          <w:rFonts w:ascii="Times New Roman" w:hAnsi="Times New Roman" w:cs="Times New Roman" w:eastAsia="Times New Roman"/>
        </w:rPr>
        <w:t>”</w:t>
      </w:r>
    </w:p>
    <w:p>
      <w:pPr>
        <w:pStyle w:val="BodyText"/>
        <w:spacing w:line="256" w:lineRule="auto"/>
        <w:ind w:left="143" w:right="140"/>
        <w:jc w:val="both"/>
        <w:rPr>
          <w:rFonts w:ascii="Times New Roman" w:hAnsi="Times New Roman" w:cs="Times New Roman" w:eastAsia="Times New Roman"/>
        </w:rPr>
      </w:pPr>
      <w:r>
        <w:rPr>
          <w:rFonts w:ascii="Times New Roman" w:hAnsi="Times New Roman" w:cs="Times New Roman" w:eastAsia="Times New Roman"/>
        </w:rPr>
        <w:t>2018 </w:t>
      </w:r>
      <w:r>
        <w:rPr/>
        <w:t>年 </w:t>
      </w:r>
      <w:r>
        <w:rPr>
          <w:rFonts w:ascii="Times New Roman" w:hAnsi="Times New Roman" w:cs="Times New Roman" w:eastAsia="Times New Roman"/>
        </w:rPr>
        <w:t>3 </w:t>
      </w:r>
      <w:r>
        <w:rPr/>
        <w:t>月 </w:t>
      </w:r>
      <w:r>
        <w:rPr>
          <w:rFonts w:ascii="Times New Roman" w:hAnsi="Times New Roman" w:cs="Times New Roman" w:eastAsia="Times New Roman"/>
        </w:rPr>
        <w:t>20</w:t>
      </w:r>
      <w:r>
        <w:rPr>
          <w:rFonts w:ascii="Times New Roman" w:hAnsi="Times New Roman" w:cs="Times New Roman" w:eastAsia="Times New Roman"/>
          <w:spacing w:val="-20"/>
        </w:rPr>
        <w:t> </w:t>
      </w:r>
      <w:r>
        <w:rPr/>
        <w:t>日，习近平总书记在第十三届全国人民代表大会第一次</w:t>
      </w:r>
      <w:r>
        <w:rPr>
          <w:w w:val="100"/>
        </w:rPr>
        <w:t> </w:t>
      </w:r>
      <w:r>
        <w:rPr>
          <w:spacing w:val="-3"/>
        </w:rPr>
        <w:t>会议上指出：</w:t>
      </w:r>
      <w:r>
        <w:rPr>
          <w:rFonts w:ascii="Times New Roman" w:hAnsi="Times New Roman" w:cs="Times New Roman" w:eastAsia="Times New Roman"/>
          <w:spacing w:val="-3"/>
        </w:rPr>
        <w:t>“</w:t>
      </w:r>
      <w:r>
        <w:rPr>
          <w:spacing w:val="-3"/>
        </w:rPr>
        <w:t>我们必须始终坚持人民立场，坚持人民主体地位，虚心向人民</w:t>
      </w:r>
      <w:r>
        <w:rPr>
          <w:spacing w:val="-113"/>
        </w:rPr>
        <w:t> </w:t>
      </w:r>
      <w:r>
        <w:rPr>
          <w:spacing w:val="-113"/>
        </w:rPr>
      </w:r>
      <w:r>
        <w:rPr>
          <w:spacing w:val="-8"/>
        </w:rPr>
        <w:t>学习，倾听人民呼声，汲取人民智慧，把人民拥护不拥护、赞成不赞成、高兴</w:t>
      </w:r>
      <w:r>
        <w:rPr>
          <w:spacing w:val="-92"/>
        </w:rPr>
        <w:t> </w:t>
      </w:r>
      <w:r>
        <w:rPr>
          <w:spacing w:val="-92"/>
        </w:rPr>
      </w:r>
      <w:r>
        <w:rPr/>
        <w:t>不高兴、答应不答应作为衡量一切工作得失的根本标准，着力解决好人民最</w:t>
      </w:r>
      <w:r>
        <w:rPr>
          <w:spacing w:val="-90"/>
        </w:rPr>
        <w:t> </w:t>
      </w:r>
      <w:r>
        <w:rPr>
          <w:spacing w:val="-90"/>
        </w:rPr>
      </w:r>
      <w:r>
        <w:rPr/>
        <w:t>关心最直接最现实的利益问题，让全体中国人民和中华儿女在实现中华民族</w:t>
      </w:r>
      <w:r>
        <w:rPr>
          <w:spacing w:val="-90"/>
        </w:rPr>
        <w:t> </w:t>
      </w:r>
      <w:r>
        <w:rPr>
          <w:spacing w:val="-90"/>
        </w:rPr>
      </w:r>
      <w:r>
        <w:rPr/>
        <w:t>伟大复兴的历史进程中共享幸福和荣光！</w:t>
      </w:r>
      <w:r>
        <w:rPr>
          <w:rFonts w:ascii="Times New Roman" w:hAnsi="Times New Roman" w:cs="Times New Roman" w:eastAsia="Times New Roman"/>
        </w:rPr>
        <w:t>”</w:t>
      </w:r>
    </w:p>
    <w:p>
      <w:pPr>
        <w:pStyle w:val="BodyText"/>
        <w:spacing w:line="252" w:lineRule="auto"/>
        <w:ind w:left="143" w:right="139"/>
        <w:jc w:val="both"/>
        <w:rPr>
          <w:rFonts w:ascii="Times New Roman" w:hAnsi="Times New Roman" w:cs="Times New Roman" w:eastAsia="Times New Roman"/>
        </w:rPr>
      </w:pPr>
      <w:r>
        <w:rPr>
          <w:rFonts w:ascii="Times New Roman" w:hAnsi="Times New Roman" w:cs="Times New Roman" w:eastAsia="Times New Roman"/>
        </w:rPr>
        <w:t>2019</w:t>
      </w:r>
      <w:r>
        <w:rPr>
          <w:rFonts w:ascii="Times New Roman" w:hAnsi="Times New Roman" w:cs="Times New Roman" w:eastAsia="Times New Roman"/>
          <w:spacing w:val="5"/>
        </w:rPr>
        <w:t> </w:t>
      </w:r>
      <w:r>
        <w:rPr/>
        <w:t>年</w:t>
      </w:r>
      <w:r>
        <w:rPr>
          <w:spacing w:val="-64"/>
        </w:rPr>
        <w:t> </w:t>
      </w:r>
      <w:r>
        <w:rPr>
          <w:rFonts w:ascii="Times New Roman" w:hAnsi="Times New Roman" w:cs="Times New Roman" w:eastAsia="Times New Roman"/>
        </w:rPr>
        <w:t>5</w:t>
      </w:r>
      <w:r>
        <w:rPr>
          <w:rFonts w:ascii="Times New Roman" w:hAnsi="Times New Roman" w:cs="Times New Roman" w:eastAsia="Times New Roman"/>
          <w:spacing w:val="7"/>
        </w:rPr>
        <w:t> </w:t>
      </w:r>
      <w:r>
        <w:rPr/>
        <w:t>月</w:t>
      </w:r>
      <w:r>
        <w:rPr>
          <w:spacing w:val="-66"/>
        </w:rPr>
        <w:t> </w:t>
      </w:r>
      <w:r>
        <w:rPr>
          <w:rFonts w:ascii="Times New Roman" w:hAnsi="Times New Roman" w:cs="Times New Roman" w:eastAsia="Times New Roman"/>
        </w:rPr>
        <w:t>31</w:t>
      </w:r>
      <w:r>
        <w:rPr>
          <w:rFonts w:ascii="Times New Roman" w:hAnsi="Times New Roman" w:cs="Times New Roman" w:eastAsia="Times New Roman"/>
          <w:spacing w:val="5"/>
        </w:rPr>
        <w:t> </w:t>
      </w:r>
      <w:r>
        <w:rPr>
          <w:spacing w:val="-6"/>
        </w:rPr>
        <w:t>日，习近平总书记在</w:t>
      </w:r>
      <w:r>
        <w:rPr>
          <w:rFonts w:ascii="Times New Roman" w:hAnsi="Times New Roman" w:cs="Times New Roman" w:eastAsia="Times New Roman"/>
          <w:spacing w:val="-6"/>
        </w:rPr>
        <w:t>“</w:t>
      </w:r>
      <w:r>
        <w:rPr>
          <w:spacing w:val="-6"/>
        </w:rPr>
        <w:t>不忘初心、牢记使命</w:t>
      </w:r>
      <w:r>
        <w:rPr>
          <w:rFonts w:ascii="Times New Roman" w:hAnsi="Times New Roman" w:cs="Times New Roman" w:eastAsia="Times New Roman"/>
          <w:spacing w:val="-6"/>
        </w:rPr>
        <w:t>”</w:t>
      </w:r>
      <w:r>
        <w:rPr>
          <w:spacing w:val="-6"/>
        </w:rPr>
        <w:t>主题教育工作</w:t>
      </w:r>
      <w:r>
        <w:rPr>
          <w:w w:val="100"/>
        </w:rPr>
        <w:t> </w:t>
      </w:r>
      <w:r>
        <w:rPr>
          <w:spacing w:val="-3"/>
        </w:rPr>
        <w:t>会议上指出：</w:t>
      </w:r>
      <w:r>
        <w:rPr>
          <w:rFonts w:ascii="Times New Roman" w:hAnsi="Times New Roman" w:cs="Times New Roman" w:eastAsia="Times New Roman"/>
          <w:spacing w:val="-3"/>
        </w:rPr>
        <w:t>“</w:t>
      </w:r>
      <w:r>
        <w:rPr>
          <w:spacing w:val="-3"/>
        </w:rPr>
        <w:t>人民是我们党执政的最大底气，是我们共和国的坚实根基，是</w:t>
      </w:r>
      <w:r>
        <w:rPr>
          <w:spacing w:val="-113"/>
        </w:rPr>
        <w:t> </w:t>
      </w:r>
      <w:r>
        <w:rPr>
          <w:spacing w:val="-113"/>
        </w:rPr>
      </w:r>
      <w:r>
        <w:rPr>
          <w:spacing w:val="-8"/>
        </w:rPr>
        <w:t>我们强党兴国的根本所在。我们党来自于人民，为人民而生，因人民而兴，必</w:t>
      </w:r>
      <w:r>
        <w:rPr>
          <w:spacing w:val="-99"/>
        </w:rPr>
        <w:t> </w:t>
      </w:r>
      <w:r>
        <w:rPr>
          <w:spacing w:val="-99"/>
        </w:rPr>
      </w:r>
      <w:r>
        <w:rPr/>
        <w:t>须始终与人民心心相印、与人民同甘共苦、与人民团结奋斗。</w:t>
      </w:r>
      <w:r>
        <w:rPr>
          <w:rFonts w:ascii="Times New Roman" w:hAnsi="Times New Roman" w:cs="Times New Roman" w:eastAsia="Times New Roman"/>
        </w:rPr>
        <w:t>”</w:t>
      </w:r>
    </w:p>
    <w:p>
      <w:pPr>
        <w:pStyle w:val="BodyText"/>
        <w:spacing w:line="256" w:lineRule="auto"/>
        <w:ind w:left="143" w:right="139"/>
        <w:jc w:val="right"/>
      </w:pPr>
      <w:r>
        <w:rPr>
          <w:spacing w:val="-3"/>
        </w:rPr>
        <w:t>习近平总书记强调：</w:t>
      </w:r>
      <w:r>
        <w:rPr>
          <w:rFonts w:ascii="Times New Roman" w:hAnsi="Times New Roman" w:cs="Times New Roman" w:eastAsia="Times New Roman"/>
          <w:spacing w:val="-3"/>
        </w:rPr>
        <w:t>“</w:t>
      </w:r>
      <w:r>
        <w:rPr>
          <w:spacing w:val="-3"/>
        </w:rPr>
        <w:t>每个共产党员都要弄明白，党除了人民利益之外没</w:t>
      </w:r>
      <w:r>
        <w:rPr>
          <w:w w:val="100"/>
        </w:rPr>
        <w:t> </w:t>
      </w:r>
      <w:r>
        <w:rPr/>
        <w:t>有自己的特殊利益，党的一切工作都是为了实现好、维护好、发展好最广大</w:t>
      </w:r>
      <w:r>
        <w:rPr>
          <w:spacing w:val="-108"/>
        </w:rPr>
        <w:t> </w:t>
      </w:r>
      <w:r>
        <w:rPr>
          <w:spacing w:val="-108"/>
        </w:rPr>
      </w:r>
      <w:r>
        <w:rPr>
          <w:spacing w:val="-8"/>
        </w:rPr>
        <w:t>人民根本利益；人民是历史的创造者、人民是真正的英雄，必须相信人民、依</w:t>
      </w:r>
      <w:r>
        <w:rPr>
          <w:spacing w:val="-118"/>
        </w:rPr>
        <w:t> </w:t>
      </w:r>
      <w:r>
        <w:rPr>
          <w:spacing w:val="-118"/>
        </w:rPr>
      </w:r>
      <w:r>
        <w:rPr>
          <w:spacing w:val="-11"/>
        </w:rPr>
        <w:t>靠人民；我们永远是劳动人民的普通一员，必须保持同人民群众的血肉联系。</w:t>
      </w:r>
      <w:r>
        <w:rPr>
          <w:rFonts w:ascii="Times New Roman" w:hAnsi="Times New Roman" w:cs="Times New Roman" w:eastAsia="Times New Roman"/>
          <w:spacing w:val="-11"/>
        </w:rPr>
        <w:t>”</w:t>
      </w:r>
      <w:r>
        <w:rPr>
          <w:rFonts w:ascii="Times New Roman" w:hAnsi="Times New Roman" w:cs="Times New Roman" w:eastAsia="Times New Roman"/>
          <w:spacing w:val="-48"/>
        </w:rPr>
        <w:t> </w:t>
      </w:r>
      <w:r>
        <w:rPr>
          <w:rFonts w:ascii="Times New Roman" w:hAnsi="Times New Roman" w:cs="Times New Roman" w:eastAsia="Times New Roman"/>
        </w:rPr>
        <w:t>2020</w:t>
      </w:r>
      <w:r>
        <w:rPr>
          <w:rFonts w:ascii="Times New Roman" w:hAnsi="Times New Roman" w:cs="Times New Roman" w:eastAsia="Times New Roman"/>
          <w:spacing w:val="-5"/>
        </w:rPr>
        <w:t> </w:t>
      </w:r>
      <w:r>
        <w:rPr/>
        <w:t>年</w:t>
      </w:r>
      <w:r>
        <w:rPr>
          <w:spacing w:val="-74"/>
        </w:rPr>
        <w:t> </w:t>
      </w:r>
      <w:r>
        <w:rPr>
          <w:rFonts w:ascii="Times New Roman" w:hAnsi="Times New Roman" w:cs="Times New Roman" w:eastAsia="Times New Roman"/>
        </w:rPr>
        <w:t>9</w:t>
      </w:r>
      <w:r>
        <w:rPr>
          <w:rFonts w:ascii="Times New Roman" w:hAnsi="Times New Roman" w:cs="Times New Roman" w:eastAsia="Times New Roman"/>
          <w:spacing w:val="-3"/>
        </w:rPr>
        <w:t> </w:t>
      </w:r>
      <w:r>
        <w:rPr/>
        <w:t>月</w:t>
      </w:r>
      <w:r>
        <w:rPr>
          <w:spacing w:val="-76"/>
        </w:rPr>
        <w:t> </w:t>
      </w:r>
      <w:r>
        <w:rPr>
          <w:rFonts w:ascii="Times New Roman" w:hAnsi="Times New Roman" w:cs="Times New Roman" w:eastAsia="Times New Roman"/>
        </w:rPr>
        <w:t>8</w:t>
      </w:r>
      <w:r>
        <w:rPr>
          <w:rFonts w:ascii="Times New Roman" w:hAnsi="Times New Roman" w:cs="Times New Roman" w:eastAsia="Times New Roman"/>
          <w:spacing w:val="-3"/>
        </w:rPr>
        <w:t> </w:t>
      </w:r>
      <w:r>
        <w:rPr/>
        <w:t>日，习近平总书记在全国抗击新冠肺炎疫情表彰大会上指</w:t>
      </w:r>
      <w:r>
        <w:rPr>
          <w:w w:val="100"/>
        </w:rPr>
        <w:t> </w:t>
      </w:r>
      <w:r>
        <w:rPr>
          <w:spacing w:val="-3"/>
        </w:rPr>
        <w:t>出：</w:t>
      </w:r>
      <w:r>
        <w:rPr>
          <w:rFonts w:ascii="Times New Roman" w:hAnsi="Times New Roman" w:cs="Times New Roman" w:eastAsia="Times New Roman"/>
          <w:spacing w:val="-3"/>
        </w:rPr>
        <w:t>“</w:t>
      </w:r>
      <w:r>
        <w:rPr>
          <w:spacing w:val="-3"/>
        </w:rPr>
        <w:t>苦难考验了中国人民，也锻炼了中国人民。正是因为中国人民经千难而</w:t>
      </w:r>
      <w:r>
        <w:rPr>
          <w:spacing w:val="-132"/>
        </w:rPr>
        <w:t> </w:t>
      </w:r>
      <w:r>
        <w:rPr>
          <w:spacing w:val="-132"/>
        </w:rPr>
      </w:r>
      <w:r>
        <w:rPr/>
        <w:t>前仆后继，历万险而锲而不舍，我们才能在列强侵略时顽强抗争，在山河破</w:t>
      </w:r>
      <w:r>
        <w:rPr>
          <w:spacing w:val="-108"/>
        </w:rPr>
        <w:t> </w:t>
      </w:r>
      <w:r>
        <w:rPr>
          <w:spacing w:val="-108"/>
        </w:rPr>
      </w:r>
      <w:r>
        <w:rPr/>
        <w:t>碎时浴血奋战，在一穷二白时发愤图强，在时代发展时与时俱进，中华民族</w:t>
      </w:r>
      <w:r>
        <w:rPr>
          <w:spacing w:val="-102"/>
        </w:rPr>
        <w:t> </w:t>
      </w:r>
      <w:r>
        <w:rPr>
          <w:spacing w:val="-102"/>
        </w:rPr>
      </w:r>
      <w:r>
        <w:rPr/>
        <w:t>才能始终屹立于世界民族之林。千百年来，中国人民就以生命力的顽强、凝</w:t>
      </w:r>
      <w:r>
        <w:rPr>
          <w:spacing w:val="-108"/>
        </w:rPr>
        <w:t> </w:t>
      </w:r>
      <w:r>
        <w:rPr>
          <w:spacing w:val="-108"/>
        </w:rPr>
      </w:r>
      <w:r>
        <w:rPr/>
        <w:t>聚力的深厚、忍耐力的坚韧、创造力的巨大而闻名于世，我们都为自己是中</w:t>
      </w:r>
    </w:p>
    <w:p>
      <w:pPr>
        <w:pStyle w:val="BodyText"/>
        <w:spacing w:line="249" w:lineRule="auto" w:before="12"/>
        <w:ind w:left="702" w:right="0" w:hanging="560"/>
        <w:jc w:val="left"/>
      </w:pPr>
      <w:r>
        <w:rPr/>
        <w:t>国人感到骄傲和自豪！</w:t>
      </w:r>
      <w:r>
        <w:rPr>
          <w:rFonts w:ascii="Times New Roman" w:hAnsi="Times New Roman" w:cs="Times New Roman" w:eastAsia="Times New Roman"/>
        </w:rPr>
        <w:t>”</w:t>
      </w:r>
      <w:r>
        <w:rPr>
          <w:rFonts w:ascii="Times New Roman" w:hAnsi="Times New Roman" w:cs="Times New Roman" w:eastAsia="Times New Roman"/>
          <w:w w:val="100"/>
        </w:rPr>
        <w:t> </w:t>
      </w:r>
      <w:r>
        <w:rPr>
          <w:spacing w:val="-3"/>
        </w:rPr>
        <w:t>习近平总书记强调：</w:t>
      </w:r>
      <w:r>
        <w:rPr>
          <w:rFonts w:ascii="Times New Roman" w:hAnsi="Times New Roman" w:cs="Times New Roman" w:eastAsia="Times New Roman"/>
          <w:spacing w:val="-3"/>
        </w:rPr>
        <w:t>“</w:t>
      </w:r>
      <w:r>
        <w:rPr>
          <w:spacing w:val="-3"/>
        </w:rPr>
        <w:t>历史和现实都告诉我们，只要紧紧依靠人民、一切</w:t>
      </w:r>
    </w:p>
    <w:p>
      <w:pPr>
        <w:pStyle w:val="BodyText"/>
        <w:spacing w:line="240" w:lineRule="auto"/>
        <w:ind w:left="143" w:right="0" w:firstLine="0"/>
        <w:jc w:val="both"/>
      </w:pPr>
      <w:r>
        <w:rPr/>
        <w:t>为了人民，充分激发广大人民顽强不屈的意志和坚忍不拔的毅力，我们就一</w:t>
      </w:r>
    </w:p>
    <w:p>
      <w:pPr>
        <w:spacing w:after="0" w:line="240" w:lineRule="auto"/>
        <w:jc w:val="both"/>
        <w:sectPr>
          <w:pgSz w:w="11910" w:h="16840"/>
          <w:pgMar w:header="1158" w:footer="1280" w:top="2080" w:bottom="1460" w:left="1160" w:right="1160"/>
        </w:sectPr>
      </w:pPr>
    </w:p>
    <w:p>
      <w:pPr>
        <w:spacing w:line="240" w:lineRule="auto" w:before="9"/>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pStyle w:val="BodyText"/>
        <w:spacing w:line="247" w:lineRule="auto"/>
        <w:ind w:left="702" w:right="35" w:hanging="560"/>
        <w:jc w:val="left"/>
      </w:pPr>
      <w:r>
        <w:rPr/>
        <w:t>定能够使最广大人民紧密团结在一起，不断创造中华民族新的历史辉煌。</w:t>
      </w:r>
      <w:r>
        <w:rPr>
          <w:rFonts w:ascii="Times New Roman" w:hAnsi="Times New Roman" w:cs="Times New Roman" w:eastAsia="Times New Roman"/>
        </w:rPr>
        <w:t>”</w:t>
      </w:r>
      <w:r>
        <w:rPr>
          <w:rFonts w:ascii="Times New Roman" w:hAnsi="Times New Roman" w:cs="Times New Roman" w:eastAsia="Times New Roman"/>
          <w:w w:val="100"/>
        </w:rPr>
        <w:t> </w:t>
      </w:r>
      <w:r>
        <w:rPr>
          <w:rFonts w:ascii="Times New Roman" w:hAnsi="Times New Roman" w:cs="Times New Roman" w:eastAsia="Times New Roman"/>
          <w:spacing w:val="-8"/>
        </w:rPr>
        <w:t>“</w:t>
      </w:r>
      <w:r>
        <w:rPr>
          <w:spacing w:val="-8"/>
        </w:rPr>
        <w:t>民心是最大的政治。我们党是全心全意为人民服务的党，坚持立党为公、</w:t>
      </w:r>
    </w:p>
    <w:p>
      <w:pPr>
        <w:pStyle w:val="BodyText"/>
        <w:spacing w:line="256" w:lineRule="auto" w:before="1"/>
        <w:ind w:left="143" w:right="35" w:firstLine="0"/>
        <w:jc w:val="left"/>
        <w:rPr>
          <w:rFonts w:ascii="Times New Roman" w:hAnsi="Times New Roman" w:cs="Times New Roman" w:eastAsia="Times New Roman"/>
        </w:rPr>
      </w:pPr>
      <w:r>
        <w:rPr/>
        <w:t>执政为民，把人民对美好生活的向往作为始终不渝的奋斗目标。在近百年的</w:t>
      </w:r>
      <w:r>
        <w:rPr>
          <w:spacing w:val="-90"/>
        </w:rPr>
        <w:t> </w:t>
      </w:r>
      <w:r>
        <w:rPr>
          <w:spacing w:val="-90"/>
        </w:rPr>
      </w:r>
      <w:r>
        <w:rPr/>
        <w:t>奋斗历程中，我们党不仅是这么说的，也一直是这么做的。</w:t>
      </w:r>
      <w:r>
        <w:rPr>
          <w:rFonts w:ascii="Times New Roman" w:hAnsi="Times New Roman" w:cs="Times New Roman" w:eastAsia="Times New Roman"/>
        </w:rPr>
        <w:t>”2020 </w:t>
      </w:r>
      <w:r>
        <w:rPr/>
        <w:t>年 </w:t>
      </w:r>
      <w:r>
        <w:rPr>
          <w:rFonts w:ascii="Times New Roman" w:hAnsi="Times New Roman" w:cs="Times New Roman" w:eastAsia="Times New Roman"/>
        </w:rPr>
        <w:t>9 </w:t>
      </w:r>
      <w:r>
        <w:rPr/>
        <w:t>月</w:t>
      </w:r>
      <w:r>
        <w:rPr>
          <w:spacing w:val="-76"/>
        </w:rPr>
        <w:t> </w:t>
      </w:r>
      <w:r>
        <w:rPr>
          <w:rFonts w:ascii="Times New Roman" w:hAnsi="Times New Roman" w:cs="Times New Roman" w:eastAsia="Times New Roman"/>
        </w:rPr>
        <w:t>17</w:t>
      </w:r>
      <w:r>
        <w:rPr>
          <w:rFonts w:ascii="Times New Roman" w:hAnsi="Times New Roman" w:cs="Times New Roman" w:eastAsia="Times New Roman"/>
          <w:spacing w:val="-2"/>
          <w:w w:val="100"/>
        </w:rPr>
        <w:t> </w:t>
      </w:r>
      <w:r>
        <w:rPr>
          <w:spacing w:val="-7"/>
        </w:rPr>
        <w:t>日，习近平总书记在湖南长沙主持召开基层代表座谈会时指出，</w:t>
      </w:r>
      <w:r>
        <w:rPr>
          <w:rFonts w:ascii="Times New Roman" w:hAnsi="Times New Roman" w:cs="Times New Roman" w:eastAsia="Times New Roman"/>
          <w:spacing w:val="-7"/>
        </w:rPr>
        <w:t>“</w:t>
      </w:r>
      <w:r>
        <w:rPr>
          <w:spacing w:val="-7"/>
        </w:rPr>
        <w:t>在长征途中，</w:t>
      </w:r>
      <w:r>
        <w:rPr>
          <w:spacing w:val="-106"/>
        </w:rPr>
        <w:t> </w:t>
      </w:r>
      <w:r>
        <w:rPr>
          <w:spacing w:val="-106"/>
        </w:rPr>
      </w:r>
      <w:r>
        <w:rPr/>
        <w:t>红军经过汝城县文明乡沙洲村，我们的三位红军女战士把仅有的一条被子剪</w:t>
      </w:r>
      <w:r>
        <w:rPr>
          <w:spacing w:val="-90"/>
        </w:rPr>
        <w:t> </w:t>
      </w:r>
      <w:r>
        <w:rPr>
          <w:spacing w:val="-90"/>
        </w:rPr>
      </w:r>
      <w:r>
        <w:rPr>
          <w:spacing w:val="-5"/>
        </w:rPr>
        <w:t>下半条给乡亲们，留下了</w:t>
      </w:r>
      <w:r>
        <w:rPr>
          <w:rFonts w:ascii="Times New Roman" w:hAnsi="Times New Roman" w:cs="Times New Roman" w:eastAsia="Times New Roman"/>
          <w:spacing w:val="-5"/>
        </w:rPr>
        <w:t>‘</w:t>
      </w:r>
      <w:r>
        <w:rPr>
          <w:spacing w:val="-5"/>
        </w:rPr>
        <w:t>半条被子</w:t>
      </w:r>
      <w:r>
        <w:rPr>
          <w:rFonts w:ascii="Times New Roman" w:hAnsi="Times New Roman" w:cs="Times New Roman" w:eastAsia="Times New Roman"/>
          <w:spacing w:val="-5"/>
        </w:rPr>
        <w:t>’</w:t>
      </w:r>
      <w:r>
        <w:rPr>
          <w:spacing w:val="-5"/>
        </w:rPr>
        <w:t>的故事。在抗击新冠肺炎疫情斗争中，我</w:t>
      </w:r>
      <w:r>
        <w:rPr>
          <w:spacing w:val="-97"/>
        </w:rPr>
        <w:t> </w:t>
      </w:r>
      <w:r>
        <w:rPr>
          <w:spacing w:val="-97"/>
        </w:rPr>
      </w:r>
      <w:r>
        <w:rPr/>
        <w:t>们一开始就鲜明提出把人民生命安全和身体健康放在第一位。为了最大限度</w:t>
      </w:r>
      <w:r>
        <w:rPr>
          <w:spacing w:val="-90"/>
        </w:rPr>
        <w:t> </w:t>
      </w:r>
      <w:r>
        <w:rPr>
          <w:spacing w:val="-90"/>
        </w:rPr>
      </w:r>
      <w:r>
        <w:rPr/>
        <w:t>遏制疫情蔓延，我们在全国范围调集最优秀的医生、最先进的设备、最急需</w:t>
      </w:r>
      <w:r>
        <w:rPr>
          <w:spacing w:val="-90"/>
        </w:rPr>
        <w:t> </w:t>
      </w:r>
      <w:r>
        <w:rPr>
          <w:spacing w:val="-90"/>
        </w:rPr>
      </w:r>
      <w:r>
        <w:rPr/>
        <w:t>的资源，全力以赴投入疫病救治，救治费用全部由国家承担。</w:t>
      </w:r>
      <w:r>
        <w:rPr>
          <w:rFonts w:ascii="Times New Roman" w:hAnsi="Times New Roman" w:cs="Times New Roman" w:eastAsia="Times New Roman"/>
        </w:rPr>
        <w:t>”</w:t>
      </w:r>
    </w:p>
    <w:p>
      <w:pPr>
        <w:pStyle w:val="BodyText"/>
        <w:spacing w:line="256" w:lineRule="auto"/>
        <w:ind w:left="143" w:right="242"/>
        <w:jc w:val="both"/>
        <w:rPr>
          <w:rFonts w:ascii="Times New Roman" w:hAnsi="Times New Roman" w:cs="Times New Roman" w:eastAsia="Times New Roman"/>
        </w:rPr>
      </w:pPr>
      <w:r>
        <w:rPr>
          <w:rFonts w:ascii="Times New Roman" w:hAnsi="Times New Roman" w:cs="Times New Roman" w:eastAsia="Times New Roman"/>
          <w:spacing w:val="-3"/>
        </w:rPr>
        <w:t>“</w:t>
      </w:r>
      <w:r>
        <w:rPr>
          <w:spacing w:val="-3"/>
        </w:rPr>
        <w:t>我们党的百年历史，就是一部践行党的初心使命的历史，就是一部党与</w:t>
      </w:r>
      <w:r>
        <w:rPr>
          <w:w w:val="100"/>
        </w:rPr>
        <w:t> </w:t>
      </w:r>
      <w:r>
        <w:rPr/>
        <w:t>人民心连心、同呼吸、共命运的历史。</w:t>
      </w:r>
      <w:r>
        <w:rPr>
          <w:rFonts w:ascii="Times New Roman" w:hAnsi="Times New Roman" w:cs="Times New Roman" w:eastAsia="Times New Roman"/>
        </w:rPr>
        <w:t>”</w:t>
      </w:r>
      <w:r>
        <w:rPr/>
        <w:t>今年</w:t>
      </w:r>
      <w:r>
        <w:rPr>
          <w:spacing w:val="-56"/>
        </w:rPr>
        <w:t> </w:t>
      </w:r>
      <w:r>
        <w:rPr>
          <w:rFonts w:ascii="Times New Roman" w:hAnsi="Times New Roman" w:cs="Times New Roman" w:eastAsia="Times New Roman"/>
        </w:rPr>
        <w:t>2</w:t>
      </w:r>
      <w:r>
        <w:rPr>
          <w:rFonts w:ascii="Times New Roman" w:hAnsi="Times New Roman" w:cs="Times New Roman" w:eastAsia="Times New Roman"/>
          <w:spacing w:val="15"/>
        </w:rPr>
        <w:t> </w:t>
      </w:r>
      <w:r>
        <w:rPr/>
        <w:t>月</w:t>
      </w:r>
      <w:r>
        <w:rPr>
          <w:spacing w:val="-54"/>
        </w:rPr>
        <w:t> </w:t>
      </w:r>
      <w:r>
        <w:rPr>
          <w:rFonts w:ascii="Times New Roman" w:hAnsi="Times New Roman" w:cs="Times New Roman" w:eastAsia="Times New Roman"/>
        </w:rPr>
        <w:t>20</w:t>
      </w:r>
      <w:r>
        <w:rPr>
          <w:rFonts w:ascii="Times New Roman" w:hAnsi="Times New Roman" w:cs="Times New Roman" w:eastAsia="Times New Roman"/>
          <w:spacing w:val="18"/>
        </w:rPr>
        <w:t> </w:t>
      </w:r>
      <w:r>
        <w:rPr/>
        <w:t>日，习近平总书记在党</w:t>
      </w:r>
      <w:r>
        <w:rPr>
          <w:w w:val="100"/>
        </w:rPr>
        <w:t> </w:t>
      </w:r>
      <w:r>
        <w:rPr>
          <w:spacing w:val="-7"/>
        </w:rPr>
        <w:t>史学习教育动员大会上指出，</w:t>
      </w:r>
      <w:r>
        <w:rPr>
          <w:rFonts w:ascii="Times New Roman" w:hAnsi="Times New Roman" w:cs="Times New Roman" w:eastAsia="Times New Roman"/>
          <w:spacing w:val="-7"/>
        </w:rPr>
        <w:t>“</w:t>
      </w:r>
      <w:r>
        <w:rPr>
          <w:spacing w:val="-7"/>
        </w:rPr>
        <w:t>大革命失败后，</w:t>
      </w:r>
      <w:r>
        <w:rPr>
          <w:rFonts w:ascii="Times New Roman" w:hAnsi="Times New Roman" w:cs="Times New Roman" w:eastAsia="Times New Roman"/>
          <w:spacing w:val="-7"/>
        </w:rPr>
        <w:t>30</w:t>
      </w:r>
      <w:r>
        <w:rPr>
          <w:rFonts w:ascii="Times New Roman" w:hAnsi="Times New Roman" w:cs="Times New Roman" w:eastAsia="Times New Roman"/>
          <w:spacing w:val="12"/>
        </w:rPr>
        <w:t> </w:t>
      </w:r>
      <w:r>
        <w:rPr/>
        <w:t>多万牺牲的革命者中大部分</w:t>
      </w:r>
      <w:r>
        <w:rPr>
          <w:spacing w:val="-138"/>
        </w:rPr>
        <w:t> </w:t>
      </w:r>
      <w:r>
        <w:rPr>
          <w:spacing w:val="-138"/>
        </w:rPr>
      </w:r>
      <w:r>
        <w:rPr/>
        <w:t>是跟随我们党闹革命的人民群众；红军时期，人民群众就是党和人民军队的</w:t>
      </w:r>
      <w:r>
        <w:rPr>
          <w:spacing w:val="-90"/>
        </w:rPr>
        <w:t> </w:t>
      </w:r>
      <w:r>
        <w:rPr>
          <w:spacing w:val="-90"/>
        </w:rPr>
      </w:r>
      <w:r>
        <w:rPr/>
        <w:t>铜墙铁壁；抗日战争时期，我们党广泛发动群众，使日本侵略者陷入了人民</w:t>
      </w:r>
      <w:r>
        <w:rPr>
          <w:spacing w:val="-90"/>
        </w:rPr>
        <w:t> </w:t>
      </w:r>
      <w:r>
        <w:rPr>
          <w:spacing w:val="-90"/>
        </w:rPr>
      </w:r>
      <w:r>
        <w:rPr/>
        <w:t>战争的汪洋大海；淮海战役胜利是靠老百姓用小车推出来的，渡江战役胜利</w:t>
      </w:r>
      <w:r>
        <w:rPr>
          <w:spacing w:val="-90"/>
        </w:rPr>
        <w:t> </w:t>
      </w:r>
      <w:r>
        <w:rPr>
          <w:spacing w:val="-90"/>
        </w:rPr>
      </w:r>
      <w:r>
        <w:rPr/>
        <w:t>是靠老百姓用小船划出来的；社会主义革命和建设的成就是人民群众干出来</w:t>
      </w:r>
      <w:r>
        <w:rPr>
          <w:spacing w:val="-90"/>
        </w:rPr>
        <w:t> </w:t>
      </w:r>
      <w:r>
        <w:rPr>
          <w:spacing w:val="-90"/>
        </w:rPr>
      </w:r>
      <w:r>
        <w:rPr/>
        <w:t>的；改革开放的历史伟剧是亿万人民群众主演的。</w:t>
      </w:r>
      <w:r>
        <w:rPr>
          <w:rFonts w:ascii="Times New Roman" w:hAnsi="Times New Roman" w:cs="Times New Roman" w:eastAsia="Times New Roman"/>
        </w:rPr>
        <w:t>”</w:t>
      </w:r>
    </w:p>
    <w:p>
      <w:pPr>
        <w:pStyle w:val="BodyText"/>
        <w:spacing w:line="254" w:lineRule="auto"/>
        <w:ind w:left="143" w:right="240"/>
        <w:jc w:val="both"/>
        <w:rPr>
          <w:rFonts w:ascii="Times New Roman" w:hAnsi="Times New Roman" w:cs="Times New Roman" w:eastAsia="Times New Roman"/>
        </w:rPr>
      </w:pPr>
      <w:r>
        <w:rPr>
          <w:spacing w:val="-4"/>
        </w:rPr>
        <w:t>习近平总书记强调：</w:t>
      </w:r>
      <w:r>
        <w:rPr>
          <w:rFonts w:ascii="Times New Roman" w:hAnsi="Times New Roman" w:cs="Times New Roman" w:eastAsia="Times New Roman"/>
          <w:spacing w:val="-4"/>
        </w:rPr>
        <w:t>“</w:t>
      </w:r>
      <w:r>
        <w:rPr>
          <w:spacing w:val="-4"/>
        </w:rPr>
        <w:t>要教育引导全党深刻认识党的性质宗旨，坚持一切</w:t>
      </w:r>
      <w:r>
        <w:rPr>
          <w:w w:val="100"/>
        </w:rPr>
        <w:t> </w:t>
      </w:r>
      <w:r>
        <w:rPr/>
        <w:t>为了人民、一切依靠人民，始终把人民放在心中最高位置、把人民对美好生</w:t>
      </w:r>
      <w:r>
        <w:rPr>
          <w:spacing w:val="-90"/>
        </w:rPr>
        <w:t> </w:t>
      </w:r>
      <w:r>
        <w:rPr>
          <w:spacing w:val="-90"/>
        </w:rPr>
      </w:r>
      <w:r>
        <w:rPr/>
        <w:t>活的向往作为奋斗目标，推动改革发展成果更多更公平惠及全体人民，推动</w:t>
      </w:r>
      <w:r>
        <w:rPr>
          <w:spacing w:val="-90"/>
        </w:rPr>
        <w:t> </w:t>
      </w:r>
      <w:r>
        <w:rPr>
          <w:spacing w:val="-90"/>
        </w:rPr>
      </w:r>
      <w:r>
        <w:rPr>
          <w:spacing w:val="-6"/>
        </w:rPr>
        <w:t>共同富裕取得更为明显的实质性进展，把</w:t>
      </w:r>
      <w:r>
        <w:rPr>
          <w:spacing w:val="-59"/>
        </w:rPr>
        <w:t> </w:t>
      </w:r>
      <w:r>
        <w:rPr>
          <w:rFonts w:ascii="Times New Roman" w:hAnsi="Times New Roman" w:cs="Times New Roman" w:eastAsia="Times New Roman"/>
        </w:rPr>
        <w:t>14</w:t>
      </w:r>
      <w:r>
        <w:rPr>
          <w:rFonts w:ascii="Times New Roman" w:hAnsi="Times New Roman" w:cs="Times New Roman" w:eastAsia="Times New Roman"/>
          <w:spacing w:val="9"/>
        </w:rPr>
        <w:t> </w:t>
      </w:r>
      <w:r>
        <w:rPr/>
        <w:t>亿中国人民凝聚成推动中华民族</w:t>
      </w:r>
      <w:r>
        <w:rPr>
          <w:spacing w:val="-138"/>
        </w:rPr>
        <w:t> </w:t>
      </w:r>
      <w:r>
        <w:rPr>
          <w:spacing w:val="-138"/>
        </w:rPr>
      </w:r>
      <w:r>
        <w:rPr/>
        <w:t>伟大复兴的磅礴力量。</w:t>
      </w:r>
      <w:r>
        <w:rPr>
          <w:rFonts w:ascii="Times New Roman" w:hAnsi="Times New Roman" w:cs="Times New Roman" w:eastAsia="Times New Roman"/>
        </w:rPr>
        <w:t>”</w:t>
      </w:r>
    </w:p>
    <w:p>
      <w:pPr>
        <w:pStyle w:val="BodyText"/>
        <w:spacing w:line="254" w:lineRule="auto"/>
        <w:ind w:left="143" w:right="238"/>
        <w:jc w:val="both"/>
        <w:rPr>
          <w:rFonts w:ascii="Times New Roman" w:hAnsi="Times New Roman" w:cs="Times New Roman" w:eastAsia="Times New Roman"/>
        </w:rPr>
      </w:pPr>
      <w:r>
        <w:rPr>
          <w:rFonts w:ascii="Times New Roman" w:hAnsi="Times New Roman" w:cs="Times New Roman" w:eastAsia="Times New Roman"/>
          <w:spacing w:val="-3"/>
        </w:rPr>
        <w:t>“</w:t>
      </w:r>
      <w:r>
        <w:rPr>
          <w:spacing w:val="-3"/>
        </w:rPr>
        <w:t>我反复强调，江山就是人民，人民就是江山，打江山、守江山守的是人</w:t>
      </w:r>
      <w:r>
        <w:rPr>
          <w:w w:val="100"/>
        </w:rPr>
        <w:t> </w:t>
      </w:r>
      <w:r>
        <w:rPr/>
        <w:t>民的心，就是要告诫全党同志，对我们这样一个长期执政的党而言，没有比</w:t>
      </w:r>
      <w:r>
        <w:rPr>
          <w:spacing w:val="-90"/>
        </w:rPr>
        <w:t> </w:t>
      </w:r>
      <w:r>
        <w:rPr>
          <w:spacing w:val="-90"/>
        </w:rPr>
      </w:r>
      <w:r>
        <w:rPr/>
        <w:t>忘记初心使命、脱离群众更大的危险。</w:t>
      </w:r>
      <w:r>
        <w:rPr>
          <w:rFonts w:ascii="Times New Roman" w:hAnsi="Times New Roman" w:cs="Times New Roman" w:eastAsia="Times New Roman"/>
        </w:rPr>
        <w:t>”</w:t>
      </w:r>
      <w:r>
        <w:rPr/>
        <w:t>今年</w:t>
      </w:r>
      <w:r>
        <w:rPr>
          <w:spacing w:val="-56"/>
        </w:rPr>
        <w:t> </w:t>
      </w:r>
      <w:r>
        <w:rPr>
          <w:rFonts w:ascii="Times New Roman" w:hAnsi="Times New Roman" w:cs="Times New Roman" w:eastAsia="Times New Roman"/>
        </w:rPr>
        <w:t>6</w:t>
      </w:r>
      <w:r>
        <w:rPr>
          <w:rFonts w:ascii="Times New Roman" w:hAnsi="Times New Roman" w:cs="Times New Roman" w:eastAsia="Times New Roman"/>
          <w:spacing w:val="15"/>
        </w:rPr>
        <w:t> </w:t>
      </w:r>
      <w:r>
        <w:rPr/>
        <w:t>月</w:t>
      </w:r>
      <w:r>
        <w:rPr>
          <w:spacing w:val="-54"/>
        </w:rPr>
        <w:t> </w:t>
      </w:r>
      <w:r>
        <w:rPr>
          <w:rFonts w:ascii="Times New Roman" w:hAnsi="Times New Roman" w:cs="Times New Roman" w:eastAsia="Times New Roman"/>
        </w:rPr>
        <w:t>25</w:t>
      </w:r>
      <w:r>
        <w:rPr>
          <w:rFonts w:ascii="Times New Roman" w:hAnsi="Times New Roman" w:cs="Times New Roman" w:eastAsia="Times New Roman"/>
          <w:spacing w:val="18"/>
        </w:rPr>
        <w:t> </w:t>
      </w:r>
      <w:r>
        <w:rPr/>
        <w:t>日，习近平总书记主持</w:t>
      </w:r>
      <w:r>
        <w:rPr>
          <w:w w:val="100"/>
        </w:rPr>
        <w:t> </w:t>
      </w:r>
      <w:r>
        <w:rPr>
          <w:spacing w:val="-3"/>
        </w:rPr>
        <w:t>十九届中共中央政治局第三十一次集体学习时指出，</w:t>
      </w:r>
      <w:r>
        <w:rPr>
          <w:rFonts w:ascii="Times New Roman" w:hAnsi="Times New Roman" w:cs="Times New Roman" w:eastAsia="Times New Roman"/>
          <w:spacing w:val="-3"/>
        </w:rPr>
        <w:t>“</w:t>
      </w:r>
      <w:r>
        <w:rPr>
          <w:spacing w:val="-3"/>
        </w:rPr>
        <w:t>只要我们始终同人民生</w:t>
      </w:r>
      <w:r>
        <w:rPr>
          <w:spacing w:val="-111"/>
        </w:rPr>
        <w:t> </w:t>
      </w:r>
      <w:r>
        <w:rPr>
          <w:spacing w:val="-111"/>
        </w:rPr>
      </w:r>
      <w:r>
        <w:rPr>
          <w:spacing w:val="-8"/>
        </w:rPr>
        <w:t>死相依、休戚与共，人民就会铁心跟党走，党就能长盛不衰。全党同志要从党</w:t>
      </w:r>
      <w:r>
        <w:rPr>
          <w:spacing w:val="-99"/>
        </w:rPr>
        <w:t> </w:t>
      </w:r>
      <w:r>
        <w:rPr>
          <w:spacing w:val="-99"/>
        </w:rPr>
      </w:r>
      <w:r>
        <w:rPr/>
        <w:t>的百年奋斗史中不断体悟初心使命，贯彻好以人民为中心的发展思想，矢志</w:t>
      </w:r>
      <w:r>
        <w:rPr>
          <w:spacing w:val="-90"/>
        </w:rPr>
        <w:t> </w:t>
      </w:r>
      <w:r>
        <w:rPr>
          <w:spacing w:val="-90"/>
        </w:rPr>
      </w:r>
      <w:r>
        <w:rPr/>
        <w:t>不渝为实现中华民族伟大复兴而奋斗。</w:t>
      </w:r>
      <w:r>
        <w:rPr>
          <w:rFonts w:ascii="Times New Roman" w:hAnsi="Times New Roman" w:cs="Times New Roman" w:eastAsia="Times New Roman"/>
        </w:rPr>
        <w:t>”</w:t>
      </w:r>
    </w:p>
    <w:p>
      <w:pPr>
        <w:pStyle w:val="BodyText"/>
        <w:spacing w:line="247" w:lineRule="auto"/>
        <w:ind w:left="143" w:right="236"/>
        <w:jc w:val="both"/>
      </w:pPr>
      <w:r>
        <w:rPr/>
        <w:t>今年</w:t>
      </w:r>
      <w:r>
        <w:rPr>
          <w:spacing w:val="-61"/>
        </w:rPr>
        <w:t> </w:t>
      </w:r>
      <w:r>
        <w:rPr>
          <w:rFonts w:ascii="Times New Roman" w:hAnsi="Times New Roman" w:cs="Times New Roman" w:eastAsia="Times New Roman"/>
        </w:rPr>
        <w:t>7</w:t>
      </w:r>
      <w:r>
        <w:rPr>
          <w:rFonts w:ascii="Times New Roman" w:hAnsi="Times New Roman" w:cs="Times New Roman" w:eastAsia="Times New Roman"/>
          <w:spacing w:val="10"/>
        </w:rPr>
        <w:t> </w:t>
      </w:r>
      <w:r>
        <w:rPr/>
        <w:t>月</w:t>
      </w:r>
      <w:r>
        <w:rPr>
          <w:spacing w:val="-64"/>
        </w:rPr>
        <w:t> </w:t>
      </w:r>
      <w:r>
        <w:rPr>
          <w:rFonts w:ascii="Times New Roman" w:hAnsi="Times New Roman" w:cs="Times New Roman" w:eastAsia="Times New Roman"/>
        </w:rPr>
        <w:t>1</w:t>
      </w:r>
      <w:r>
        <w:rPr>
          <w:rFonts w:ascii="Times New Roman" w:hAnsi="Times New Roman" w:cs="Times New Roman" w:eastAsia="Times New Roman"/>
          <w:spacing w:val="10"/>
        </w:rPr>
        <w:t> </w:t>
      </w:r>
      <w:r>
        <w:rPr/>
        <w:t>日，习近平总书记在庆祝中国共产党成立</w:t>
      </w:r>
      <w:r>
        <w:rPr>
          <w:spacing w:val="-62"/>
        </w:rPr>
        <w:t> </w:t>
      </w:r>
      <w:r>
        <w:rPr>
          <w:rFonts w:ascii="Times New Roman" w:hAnsi="Times New Roman" w:cs="Times New Roman" w:eastAsia="Times New Roman"/>
        </w:rPr>
        <w:t>100</w:t>
      </w:r>
      <w:r>
        <w:rPr>
          <w:rFonts w:ascii="Times New Roman" w:hAnsi="Times New Roman" w:cs="Times New Roman" w:eastAsia="Times New Roman"/>
          <w:spacing w:val="11"/>
        </w:rPr>
        <w:t> </w:t>
      </w:r>
      <w:r>
        <w:rPr/>
        <w:t>周年大会上指</w:t>
      </w:r>
      <w:r>
        <w:rPr>
          <w:w w:val="100"/>
        </w:rPr>
        <w:t> </w:t>
      </w:r>
      <w:r>
        <w:rPr>
          <w:spacing w:val="-3"/>
        </w:rPr>
        <w:t>出：</w:t>
      </w:r>
      <w:r>
        <w:rPr>
          <w:rFonts w:ascii="Times New Roman" w:hAnsi="Times New Roman" w:cs="Times New Roman" w:eastAsia="Times New Roman"/>
          <w:spacing w:val="-3"/>
        </w:rPr>
        <w:t>“</w:t>
      </w:r>
      <w:r>
        <w:rPr>
          <w:spacing w:val="-3"/>
        </w:rPr>
        <w:t>中国共产党一经诞生，就把为中国人民谋幸福、为中华民族谋复兴确立</w:t>
      </w:r>
    </w:p>
    <w:p>
      <w:pPr>
        <w:spacing w:after="0" w:line="247" w:lineRule="auto"/>
        <w:jc w:val="both"/>
        <w:sectPr>
          <w:pgSz w:w="11910" w:h="16840"/>
          <w:pgMar w:header="1158" w:footer="1280" w:top="2080" w:bottom="1460" w:left="1160" w:right="1060"/>
        </w:sectPr>
      </w:pPr>
    </w:p>
    <w:p>
      <w:pPr>
        <w:spacing w:line="240" w:lineRule="auto" w:before="9"/>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pStyle w:val="BodyText"/>
        <w:spacing w:line="254" w:lineRule="auto"/>
        <w:ind w:left="0" w:right="379" w:firstLine="0"/>
        <w:jc w:val="right"/>
      </w:pPr>
      <w:r>
        <w:rPr/>
        <w:t>为自己的初心使命。一百年来，中国共产党团结带领中国人民进行的一切奋</w:t>
      </w:r>
      <w:r>
        <w:rPr>
          <w:spacing w:val="-108"/>
        </w:rPr>
        <w:t> </w:t>
      </w:r>
      <w:r>
        <w:rPr>
          <w:spacing w:val="-108"/>
        </w:rPr>
      </w:r>
      <w:r>
        <w:rPr>
          <w:spacing w:val="-11"/>
        </w:rPr>
        <w:t>斗、一切牺牲、一切创造，归结起来就是一个主题：实现中华民族伟大复兴。</w:t>
      </w:r>
      <w:r>
        <w:rPr>
          <w:rFonts w:ascii="Times New Roman" w:hAnsi="Times New Roman" w:cs="Times New Roman" w:eastAsia="Times New Roman"/>
          <w:spacing w:val="-11"/>
        </w:rPr>
        <w:t>”</w:t>
      </w:r>
      <w:r>
        <w:rPr>
          <w:rFonts w:ascii="Times New Roman" w:hAnsi="Times New Roman" w:cs="Times New Roman" w:eastAsia="Times New Roman"/>
          <w:spacing w:val="-46"/>
        </w:rPr>
        <w:t> </w:t>
      </w:r>
      <w:r>
        <w:rPr>
          <w:spacing w:val="-3"/>
        </w:rPr>
        <w:t>习近平总书记强调：</w:t>
      </w:r>
      <w:r>
        <w:rPr>
          <w:rFonts w:ascii="Times New Roman" w:hAnsi="Times New Roman" w:cs="Times New Roman" w:eastAsia="Times New Roman"/>
          <w:spacing w:val="-3"/>
        </w:rPr>
        <w:t>“</w:t>
      </w:r>
      <w:r>
        <w:rPr>
          <w:spacing w:val="-3"/>
        </w:rPr>
        <w:t>新的征程上，我们必须紧紧依靠人民创造历史，坚</w:t>
      </w:r>
      <w:r>
        <w:rPr>
          <w:w w:val="100"/>
        </w:rPr>
        <w:t> </w:t>
      </w:r>
      <w:r>
        <w:rPr/>
        <w:t>持全心全意为人民服务的根本宗旨，站稳人民立场，贯彻党的群众路线，尊</w:t>
      </w:r>
      <w:r>
        <w:rPr>
          <w:spacing w:val="-106"/>
        </w:rPr>
        <w:t> </w:t>
      </w:r>
      <w:r>
        <w:rPr>
          <w:spacing w:val="-106"/>
        </w:rPr>
      </w:r>
      <w:r>
        <w:rPr/>
        <w:t>重人民首创精神，践行以人民为中心的发展思想，发展全过程人民民主，维</w:t>
      </w:r>
    </w:p>
    <w:p>
      <w:pPr>
        <w:pStyle w:val="BodyText"/>
        <w:spacing w:line="264" w:lineRule="auto" w:before="15"/>
        <w:ind w:left="143" w:right="0" w:firstLine="0"/>
        <w:jc w:val="left"/>
        <w:rPr>
          <w:rFonts w:ascii="Times New Roman" w:hAnsi="Times New Roman" w:cs="Times New Roman" w:eastAsia="Times New Roman"/>
        </w:rPr>
      </w:pPr>
      <w:r>
        <w:rPr>
          <w:spacing w:val="-4"/>
        </w:rPr>
        <w:t>护社会公平正义，着力解决发展不平衡不充分问题和人民群众急难愁盼问题，</w:t>
      </w:r>
      <w:r>
        <w:rPr>
          <w:spacing w:val="-92"/>
        </w:rPr>
        <w:t> </w:t>
      </w:r>
      <w:r>
        <w:rPr>
          <w:spacing w:val="-92"/>
        </w:rPr>
      </w:r>
      <w:r>
        <w:rPr/>
        <w:t>推动人的全面发展、全体人民共同富裕取得更为明显的实质性进展！</w:t>
      </w:r>
      <w:r>
        <w:rPr>
          <w:rFonts w:ascii="Times New Roman" w:hAnsi="Times New Roman" w:cs="Times New Roman" w:eastAsia="Times New Roman"/>
        </w:rPr>
        <w:t>”</w:t>
      </w:r>
    </w:p>
    <w:p>
      <w:pPr>
        <w:pStyle w:val="Heading3"/>
        <w:spacing w:line="349" w:lineRule="exact" w:before="0"/>
        <w:ind w:left="143" w:right="0" w:firstLine="561"/>
        <w:jc w:val="both"/>
        <w:rPr>
          <w:b w:val="0"/>
          <w:bCs w:val="0"/>
        </w:rPr>
      </w:pPr>
      <w:r>
        <w:rPr/>
        <w:t>党的伟大精神和光荣传统是我们的宝贵精神财富，是激励我们奋勇前进</w:t>
      </w:r>
      <w:r>
        <w:rPr>
          <w:b w:val="0"/>
          <w:bCs w:val="0"/>
        </w:rPr>
      </w:r>
    </w:p>
    <w:p>
      <w:pPr>
        <w:spacing w:before="32"/>
        <w:ind w:left="143" w:right="0" w:firstLine="0"/>
        <w:jc w:val="left"/>
        <w:rPr>
          <w:rFonts w:ascii="宋体" w:hAnsi="宋体" w:cs="宋体" w:eastAsia="宋体"/>
          <w:sz w:val="28"/>
          <w:szCs w:val="28"/>
        </w:rPr>
      </w:pPr>
      <w:r>
        <w:rPr>
          <w:rFonts w:ascii="宋体" w:hAnsi="宋体" w:cs="宋体" w:eastAsia="宋体"/>
          <w:b/>
          <w:bCs/>
          <w:sz w:val="28"/>
          <w:szCs w:val="28"/>
        </w:rPr>
        <w:t>的强大精神动力</w:t>
      </w:r>
      <w:r>
        <w:rPr>
          <w:rFonts w:ascii="宋体" w:hAnsi="宋体" w:cs="宋体" w:eastAsia="宋体"/>
          <w:sz w:val="28"/>
          <w:szCs w:val="28"/>
        </w:rPr>
      </w:r>
    </w:p>
    <w:p>
      <w:pPr>
        <w:pStyle w:val="BodyText"/>
        <w:spacing w:line="247" w:lineRule="auto" w:before="34"/>
        <w:ind w:left="143" w:right="0"/>
        <w:jc w:val="left"/>
      </w:pPr>
      <w:r>
        <w:rPr>
          <w:rFonts w:ascii="Times New Roman" w:hAnsi="Times New Roman" w:cs="Times New Roman" w:eastAsia="Times New Roman"/>
          <w:spacing w:val="-7"/>
        </w:rPr>
        <w:t>“</w:t>
      </w:r>
      <w:r>
        <w:rPr>
          <w:spacing w:val="-7"/>
        </w:rPr>
        <w:t>人生天地间，长路有险夷。</w:t>
      </w:r>
      <w:r>
        <w:rPr>
          <w:rFonts w:ascii="Times New Roman" w:hAnsi="Times New Roman" w:cs="Times New Roman" w:eastAsia="Times New Roman"/>
          <w:spacing w:val="-7"/>
        </w:rPr>
        <w:t>”</w:t>
      </w:r>
      <w:r>
        <w:rPr>
          <w:spacing w:val="-7"/>
        </w:rPr>
        <w:t>世界上没有哪个党像我们这样，遭遇过如此</w:t>
      </w:r>
      <w:r>
        <w:rPr>
          <w:w w:val="100"/>
        </w:rPr>
        <w:t> </w:t>
      </w:r>
      <w:r>
        <w:rPr/>
        <w:t>多的艰难险阻，经历过如此多的生死考验，付出过如此多的惨烈牺牲。</w:t>
      </w:r>
    </w:p>
    <w:p>
      <w:pPr>
        <w:pStyle w:val="BodyText"/>
        <w:spacing w:line="261" w:lineRule="auto" w:before="23"/>
        <w:ind w:left="143" w:right="0"/>
        <w:jc w:val="left"/>
      </w:pPr>
      <w:r>
        <w:rPr>
          <w:spacing w:val="-8"/>
        </w:rPr>
        <w:t>一百年来，在应对各种困难挑战中，我们党锤炼了不畏强敌、不惧风险、</w:t>
      </w:r>
      <w:r>
        <w:rPr>
          <w:w w:val="100"/>
        </w:rPr>
        <w:t> </w:t>
      </w:r>
      <w:r>
        <w:rPr/>
        <w:t>敢于斗争、勇于胜利的风骨和品质。这是我们党最鲜明的特质和特点。</w:t>
      </w:r>
    </w:p>
    <w:p>
      <w:pPr>
        <w:pStyle w:val="BodyText"/>
        <w:spacing w:line="254" w:lineRule="auto" w:before="9"/>
        <w:ind w:left="143" w:right="380"/>
        <w:jc w:val="right"/>
      </w:pPr>
      <w:r>
        <w:rPr>
          <w:spacing w:val="-3"/>
        </w:rPr>
        <w:t>习近平总书记指出：</w:t>
      </w:r>
      <w:r>
        <w:rPr>
          <w:rFonts w:ascii="Times New Roman" w:hAnsi="Times New Roman" w:cs="Times New Roman" w:eastAsia="Times New Roman"/>
          <w:spacing w:val="-3"/>
        </w:rPr>
        <w:t>“</w:t>
      </w:r>
      <w:r>
        <w:rPr>
          <w:spacing w:val="-3"/>
        </w:rPr>
        <w:t>我们党的百年奋斗史表明，只有具有伟大精神的政</w:t>
      </w:r>
      <w:r>
        <w:rPr>
          <w:w w:val="100"/>
        </w:rPr>
        <w:t> </w:t>
      </w:r>
      <w:r>
        <w:rPr/>
        <w:t>党才能领导人民赢得伟大斗争、开创伟大事业。一代又一代中国共产党人不</w:t>
      </w:r>
      <w:r>
        <w:rPr>
          <w:spacing w:val="-107"/>
        </w:rPr>
        <w:t> </w:t>
      </w:r>
      <w:r>
        <w:rPr>
          <w:spacing w:val="-107"/>
        </w:rPr>
      </w:r>
      <w:r>
        <w:rPr>
          <w:spacing w:val="-8"/>
        </w:rPr>
        <w:t>畏艰难险阻、直面风险挑战，顽强拼搏、不懈奋斗，展现出伟大的历史主动精</w:t>
      </w:r>
      <w:r>
        <w:rPr>
          <w:spacing w:val="-121"/>
        </w:rPr>
        <w:t> </w:t>
      </w:r>
      <w:r>
        <w:rPr>
          <w:spacing w:val="-121"/>
        </w:rPr>
      </w:r>
      <w:r>
        <w:rPr/>
        <w:t>神，构筑起中国共产党人的精神谱系，形成了党的光荣传统。党的伟大精神</w:t>
      </w:r>
      <w:r>
        <w:rPr>
          <w:spacing w:val="-107"/>
        </w:rPr>
        <w:t> </w:t>
      </w:r>
      <w:r>
        <w:rPr>
          <w:spacing w:val="-107"/>
        </w:rPr>
      </w:r>
      <w:r>
        <w:rPr>
          <w:spacing w:val="-3"/>
        </w:rPr>
        <w:t>和光荣传统是我们的宝贵精神财富，是激励我们奋勇前进的强大精神动力。</w:t>
      </w:r>
      <w:r>
        <w:rPr>
          <w:rFonts w:ascii="Times New Roman" w:hAnsi="Times New Roman" w:cs="Times New Roman" w:eastAsia="Times New Roman"/>
          <w:spacing w:val="-3"/>
        </w:rPr>
        <w:t>”</w:t>
      </w:r>
      <w:r>
        <w:rPr>
          <w:rFonts w:ascii="Times New Roman" w:hAnsi="Times New Roman" w:cs="Times New Roman" w:eastAsia="Times New Roman"/>
          <w:spacing w:val="-52"/>
        </w:rPr>
        <w:t> </w:t>
      </w:r>
      <w:r>
        <w:rPr>
          <w:rFonts w:ascii="Times New Roman" w:hAnsi="Times New Roman" w:cs="Times New Roman" w:eastAsia="Times New Roman"/>
        </w:rPr>
        <w:t>2013 </w:t>
      </w:r>
      <w:r>
        <w:rPr/>
        <w:t>年 </w:t>
      </w:r>
      <w:r>
        <w:rPr>
          <w:rFonts w:ascii="Times New Roman" w:hAnsi="Times New Roman" w:cs="Times New Roman" w:eastAsia="Times New Roman"/>
        </w:rPr>
        <w:t>7 </w:t>
      </w:r>
      <w:r>
        <w:rPr/>
        <w:t>月 </w:t>
      </w:r>
      <w:r>
        <w:rPr>
          <w:rFonts w:ascii="Times New Roman" w:hAnsi="Times New Roman" w:cs="Times New Roman" w:eastAsia="Times New Roman"/>
          <w:spacing w:val="-7"/>
        </w:rPr>
        <w:t>11</w:t>
      </w:r>
      <w:r>
        <w:rPr>
          <w:rFonts w:ascii="Times New Roman" w:hAnsi="Times New Roman" w:cs="Times New Roman" w:eastAsia="Times New Roman"/>
          <w:spacing w:val="-5"/>
        </w:rPr>
        <w:t> </w:t>
      </w:r>
      <w:r>
        <w:rPr/>
        <w:t>日，习近平总书记来到河北平山县西柏坡，参观了西柏</w:t>
      </w:r>
      <w:r>
        <w:rPr>
          <w:w w:val="100"/>
        </w:rPr>
        <w:t> </w:t>
      </w:r>
      <w:r>
        <w:rPr>
          <w:spacing w:val="-8"/>
        </w:rPr>
        <w:t>坡纪念馆、毛泽东旧居、中央军委作战室、七届二中全会旧址。在著名的九月</w:t>
      </w:r>
    </w:p>
    <w:p>
      <w:pPr>
        <w:pStyle w:val="BodyText"/>
        <w:spacing w:line="240" w:lineRule="auto" w:before="15"/>
        <w:ind w:left="143" w:right="0" w:firstLine="0"/>
        <w:jc w:val="left"/>
      </w:pPr>
      <w:r>
        <w:rPr/>
        <w:t>会议旧址，总书记主持召开了座谈会。</w:t>
      </w:r>
    </w:p>
    <w:p>
      <w:pPr>
        <w:pStyle w:val="BodyText"/>
        <w:spacing w:line="247" w:lineRule="auto" w:before="34"/>
        <w:ind w:left="143" w:right="0"/>
        <w:jc w:val="left"/>
      </w:pPr>
      <w:r>
        <w:rPr>
          <w:rFonts w:ascii="Times New Roman" w:hAnsi="Times New Roman" w:cs="Times New Roman" w:eastAsia="Times New Roman"/>
        </w:rPr>
        <w:t>“</w:t>
      </w:r>
      <w:r>
        <w:rPr/>
        <w:t>每次来西柏坡，我想得最多的是，毛泽东同志当年提出</w:t>
      </w:r>
      <w:r>
        <w:rPr>
          <w:rFonts w:ascii="Times New Roman" w:hAnsi="Times New Roman" w:cs="Times New Roman" w:eastAsia="Times New Roman"/>
        </w:rPr>
        <w:t>‘</w:t>
      </w:r>
      <w:r>
        <w:rPr/>
        <w:t>两个务必</w:t>
      </w:r>
      <w:r>
        <w:rPr>
          <w:rFonts w:ascii="Times New Roman" w:hAnsi="Times New Roman" w:cs="Times New Roman" w:eastAsia="Times New Roman"/>
        </w:rPr>
        <w:t>’</w:t>
      </w:r>
      <w:r>
        <w:rPr/>
        <w:t>，主</w:t>
      </w:r>
      <w:r>
        <w:rPr>
          <w:w w:val="100"/>
        </w:rPr>
        <w:t> </w:t>
      </w:r>
      <w:r>
        <w:rPr>
          <w:spacing w:val="-5"/>
        </w:rPr>
        <w:t>要基于哪些考虑？我们学的还有没有不深不透的？</w:t>
      </w:r>
      <w:r>
        <w:rPr>
          <w:rFonts w:ascii="Times New Roman" w:hAnsi="Times New Roman" w:cs="Times New Roman" w:eastAsia="Times New Roman"/>
          <w:spacing w:val="-5"/>
        </w:rPr>
        <w:t>‘</w:t>
      </w:r>
      <w:r>
        <w:rPr>
          <w:spacing w:val="-5"/>
        </w:rPr>
        <w:t>两个务必</w:t>
      </w:r>
      <w:r>
        <w:rPr>
          <w:rFonts w:ascii="Times New Roman" w:hAnsi="Times New Roman" w:cs="Times New Roman" w:eastAsia="Times New Roman"/>
          <w:spacing w:val="-5"/>
        </w:rPr>
        <w:t>’</w:t>
      </w:r>
      <w:r>
        <w:rPr>
          <w:spacing w:val="-5"/>
        </w:rPr>
        <w:t>耳熟能详，但在</w:t>
      </w:r>
      <w:r>
        <w:rPr>
          <w:spacing w:val="-100"/>
        </w:rPr>
        <w:t> </w:t>
      </w:r>
      <w:r>
        <w:rPr>
          <w:spacing w:val="-100"/>
        </w:rPr>
      </w:r>
      <w:r>
        <w:rPr>
          <w:spacing w:val="-5"/>
        </w:rPr>
        <w:t>当前形势下我们能不能深刻领会</w:t>
      </w:r>
      <w:r>
        <w:rPr>
          <w:rFonts w:ascii="Times New Roman" w:hAnsi="Times New Roman" w:cs="Times New Roman" w:eastAsia="Times New Roman"/>
          <w:spacing w:val="-5"/>
        </w:rPr>
        <w:t>‘</w:t>
      </w:r>
      <w:r>
        <w:rPr>
          <w:spacing w:val="-5"/>
        </w:rPr>
        <w:t>两个务必</w:t>
      </w:r>
      <w:r>
        <w:rPr>
          <w:rFonts w:ascii="Times New Roman" w:hAnsi="Times New Roman" w:cs="Times New Roman" w:eastAsia="Times New Roman"/>
          <w:spacing w:val="-5"/>
        </w:rPr>
        <w:t>’</w:t>
      </w:r>
      <w:r>
        <w:rPr>
          <w:spacing w:val="-5"/>
        </w:rPr>
        <w:t>，使之更好指导当前党的建设？今</w:t>
      </w:r>
      <w:r>
        <w:rPr>
          <w:spacing w:val="-100"/>
        </w:rPr>
        <w:t> </w:t>
      </w:r>
      <w:r>
        <w:rPr>
          <w:spacing w:val="-100"/>
        </w:rPr>
      </w:r>
      <w:r>
        <w:rPr>
          <w:spacing w:val="-3"/>
        </w:rPr>
        <w:t>天如何结合新的形势弘扬？</w:t>
      </w:r>
      <w:r>
        <w:rPr>
          <w:rFonts w:ascii="Times New Roman" w:hAnsi="Times New Roman" w:cs="Times New Roman" w:eastAsia="Times New Roman"/>
          <w:spacing w:val="-3"/>
        </w:rPr>
        <w:t>”</w:t>
      </w:r>
      <w:r>
        <w:rPr>
          <w:spacing w:val="-3"/>
        </w:rPr>
        <w:t>一连串的问题，反映了习近平总书记的深沉思考。</w:t>
      </w:r>
    </w:p>
    <w:p>
      <w:pPr>
        <w:pStyle w:val="BodyText"/>
        <w:spacing w:line="252" w:lineRule="auto" w:before="4"/>
        <w:ind w:left="143" w:right="380"/>
        <w:jc w:val="both"/>
        <w:rPr>
          <w:rFonts w:ascii="Times New Roman" w:hAnsi="Times New Roman" w:cs="Times New Roman" w:eastAsia="Times New Roman"/>
        </w:rPr>
      </w:pPr>
      <w:r>
        <w:rPr/>
        <w:t>习近平总书记强调：</w:t>
      </w:r>
      <w:r>
        <w:rPr>
          <w:rFonts w:ascii="Times New Roman" w:hAnsi="Times New Roman" w:cs="Times New Roman" w:eastAsia="Times New Roman"/>
        </w:rPr>
        <w:t>“</w:t>
      </w:r>
      <w:r>
        <w:rPr/>
        <w:t>全党同志要不断学习领会</w:t>
      </w:r>
      <w:r>
        <w:rPr>
          <w:rFonts w:ascii="Times New Roman" w:hAnsi="Times New Roman" w:cs="Times New Roman" w:eastAsia="Times New Roman"/>
        </w:rPr>
        <w:t>‘</w:t>
      </w:r>
      <w:r>
        <w:rPr/>
        <w:t>两个务必</w:t>
      </w:r>
      <w:r>
        <w:rPr>
          <w:rFonts w:ascii="Times New Roman" w:hAnsi="Times New Roman" w:cs="Times New Roman" w:eastAsia="Times New Roman"/>
        </w:rPr>
        <w:t>’</w:t>
      </w:r>
      <w:r>
        <w:rPr/>
        <w:t>的深邃思想，</w:t>
      </w:r>
      <w:r>
        <w:rPr>
          <w:w w:val="100"/>
        </w:rPr>
        <w:t> </w:t>
      </w:r>
      <w:r>
        <w:rPr>
          <w:spacing w:val="-8"/>
        </w:rPr>
        <w:t>始终做到谦虚谨慎、艰苦奋斗、实事求是、一心为民，继续把人民对我们党的</w:t>
      </w:r>
      <w:r>
        <w:rPr>
          <w:spacing w:val="-97"/>
        </w:rPr>
        <w:t> </w:t>
      </w:r>
      <w:r>
        <w:rPr>
          <w:spacing w:val="-97"/>
        </w:rPr>
      </w:r>
      <w:r>
        <w:rPr>
          <w:rFonts w:ascii="Times New Roman" w:hAnsi="Times New Roman" w:cs="Times New Roman" w:eastAsia="Times New Roman"/>
          <w:spacing w:val="-2"/>
        </w:rPr>
        <w:t>‘</w:t>
      </w:r>
      <w:r>
        <w:rPr>
          <w:spacing w:val="-2"/>
        </w:rPr>
        <w:t>考试</w:t>
      </w:r>
      <w:r>
        <w:rPr>
          <w:rFonts w:ascii="Times New Roman" w:hAnsi="Times New Roman" w:cs="Times New Roman" w:eastAsia="Times New Roman"/>
          <w:spacing w:val="-2"/>
        </w:rPr>
        <w:t>’</w:t>
      </w:r>
      <w:r>
        <w:rPr>
          <w:spacing w:val="-2"/>
        </w:rPr>
        <w:t>、把我们党正在经受和将要经受各种考验的</w:t>
      </w:r>
      <w:r>
        <w:rPr>
          <w:rFonts w:ascii="Times New Roman" w:hAnsi="Times New Roman" w:cs="Times New Roman" w:eastAsia="Times New Roman"/>
          <w:spacing w:val="-2"/>
        </w:rPr>
        <w:t>‘</w:t>
      </w:r>
      <w:r>
        <w:rPr>
          <w:spacing w:val="-2"/>
        </w:rPr>
        <w:t>考试</w:t>
      </w:r>
      <w:r>
        <w:rPr>
          <w:rFonts w:ascii="Times New Roman" w:hAnsi="Times New Roman" w:cs="Times New Roman" w:eastAsia="Times New Roman"/>
          <w:spacing w:val="-2"/>
        </w:rPr>
        <w:t>’</w:t>
      </w:r>
      <w:r>
        <w:rPr>
          <w:spacing w:val="-2"/>
        </w:rPr>
        <w:t>考好，使我们的党永</w:t>
      </w:r>
      <w:r>
        <w:rPr>
          <w:spacing w:val="-108"/>
        </w:rPr>
        <w:t> </w:t>
      </w:r>
      <w:r>
        <w:rPr>
          <w:spacing w:val="-108"/>
        </w:rPr>
      </w:r>
      <w:r>
        <w:rPr/>
        <w:t>远不变质、我们的红色江山永远不变色。</w:t>
      </w:r>
      <w:r>
        <w:rPr>
          <w:rFonts w:ascii="Times New Roman" w:hAnsi="Times New Roman" w:cs="Times New Roman" w:eastAsia="Times New Roman"/>
        </w:rPr>
        <w:t>”</w:t>
      </w:r>
    </w:p>
    <w:p>
      <w:pPr>
        <w:pStyle w:val="BodyText"/>
        <w:spacing w:line="247" w:lineRule="auto"/>
        <w:ind w:left="143" w:right="240"/>
        <w:jc w:val="both"/>
      </w:pPr>
      <w:r>
        <w:rPr>
          <w:rFonts w:ascii="Times New Roman" w:hAnsi="Times New Roman" w:cs="Times New Roman" w:eastAsia="Times New Roman"/>
        </w:rPr>
        <w:t>2014 </w:t>
      </w:r>
      <w:r>
        <w:rPr/>
        <w:t>年 </w:t>
      </w:r>
      <w:r>
        <w:rPr>
          <w:rFonts w:ascii="Times New Roman" w:hAnsi="Times New Roman" w:cs="Times New Roman" w:eastAsia="Times New Roman"/>
        </w:rPr>
        <w:t>3 </w:t>
      </w:r>
      <w:r>
        <w:rPr/>
        <w:t>月 </w:t>
      </w:r>
      <w:r>
        <w:rPr>
          <w:rFonts w:ascii="Times New Roman" w:hAnsi="Times New Roman" w:cs="Times New Roman" w:eastAsia="Times New Roman"/>
        </w:rPr>
        <w:t>17</w:t>
      </w:r>
      <w:r>
        <w:rPr>
          <w:rFonts w:ascii="Times New Roman" w:hAnsi="Times New Roman" w:cs="Times New Roman" w:eastAsia="Times New Roman"/>
          <w:spacing w:val="-18"/>
        </w:rPr>
        <w:t> </w:t>
      </w:r>
      <w:r>
        <w:rPr/>
        <w:t>日，习近平总书记在河南兰考县调研指导党的群众路线</w:t>
      </w:r>
      <w:r>
        <w:rPr>
          <w:w w:val="100"/>
        </w:rPr>
        <w:t> </w:t>
      </w:r>
      <w:r>
        <w:rPr>
          <w:spacing w:val="-3"/>
        </w:rPr>
        <w:t>教育实践活动时指出：</w:t>
      </w:r>
      <w:r>
        <w:rPr>
          <w:rFonts w:ascii="Times New Roman" w:hAnsi="Times New Roman" w:cs="Times New Roman" w:eastAsia="Times New Roman"/>
          <w:spacing w:val="-3"/>
        </w:rPr>
        <w:t>“</w:t>
      </w:r>
      <w:r>
        <w:rPr>
          <w:spacing w:val="-3"/>
        </w:rPr>
        <w:t>焦裕禄同志是县委书记的榜样，也是全党的榜样，他</w:t>
      </w:r>
      <w:r>
        <w:rPr>
          <w:spacing w:val="-111"/>
        </w:rPr>
        <w:t> </w:t>
      </w:r>
      <w:r>
        <w:rPr>
          <w:spacing w:val="-111"/>
        </w:rPr>
      </w:r>
      <w:r>
        <w:rPr/>
        <w:t>虽然离开我们 </w:t>
      </w:r>
      <w:r>
        <w:rPr>
          <w:rFonts w:ascii="Times New Roman" w:hAnsi="Times New Roman" w:cs="Times New Roman" w:eastAsia="Times New Roman"/>
        </w:rPr>
        <w:t>50</w:t>
      </w:r>
      <w:r>
        <w:rPr>
          <w:rFonts w:ascii="Times New Roman" w:hAnsi="Times New Roman" w:cs="Times New Roman" w:eastAsia="Times New Roman"/>
          <w:spacing w:val="-27"/>
        </w:rPr>
        <w:t> </w:t>
      </w:r>
      <w:r>
        <w:rPr>
          <w:spacing w:val="-10"/>
        </w:rPr>
        <w:t>年了，但他的事迹永远为人们传颂，他的精神同井冈山精神、</w:t>
      </w:r>
    </w:p>
    <w:p>
      <w:pPr>
        <w:spacing w:after="0" w:line="247" w:lineRule="auto"/>
        <w:jc w:val="both"/>
        <w:sectPr>
          <w:pgSz w:w="11910" w:h="16840"/>
          <w:pgMar w:header="1158" w:footer="1280" w:top="2080" w:bottom="1460" w:left="1160" w:right="920"/>
        </w:sectPr>
      </w:pPr>
    </w:p>
    <w:p>
      <w:pPr>
        <w:spacing w:line="240" w:lineRule="auto" w:before="9"/>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pStyle w:val="BodyText"/>
        <w:spacing w:line="261" w:lineRule="auto"/>
        <w:ind w:left="143" w:right="244" w:firstLine="0"/>
        <w:jc w:val="both"/>
        <w:rPr>
          <w:rFonts w:ascii="Times New Roman" w:hAnsi="Times New Roman" w:cs="Times New Roman" w:eastAsia="Times New Roman"/>
        </w:rPr>
      </w:pPr>
      <w:r>
        <w:rPr>
          <w:spacing w:val="-8"/>
        </w:rPr>
        <w:t>延安精神、雷锋精神等革命传统和伟大精神一样，过去是、现在是、将来仍然</w:t>
      </w:r>
      <w:r>
        <w:rPr>
          <w:spacing w:val="-100"/>
        </w:rPr>
        <w:t> </w:t>
      </w:r>
      <w:r>
        <w:rPr>
          <w:spacing w:val="-100"/>
        </w:rPr>
      </w:r>
      <w:r>
        <w:rPr/>
        <w:t>是我们党的宝贵精神财富，我们要永远向他学习。</w:t>
      </w:r>
      <w:r>
        <w:rPr>
          <w:rFonts w:ascii="Times New Roman" w:hAnsi="Times New Roman" w:cs="Times New Roman" w:eastAsia="Times New Roman"/>
        </w:rPr>
        <w:t>”</w:t>
      </w:r>
    </w:p>
    <w:p>
      <w:pPr>
        <w:pStyle w:val="BodyText"/>
        <w:spacing w:line="370" w:lineRule="exact"/>
        <w:ind w:left="143" w:right="0"/>
        <w:jc w:val="both"/>
      </w:pPr>
      <w:r>
        <w:rPr>
          <w:rFonts w:ascii="Times New Roman" w:hAnsi="Times New Roman" w:cs="Times New Roman" w:eastAsia="Times New Roman"/>
          <w:spacing w:val="-4"/>
        </w:rPr>
        <w:t>“</w:t>
      </w:r>
      <w:r>
        <w:rPr>
          <w:spacing w:val="-4"/>
        </w:rPr>
        <w:t>焦裕禄同志在兰考工作只有一年多，但在群众心中铸就了一座永恒的丰</w:t>
      </w:r>
    </w:p>
    <w:p>
      <w:pPr>
        <w:pStyle w:val="BodyText"/>
        <w:spacing w:line="254" w:lineRule="auto" w:before="13"/>
        <w:ind w:left="143" w:right="240" w:firstLine="0"/>
        <w:jc w:val="both"/>
      </w:pPr>
      <w:r>
        <w:rPr/>
        <w:t>碑。大家来这里学习，要深入思考这样一个问题：焦裕禄同志给我们留下了</w:t>
      </w:r>
      <w:r>
        <w:rPr>
          <w:spacing w:val="-87"/>
        </w:rPr>
        <w:t> </w:t>
      </w:r>
      <w:r>
        <w:rPr>
          <w:spacing w:val="-87"/>
        </w:rPr>
      </w:r>
      <w:r>
        <w:rPr>
          <w:spacing w:val="-3"/>
        </w:rPr>
        <w:t>那么多，我们能为后人留下些什么？</w:t>
      </w:r>
      <w:r>
        <w:rPr>
          <w:rFonts w:ascii="Times New Roman" w:hAnsi="Times New Roman" w:cs="Times New Roman" w:eastAsia="Times New Roman"/>
          <w:spacing w:val="-3"/>
        </w:rPr>
        <w:t>”</w:t>
      </w:r>
      <w:r>
        <w:rPr>
          <w:spacing w:val="-3"/>
        </w:rPr>
        <w:t>在焦裕禄干部学院，习近平总书记同在</w:t>
      </w:r>
      <w:r>
        <w:rPr>
          <w:spacing w:val="-109"/>
        </w:rPr>
        <w:t> </w:t>
      </w:r>
      <w:r>
        <w:rPr>
          <w:spacing w:val="-109"/>
        </w:rPr>
      </w:r>
      <w:r>
        <w:rPr/>
        <w:t>此学习的兰考县部分乡村干部学员座谈时指出。</w:t>
      </w:r>
    </w:p>
    <w:p>
      <w:pPr>
        <w:pStyle w:val="BodyText"/>
        <w:spacing w:line="256" w:lineRule="auto" w:before="18"/>
        <w:ind w:left="143" w:right="35"/>
        <w:jc w:val="left"/>
        <w:rPr>
          <w:rFonts w:ascii="Times New Roman" w:hAnsi="Times New Roman" w:cs="Times New Roman" w:eastAsia="Times New Roman"/>
        </w:rPr>
      </w:pPr>
      <w:r>
        <w:rPr>
          <w:rFonts w:ascii="Times New Roman" w:hAnsi="Times New Roman" w:cs="Times New Roman" w:eastAsia="Times New Roman"/>
        </w:rPr>
        <w:t>2016</w:t>
      </w:r>
      <w:r>
        <w:rPr>
          <w:rFonts w:ascii="Times New Roman" w:hAnsi="Times New Roman" w:cs="Times New Roman" w:eastAsia="Times New Roman"/>
          <w:spacing w:val="-5"/>
        </w:rPr>
        <w:t> </w:t>
      </w:r>
      <w:r>
        <w:rPr/>
        <w:t>年</w:t>
      </w:r>
      <w:r>
        <w:rPr>
          <w:spacing w:val="-74"/>
        </w:rPr>
        <w:t> </w:t>
      </w:r>
      <w:r>
        <w:rPr>
          <w:rFonts w:ascii="Times New Roman" w:hAnsi="Times New Roman" w:cs="Times New Roman" w:eastAsia="Times New Roman"/>
        </w:rPr>
        <w:t>10</w:t>
      </w:r>
      <w:r>
        <w:rPr>
          <w:rFonts w:ascii="Times New Roman" w:hAnsi="Times New Roman" w:cs="Times New Roman" w:eastAsia="Times New Roman"/>
          <w:spacing w:val="-3"/>
        </w:rPr>
        <w:t> </w:t>
      </w:r>
      <w:r>
        <w:rPr/>
        <w:t>月</w:t>
      </w:r>
      <w:r>
        <w:rPr>
          <w:spacing w:val="-76"/>
        </w:rPr>
        <w:t> </w:t>
      </w:r>
      <w:r>
        <w:rPr>
          <w:rFonts w:ascii="Times New Roman" w:hAnsi="Times New Roman" w:cs="Times New Roman" w:eastAsia="Times New Roman"/>
        </w:rPr>
        <w:t>27</w:t>
      </w:r>
      <w:r>
        <w:rPr>
          <w:rFonts w:ascii="Times New Roman" w:hAnsi="Times New Roman" w:cs="Times New Roman" w:eastAsia="Times New Roman"/>
          <w:spacing w:val="-2"/>
        </w:rPr>
        <w:t> </w:t>
      </w:r>
      <w:r>
        <w:rPr/>
        <w:t>日，习近平总书记在党的十八届六中全会第二次全体会</w:t>
      </w:r>
      <w:r>
        <w:rPr>
          <w:w w:val="100"/>
        </w:rPr>
        <w:t> </w:t>
      </w:r>
      <w:r>
        <w:rPr>
          <w:spacing w:val="-7"/>
        </w:rPr>
        <w:t>议上指出：</w:t>
      </w:r>
      <w:r>
        <w:rPr>
          <w:rFonts w:ascii="Times New Roman" w:hAnsi="Times New Roman" w:cs="Times New Roman" w:eastAsia="Times New Roman"/>
          <w:spacing w:val="-7"/>
        </w:rPr>
        <w:t>“</w:t>
      </w:r>
      <w:r>
        <w:rPr>
          <w:spacing w:val="-7"/>
        </w:rPr>
        <w:t>我们党在长期实践中形成的党内政治生活的光荣传统，不论过去、</w:t>
      </w:r>
      <w:r>
        <w:rPr>
          <w:spacing w:val="-112"/>
        </w:rPr>
        <w:t> </w:t>
      </w:r>
      <w:r>
        <w:rPr>
          <w:spacing w:val="-112"/>
        </w:rPr>
      </w:r>
      <w:r>
        <w:rPr>
          <w:spacing w:val="-8"/>
        </w:rPr>
        <w:t>现在还是将来，都是党的宝贵财富。光荣传统不能丢，丢了就丢了魂；红色基</w:t>
      </w:r>
      <w:r>
        <w:rPr>
          <w:spacing w:val="-97"/>
        </w:rPr>
        <w:t> </w:t>
      </w:r>
      <w:r>
        <w:rPr>
          <w:spacing w:val="-97"/>
        </w:rPr>
      </w:r>
      <w:r>
        <w:rPr>
          <w:spacing w:val="-8"/>
        </w:rPr>
        <w:t>因不能变，变了就变了质。同时，我们要立足新的实际，不断从内容、形式、</w:t>
      </w:r>
      <w:r>
        <w:rPr>
          <w:spacing w:val="-93"/>
        </w:rPr>
        <w:t> </w:t>
      </w:r>
      <w:r>
        <w:rPr>
          <w:spacing w:val="-93"/>
        </w:rPr>
      </w:r>
      <w:r>
        <w:rPr>
          <w:spacing w:val="-8"/>
        </w:rPr>
        <w:t>载体、方法、手段等方面进行改进和创新，善于以新的经验指导新的实践，更</w:t>
      </w:r>
      <w:r>
        <w:rPr>
          <w:spacing w:val="-99"/>
        </w:rPr>
        <w:t> </w:t>
      </w:r>
      <w:r>
        <w:rPr>
          <w:spacing w:val="-99"/>
        </w:rPr>
      </w:r>
      <w:r>
        <w:rPr/>
        <w:t>好发挥党内政治生活的作用，努力在全党造成一个又有集中又有民主、又有</w:t>
      </w:r>
      <w:r>
        <w:rPr>
          <w:spacing w:val="-87"/>
        </w:rPr>
        <w:t> </w:t>
      </w:r>
      <w:r>
        <w:rPr>
          <w:spacing w:val="-87"/>
        </w:rPr>
      </w:r>
      <w:r>
        <w:rPr/>
        <w:t>纪律又有自由、又有统一意志又有个人心情舒畅生动活泼的政治局面。</w:t>
      </w:r>
      <w:r>
        <w:rPr>
          <w:rFonts w:ascii="Times New Roman" w:hAnsi="Times New Roman" w:cs="Times New Roman" w:eastAsia="Times New Roman"/>
        </w:rPr>
        <w:t>”</w:t>
      </w:r>
    </w:p>
    <w:p>
      <w:pPr>
        <w:pStyle w:val="BodyText"/>
        <w:spacing w:line="254" w:lineRule="auto"/>
        <w:ind w:left="143" w:right="239"/>
        <w:jc w:val="both"/>
        <w:rPr>
          <w:rFonts w:ascii="Times New Roman" w:hAnsi="Times New Roman" w:cs="Times New Roman" w:eastAsia="Times New Roman"/>
        </w:rPr>
      </w:pPr>
      <w:r>
        <w:rPr>
          <w:rFonts w:ascii="Times New Roman" w:hAnsi="Times New Roman" w:cs="Times New Roman" w:eastAsia="Times New Roman"/>
          <w:spacing w:val="-3"/>
        </w:rPr>
        <w:t>“</w:t>
      </w:r>
      <w:r>
        <w:rPr>
          <w:spacing w:val="-3"/>
        </w:rPr>
        <w:t>不忘初心，牢记使命，就不要忘记我们是共产党人，我们是革命者，不</w:t>
      </w:r>
      <w:r>
        <w:rPr>
          <w:w w:val="100"/>
        </w:rPr>
        <w:t> </w:t>
      </w:r>
      <w:r>
        <w:rPr/>
        <w:t>要丧失了革命精神。昨天的成功并不代表着今后能够永远成功，过去的辉煌</w:t>
      </w:r>
      <w:r>
        <w:rPr>
          <w:spacing w:val="-90"/>
        </w:rPr>
        <w:t> </w:t>
      </w:r>
      <w:r>
        <w:rPr>
          <w:spacing w:val="-90"/>
        </w:rPr>
      </w:r>
      <w:r>
        <w:rPr>
          <w:spacing w:val="-5"/>
        </w:rPr>
        <w:t>并不意味着未来可以永远辉煌。</w:t>
      </w:r>
      <w:r>
        <w:rPr>
          <w:rFonts w:ascii="Times New Roman" w:hAnsi="Times New Roman" w:cs="Times New Roman" w:eastAsia="Times New Roman"/>
          <w:spacing w:val="-5"/>
        </w:rPr>
        <w:t>”2018</w:t>
      </w:r>
      <w:r>
        <w:rPr>
          <w:rFonts w:ascii="Times New Roman" w:hAnsi="Times New Roman" w:cs="Times New Roman" w:eastAsia="Times New Roman"/>
          <w:spacing w:val="7"/>
        </w:rPr>
        <w:t> </w:t>
      </w:r>
      <w:r>
        <w:rPr/>
        <w:t>年</w:t>
      </w:r>
      <w:r>
        <w:rPr>
          <w:spacing w:val="-62"/>
        </w:rPr>
        <w:t> </w:t>
      </w:r>
      <w:r>
        <w:rPr>
          <w:rFonts w:ascii="Times New Roman" w:hAnsi="Times New Roman" w:cs="Times New Roman" w:eastAsia="Times New Roman"/>
        </w:rPr>
        <w:t>1</w:t>
      </w:r>
      <w:r>
        <w:rPr>
          <w:rFonts w:ascii="Times New Roman" w:hAnsi="Times New Roman" w:cs="Times New Roman" w:eastAsia="Times New Roman"/>
          <w:spacing w:val="10"/>
        </w:rPr>
        <w:t> </w:t>
      </w:r>
      <w:r>
        <w:rPr/>
        <w:t>月</w:t>
      </w:r>
      <w:r>
        <w:rPr>
          <w:spacing w:val="-62"/>
        </w:rPr>
        <w:t> </w:t>
      </w:r>
      <w:r>
        <w:rPr>
          <w:rFonts w:ascii="Times New Roman" w:hAnsi="Times New Roman" w:cs="Times New Roman" w:eastAsia="Times New Roman"/>
        </w:rPr>
        <w:t>5</w:t>
      </w:r>
      <w:r>
        <w:rPr>
          <w:rFonts w:ascii="Times New Roman" w:hAnsi="Times New Roman" w:cs="Times New Roman" w:eastAsia="Times New Roman"/>
          <w:spacing w:val="7"/>
        </w:rPr>
        <w:t> </w:t>
      </w:r>
      <w:r>
        <w:rPr>
          <w:spacing w:val="-7"/>
        </w:rPr>
        <w:t>日，习近平总书记在学习贯彻</w:t>
      </w:r>
      <w:r>
        <w:rPr>
          <w:spacing w:val="-138"/>
        </w:rPr>
        <w:t> </w:t>
      </w:r>
      <w:r>
        <w:rPr>
          <w:spacing w:val="-138"/>
        </w:rPr>
      </w:r>
      <w:r>
        <w:rPr>
          <w:spacing w:val="-3"/>
        </w:rPr>
        <w:t>党的十九大精神研讨班开班式上指出，</w:t>
      </w:r>
      <w:r>
        <w:rPr>
          <w:rFonts w:ascii="Times New Roman" w:hAnsi="Times New Roman" w:cs="Times New Roman" w:eastAsia="Times New Roman"/>
          <w:spacing w:val="-3"/>
        </w:rPr>
        <w:t>“</w:t>
      </w:r>
      <w:r>
        <w:rPr>
          <w:spacing w:val="-3"/>
        </w:rPr>
        <w:t>时代是出卷人，我们是答卷人，人民</w:t>
      </w:r>
      <w:r>
        <w:rPr>
          <w:spacing w:val="-111"/>
        </w:rPr>
        <w:t> </w:t>
      </w:r>
      <w:r>
        <w:rPr>
          <w:spacing w:val="-111"/>
        </w:rPr>
      </w:r>
      <w:r>
        <w:rPr/>
        <w:t>是阅卷人。要实现党和国家兴旺发达、长治久安，全党同志必须保持革命精</w:t>
      </w:r>
      <w:r>
        <w:rPr>
          <w:spacing w:val="-90"/>
        </w:rPr>
        <w:t> </w:t>
      </w:r>
      <w:r>
        <w:rPr>
          <w:spacing w:val="-90"/>
        </w:rPr>
      </w:r>
      <w:r>
        <w:rPr>
          <w:spacing w:val="-5"/>
        </w:rPr>
        <w:t>神、革命斗志，勇于把我们党领导人民进行了</w:t>
      </w:r>
      <w:r>
        <w:rPr>
          <w:spacing w:val="-64"/>
        </w:rPr>
        <w:t> </w:t>
      </w:r>
      <w:r>
        <w:rPr>
          <w:rFonts w:ascii="Times New Roman" w:hAnsi="Times New Roman" w:cs="Times New Roman" w:eastAsia="Times New Roman"/>
        </w:rPr>
        <w:t>97</w:t>
      </w:r>
      <w:r>
        <w:rPr>
          <w:rFonts w:ascii="Times New Roman" w:hAnsi="Times New Roman" w:cs="Times New Roman" w:eastAsia="Times New Roman"/>
          <w:spacing w:val="5"/>
        </w:rPr>
        <w:t> </w:t>
      </w:r>
      <w:r>
        <w:rPr/>
        <w:t>年的伟大社会革命继续推进</w:t>
      </w:r>
      <w:r>
        <w:rPr>
          <w:w w:val="100"/>
        </w:rPr>
        <w:t> </w:t>
      </w:r>
      <w:r>
        <w:rPr/>
        <w:t>下去，决不能因为胜利而骄傲，决不能因为成就而懈怠，决不能因为困难而</w:t>
      </w:r>
      <w:r>
        <w:rPr>
          <w:spacing w:val="-89"/>
        </w:rPr>
        <w:t> </w:t>
      </w:r>
      <w:r>
        <w:rPr>
          <w:spacing w:val="-89"/>
        </w:rPr>
      </w:r>
      <w:r>
        <w:rPr/>
        <w:t>退缩，努力使中国特色社会主义展现更加强大、更有说服力的真理力量。</w:t>
      </w:r>
      <w:r>
        <w:rPr>
          <w:rFonts w:ascii="Times New Roman" w:hAnsi="Times New Roman" w:cs="Times New Roman" w:eastAsia="Times New Roman"/>
        </w:rPr>
        <w:t>”</w:t>
      </w:r>
    </w:p>
    <w:p>
      <w:pPr>
        <w:pStyle w:val="BodyText"/>
        <w:spacing w:line="249" w:lineRule="auto"/>
        <w:ind w:left="143" w:right="240"/>
        <w:jc w:val="both"/>
        <w:rPr>
          <w:rFonts w:ascii="Times New Roman" w:hAnsi="Times New Roman" w:cs="Times New Roman" w:eastAsia="Times New Roman"/>
        </w:rPr>
      </w:pPr>
      <w:r>
        <w:rPr>
          <w:rFonts w:ascii="Times New Roman" w:hAnsi="Times New Roman" w:cs="Times New Roman" w:eastAsia="Times New Roman"/>
        </w:rPr>
        <w:t>2019 </w:t>
      </w:r>
      <w:r>
        <w:rPr/>
        <w:t>年 </w:t>
      </w:r>
      <w:r>
        <w:rPr>
          <w:rFonts w:ascii="Times New Roman" w:hAnsi="Times New Roman" w:cs="Times New Roman" w:eastAsia="Times New Roman"/>
        </w:rPr>
        <w:t>9 </w:t>
      </w:r>
      <w:r>
        <w:rPr/>
        <w:t>月 </w:t>
      </w:r>
      <w:r>
        <w:rPr>
          <w:rFonts w:ascii="Times New Roman" w:hAnsi="Times New Roman" w:cs="Times New Roman" w:eastAsia="Times New Roman"/>
        </w:rPr>
        <w:t>12</w:t>
      </w:r>
      <w:r>
        <w:rPr>
          <w:rFonts w:ascii="Times New Roman" w:hAnsi="Times New Roman" w:cs="Times New Roman" w:eastAsia="Times New Roman"/>
          <w:spacing w:val="-20"/>
        </w:rPr>
        <w:t> </w:t>
      </w:r>
      <w:r>
        <w:rPr/>
        <w:t>日，习近平总书记在视察北京香山革命纪念地时指出：</w:t>
      </w:r>
      <w:r>
        <w:rPr>
          <w:w w:val="100"/>
        </w:rPr>
        <w:t> </w:t>
      </w:r>
      <w:r>
        <w:rPr>
          <w:rFonts w:ascii="Times New Roman" w:hAnsi="Times New Roman" w:cs="Times New Roman" w:eastAsia="Times New Roman"/>
          <w:spacing w:val="-6"/>
        </w:rPr>
        <w:t>“</w:t>
      </w:r>
      <w:r>
        <w:rPr>
          <w:spacing w:val="-6"/>
        </w:rPr>
        <w:t>我们缅怀这段历史，就是要继承和发扬老一辈革命家</w:t>
      </w:r>
      <w:r>
        <w:rPr>
          <w:rFonts w:ascii="Times New Roman" w:hAnsi="Times New Roman" w:cs="Times New Roman" w:eastAsia="Times New Roman"/>
          <w:spacing w:val="-6"/>
        </w:rPr>
        <w:t>‘</w:t>
      </w:r>
      <w:r>
        <w:rPr>
          <w:spacing w:val="-6"/>
        </w:rPr>
        <w:t>宜将剩勇追穷寇，不可</w:t>
      </w:r>
      <w:r>
        <w:rPr>
          <w:spacing w:val="-94"/>
        </w:rPr>
        <w:t> </w:t>
      </w:r>
      <w:r>
        <w:rPr>
          <w:spacing w:val="-94"/>
        </w:rPr>
      </w:r>
      <w:r>
        <w:rPr>
          <w:spacing w:val="-3"/>
        </w:rPr>
        <w:t>沽名学霸王</w:t>
      </w:r>
      <w:r>
        <w:rPr>
          <w:rFonts w:ascii="Times New Roman" w:hAnsi="Times New Roman" w:cs="Times New Roman" w:eastAsia="Times New Roman"/>
          <w:spacing w:val="-3"/>
        </w:rPr>
        <w:t>’</w:t>
      </w:r>
      <w:r>
        <w:rPr>
          <w:spacing w:val="-3"/>
        </w:rPr>
        <w:t>的革命到底精神，不断增强中国特色社会主义的道路自信、理论</w:t>
      </w:r>
      <w:r>
        <w:rPr>
          <w:spacing w:val="-82"/>
        </w:rPr>
        <w:t> </w:t>
      </w:r>
      <w:r>
        <w:rPr>
          <w:spacing w:val="-82"/>
        </w:rPr>
      </w:r>
      <w:r>
        <w:rPr>
          <w:spacing w:val="-8"/>
        </w:rPr>
        <w:t>自信、制度自信、文化自信，勇于进行具有许多新的历史特点的伟大斗争，坚</w:t>
      </w:r>
      <w:r>
        <w:rPr>
          <w:spacing w:val="-99"/>
        </w:rPr>
        <w:t> </w:t>
      </w:r>
      <w:r>
        <w:rPr>
          <w:spacing w:val="-99"/>
        </w:rPr>
      </w:r>
      <w:r>
        <w:rPr>
          <w:spacing w:val="-5"/>
        </w:rPr>
        <w:t>决战胜前进道路上的各种艰难险阻，使</w:t>
      </w:r>
      <w:r>
        <w:rPr>
          <w:rFonts w:ascii="Times New Roman" w:hAnsi="Times New Roman" w:cs="Times New Roman" w:eastAsia="Times New Roman"/>
          <w:spacing w:val="-5"/>
        </w:rPr>
        <w:t>‘</w:t>
      </w:r>
      <w:r>
        <w:rPr>
          <w:spacing w:val="-5"/>
        </w:rPr>
        <w:t>中国号</w:t>
      </w:r>
      <w:r>
        <w:rPr>
          <w:rFonts w:ascii="Times New Roman" w:hAnsi="Times New Roman" w:cs="Times New Roman" w:eastAsia="Times New Roman"/>
          <w:spacing w:val="-5"/>
        </w:rPr>
        <w:t>’</w:t>
      </w:r>
      <w:r>
        <w:rPr>
          <w:spacing w:val="-5"/>
        </w:rPr>
        <w:t>这艘巨轮继续破浪前进、扬帆</w:t>
      </w:r>
      <w:r>
        <w:rPr>
          <w:spacing w:val="-97"/>
        </w:rPr>
        <w:t> </w:t>
      </w:r>
      <w:r>
        <w:rPr>
          <w:spacing w:val="-97"/>
        </w:rPr>
      </w:r>
      <w:r>
        <w:rPr/>
        <w:t>远航。</w:t>
      </w:r>
      <w:r>
        <w:rPr>
          <w:rFonts w:ascii="Times New Roman" w:hAnsi="Times New Roman" w:cs="Times New Roman" w:eastAsia="Times New Roman"/>
        </w:rPr>
        <w:t>”</w:t>
      </w:r>
    </w:p>
    <w:p>
      <w:pPr>
        <w:pStyle w:val="BodyText"/>
        <w:spacing w:line="247" w:lineRule="auto"/>
        <w:ind w:left="143" w:right="239"/>
        <w:jc w:val="both"/>
      </w:pPr>
      <w:r>
        <w:rPr>
          <w:rFonts w:ascii="Times New Roman" w:hAnsi="Times New Roman" w:cs="Times New Roman" w:eastAsia="Times New Roman"/>
          <w:spacing w:val="-7"/>
        </w:rPr>
        <w:t>“</w:t>
      </w:r>
      <w:r>
        <w:rPr>
          <w:spacing w:val="-7"/>
        </w:rPr>
        <w:t>人不率则不从，身不先则不信。</w:t>
      </w:r>
      <w:r>
        <w:rPr>
          <w:rFonts w:ascii="Times New Roman" w:hAnsi="Times New Roman" w:cs="Times New Roman" w:eastAsia="Times New Roman"/>
          <w:spacing w:val="-7"/>
        </w:rPr>
        <w:t>”</w:t>
      </w:r>
      <w:r>
        <w:rPr>
          <w:spacing w:val="-7"/>
        </w:rPr>
        <w:t>领导机关和领导干部带头冲在前、干在</w:t>
      </w:r>
      <w:r>
        <w:rPr>
          <w:w w:val="100"/>
        </w:rPr>
        <w:t> </w:t>
      </w:r>
      <w:r>
        <w:rPr/>
        <w:t>先，是我们党走向成功的关键。</w:t>
      </w:r>
    </w:p>
    <w:p>
      <w:pPr>
        <w:pStyle w:val="BodyText"/>
        <w:spacing w:line="247" w:lineRule="auto" w:before="23"/>
        <w:ind w:left="143" w:right="239"/>
        <w:jc w:val="both"/>
      </w:pPr>
      <w:r>
        <w:rPr>
          <w:rFonts w:ascii="Times New Roman" w:hAnsi="Times New Roman" w:cs="Times New Roman" w:eastAsia="Times New Roman"/>
        </w:rPr>
        <w:t>2020</w:t>
      </w:r>
      <w:r>
        <w:rPr>
          <w:rFonts w:ascii="Times New Roman" w:hAnsi="Times New Roman" w:cs="Times New Roman" w:eastAsia="Times New Roman"/>
          <w:spacing w:val="4"/>
        </w:rPr>
        <w:t> </w:t>
      </w:r>
      <w:r>
        <w:rPr/>
        <w:t>年</w:t>
      </w:r>
      <w:r>
        <w:rPr>
          <w:spacing w:val="-69"/>
        </w:rPr>
        <w:t> </w:t>
      </w:r>
      <w:r>
        <w:rPr>
          <w:rFonts w:ascii="Times New Roman" w:hAnsi="Times New Roman" w:cs="Times New Roman" w:eastAsia="Times New Roman"/>
        </w:rPr>
        <w:t>1</w:t>
      </w:r>
      <w:r>
        <w:rPr>
          <w:rFonts w:ascii="Times New Roman" w:hAnsi="Times New Roman" w:cs="Times New Roman" w:eastAsia="Times New Roman"/>
          <w:spacing w:val="2"/>
        </w:rPr>
        <w:t> </w:t>
      </w:r>
      <w:r>
        <w:rPr/>
        <w:t>月</w:t>
      </w:r>
      <w:r>
        <w:rPr>
          <w:spacing w:val="-69"/>
        </w:rPr>
        <w:t> </w:t>
      </w:r>
      <w:r>
        <w:rPr>
          <w:rFonts w:ascii="Times New Roman" w:hAnsi="Times New Roman" w:cs="Times New Roman" w:eastAsia="Times New Roman"/>
        </w:rPr>
        <w:t>8</w:t>
      </w:r>
      <w:r>
        <w:rPr>
          <w:rFonts w:ascii="Times New Roman" w:hAnsi="Times New Roman" w:cs="Times New Roman" w:eastAsia="Times New Roman"/>
          <w:spacing w:val="4"/>
        </w:rPr>
        <w:t> </w:t>
      </w:r>
      <w:r>
        <w:rPr/>
        <w:t>日，习近平总书记在</w:t>
      </w:r>
      <w:r>
        <w:rPr>
          <w:rFonts w:ascii="Times New Roman" w:hAnsi="Times New Roman" w:cs="Times New Roman" w:eastAsia="Times New Roman"/>
        </w:rPr>
        <w:t>“</w:t>
      </w:r>
      <w:r>
        <w:rPr/>
        <w:t>不忘初心、牢记使命</w:t>
      </w:r>
      <w:r>
        <w:rPr>
          <w:rFonts w:ascii="Times New Roman" w:hAnsi="Times New Roman" w:cs="Times New Roman" w:eastAsia="Times New Roman"/>
        </w:rPr>
        <w:t>”</w:t>
      </w:r>
      <w:r>
        <w:rPr/>
        <w:t>主题教育总结</w:t>
      </w:r>
      <w:r>
        <w:rPr>
          <w:w w:val="100"/>
        </w:rPr>
        <w:t> </w:t>
      </w:r>
      <w:r>
        <w:rPr>
          <w:spacing w:val="-6"/>
        </w:rPr>
        <w:t>大会上指出：</w:t>
      </w:r>
      <w:r>
        <w:rPr>
          <w:rFonts w:ascii="Times New Roman" w:hAnsi="Times New Roman" w:cs="Times New Roman" w:eastAsia="Times New Roman"/>
          <w:spacing w:val="-6"/>
        </w:rPr>
        <w:t>“</w:t>
      </w:r>
      <w:r>
        <w:rPr>
          <w:spacing w:val="-6"/>
        </w:rPr>
        <w:t>革命战争年代，喊一声</w:t>
      </w:r>
      <w:r>
        <w:rPr>
          <w:rFonts w:ascii="Times New Roman" w:hAnsi="Times New Roman" w:cs="Times New Roman" w:eastAsia="Times New Roman"/>
          <w:spacing w:val="-6"/>
        </w:rPr>
        <w:t>‘</w:t>
      </w:r>
      <w:r>
        <w:rPr>
          <w:spacing w:val="-6"/>
        </w:rPr>
        <w:t>跟我上</w:t>
      </w:r>
      <w:r>
        <w:rPr>
          <w:rFonts w:ascii="Times New Roman" w:hAnsi="Times New Roman" w:cs="Times New Roman" w:eastAsia="Times New Roman"/>
          <w:spacing w:val="-6"/>
        </w:rPr>
        <w:t>’</w:t>
      </w:r>
      <w:r>
        <w:rPr>
          <w:spacing w:val="-6"/>
        </w:rPr>
        <w:t>和吼一声</w:t>
      </w:r>
      <w:r>
        <w:rPr>
          <w:rFonts w:ascii="Times New Roman" w:hAnsi="Times New Roman" w:cs="Times New Roman" w:eastAsia="Times New Roman"/>
          <w:spacing w:val="-6"/>
        </w:rPr>
        <w:t>‘</w:t>
      </w:r>
      <w:r>
        <w:rPr>
          <w:spacing w:val="-6"/>
        </w:rPr>
        <w:t>给我上</w:t>
      </w:r>
      <w:r>
        <w:rPr>
          <w:rFonts w:ascii="Times New Roman" w:hAnsi="Times New Roman" w:cs="Times New Roman" w:eastAsia="Times New Roman"/>
          <w:spacing w:val="-6"/>
        </w:rPr>
        <w:t>’</w:t>
      </w:r>
      <w:r>
        <w:rPr>
          <w:spacing w:val="-6"/>
        </w:rPr>
        <w:t>，一字之差、</w:t>
      </w:r>
      <w:r>
        <w:rPr>
          <w:spacing w:val="-83"/>
        </w:rPr>
        <w:t> </w:t>
      </w:r>
      <w:r>
        <w:rPr>
          <w:spacing w:val="-83"/>
        </w:rPr>
      </w:r>
      <w:r>
        <w:rPr>
          <w:spacing w:val="-8"/>
        </w:rPr>
        <w:t>天壤之别。新中国成立以后，也是因为我们党有一大批像焦裕禄、谷文昌、杨</w:t>
      </w:r>
    </w:p>
    <w:p>
      <w:pPr>
        <w:spacing w:after="0" w:line="247" w:lineRule="auto"/>
        <w:jc w:val="both"/>
        <w:sectPr>
          <w:pgSz w:w="11910" w:h="16840"/>
          <w:pgMar w:header="1158" w:footer="1280" w:top="2080" w:bottom="1460" w:left="1160" w:right="1060"/>
        </w:sectPr>
      </w:pPr>
    </w:p>
    <w:p>
      <w:pPr>
        <w:spacing w:line="240" w:lineRule="auto" w:before="9"/>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pStyle w:val="BodyText"/>
        <w:spacing w:line="261" w:lineRule="auto"/>
        <w:ind w:left="143" w:right="247" w:firstLine="0"/>
        <w:jc w:val="both"/>
        <w:rPr>
          <w:rFonts w:ascii="Times New Roman" w:hAnsi="Times New Roman" w:cs="Times New Roman" w:eastAsia="Times New Roman"/>
        </w:rPr>
      </w:pPr>
      <w:r>
        <w:rPr/>
        <w:t>善洲、张富清这样的英雄模范率先垂范，才团结带领人民群众不断开创各项</w:t>
      </w:r>
      <w:r>
        <w:rPr>
          <w:spacing w:val="-90"/>
        </w:rPr>
        <w:t> </w:t>
      </w:r>
      <w:r>
        <w:rPr>
          <w:spacing w:val="-90"/>
        </w:rPr>
      </w:r>
      <w:r>
        <w:rPr/>
        <w:t>事业发展新局面。领导机关和领导干部要深刻认识自身的责任，时刻保持警</w:t>
      </w:r>
      <w:r>
        <w:rPr>
          <w:spacing w:val="-90"/>
        </w:rPr>
        <w:t> </w:t>
      </w:r>
      <w:r>
        <w:rPr>
          <w:spacing w:val="-90"/>
        </w:rPr>
      </w:r>
      <w:r>
        <w:rPr/>
        <w:t>醒，经常对照检查、检视剖析、反躬自省。</w:t>
      </w:r>
      <w:r>
        <w:rPr>
          <w:rFonts w:ascii="Times New Roman" w:hAnsi="Times New Roman" w:cs="Times New Roman" w:eastAsia="Times New Roman"/>
        </w:rPr>
        <w:t>”</w:t>
      </w:r>
    </w:p>
    <w:p>
      <w:pPr>
        <w:pStyle w:val="BodyText"/>
        <w:spacing w:line="373" w:lineRule="exact"/>
        <w:ind w:left="143" w:right="0"/>
        <w:jc w:val="both"/>
      </w:pPr>
      <w:r>
        <w:rPr/>
        <w:t>今年</w:t>
      </w:r>
      <w:r>
        <w:rPr>
          <w:spacing w:val="-55"/>
        </w:rPr>
        <w:t> </w:t>
      </w:r>
      <w:r>
        <w:rPr>
          <w:rFonts w:ascii="Times New Roman" w:hAnsi="Times New Roman" w:cs="Times New Roman" w:eastAsia="Times New Roman"/>
        </w:rPr>
        <w:t>2</w:t>
      </w:r>
      <w:r>
        <w:rPr>
          <w:rFonts w:ascii="Times New Roman" w:hAnsi="Times New Roman" w:cs="Times New Roman" w:eastAsia="Times New Roman"/>
          <w:spacing w:val="19"/>
        </w:rPr>
        <w:t> </w:t>
      </w:r>
      <w:r>
        <w:rPr/>
        <w:t>月</w:t>
      </w:r>
      <w:r>
        <w:rPr>
          <w:spacing w:val="-55"/>
        </w:rPr>
        <w:t> </w:t>
      </w:r>
      <w:r>
        <w:rPr>
          <w:rFonts w:ascii="Times New Roman" w:hAnsi="Times New Roman" w:cs="Times New Roman" w:eastAsia="Times New Roman"/>
        </w:rPr>
        <w:t>20</w:t>
      </w:r>
      <w:r>
        <w:rPr>
          <w:rFonts w:ascii="Times New Roman" w:hAnsi="Times New Roman" w:cs="Times New Roman" w:eastAsia="Times New Roman"/>
          <w:spacing w:val="19"/>
        </w:rPr>
        <w:t> </w:t>
      </w:r>
      <w:r>
        <w:rPr/>
        <w:t>日，习近平总书记在党史学习教育动员大会上指出：</w:t>
      </w:r>
      <w:r>
        <w:rPr>
          <w:rFonts w:ascii="Times New Roman" w:hAnsi="Times New Roman" w:cs="Times New Roman" w:eastAsia="Times New Roman"/>
        </w:rPr>
        <w:t>“</w:t>
      </w:r>
      <w:r>
        <w:rPr/>
        <w:t>在一</w:t>
      </w:r>
    </w:p>
    <w:p>
      <w:pPr>
        <w:pStyle w:val="BodyText"/>
        <w:spacing w:line="259" w:lineRule="auto" w:before="13"/>
        <w:ind w:left="143" w:right="240" w:firstLine="0"/>
        <w:jc w:val="both"/>
        <w:rPr>
          <w:rFonts w:ascii="Times New Roman" w:hAnsi="Times New Roman" w:cs="Times New Roman" w:eastAsia="Times New Roman"/>
        </w:rPr>
      </w:pPr>
      <w:r>
        <w:rPr/>
        <w:t>百年的非凡奋斗历程中，一代又一代中国共产党人顽强拼搏、不懈奋斗，涌</w:t>
      </w:r>
      <w:r>
        <w:rPr>
          <w:spacing w:val="-89"/>
        </w:rPr>
        <w:t> </w:t>
      </w:r>
      <w:r>
        <w:rPr>
          <w:spacing w:val="-89"/>
        </w:rPr>
      </w:r>
      <w:r>
        <w:rPr/>
        <w:t>现了一大批视死如归的革命烈士、一大批顽强奋斗的英雄人物、一大批忘我</w:t>
      </w:r>
      <w:r>
        <w:rPr>
          <w:spacing w:val="-90"/>
        </w:rPr>
        <w:t> </w:t>
      </w:r>
      <w:r>
        <w:rPr>
          <w:spacing w:val="-90"/>
        </w:rPr>
      </w:r>
      <w:r>
        <w:rPr>
          <w:spacing w:val="-8"/>
        </w:rPr>
        <w:t>奉献的先进模范，形成了井冈山精神、长征精神、遵义会议精神、延安精神、</w:t>
      </w:r>
      <w:r>
        <w:rPr>
          <w:spacing w:val="-98"/>
        </w:rPr>
        <w:t> </w:t>
      </w:r>
      <w:r>
        <w:rPr>
          <w:spacing w:val="-98"/>
        </w:rPr>
      </w:r>
      <w:r>
        <w:rPr>
          <w:spacing w:val="-5"/>
        </w:rPr>
        <w:t>西柏坡精神、红岩精神、抗美援朝精神、</w:t>
      </w:r>
      <w:r>
        <w:rPr>
          <w:rFonts w:ascii="Times New Roman" w:hAnsi="Times New Roman" w:cs="Times New Roman" w:eastAsia="Times New Roman"/>
          <w:spacing w:val="-5"/>
        </w:rPr>
        <w:t>‘</w:t>
      </w:r>
      <w:r>
        <w:rPr>
          <w:spacing w:val="-5"/>
        </w:rPr>
        <w:t>两弹一星</w:t>
      </w:r>
      <w:r>
        <w:rPr>
          <w:rFonts w:ascii="Times New Roman" w:hAnsi="Times New Roman" w:cs="Times New Roman" w:eastAsia="Times New Roman"/>
          <w:spacing w:val="-5"/>
        </w:rPr>
        <w:t>’</w:t>
      </w:r>
      <w:r>
        <w:rPr>
          <w:spacing w:val="-5"/>
        </w:rPr>
        <w:t>精神、特区精神、抗洪精</w:t>
      </w:r>
      <w:r>
        <w:rPr>
          <w:spacing w:val="-98"/>
        </w:rPr>
        <w:t> </w:t>
      </w:r>
      <w:r>
        <w:rPr>
          <w:spacing w:val="-98"/>
        </w:rPr>
      </w:r>
      <w:r>
        <w:rPr/>
        <w:t>神、抗震救灾精神、抗疫精神等伟大精神，构筑起了中国共产党人的精神谱</w:t>
      </w:r>
      <w:r>
        <w:rPr>
          <w:spacing w:val="-90"/>
        </w:rPr>
        <w:t> </w:t>
      </w:r>
      <w:r>
        <w:rPr>
          <w:spacing w:val="-90"/>
        </w:rPr>
      </w:r>
      <w:r>
        <w:rPr/>
        <w:t>系。我们党之所以历经百年而风华正茂、饱经磨难而生生不息，就是凭着那</w:t>
      </w:r>
      <w:r>
        <w:rPr>
          <w:spacing w:val="-90"/>
        </w:rPr>
        <w:t> </w:t>
      </w:r>
      <w:r>
        <w:rPr>
          <w:spacing w:val="-90"/>
        </w:rPr>
      </w:r>
      <w:r>
        <w:rPr/>
        <w:t>么一股革命加拼命的强大精神。</w:t>
      </w:r>
      <w:r>
        <w:rPr>
          <w:rFonts w:ascii="Times New Roman" w:hAnsi="Times New Roman" w:cs="Times New Roman" w:eastAsia="Times New Roman"/>
        </w:rPr>
        <w:t>”</w:t>
      </w:r>
    </w:p>
    <w:p>
      <w:pPr>
        <w:pStyle w:val="BodyText"/>
        <w:spacing w:line="252" w:lineRule="auto"/>
        <w:ind w:left="143" w:right="35"/>
        <w:jc w:val="left"/>
        <w:rPr>
          <w:rFonts w:ascii="Times New Roman" w:hAnsi="Times New Roman" w:cs="Times New Roman" w:eastAsia="Times New Roman"/>
        </w:rPr>
      </w:pPr>
      <w:r>
        <w:rPr>
          <w:rFonts w:ascii="Times New Roman" w:hAnsi="Times New Roman" w:cs="Times New Roman" w:eastAsia="Times New Roman"/>
          <w:spacing w:val="4"/>
        </w:rPr>
        <w:t>“</w:t>
      </w:r>
      <w:r>
        <w:rPr>
          <w:spacing w:val="4"/>
        </w:rPr>
        <w:t>我反复强调要发扬将革命进行到底的精神，强调要发扬老一辈革命家</w:t>
      </w:r>
      <w:r>
        <w:rPr>
          <w:w w:val="100"/>
        </w:rPr>
        <w:t> </w:t>
      </w:r>
      <w:r>
        <w:rPr>
          <w:rFonts w:ascii="Times New Roman" w:hAnsi="Times New Roman" w:cs="Times New Roman" w:eastAsia="Times New Roman"/>
        </w:rPr>
        <w:t>‘</w:t>
      </w:r>
      <w:r>
        <w:rPr/>
        <w:t>宜将剩勇追穷寇，不可沽名学霸王</w:t>
      </w:r>
      <w:r>
        <w:rPr>
          <w:rFonts w:ascii="Times New Roman" w:hAnsi="Times New Roman" w:cs="Times New Roman" w:eastAsia="Times New Roman"/>
        </w:rPr>
        <w:t>’</w:t>
      </w:r>
      <w:r>
        <w:rPr/>
        <w:t>的革命精神，发扬共产党人</w:t>
      </w:r>
      <w:r>
        <w:rPr>
          <w:rFonts w:ascii="Times New Roman" w:hAnsi="Times New Roman" w:cs="Times New Roman" w:eastAsia="Times New Roman"/>
        </w:rPr>
        <w:t>‘</w:t>
      </w:r>
      <w:r>
        <w:rPr/>
        <w:t>为有牺牲多</w:t>
      </w:r>
      <w:r>
        <w:rPr>
          <w:spacing w:val="-82"/>
        </w:rPr>
        <w:t> </w:t>
      </w:r>
      <w:r>
        <w:rPr>
          <w:spacing w:val="-82"/>
        </w:rPr>
      </w:r>
      <w:r>
        <w:rPr>
          <w:spacing w:val="-10"/>
        </w:rPr>
        <w:t>壮志，敢教日月换新天</w:t>
      </w:r>
      <w:r>
        <w:rPr>
          <w:rFonts w:ascii="Times New Roman" w:hAnsi="Times New Roman" w:cs="Times New Roman" w:eastAsia="Times New Roman"/>
          <w:spacing w:val="-10"/>
        </w:rPr>
        <w:t>’</w:t>
      </w:r>
      <w:r>
        <w:rPr>
          <w:spacing w:val="-10"/>
        </w:rPr>
        <w:t>的奋斗精神，这是有很深考虑的。</w:t>
      </w:r>
      <w:r>
        <w:rPr>
          <w:rFonts w:ascii="Times New Roman" w:hAnsi="Times New Roman" w:cs="Times New Roman" w:eastAsia="Times New Roman"/>
          <w:spacing w:val="-10"/>
        </w:rPr>
        <w:t>”</w:t>
      </w:r>
      <w:r>
        <w:rPr>
          <w:spacing w:val="-10"/>
        </w:rPr>
        <w:t>习近平总书记强调，</w:t>
      </w:r>
      <w:r>
        <w:rPr>
          <w:spacing w:val="-82"/>
        </w:rPr>
        <w:t> </w:t>
      </w:r>
      <w:r>
        <w:rPr>
          <w:spacing w:val="-82"/>
        </w:rPr>
      </w:r>
      <w:r>
        <w:rPr>
          <w:rFonts w:ascii="Times New Roman" w:hAnsi="Times New Roman" w:cs="Times New Roman" w:eastAsia="Times New Roman"/>
        </w:rPr>
        <w:t>“</w:t>
      </w:r>
      <w:r>
        <w:rPr/>
        <w:t>大家想一想，在我国这样一个 </w:t>
      </w:r>
      <w:r>
        <w:rPr>
          <w:rFonts w:ascii="Times New Roman" w:hAnsi="Times New Roman" w:cs="Times New Roman" w:eastAsia="Times New Roman"/>
        </w:rPr>
        <w:t>14</w:t>
      </w:r>
      <w:r>
        <w:rPr>
          <w:rFonts w:ascii="Times New Roman" w:hAnsi="Times New Roman" w:cs="Times New Roman" w:eastAsia="Times New Roman"/>
          <w:spacing w:val="-1"/>
        </w:rPr>
        <w:t> </w:t>
      </w:r>
      <w:r>
        <w:rPr/>
        <w:t>亿人口的国家实现社会主义现代化，这是</w:t>
      </w:r>
      <w:r>
        <w:rPr>
          <w:w w:val="100"/>
        </w:rPr>
        <w:t> </w:t>
      </w:r>
      <w:r>
        <w:rPr>
          <w:spacing w:val="-8"/>
        </w:rPr>
        <w:t>多么伟大、多么不易！要教育引导全党大力发扬红色传统、传承红色基因，赓</w:t>
      </w:r>
      <w:r>
        <w:rPr>
          <w:spacing w:val="-100"/>
        </w:rPr>
        <w:t> </w:t>
      </w:r>
      <w:r>
        <w:rPr>
          <w:spacing w:val="-100"/>
        </w:rPr>
      </w:r>
      <w:r>
        <w:rPr>
          <w:spacing w:val="-8"/>
        </w:rPr>
        <w:t>续共产党人精神血脉，始终保持革命者的大无畏奋斗精神，鼓起迈进新征程、</w:t>
      </w:r>
      <w:r>
        <w:rPr>
          <w:spacing w:val="-95"/>
        </w:rPr>
        <w:t> </w:t>
      </w:r>
      <w:r>
        <w:rPr>
          <w:spacing w:val="-95"/>
        </w:rPr>
      </w:r>
      <w:r>
        <w:rPr/>
        <w:t>奋进新时代的精气神。</w:t>
      </w:r>
      <w:r>
        <w:rPr>
          <w:rFonts w:ascii="Times New Roman" w:hAnsi="Times New Roman" w:cs="Times New Roman" w:eastAsia="Times New Roman"/>
        </w:rPr>
        <w:t>”</w:t>
      </w:r>
    </w:p>
    <w:p>
      <w:pPr>
        <w:pStyle w:val="BodyText"/>
        <w:spacing w:line="256" w:lineRule="auto"/>
        <w:ind w:left="143" w:right="241"/>
        <w:jc w:val="both"/>
        <w:rPr>
          <w:rFonts w:ascii="Times New Roman" w:hAnsi="Times New Roman" w:cs="Times New Roman" w:eastAsia="Times New Roman"/>
        </w:rPr>
      </w:pPr>
      <w:r>
        <w:rPr/>
        <w:t>今年</w:t>
      </w:r>
      <w:r>
        <w:rPr>
          <w:spacing w:val="-57"/>
        </w:rPr>
        <w:t> </w:t>
      </w:r>
      <w:r>
        <w:rPr>
          <w:rFonts w:ascii="Times New Roman" w:hAnsi="Times New Roman" w:cs="Times New Roman" w:eastAsia="Times New Roman"/>
        </w:rPr>
        <w:t>3</w:t>
      </w:r>
      <w:r>
        <w:rPr>
          <w:rFonts w:ascii="Times New Roman" w:hAnsi="Times New Roman" w:cs="Times New Roman" w:eastAsia="Times New Roman"/>
          <w:spacing w:val="15"/>
        </w:rPr>
        <w:t> </w:t>
      </w:r>
      <w:r>
        <w:rPr/>
        <w:t>月</w:t>
      </w:r>
      <w:r>
        <w:rPr>
          <w:spacing w:val="-56"/>
        </w:rPr>
        <w:t> </w:t>
      </w:r>
      <w:r>
        <w:rPr>
          <w:rFonts w:ascii="Times New Roman" w:hAnsi="Times New Roman" w:cs="Times New Roman" w:eastAsia="Times New Roman"/>
        </w:rPr>
        <w:t>1</w:t>
      </w:r>
      <w:r>
        <w:rPr>
          <w:rFonts w:ascii="Times New Roman" w:hAnsi="Times New Roman" w:cs="Times New Roman" w:eastAsia="Times New Roman"/>
          <w:spacing w:val="12"/>
        </w:rPr>
        <w:t> </w:t>
      </w:r>
      <w:r>
        <w:rPr/>
        <w:t>日，习近平总书记在中央党校（国家行政学院）中青年干部</w:t>
      </w:r>
      <w:r>
        <w:rPr>
          <w:w w:val="100"/>
        </w:rPr>
        <w:t> </w:t>
      </w:r>
      <w:r>
        <w:rPr>
          <w:spacing w:val="-3"/>
        </w:rPr>
        <w:t>培训班开班式上指出：</w:t>
      </w:r>
      <w:r>
        <w:rPr>
          <w:rFonts w:ascii="Times New Roman" w:hAnsi="Times New Roman" w:cs="Times New Roman" w:eastAsia="Times New Roman"/>
          <w:spacing w:val="-3"/>
        </w:rPr>
        <w:t>“</w:t>
      </w:r>
      <w:r>
        <w:rPr>
          <w:spacing w:val="-3"/>
        </w:rPr>
        <w:t>不论过去、现在还是将来，党的光荣传统和优良作风</w:t>
      </w:r>
      <w:r>
        <w:rPr>
          <w:spacing w:val="-113"/>
        </w:rPr>
        <w:t> </w:t>
      </w:r>
      <w:r>
        <w:rPr>
          <w:spacing w:val="-113"/>
        </w:rPr>
      </w:r>
      <w:r>
        <w:rPr/>
        <w:t>都是激励我们不畏艰难、勇往直前的宝贵精神财富。年轻干部是党和国家事</w:t>
      </w:r>
      <w:r>
        <w:rPr>
          <w:spacing w:val="-87"/>
        </w:rPr>
        <w:t> </w:t>
      </w:r>
      <w:r>
        <w:rPr>
          <w:spacing w:val="-87"/>
        </w:rPr>
      </w:r>
      <w:r>
        <w:rPr/>
        <w:t>业接班人，必须立志做党的光荣传统和优良作风的忠实传人，不断增强意志</w:t>
      </w:r>
      <w:r>
        <w:rPr>
          <w:spacing w:val="-90"/>
        </w:rPr>
        <w:t> </w:t>
      </w:r>
      <w:r>
        <w:rPr>
          <w:spacing w:val="-90"/>
        </w:rPr>
      </w:r>
      <w:r>
        <w:rPr/>
        <w:t>力、坚忍力、自制力，在新时代全面建设社会主义现代化国家新征程中奋勇</w:t>
      </w:r>
      <w:r>
        <w:rPr>
          <w:spacing w:val="-90"/>
        </w:rPr>
        <w:t> </w:t>
      </w:r>
      <w:r>
        <w:rPr>
          <w:spacing w:val="-90"/>
        </w:rPr>
      </w:r>
      <w:r>
        <w:rPr/>
        <w:t>争先、建功立业，努力创造无愧于党、无愧于人民、无愧于时代的业绩！</w:t>
      </w:r>
      <w:r>
        <w:rPr>
          <w:rFonts w:ascii="Times New Roman" w:hAnsi="Times New Roman" w:cs="Times New Roman" w:eastAsia="Times New Roman"/>
        </w:rPr>
        <w:t>”</w:t>
      </w:r>
    </w:p>
    <w:p>
      <w:pPr>
        <w:pStyle w:val="BodyText"/>
        <w:spacing w:line="259" w:lineRule="auto"/>
        <w:ind w:left="143" w:right="241"/>
        <w:jc w:val="both"/>
        <w:rPr>
          <w:rFonts w:ascii="Times New Roman" w:hAnsi="Times New Roman" w:cs="Times New Roman" w:eastAsia="Times New Roman"/>
        </w:rPr>
      </w:pPr>
      <w:r>
        <w:rPr/>
        <w:t>今年</w:t>
      </w:r>
      <w:r>
        <w:rPr>
          <w:spacing w:val="-60"/>
        </w:rPr>
        <w:t> </w:t>
      </w:r>
      <w:r>
        <w:rPr>
          <w:rFonts w:ascii="Times New Roman" w:hAnsi="Times New Roman" w:cs="Times New Roman" w:eastAsia="Times New Roman"/>
        </w:rPr>
        <w:t>6</w:t>
      </w:r>
      <w:r>
        <w:rPr>
          <w:rFonts w:ascii="Times New Roman" w:hAnsi="Times New Roman" w:cs="Times New Roman" w:eastAsia="Times New Roman"/>
          <w:spacing w:val="12"/>
        </w:rPr>
        <w:t> </w:t>
      </w:r>
      <w:r>
        <w:rPr/>
        <w:t>月</w:t>
      </w:r>
      <w:r>
        <w:rPr>
          <w:spacing w:val="-62"/>
        </w:rPr>
        <w:t> </w:t>
      </w:r>
      <w:r>
        <w:rPr>
          <w:rFonts w:ascii="Times New Roman" w:hAnsi="Times New Roman" w:cs="Times New Roman" w:eastAsia="Times New Roman"/>
        </w:rPr>
        <w:t>25</w:t>
      </w:r>
      <w:r>
        <w:rPr>
          <w:rFonts w:ascii="Times New Roman" w:hAnsi="Times New Roman" w:cs="Times New Roman" w:eastAsia="Times New Roman"/>
          <w:spacing w:val="9"/>
        </w:rPr>
        <w:t> </w:t>
      </w:r>
      <w:r>
        <w:rPr>
          <w:spacing w:val="-5"/>
        </w:rPr>
        <w:t>日，习近平总书记主持十九届中共中央政治局第三十一次集</w:t>
      </w:r>
      <w:r>
        <w:rPr>
          <w:w w:val="100"/>
        </w:rPr>
        <w:t> </w:t>
      </w:r>
      <w:r>
        <w:rPr>
          <w:spacing w:val="-3"/>
        </w:rPr>
        <w:t>体学习时指出：</w:t>
      </w:r>
      <w:r>
        <w:rPr>
          <w:rFonts w:ascii="Times New Roman" w:hAnsi="Times New Roman" w:cs="Times New Roman" w:eastAsia="Times New Roman"/>
          <w:spacing w:val="-3"/>
        </w:rPr>
        <w:t>“</w:t>
      </w:r>
      <w:r>
        <w:rPr>
          <w:spacing w:val="-3"/>
        </w:rPr>
        <w:t>当今中国正处于实现中华民族伟大复兴的关键时期，国家强</w:t>
      </w:r>
      <w:r>
        <w:rPr>
          <w:spacing w:val="-113"/>
        </w:rPr>
        <w:t> </w:t>
      </w:r>
      <w:r>
        <w:rPr>
          <w:spacing w:val="-113"/>
        </w:rPr>
      </w:r>
      <w:r>
        <w:rPr/>
        <w:t>盛、民族复兴需要物质文明的积累，更需要精神文明的升华。前进道路不可</w:t>
      </w:r>
      <w:r>
        <w:rPr>
          <w:spacing w:val="-90"/>
        </w:rPr>
        <w:t> </w:t>
      </w:r>
      <w:r>
        <w:rPr>
          <w:spacing w:val="-90"/>
        </w:rPr>
      </w:r>
      <w:r>
        <w:rPr>
          <w:spacing w:val="-8"/>
        </w:rPr>
        <w:t>能是一片坦途，我们必然要面对各种重大挑战、重大风险、重大阻力、重大矛</w:t>
      </w:r>
      <w:r>
        <w:rPr>
          <w:spacing w:val="-100"/>
        </w:rPr>
        <w:t> </w:t>
      </w:r>
      <w:r>
        <w:rPr>
          <w:spacing w:val="-100"/>
        </w:rPr>
      </w:r>
      <w:r>
        <w:rPr>
          <w:spacing w:val="-8"/>
        </w:rPr>
        <w:t>盾，决不能丢掉革命加拼命的精神，决不能丢掉谦虚谨慎、戒骄戒躁、艰苦奋</w:t>
      </w:r>
      <w:r>
        <w:rPr>
          <w:spacing w:val="-100"/>
        </w:rPr>
        <w:t> </w:t>
      </w:r>
      <w:r>
        <w:rPr>
          <w:spacing w:val="-100"/>
        </w:rPr>
      </w:r>
      <w:r>
        <w:rPr>
          <w:spacing w:val="-8"/>
        </w:rPr>
        <w:t>斗、勤俭节约的传统，决不能丢掉不畏强敌、不惧风险、敢于斗争、敢于胜利</w:t>
      </w:r>
      <w:r>
        <w:rPr>
          <w:spacing w:val="-94"/>
        </w:rPr>
        <w:t> </w:t>
      </w:r>
      <w:r>
        <w:rPr>
          <w:spacing w:val="-94"/>
        </w:rPr>
      </w:r>
      <w:r>
        <w:rPr>
          <w:spacing w:val="-8"/>
        </w:rPr>
        <w:t>的勇气。全党同志要用党在百年奋斗中形成的伟大精神滋养自己、激励自己，</w:t>
      </w:r>
      <w:r>
        <w:rPr>
          <w:spacing w:val="-96"/>
        </w:rPr>
        <w:t> </w:t>
      </w:r>
      <w:r>
        <w:rPr>
          <w:spacing w:val="-96"/>
        </w:rPr>
      </w:r>
      <w:r>
        <w:rPr/>
        <w:t>以昂扬的精神状态做好党和国家各项工作。</w:t>
      </w:r>
      <w:r>
        <w:rPr>
          <w:rFonts w:ascii="Times New Roman" w:hAnsi="Times New Roman" w:cs="Times New Roman" w:eastAsia="Times New Roman"/>
        </w:rPr>
        <w:t>”</w:t>
      </w:r>
    </w:p>
    <w:p>
      <w:pPr>
        <w:spacing w:after="0" w:line="259" w:lineRule="auto"/>
        <w:jc w:val="both"/>
        <w:rPr>
          <w:rFonts w:ascii="Times New Roman" w:hAnsi="Times New Roman" w:cs="Times New Roman" w:eastAsia="Times New Roman"/>
        </w:rPr>
        <w:sectPr>
          <w:pgSz w:w="11910" w:h="16840"/>
          <w:pgMar w:header="1158" w:footer="1280" w:top="2080" w:bottom="1460" w:left="1160" w:right="1060"/>
        </w:sectPr>
      </w:pPr>
    </w:p>
    <w:p>
      <w:pPr>
        <w:spacing w:line="240" w:lineRule="auto" w:before="3"/>
        <w:rPr>
          <w:rFonts w:ascii="Times New Roman" w:hAnsi="Times New Roman" w:cs="Times New Roman" w:eastAsia="Times New Roman"/>
          <w:sz w:val="4"/>
          <w:szCs w:val="4"/>
        </w:rPr>
      </w:pPr>
    </w:p>
    <w:p>
      <w:pPr>
        <w:spacing w:line="20" w:lineRule="exact"/>
        <w:ind w:left="107"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Times New Roman" w:hAnsi="Times New Roman" w:cs="Times New Roman" w:eastAsia="Times New Roman"/>
          <w:sz w:val="2"/>
          <w:szCs w:val="2"/>
        </w:rPr>
      </w:r>
    </w:p>
    <w:p>
      <w:pPr>
        <w:pStyle w:val="BodyText"/>
        <w:spacing w:line="252" w:lineRule="auto"/>
        <w:ind w:left="143" w:right="35"/>
        <w:jc w:val="left"/>
        <w:rPr>
          <w:rFonts w:ascii="Times New Roman" w:hAnsi="Times New Roman" w:cs="Times New Roman" w:eastAsia="Times New Roman"/>
        </w:rPr>
      </w:pPr>
      <w:r>
        <w:rPr/>
        <w:t>今年</w:t>
      </w:r>
      <w:r>
        <w:rPr>
          <w:spacing w:val="-61"/>
        </w:rPr>
        <w:t> </w:t>
      </w:r>
      <w:r>
        <w:rPr>
          <w:rFonts w:ascii="Times New Roman" w:hAnsi="Times New Roman" w:cs="Times New Roman" w:eastAsia="Times New Roman"/>
        </w:rPr>
        <w:t>7</w:t>
      </w:r>
      <w:r>
        <w:rPr>
          <w:rFonts w:ascii="Times New Roman" w:hAnsi="Times New Roman" w:cs="Times New Roman" w:eastAsia="Times New Roman"/>
          <w:spacing w:val="10"/>
        </w:rPr>
        <w:t> </w:t>
      </w:r>
      <w:r>
        <w:rPr/>
        <w:t>月</w:t>
      </w:r>
      <w:r>
        <w:rPr>
          <w:spacing w:val="-64"/>
        </w:rPr>
        <w:t> </w:t>
      </w:r>
      <w:r>
        <w:rPr>
          <w:rFonts w:ascii="Times New Roman" w:hAnsi="Times New Roman" w:cs="Times New Roman" w:eastAsia="Times New Roman"/>
        </w:rPr>
        <w:t>1</w:t>
      </w:r>
      <w:r>
        <w:rPr>
          <w:rFonts w:ascii="Times New Roman" w:hAnsi="Times New Roman" w:cs="Times New Roman" w:eastAsia="Times New Roman"/>
          <w:spacing w:val="10"/>
        </w:rPr>
        <w:t> </w:t>
      </w:r>
      <w:r>
        <w:rPr/>
        <w:t>日，习近平总书记在庆祝中国共产党成立</w:t>
      </w:r>
      <w:r>
        <w:rPr>
          <w:spacing w:val="-62"/>
        </w:rPr>
        <w:t> </w:t>
      </w:r>
      <w:r>
        <w:rPr>
          <w:rFonts w:ascii="Times New Roman" w:hAnsi="Times New Roman" w:cs="Times New Roman" w:eastAsia="Times New Roman"/>
        </w:rPr>
        <w:t>100</w:t>
      </w:r>
      <w:r>
        <w:rPr>
          <w:rFonts w:ascii="Times New Roman" w:hAnsi="Times New Roman" w:cs="Times New Roman" w:eastAsia="Times New Roman"/>
          <w:spacing w:val="11"/>
        </w:rPr>
        <w:t> </w:t>
      </w:r>
      <w:r>
        <w:rPr/>
        <w:t>周年大会上指</w:t>
      </w:r>
      <w:r>
        <w:rPr>
          <w:w w:val="100"/>
        </w:rPr>
        <w:t> </w:t>
      </w:r>
      <w:r>
        <w:rPr/>
        <w:t>出：</w:t>
      </w:r>
      <w:r>
        <w:rPr>
          <w:rFonts w:ascii="Times New Roman" w:hAnsi="Times New Roman" w:cs="Times New Roman" w:eastAsia="Times New Roman"/>
        </w:rPr>
        <w:t>“</w:t>
      </w:r>
      <w:r>
        <w:rPr/>
        <w:t>一百年前，中国共产党的先驱们创建了中国共产党，形成了坚持真理、</w:t>
      </w:r>
      <w:r>
        <w:rPr>
          <w:spacing w:val="-72"/>
        </w:rPr>
        <w:t> </w:t>
      </w:r>
      <w:r>
        <w:rPr>
          <w:spacing w:val="-72"/>
        </w:rPr>
      </w:r>
      <w:r>
        <w:rPr>
          <w:spacing w:val="-8"/>
        </w:rPr>
        <w:t>坚守理想，践行初心、担当使命，不怕牺牲、英勇斗争，对党忠诚、不负人民</w:t>
      </w:r>
      <w:r>
        <w:rPr>
          <w:spacing w:val="-96"/>
        </w:rPr>
        <w:t> </w:t>
      </w:r>
      <w:r>
        <w:rPr>
          <w:spacing w:val="-96"/>
        </w:rPr>
      </w:r>
      <w:r>
        <w:rPr/>
        <w:t>的伟大建党精神，这是中国共产党的精神之源。</w:t>
      </w:r>
      <w:r>
        <w:rPr>
          <w:rFonts w:ascii="Times New Roman" w:hAnsi="Times New Roman" w:cs="Times New Roman" w:eastAsia="Times New Roman"/>
        </w:rPr>
        <w:t>”</w:t>
      </w:r>
    </w:p>
    <w:p>
      <w:pPr>
        <w:pStyle w:val="BodyText"/>
        <w:spacing w:line="256" w:lineRule="auto"/>
        <w:ind w:left="143" w:right="241"/>
        <w:jc w:val="both"/>
        <w:rPr>
          <w:rFonts w:ascii="Times New Roman" w:hAnsi="Times New Roman" w:cs="Times New Roman" w:eastAsia="Times New Roman"/>
        </w:rPr>
      </w:pPr>
      <w:r>
        <w:rPr>
          <w:spacing w:val="-3"/>
        </w:rPr>
        <w:t>习近平总书记强调：</w:t>
      </w:r>
      <w:r>
        <w:rPr>
          <w:rFonts w:ascii="Times New Roman" w:hAnsi="Times New Roman" w:cs="Times New Roman" w:eastAsia="Times New Roman"/>
          <w:spacing w:val="-3"/>
        </w:rPr>
        <w:t>“</w:t>
      </w:r>
      <w:r>
        <w:rPr>
          <w:spacing w:val="-3"/>
        </w:rPr>
        <w:t>一百年来，中国共产党弘扬伟大建党精神，在长期</w:t>
      </w:r>
      <w:r>
        <w:rPr>
          <w:w w:val="100"/>
        </w:rPr>
        <w:t> </w:t>
      </w:r>
      <w:r>
        <w:rPr/>
        <w:t>奋斗中构建起中国共产党人的精神谱系，锤炼出鲜明的政治品格。历史川流</w:t>
      </w:r>
      <w:r>
        <w:rPr>
          <w:spacing w:val="-90"/>
        </w:rPr>
        <w:t> </w:t>
      </w:r>
      <w:r>
        <w:rPr>
          <w:spacing w:val="-90"/>
        </w:rPr>
      </w:r>
      <w:r>
        <w:rPr>
          <w:spacing w:val="-8"/>
        </w:rPr>
        <w:t>不息，精神代代相传。我们要继续弘扬光荣传统、赓续红色血脉，永远把伟大</w:t>
      </w:r>
      <w:r>
        <w:rPr>
          <w:spacing w:val="-101"/>
        </w:rPr>
        <w:t> </w:t>
      </w:r>
      <w:r>
        <w:rPr>
          <w:spacing w:val="-101"/>
        </w:rPr>
      </w:r>
      <w:r>
        <w:rPr/>
        <w:t>建党精神继承下去、发扬光大！</w:t>
      </w:r>
      <w:r>
        <w:rPr>
          <w:rFonts w:ascii="Times New Roman" w:hAnsi="Times New Roman" w:cs="Times New Roman" w:eastAsia="Times New Roman"/>
        </w:rPr>
        <w:t>”</w:t>
      </w:r>
    </w:p>
    <w:p>
      <w:pPr>
        <w:pStyle w:val="Heading3"/>
        <w:spacing w:line="261" w:lineRule="auto" w:before="0"/>
        <w:ind w:left="143" w:right="243" w:firstLine="561"/>
        <w:jc w:val="both"/>
        <w:rPr>
          <w:b w:val="0"/>
          <w:bCs w:val="0"/>
        </w:rPr>
      </w:pPr>
      <w:r>
        <w:rPr/>
        <w:t>把党建设成为始终走在时代前列、人民衷心拥护、勇于自我革命、经得</w:t>
      </w:r>
      <w:r>
        <w:rPr>
          <w:w w:val="99"/>
        </w:rPr>
        <w:t> </w:t>
      </w:r>
      <w:r>
        <w:rPr/>
        <w:t>起各种风浪考验、朝气蓬勃的马克思主义执政党</w:t>
      </w:r>
      <w:r>
        <w:rPr>
          <w:b w:val="0"/>
          <w:bCs w:val="0"/>
        </w:rPr>
      </w:r>
    </w:p>
    <w:p>
      <w:pPr>
        <w:pStyle w:val="BodyText"/>
        <w:spacing w:line="261" w:lineRule="auto" w:before="9"/>
        <w:ind w:left="702" w:right="35" w:firstLine="0"/>
        <w:jc w:val="left"/>
      </w:pPr>
      <w:r>
        <w:rPr/>
        <w:t>勇于自我革命，是我们党最鲜明的品格，也是我们党最大的优势。</w:t>
      </w:r>
      <w:r>
        <w:rPr>
          <w:w w:val="100"/>
        </w:rPr>
        <w:t> </w:t>
      </w:r>
      <w:r>
        <w:rPr>
          <w:spacing w:val="-5"/>
        </w:rPr>
        <w:t>百年风霜雪雨、百年大浪淘沙，我们党能够从最初的 </w:t>
      </w:r>
      <w:r>
        <w:rPr>
          <w:rFonts w:ascii="Times New Roman" w:hAnsi="Times New Roman" w:cs="Times New Roman" w:eastAsia="Times New Roman"/>
        </w:rPr>
        <w:t>50</w:t>
      </w:r>
      <w:r>
        <w:rPr>
          <w:rFonts w:ascii="Times New Roman" w:hAnsi="Times New Roman" w:cs="Times New Roman" w:eastAsia="Times New Roman"/>
          <w:spacing w:val="-35"/>
        </w:rPr>
        <w:t> </w:t>
      </w:r>
      <w:r>
        <w:rPr/>
        <w:t>多名党员发展到</w:t>
      </w:r>
    </w:p>
    <w:p>
      <w:pPr>
        <w:pStyle w:val="BodyText"/>
        <w:spacing w:line="373" w:lineRule="exact"/>
        <w:ind w:left="143" w:right="35" w:firstLine="0"/>
        <w:jc w:val="left"/>
      </w:pPr>
      <w:r>
        <w:rPr/>
        <w:t>今天的</w:t>
      </w:r>
      <w:r>
        <w:rPr>
          <w:spacing w:val="-59"/>
        </w:rPr>
        <w:t> </w:t>
      </w:r>
      <w:r>
        <w:rPr>
          <w:rFonts w:ascii="Times New Roman" w:hAnsi="Times New Roman" w:cs="Times New Roman" w:eastAsia="Times New Roman"/>
        </w:rPr>
        <w:t>9500</w:t>
      </w:r>
      <w:r>
        <w:rPr>
          <w:rFonts w:ascii="Times New Roman" w:hAnsi="Times New Roman" w:cs="Times New Roman" w:eastAsia="Times New Roman"/>
          <w:spacing w:val="10"/>
        </w:rPr>
        <w:t> </w:t>
      </w:r>
      <w:r>
        <w:rPr>
          <w:spacing w:val="-4"/>
        </w:rPr>
        <w:t>多万名党员，战胜一个又一个困难，取得一个又一个胜利，关键</w:t>
      </w:r>
    </w:p>
    <w:p>
      <w:pPr>
        <w:pStyle w:val="BodyText"/>
        <w:spacing w:line="261" w:lineRule="auto" w:before="13"/>
        <w:ind w:left="143" w:right="35" w:firstLine="0"/>
        <w:jc w:val="left"/>
      </w:pPr>
      <w:r>
        <w:rPr/>
        <w:t>在于我们始终坚持党要管党、全面从严治党不放松，在推动社会革命的同时</w:t>
      </w:r>
      <w:r>
        <w:rPr>
          <w:spacing w:val="-90"/>
        </w:rPr>
        <w:t> </w:t>
      </w:r>
      <w:r>
        <w:rPr>
          <w:spacing w:val="-90"/>
        </w:rPr>
      </w:r>
      <w:r>
        <w:rPr/>
        <w:t>进行彻底的自我革命。</w:t>
      </w:r>
    </w:p>
    <w:p>
      <w:pPr>
        <w:pStyle w:val="BodyText"/>
        <w:spacing w:line="259" w:lineRule="auto" w:before="9"/>
        <w:ind w:left="143" w:right="240"/>
        <w:jc w:val="both"/>
        <w:rPr>
          <w:rFonts w:ascii="Times New Roman" w:hAnsi="Times New Roman" w:cs="Times New Roman" w:eastAsia="Times New Roman"/>
        </w:rPr>
      </w:pPr>
      <w:r>
        <w:rPr>
          <w:spacing w:val="-3"/>
        </w:rPr>
        <w:t>习近平总书记指出：</w:t>
      </w:r>
      <w:r>
        <w:rPr>
          <w:rFonts w:ascii="Times New Roman" w:hAnsi="Times New Roman" w:cs="Times New Roman" w:eastAsia="Times New Roman"/>
          <w:spacing w:val="-3"/>
        </w:rPr>
        <w:t>“</w:t>
      </w:r>
      <w:r>
        <w:rPr>
          <w:spacing w:val="-3"/>
        </w:rPr>
        <w:t>我们党的百年奋斗史表明，伟大的马克思主义政党</w:t>
      </w:r>
      <w:r>
        <w:rPr>
          <w:w w:val="100"/>
        </w:rPr>
        <w:t> </w:t>
      </w:r>
      <w:r>
        <w:rPr/>
        <w:t>不是天生的，而是在长期社会实践中锻造而成的，是在不断自我革命中淬炼</w:t>
      </w:r>
      <w:r>
        <w:rPr>
          <w:spacing w:val="-90"/>
        </w:rPr>
        <w:t> </w:t>
      </w:r>
      <w:r>
        <w:rPr>
          <w:spacing w:val="-90"/>
        </w:rPr>
      </w:r>
      <w:r>
        <w:rPr/>
        <w:t>而成的。我们党的伟大不在于不犯错误，而在于从不讳疾忌医，敢于直面问</w:t>
      </w:r>
      <w:r>
        <w:rPr>
          <w:spacing w:val="-90"/>
        </w:rPr>
        <w:t> </w:t>
      </w:r>
      <w:r>
        <w:rPr>
          <w:spacing w:val="-90"/>
        </w:rPr>
      </w:r>
      <w:r>
        <w:rPr/>
        <w:t>题，勇于自我革命。我们党历经百年沧桑依然风华正茂，其奥秘就在于具有</w:t>
      </w:r>
      <w:r>
        <w:rPr>
          <w:spacing w:val="-88"/>
        </w:rPr>
        <w:t> </w:t>
      </w:r>
      <w:r>
        <w:rPr>
          <w:spacing w:val="-88"/>
        </w:rPr>
      </w:r>
      <w:r>
        <w:rPr>
          <w:spacing w:val="-8"/>
        </w:rPr>
        <w:t>自我净化、自我完善、自我革新、自我提高的强大能力。实践证明，只要始终</w:t>
      </w:r>
      <w:r>
        <w:rPr>
          <w:spacing w:val="-93"/>
        </w:rPr>
        <w:t> </w:t>
      </w:r>
      <w:r>
        <w:rPr>
          <w:spacing w:val="-93"/>
        </w:rPr>
      </w:r>
      <w:r>
        <w:rPr/>
        <w:t>做到坚持真理、修正错误，我们党就能永葆先进性和纯洁性，永远立于不败</w:t>
      </w:r>
      <w:r>
        <w:rPr>
          <w:spacing w:val="-90"/>
        </w:rPr>
        <w:t> </w:t>
      </w:r>
      <w:r>
        <w:rPr>
          <w:spacing w:val="-90"/>
        </w:rPr>
      </w:r>
      <w:r>
        <w:rPr/>
        <w:t>之地。</w:t>
      </w:r>
      <w:r>
        <w:rPr>
          <w:rFonts w:ascii="Times New Roman" w:hAnsi="Times New Roman" w:cs="Times New Roman" w:eastAsia="Times New Roman"/>
        </w:rPr>
        <w:t>”</w:t>
      </w:r>
    </w:p>
    <w:p>
      <w:pPr>
        <w:pStyle w:val="BodyText"/>
        <w:spacing w:line="259" w:lineRule="auto"/>
        <w:ind w:left="143" w:right="244"/>
        <w:jc w:val="both"/>
        <w:rPr>
          <w:rFonts w:ascii="Times New Roman" w:hAnsi="Times New Roman" w:cs="Times New Roman" w:eastAsia="Times New Roman"/>
        </w:rPr>
      </w:pPr>
      <w:r>
        <w:rPr>
          <w:rFonts w:ascii="Times New Roman" w:hAnsi="Times New Roman" w:cs="Times New Roman" w:eastAsia="Times New Roman"/>
        </w:rPr>
        <w:t>2012</w:t>
      </w:r>
      <w:r>
        <w:rPr>
          <w:rFonts w:ascii="Times New Roman" w:hAnsi="Times New Roman" w:cs="Times New Roman" w:eastAsia="Times New Roman"/>
          <w:spacing w:val="6"/>
        </w:rPr>
        <w:t> </w:t>
      </w:r>
      <w:r>
        <w:rPr/>
        <w:t>年</w:t>
      </w:r>
      <w:r>
        <w:rPr>
          <w:spacing w:val="-63"/>
        </w:rPr>
        <w:t> </w:t>
      </w:r>
      <w:r>
        <w:rPr>
          <w:rFonts w:ascii="Times New Roman" w:hAnsi="Times New Roman" w:cs="Times New Roman" w:eastAsia="Times New Roman"/>
          <w:spacing w:val="-6"/>
        </w:rPr>
        <w:t>11</w:t>
      </w:r>
      <w:r>
        <w:rPr>
          <w:rFonts w:ascii="Times New Roman" w:hAnsi="Times New Roman" w:cs="Times New Roman" w:eastAsia="Times New Roman"/>
          <w:spacing w:val="8"/>
        </w:rPr>
        <w:t> </w:t>
      </w:r>
      <w:r>
        <w:rPr/>
        <w:t>月</w:t>
      </w:r>
      <w:r>
        <w:rPr>
          <w:spacing w:val="-65"/>
        </w:rPr>
        <w:t> </w:t>
      </w:r>
      <w:r>
        <w:rPr>
          <w:rFonts w:ascii="Times New Roman" w:hAnsi="Times New Roman" w:cs="Times New Roman" w:eastAsia="Times New Roman"/>
        </w:rPr>
        <w:t>15</w:t>
      </w:r>
      <w:r>
        <w:rPr>
          <w:rFonts w:ascii="Times New Roman" w:hAnsi="Times New Roman" w:cs="Times New Roman" w:eastAsia="Times New Roman"/>
          <w:spacing w:val="7"/>
        </w:rPr>
        <w:t> </w:t>
      </w:r>
      <w:r>
        <w:rPr>
          <w:spacing w:val="-7"/>
        </w:rPr>
        <w:t>日，习近平总书记在党的十八届一中全会上指出：</w:t>
      </w:r>
      <w:r>
        <w:rPr>
          <w:rFonts w:ascii="Times New Roman" w:hAnsi="Times New Roman" w:cs="Times New Roman" w:eastAsia="Times New Roman"/>
          <w:spacing w:val="-7"/>
        </w:rPr>
        <w:t>“</w:t>
      </w:r>
      <w:r>
        <w:rPr>
          <w:spacing w:val="-7"/>
        </w:rPr>
        <w:t>新形</w:t>
      </w:r>
      <w:r>
        <w:rPr>
          <w:spacing w:val="-3"/>
          <w:w w:val="100"/>
        </w:rPr>
        <w:t> </w:t>
      </w:r>
      <w:r>
        <w:rPr/>
        <w:t>势下，我们党的自身建设面临一系列新情况新问题新挑战，落实党要管党、</w:t>
      </w:r>
      <w:r>
        <w:rPr>
          <w:spacing w:val="-90"/>
        </w:rPr>
        <w:t> </w:t>
      </w:r>
      <w:r>
        <w:rPr>
          <w:spacing w:val="-90"/>
        </w:rPr>
      </w:r>
      <w:r>
        <w:rPr/>
        <w:t>从严治党的任务比以往任何时候都更为繁重、更为紧迫。我们必须以更大的</w:t>
      </w:r>
      <w:r>
        <w:rPr>
          <w:spacing w:val="-90"/>
        </w:rPr>
        <w:t> </w:t>
      </w:r>
      <w:r>
        <w:rPr>
          <w:spacing w:val="-90"/>
        </w:rPr>
      </w:r>
      <w:r>
        <w:rPr/>
        <w:t>决心和勇气抓好党的自身建设，确保党在世界形势深刻变化的历史进程中始</w:t>
      </w:r>
      <w:r>
        <w:rPr>
          <w:spacing w:val="-90"/>
        </w:rPr>
        <w:t> </w:t>
      </w:r>
      <w:r>
        <w:rPr>
          <w:spacing w:val="-90"/>
        </w:rPr>
      </w:r>
      <w:r>
        <w:rPr/>
        <w:t>终走在时代前列，在应对国内外各种风险和考验的历史进程中始终成为全国</w:t>
      </w:r>
      <w:r>
        <w:rPr>
          <w:spacing w:val="-90"/>
        </w:rPr>
        <w:t> </w:t>
      </w:r>
      <w:r>
        <w:rPr>
          <w:spacing w:val="-90"/>
        </w:rPr>
      </w:r>
      <w:r>
        <w:rPr/>
        <w:t>人民的主心骨，在发展中国特色社会主义的历史进程中始终成为坚强的领导</w:t>
      </w:r>
      <w:r>
        <w:rPr>
          <w:spacing w:val="-90"/>
        </w:rPr>
        <w:t> </w:t>
      </w:r>
      <w:r>
        <w:rPr>
          <w:spacing w:val="-90"/>
        </w:rPr>
      </w:r>
      <w:r>
        <w:rPr/>
        <w:t>核心。</w:t>
      </w:r>
      <w:r>
        <w:rPr>
          <w:rFonts w:ascii="Times New Roman" w:hAnsi="Times New Roman" w:cs="Times New Roman" w:eastAsia="Times New Roman"/>
        </w:rPr>
        <w:t>”</w:t>
      </w:r>
    </w:p>
    <w:p>
      <w:pPr>
        <w:pStyle w:val="BodyText"/>
        <w:spacing w:line="247" w:lineRule="auto"/>
        <w:ind w:left="143" w:right="241"/>
        <w:jc w:val="both"/>
      </w:pPr>
      <w:r>
        <w:rPr>
          <w:rFonts w:ascii="Times New Roman" w:hAnsi="Times New Roman" w:cs="Times New Roman" w:eastAsia="Times New Roman"/>
        </w:rPr>
        <w:t>2015 </w:t>
      </w:r>
      <w:r>
        <w:rPr/>
        <w:t>年 </w:t>
      </w:r>
      <w:r>
        <w:rPr>
          <w:rFonts w:ascii="Times New Roman" w:hAnsi="Times New Roman" w:cs="Times New Roman" w:eastAsia="Times New Roman"/>
        </w:rPr>
        <w:t>9 </w:t>
      </w:r>
      <w:r>
        <w:rPr/>
        <w:t>月 </w:t>
      </w:r>
      <w:r>
        <w:rPr>
          <w:rFonts w:ascii="Times New Roman" w:hAnsi="Times New Roman" w:cs="Times New Roman" w:eastAsia="Times New Roman"/>
          <w:spacing w:val="-7"/>
        </w:rPr>
        <w:t>11</w:t>
      </w:r>
      <w:r>
        <w:rPr>
          <w:rFonts w:ascii="Times New Roman" w:hAnsi="Times New Roman" w:cs="Times New Roman" w:eastAsia="Times New Roman"/>
          <w:spacing w:val="-5"/>
        </w:rPr>
        <w:t> </w:t>
      </w:r>
      <w:r>
        <w:rPr/>
        <w:t>日，习近平总书记主持十八届中共中央政治局第二十六</w:t>
      </w:r>
      <w:r>
        <w:rPr>
          <w:w w:val="100"/>
        </w:rPr>
        <w:t> </w:t>
      </w:r>
      <w:r>
        <w:rPr>
          <w:spacing w:val="-3"/>
        </w:rPr>
        <w:t>次集体学习时强调：</w:t>
      </w:r>
      <w:r>
        <w:rPr>
          <w:rFonts w:ascii="Times New Roman" w:hAnsi="Times New Roman" w:cs="Times New Roman" w:eastAsia="Times New Roman"/>
          <w:spacing w:val="-3"/>
        </w:rPr>
        <w:t>“</w:t>
      </w:r>
      <w:r>
        <w:rPr>
          <w:spacing w:val="-3"/>
        </w:rPr>
        <w:t>我们党是执政党，党的先进性和纯洁性、党的形象和威</w:t>
      </w:r>
      <w:r>
        <w:rPr>
          <w:spacing w:val="-113"/>
        </w:rPr>
        <w:t> </w:t>
      </w:r>
      <w:r>
        <w:rPr>
          <w:spacing w:val="-113"/>
        </w:rPr>
      </w:r>
      <w:r>
        <w:rPr/>
        <w:t>望不仅直接关系党的命运，而且直接关系国家的命运、人民的命运、民族的</w:t>
      </w:r>
    </w:p>
    <w:p>
      <w:pPr>
        <w:spacing w:after="0" w:line="247" w:lineRule="auto"/>
        <w:jc w:val="both"/>
        <w:sectPr>
          <w:pgSz w:w="11910" w:h="16840"/>
          <w:pgMar w:header="1158" w:footer="1280" w:top="2080" w:bottom="1460" w:left="1160" w:right="1060"/>
        </w:sectPr>
      </w:pPr>
    </w:p>
    <w:p>
      <w:pPr>
        <w:spacing w:line="240" w:lineRule="auto" w:before="9"/>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pStyle w:val="BodyText"/>
        <w:spacing w:line="261" w:lineRule="auto"/>
        <w:ind w:left="143" w:right="385" w:firstLine="0"/>
        <w:jc w:val="both"/>
        <w:rPr>
          <w:rFonts w:ascii="Times New Roman" w:hAnsi="Times New Roman" w:cs="Times New Roman" w:eastAsia="Times New Roman"/>
        </w:rPr>
      </w:pPr>
      <w:r>
        <w:rPr>
          <w:spacing w:val="-8"/>
        </w:rPr>
        <w:t>命运。历史使命越光荣，奋斗目标越宏伟，执政环境越复杂，我们就越要从严</w:t>
      </w:r>
      <w:r>
        <w:rPr>
          <w:spacing w:val="-101"/>
        </w:rPr>
        <w:t> </w:t>
      </w:r>
      <w:r>
        <w:rPr>
          <w:spacing w:val="-101"/>
        </w:rPr>
      </w:r>
      <w:r>
        <w:rPr/>
        <w:t>治党，使党永远保持同人民群众的血肉联系，永远立于不败之地。</w:t>
      </w:r>
      <w:r>
        <w:rPr>
          <w:rFonts w:ascii="Times New Roman" w:hAnsi="Times New Roman" w:cs="Times New Roman" w:eastAsia="Times New Roman"/>
        </w:rPr>
        <w:t>”</w:t>
      </w:r>
    </w:p>
    <w:p>
      <w:pPr>
        <w:pStyle w:val="BodyText"/>
        <w:spacing w:line="370" w:lineRule="exact"/>
        <w:ind w:left="143" w:right="0"/>
        <w:jc w:val="left"/>
      </w:pPr>
      <w:r>
        <w:rPr>
          <w:rFonts w:ascii="Times New Roman" w:hAnsi="Times New Roman" w:cs="Times New Roman" w:eastAsia="Times New Roman"/>
        </w:rPr>
        <w:t>2016</w:t>
      </w:r>
      <w:r>
        <w:rPr>
          <w:rFonts w:ascii="Times New Roman" w:hAnsi="Times New Roman" w:cs="Times New Roman" w:eastAsia="Times New Roman"/>
          <w:spacing w:val="19"/>
        </w:rPr>
        <w:t> </w:t>
      </w:r>
      <w:r>
        <w:rPr/>
        <w:t>年</w:t>
      </w:r>
      <w:r>
        <w:rPr>
          <w:spacing w:val="-55"/>
        </w:rPr>
        <w:t> </w:t>
      </w:r>
      <w:r>
        <w:rPr>
          <w:rFonts w:ascii="Times New Roman" w:hAnsi="Times New Roman" w:cs="Times New Roman" w:eastAsia="Times New Roman"/>
        </w:rPr>
        <w:t>7</w:t>
      </w:r>
      <w:r>
        <w:rPr>
          <w:rFonts w:ascii="Times New Roman" w:hAnsi="Times New Roman" w:cs="Times New Roman" w:eastAsia="Times New Roman"/>
          <w:spacing w:val="16"/>
        </w:rPr>
        <w:t> </w:t>
      </w:r>
      <w:r>
        <w:rPr/>
        <w:t>月</w:t>
      </w:r>
      <w:r>
        <w:rPr>
          <w:spacing w:val="-55"/>
        </w:rPr>
        <w:t> </w:t>
      </w:r>
      <w:r>
        <w:rPr>
          <w:rFonts w:ascii="Times New Roman" w:hAnsi="Times New Roman" w:cs="Times New Roman" w:eastAsia="Times New Roman"/>
        </w:rPr>
        <w:t>1</w:t>
      </w:r>
      <w:r>
        <w:rPr>
          <w:rFonts w:ascii="Times New Roman" w:hAnsi="Times New Roman" w:cs="Times New Roman" w:eastAsia="Times New Roman"/>
          <w:spacing w:val="19"/>
        </w:rPr>
        <w:t> </w:t>
      </w:r>
      <w:r>
        <w:rPr/>
        <w:t>日，习近平总书记在庆祝中国共产党成立</w:t>
      </w:r>
      <w:r>
        <w:rPr>
          <w:spacing w:val="-53"/>
        </w:rPr>
        <w:t> </w:t>
      </w:r>
      <w:r>
        <w:rPr>
          <w:rFonts w:ascii="Times New Roman" w:hAnsi="Times New Roman" w:cs="Times New Roman" w:eastAsia="Times New Roman"/>
        </w:rPr>
        <w:t>95</w:t>
      </w:r>
      <w:r>
        <w:rPr>
          <w:rFonts w:ascii="Times New Roman" w:hAnsi="Times New Roman" w:cs="Times New Roman" w:eastAsia="Times New Roman"/>
          <w:spacing w:val="19"/>
        </w:rPr>
        <w:t> </w:t>
      </w:r>
      <w:r>
        <w:rPr/>
        <w:t>周年大会上</w:t>
      </w:r>
    </w:p>
    <w:p>
      <w:pPr>
        <w:pStyle w:val="BodyText"/>
        <w:spacing w:line="256" w:lineRule="auto" w:before="13"/>
        <w:ind w:left="143" w:right="382" w:firstLine="0"/>
        <w:jc w:val="both"/>
        <w:rPr>
          <w:rFonts w:ascii="Times New Roman" w:hAnsi="Times New Roman" w:cs="Times New Roman" w:eastAsia="Times New Roman"/>
        </w:rPr>
      </w:pPr>
      <w:r>
        <w:rPr>
          <w:spacing w:val="-3"/>
        </w:rPr>
        <w:t>指出：</w:t>
      </w:r>
      <w:r>
        <w:rPr>
          <w:rFonts w:ascii="Times New Roman" w:hAnsi="Times New Roman" w:cs="Times New Roman" w:eastAsia="Times New Roman"/>
          <w:spacing w:val="-3"/>
        </w:rPr>
        <w:t>“</w:t>
      </w:r>
      <w:r>
        <w:rPr>
          <w:spacing w:val="-3"/>
        </w:rPr>
        <w:t>办好中国的事情，关键在党。中国特色社会主义最本质的特征是中国</w:t>
      </w:r>
      <w:r>
        <w:rPr>
          <w:spacing w:val="-111"/>
        </w:rPr>
        <w:t> </w:t>
      </w:r>
      <w:r>
        <w:rPr>
          <w:spacing w:val="-111"/>
        </w:rPr>
      </w:r>
      <w:r>
        <w:rPr/>
        <w:t>共产党领导，中国特色社会主义制度的最大优势是中国共产党领导。坚持和</w:t>
      </w:r>
      <w:r>
        <w:rPr>
          <w:spacing w:val="-90"/>
        </w:rPr>
        <w:t> </w:t>
      </w:r>
      <w:r>
        <w:rPr>
          <w:spacing w:val="-90"/>
        </w:rPr>
      </w:r>
      <w:r>
        <w:rPr/>
        <w:t>完善党的领导，是党和国家的根本所在、命脉所在，是全国各族人民的利益</w:t>
      </w:r>
      <w:r>
        <w:rPr>
          <w:spacing w:val="-90"/>
        </w:rPr>
        <w:t> </w:t>
      </w:r>
      <w:r>
        <w:rPr>
          <w:spacing w:val="-90"/>
        </w:rPr>
      </w:r>
      <w:r>
        <w:rPr/>
        <w:t>所在、幸福所在。</w:t>
      </w:r>
      <w:r>
        <w:rPr>
          <w:rFonts w:ascii="Times New Roman" w:hAnsi="Times New Roman" w:cs="Times New Roman" w:eastAsia="Times New Roman"/>
        </w:rPr>
        <w:t>”</w:t>
      </w:r>
    </w:p>
    <w:p>
      <w:pPr>
        <w:pStyle w:val="BodyText"/>
        <w:spacing w:line="256" w:lineRule="auto"/>
        <w:ind w:left="143" w:right="380"/>
        <w:jc w:val="both"/>
        <w:rPr>
          <w:rFonts w:ascii="Times New Roman" w:hAnsi="Times New Roman" w:cs="Times New Roman" w:eastAsia="Times New Roman"/>
        </w:rPr>
      </w:pPr>
      <w:r>
        <w:rPr>
          <w:spacing w:val="-3"/>
        </w:rPr>
        <w:t>习近平总书记强调：</w:t>
      </w:r>
      <w:r>
        <w:rPr>
          <w:rFonts w:ascii="Times New Roman" w:hAnsi="Times New Roman" w:cs="Times New Roman" w:eastAsia="Times New Roman"/>
          <w:spacing w:val="-3"/>
        </w:rPr>
        <w:t>“</w:t>
      </w:r>
      <w:r>
        <w:rPr>
          <w:spacing w:val="-3"/>
        </w:rPr>
        <w:t>治国必先治党，治党务必从严。如果管党不力、治</w:t>
      </w:r>
      <w:r>
        <w:rPr>
          <w:w w:val="100"/>
        </w:rPr>
        <w:t> </w:t>
      </w:r>
      <w:r>
        <w:rPr/>
        <w:t>党不严，人民群众反映强烈的党内突出问题得不到解决，那我们党迟早会失</w:t>
      </w:r>
      <w:r>
        <w:rPr>
          <w:spacing w:val="-90"/>
        </w:rPr>
        <w:t> </w:t>
      </w:r>
      <w:r>
        <w:rPr>
          <w:spacing w:val="-90"/>
        </w:rPr>
      </w:r>
      <w:r>
        <w:rPr>
          <w:spacing w:val="-8"/>
        </w:rPr>
        <w:t>去执政资格，不可避免被历史淘汰。管党治党，必须严字当头，把严的要求贯</w:t>
      </w:r>
      <w:r>
        <w:rPr>
          <w:spacing w:val="-99"/>
        </w:rPr>
        <w:t> </w:t>
      </w:r>
      <w:r>
        <w:rPr>
          <w:spacing w:val="-99"/>
        </w:rPr>
      </w:r>
      <w:r>
        <w:rPr/>
        <w:t>彻全过程，做到真管真严、敢管敢严、长管长严。</w:t>
      </w:r>
      <w:r>
        <w:rPr>
          <w:rFonts w:ascii="Times New Roman" w:hAnsi="Times New Roman" w:cs="Times New Roman" w:eastAsia="Times New Roman"/>
        </w:rPr>
        <w:t>”</w:t>
      </w:r>
    </w:p>
    <w:p>
      <w:pPr>
        <w:pStyle w:val="BodyText"/>
        <w:spacing w:line="254" w:lineRule="auto"/>
        <w:ind w:left="143" w:right="381"/>
        <w:jc w:val="both"/>
        <w:rPr>
          <w:rFonts w:ascii="Times New Roman" w:hAnsi="Times New Roman" w:cs="Times New Roman" w:eastAsia="Times New Roman"/>
        </w:rPr>
      </w:pPr>
      <w:r>
        <w:rPr>
          <w:rFonts w:ascii="Times New Roman" w:hAnsi="Times New Roman" w:cs="Times New Roman" w:eastAsia="Times New Roman"/>
        </w:rPr>
        <w:t>“</w:t>
      </w:r>
      <w:r>
        <w:rPr/>
        <w:t>党的十八大以来，我们把全面从严治党纳入</w:t>
      </w:r>
      <w:r>
        <w:rPr>
          <w:rFonts w:ascii="Times New Roman" w:hAnsi="Times New Roman" w:cs="Times New Roman" w:eastAsia="Times New Roman"/>
        </w:rPr>
        <w:t>‘</w:t>
      </w:r>
      <w:r>
        <w:rPr/>
        <w:t>四个全面</w:t>
      </w:r>
      <w:r>
        <w:rPr>
          <w:rFonts w:ascii="Times New Roman" w:hAnsi="Times New Roman" w:cs="Times New Roman" w:eastAsia="Times New Roman"/>
        </w:rPr>
        <w:t>’</w:t>
      </w:r>
      <w:r>
        <w:rPr/>
        <w:t>战略布局，这是</w:t>
      </w:r>
      <w:r>
        <w:rPr>
          <w:w w:val="100"/>
        </w:rPr>
        <w:t> </w:t>
      </w:r>
      <w:r>
        <w:rPr>
          <w:spacing w:val="-4"/>
        </w:rPr>
        <w:t>新的历史条件下我们党应对世情国情党情变化的必然选择。</w:t>
      </w:r>
      <w:r>
        <w:rPr>
          <w:rFonts w:ascii="Times New Roman" w:hAnsi="Times New Roman" w:cs="Times New Roman" w:eastAsia="Times New Roman"/>
          <w:spacing w:val="-4"/>
        </w:rPr>
        <w:t>”2016</w:t>
      </w:r>
      <w:r>
        <w:rPr>
          <w:rFonts w:ascii="Times New Roman" w:hAnsi="Times New Roman" w:cs="Times New Roman" w:eastAsia="Times New Roman"/>
          <w:spacing w:val="13"/>
        </w:rPr>
        <w:t> </w:t>
      </w:r>
      <w:r>
        <w:rPr/>
        <w:t>年</w:t>
      </w:r>
      <w:r>
        <w:rPr>
          <w:spacing w:val="-62"/>
        </w:rPr>
        <w:t> </w:t>
      </w:r>
      <w:r>
        <w:rPr>
          <w:rFonts w:ascii="Times New Roman" w:hAnsi="Times New Roman" w:cs="Times New Roman" w:eastAsia="Times New Roman"/>
        </w:rPr>
        <w:t>10</w:t>
      </w:r>
      <w:r>
        <w:rPr>
          <w:rFonts w:ascii="Times New Roman" w:hAnsi="Times New Roman" w:cs="Times New Roman" w:eastAsia="Times New Roman"/>
          <w:spacing w:val="11"/>
        </w:rPr>
        <w:t> </w:t>
      </w:r>
      <w:r>
        <w:rPr/>
        <w:t>月</w:t>
      </w:r>
      <w:r>
        <w:rPr>
          <w:spacing w:val="-62"/>
        </w:rPr>
        <w:t> </w:t>
      </w:r>
      <w:r>
        <w:rPr>
          <w:rFonts w:ascii="Times New Roman" w:hAnsi="Times New Roman" w:cs="Times New Roman" w:eastAsia="Times New Roman"/>
        </w:rPr>
        <w:t>27</w:t>
      </w:r>
      <w:r>
        <w:rPr>
          <w:rFonts w:ascii="Times New Roman" w:hAnsi="Times New Roman" w:cs="Times New Roman" w:eastAsia="Times New Roman"/>
          <w:spacing w:val="-67"/>
        </w:rPr>
        <w:t> </w:t>
      </w:r>
      <w:r>
        <w:rPr>
          <w:spacing w:val="-3"/>
        </w:rPr>
        <w:t>日，习近平总书记在党的十八届六中全会第二次全体会议上指出，</w:t>
      </w:r>
      <w:r>
        <w:rPr>
          <w:rFonts w:ascii="Times New Roman" w:hAnsi="Times New Roman" w:cs="Times New Roman" w:eastAsia="Times New Roman"/>
          <w:spacing w:val="-3"/>
        </w:rPr>
        <w:t>“</w:t>
      </w:r>
      <w:r>
        <w:rPr>
          <w:spacing w:val="-3"/>
        </w:rPr>
        <w:t>经过几年</w:t>
      </w:r>
      <w:r>
        <w:rPr>
          <w:spacing w:val="-110"/>
        </w:rPr>
        <w:t> </w:t>
      </w:r>
      <w:r>
        <w:rPr>
          <w:spacing w:val="-110"/>
        </w:rPr>
      </w:r>
      <w:r>
        <w:rPr>
          <w:spacing w:val="-8"/>
        </w:rPr>
        <w:t>努力，全面从严治党取得重要阶段性成果，党内正气在上升，党风在好转，社</w:t>
      </w:r>
      <w:r>
        <w:rPr>
          <w:spacing w:val="-100"/>
        </w:rPr>
        <w:t> </w:t>
      </w:r>
      <w:r>
        <w:rPr>
          <w:spacing w:val="-100"/>
        </w:rPr>
      </w:r>
      <w:r>
        <w:rPr>
          <w:spacing w:val="-8"/>
        </w:rPr>
        <w:t>会风气在上扬。这些变化，是全面深刻的变化、影响深远的变化、鼓舞人心的</w:t>
      </w:r>
      <w:r>
        <w:rPr>
          <w:spacing w:val="-99"/>
        </w:rPr>
        <w:t> </w:t>
      </w:r>
      <w:r>
        <w:rPr>
          <w:spacing w:val="-99"/>
        </w:rPr>
      </w:r>
      <w:r>
        <w:rPr/>
        <w:t>变化，为党和国家事业发展积聚了强大正能量。这充分表明，党中央作出全</w:t>
      </w:r>
      <w:r>
        <w:rPr>
          <w:spacing w:val="-90"/>
        </w:rPr>
        <w:t> </w:t>
      </w:r>
      <w:r>
        <w:rPr>
          <w:spacing w:val="-90"/>
        </w:rPr>
      </w:r>
      <w:r>
        <w:rPr/>
        <w:t>面从严治党的战略抉择是完全正确的，是深得党心民心的。</w:t>
      </w:r>
      <w:r>
        <w:rPr>
          <w:rFonts w:ascii="Times New Roman" w:hAnsi="Times New Roman" w:cs="Times New Roman" w:eastAsia="Times New Roman"/>
        </w:rPr>
        <w:t>”</w:t>
      </w:r>
    </w:p>
    <w:p>
      <w:pPr>
        <w:pStyle w:val="BodyText"/>
        <w:spacing w:line="256" w:lineRule="auto"/>
        <w:ind w:left="143" w:right="0"/>
        <w:jc w:val="left"/>
        <w:rPr>
          <w:rFonts w:ascii="Times New Roman" w:hAnsi="Times New Roman" w:cs="Times New Roman" w:eastAsia="Times New Roman"/>
        </w:rPr>
      </w:pPr>
      <w:r>
        <w:rPr>
          <w:spacing w:val="-6"/>
        </w:rPr>
        <w:t>习近平总书记强调：</w:t>
      </w:r>
      <w:r>
        <w:rPr>
          <w:rFonts w:ascii="Times New Roman" w:hAnsi="Times New Roman" w:cs="Times New Roman" w:eastAsia="Times New Roman"/>
          <w:spacing w:val="-6"/>
        </w:rPr>
        <w:t>“</w:t>
      </w:r>
      <w:r>
        <w:rPr>
          <w:spacing w:val="-6"/>
        </w:rPr>
        <w:t>我们前进的道路上有各种各样的</w:t>
      </w:r>
      <w:r>
        <w:rPr>
          <w:rFonts w:ascii="Times New Roman" w:hAnsi="Times New Roman" w:cs="Times New Roman" w:eastAsia="Times New Roman"/>
          <w:spacing w:val="-6"/>
        </w:rPr>
        <w:t>‘</w:t>
      </w:r>
      <w:r>
        <w:rPr>
          <w:spacing w:val="-6"/>
        </w:rPr>
        <w:t>拦路虎</w:t>
      </w:r>
      <w:r>
        <w:rPr>
          <w:rFonts w:ascii="Times New Roman" w:hAnsi="Times New Roman" w:cs="Times New Roman" w:eastAsia="Times New Roman"/>
          <w:spacing w:val="-6"/>
        </w:rPr>
        <w:t>’</w:t>
      </w:r>
      <w:r>
        <w:rPr>
          <w:spacing w:val="-6"/>
        </w:rPr>
        <w:t>、</w:t>
      </w:r>
      <w:r>
        <w:rPr>
          <w:rFonts w:ascii="Times New Roman" w:hAnsi="Times New Roman" w:cs="Times New Roman" w:eastAsia="Times New Roman"/>
          <w:spacing w:val="-6"/>
        </w:rPr>
        <w:t>‘</w:t>
      </w:r>
      <w:r>
        <w:rPr>
          <w:spacing w:val="-6"/>
        </w:rPr>
        <w:t>绊脚石</w:t>
      </w:r>
      <w:r>
        <w:rPr>
          <w:rFonts w:ascii="Times New Roman" w:hAnsi="Times New Roman" w:cs="Times New Roman" w:eastAsia="Times New Roman"/>
          <w:spacing w:val="-6"/>
        </w:rPr>
        <w:t>’</w:t>
      </w:r>
      <w:r>
        <w:rPr>
          <w:spacing w:val="-6"/>
        </w:rPr>
        <w:t>。</w:t>
      </w:r>
      <w:r>
        <w:rPr>
          <w:w w:val="100"/>
        </w:rPr>
        <w:t> </w:t>
      </w:r>
      <w:r>
        <w:rPr>
          <w:spacing w:val="-8"/>
        </w:rPr>
        <w:t>在这样的国内外形势下，我们要赢得优势、赢得主动、赢得未来，就必须把党</w:t>
      </w:r>
      <w:r>
        <w:rPr>
          <w:spacing w:val="-100"/>
        </w:rPr>
        <w:t> </w:t>
      </w:r>
      <w:r>
        <w:rPr>
          <w:spacing w:val="-100"/>
        </w:rPr>
      </w:r>
      <w:r>
        <w:rPr/>
        <w:t>建设得更加坚强有力，使我们党能够团结带领人民有力应对重大挑战、抵御</w:t>
      </w:r>
      <w:r>
        <w:rPr>
          <w:spacing w:val="-90"/>
        </w:rPr>
        <w:t> </w:t>
      </w:r>
      <w:r>
        <w:rPr>
          <w:spacing w:val="-90"/>
        </w:rPr>
      </w:r>
      <w:r>
        <w:rPr/>
        <w:t>重大风险、克服重大阻力、解决重大矛盾。</w:t>
      </w:r>
      <w:r>
        <w:rPr>
          <w:rFonts w:ascii="Times New Roman" w:hAnsi="Times New Roman" w:cs="Times New Roman" w:eastAsia="Times New Roman"/>
        </w:rPr>
        <w:t>”</w:t>
      </w:r>
    </w:p>
    <w:p>
      <w:pPr>
        <w:pStyle w:val="BodyText"/>
        <w:spacing w:line="254" w:lineRule="auto"/>
        <w:ind w:left="143" w:right="0"/>
        <w:jc w:val="left"/>
        <w:rPr>
          <w:rFonts w:ascii="Times New Roman" w:hAnsi="Times New Roman" w:cs="Times New Roman" w:eastAsia="Times New Roman"/>
        </w:rPr>
      </w:pPr>
      <w:r>
        <w:rPr>
          <w:rFonts w:ascii="Times New Roman" w:hAnsi="Times New Roman" w:cs="Times New Roman" w:eastAsia="Times New Roman"/>
        </w:rPr>
        <w:t>“</w:t>
      </w:r>
      <w:r>
        <w:rPr/>
        <w:t>中国共产党是世界上最大的政党。大就要有大的样子。实践充分证明，</w:t>
      </w:r>
      <w:r>
        <w:rPr>
          <w:w w:val="100"/>
        </w:rPr>
        <w:t> </w:t>
      </w:r>
      <w:r>
        <w:rPr>
          <w:spacing w:val="8"/>
        </w:rPr>
        <w:t>中国共产党能够带领人民进行伟大的社会革命，也能够进行伟大的自我革</w:t>
      </w:r>
      <w:r>
        <w:rPr>
          <w:spacing w:val="-76"/>
        </w:rPr>
        <w:t> </w:t>
      </w:r>
      <w:r>
        <w:rPr>
          <w:spacing w:val="-76"/>
        </w:rPr>
      </w:r>
      <w:r>
        <w:rPr>
          <w:spacing w:val="-11"/>
        </w:rPr>
        <w:t>命。</w:t>
      </w:r>
      <w:r>
        <w:rPr>
          <w:rFonts w:ascii="Times New Roman" w:hAnsi="Times New Roman" w:cs="Times New Roman" w:eastAsia="Times New Roman"/>
          <w:spacing w:val="-11"/>
        </w:rPr>
        <w:t>”2017</w:t>
      </w:r>
      <w:r>
        <w:rPr>
          <w:rFonts w:ascii="Times New Roman" w:hAnsi="Times New Roman" w:cs="Times New Roman" w:eastAsia="Times New Roman"/>
          <w:spacing w:val="4"/>
        </w:rPr>
        <w:t> </w:t>
      </w:r>
      <w:r>
        <w:rPr/>
        <w:t>年</w:t>
      </w:r>
      <w:r>
        <w:rPr>
          <w:spacing w:val="-69"/>
        </w:rPr>
        <w:t> </w:t>
      </w:r>
      <w:r>
        <w:rPr>
          <w:rFonts w:ascii="Times New Roman" w:hAnsi="Times New Roman" w:cs="Times New Roman" w:eastAsia="Times New Roman"/>
        </w:rPr>
        <w:t>10</w:t>
      </w:r>
      <w:r>
        <w:rPr>
          <w:rFonts w:ascii="Times New Roman" w:hAnsi="Times New Roman" w:cs="Times New Roman" w:eastAsia="Times New Roman"/>
          <w:spacing w:val="4"/>
        </w:rPr>
        <w:t> </w:t>
      </w:r>
      <w:r>
        <w:rPr/>
        <w:t>月</w:t>
      </w:r>
      <w:r>
        <w:rPr>
          <w:spacing w:val="-69"/>
        </w:rPr>
        <w:t> </w:t>
      </w:r>
      <w:r>
        <w:rPr>
          <w:rFonts w:ascii="Times New Roman" w:hAnsi="Times New Roman" w:cs="Times New Roman" w:eastAsia="Times New Roman"/>
        </w:rPr>
        <w:t>25</w:t>
      </w:r>
      <w:r>
        <w:rPr>
          <w:rFonts w:ascii="Times New Roman" w:hAnsi="Times New Roman" w:cs="Times New Roman" w:eastAsia="Times New Roman"/>
          <w:spacing w:val="5"/>
        </w:rPr>
        <w:t> </w:t>
      </w:r>
      <w:r>
        <w:rPr>
          <w:spacing w:val="-4"/>
        </w:rPr>
        <w:t>日，习近平总书记在十九届中共中央政治局常委同中外</w:t>
      </w:r>
      <w:r>
        <w:rPr>
          <w:spacing w:val="-131"/>
        </w:rPr>
        <w:t> </w:t>
      </w:r>
      <w:r>
        <w:rPr>
          <w:spacing w:val="-131"/>
        </w:rPr>
      </w:r>
      <w:r>
        <w:rPr>
          <w:spacing w:val="-3"/>
        </w:rPr>
        <w:t>记者见面时指出：</w:t>
      </w:r>
      <w:r>
        <w:rPr>
          <w:rFonts w:ascii="Times New Roman" w:hAnsi="Times New Roman" w:cs="Times New Roman" w:eastAsia="Times New Roman"/>
          <w:spacing w:val="-3"/>
        </w:rPr>
        <w:t>“</w:t>
      </w:r>
      <w:r>
        <w:rPr>
          <w:spacing w:val="-3"/>
        </w:rPr>
        <w:t>我们要永葆蓬勃朝气，永远做人民公仆、时代先锋、民族</w:t>
      </w:r>
      <w:r>
        <w:rPr>
          <w:spacing w:val="-110"/>
        </w:rPr>
        <w:t> </w:t>
      </w:r>
      <w:r>
        <w:rPr>
          <w:spacing w:val="-110"/>
        </w:rPr>
      </w:r>
      <w:r>
        <w:rPr>
          <w:spacing w:val="-8"/>
        </w:rPr>
        <w:t>脊梁。全面从严治党永远在路上，不能有任何喘口气、歇歇脚的念头。我们将</w:t>
      </w:r>
      <w:r>
        <w:rPr>
          <w:spacing w:val="-98"/>
        </w:rPr>
        <w:t> </w:t>
      </w:r>
      <w:r>
        <w:rPr>
          <w:spacing w:val="-98"/>
        </w:rPr>
      </w:r>
      <w:r>
        <w:rPr/>
        <w:t>继续清除一切侵蚀党的健康肌体的病毒，大力营造风清气正的政治生态，以</w:t>
      </w:r>
      <w:r>
        <w:rPr>
          <w:spacing w:val="-90"/>
        </w:rPr>
        <w:t> </w:t>
      </w:r>
      <w:r>
        <w:rPr>
          <w:spacing w:val="-90"/>
        </w:rPr>
      </w:r>
      <w:r>
        <w:rPr/>
        <w:t>全党的强大正能量在全社会凝聚起推动中国发展进步的磅礴力量。</w:t>
      </w:r>
      <w:r>
        <w:rPr>
          <w:rFonts w:ascii="Times New Roman" w:hAnsi="Times New Roman" w:cs="Times New Roman" w:eastAsia="Times New Roman"/>
        </w:rPr>
        <w:t>”</w:t>
      </w:r>
    </w:p>
    <w:p>
      <w:pPr>
        <w:pStyle w:val="BodyText"/>
        <w:spacing w:line="247" w:lineRule="auto"/>
        <w:ind w:left="143" w:right="0"/>
        <w:jc w:val="left"/>
      </w:pPr>
      <w:r>
        <w:rPr>
          <w:rFonts w:ascii="Times New Roman" w:hAnsi="Times New Roman" w:cs="Times New Roman" w:eastAsia="Times New Roman"/>
        </w:rPr>
        <w:t>2018 </w:t>
      </w:r>
      <w:r>
        <w:rPr/>
        <w:t>年 </w:t>
      </w:r>
      <w:r>
        <w:rPr>
          <w:rFonts w:ascii="Times New Roman" w:hAnsi="Times New Roman" w:cs="Times New Roman" w:eastAsia="Times New Roman"/>
        </w:rPr>
        <w:t>1 </w:t>
      </w:r>
      <w:r>
        <w:rPr/>
        <w:t>月 </w:t>
      </w:r>
      <w:r>
        <w:rPr>
          <w:rFonts w:ascii="Times New Roman" w:hAnsi="Times New Roman" w:cs="Times New Roman" w:eastAsia="Times New Roman"/>
          <w:spacing w:val="-7"/>
        </w:rPr>
        <w:t>11</w:t>
      </w:r>
      <w:r>
        <w:rPr>
          <w:rFonts w:ascii="Times New Roman" w:hAnsi="Times New Roman" w:cs="Times New Roman" w:eastAsia="Times New Roman"/>
          <w:spacing w:val="-4"/>
        </w:rPr>
        <w:t> </w:t>
      </w:r>
      <w:r>
        <w:rPr/>
        <w:t>日，习近平总书记在十九届中央纪委二次全会上指出：</w:t>
      </w:r>
      <w:r>
        <w:rPr>
          <w:w w:val="100"/>
        </w:rPr>
        <w:t> </w:t>
      </w:r>
      <w:r>
        <w:rPr>
          <w:rFonts w:ascii="Times New Roman" w:hAnsi="Times New Roman" w:cs="Times New Roman" w:eastAsia="Times New Roman"/>
        </w:rPr>
        <w:t>“</w:t>
      </w:r>
      <w:r>
        <w:rPr/>
        <w:t>全面从严治党必须持之以恒、毫不动摇。受国际国内环境各种因素的影响，</w:t>
      </w:r>
      <w:r>
        <w:rPr>
          <w:spacing w:val="-72"/>
        </w:rPr>
        <w:t> </w:t>
      </w:r>
      <w:r>
        <w:rPr>
          <w:spacing w:val="-72"/>
        </w:rPr>
      </w:r>
      <w:r>
        <w:rPr/>
        <w:t>我们党面临的执政环境仍然是复杂的，影响党的先进性、弱化党的纯洁性的</w:t>
      </w:r>
    </w:p>
    <w:p>
      <w:pPr>
        <w:spacing w:after="0" w:line="247" w:lineRule="auto"/>
        <w:jc w:val="left"/>
        <w:sectPr>
          <w:pgSz w:w="11910" w:h="16840"/>
          <w:pgMar w:header="1158" w:footer="1280" w:top="2080" w:bottom="1460" w:left="1160" w:right="920"/>
        </w:sectPr>
      </w:pPr>
    </w:p>
    <w:p>
      <w:pPr>
        <w:spacing w:line="240" w:lineRule="auto" w:before="9"/>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pStyle w:val="BodyText"/>
        <w:spacing w:line="256" w:lineRule="auto"/>
        <w:ind w:left="143" w:right="239" w:firstLine="0"/>
        <w:jc w:val="both"/>
        <w:rPr>
          <w:rFonts w:ascii="Times New Roman" w:hAnsi="Times New Roman" w:cs="Times New Roman" w:eastAsia="Times New Roman"/>
        </w:rPr>
      </w:pPr>
      <w:r>
        <w:rPr/>
        <w:t>因素也是复杂的。党的队伍和自身状况发生重大而深刻的变化，迫切要求提</w:t>
      </w:r>
      <w:r>
        <w:rPr>
          <w:spacing w:val="-90"/>
        </w:rPr>
        <w:t> </w:t>
      </w:r>
      <w:r>
        <w:rPr>
          <w:spacing w:val="-90"/>
        </w:rPr>
      </w:r>
      <w:r>
        <w:rPr>
          <w:spacing w:val="-8"/>
        </w:rPr>
        <w:t>高党的建设质量、增强党组织的政治功能和组织功能。我们要坚持问题导向，</w:t>
      </w:r>
      <w:r>
        <w:rPr>
          <w:spacing w:val="-96"/>
        </w:rPr>
        <w:t> </w:t>
      </w:r>
      <w:r>
        <w:rPr>
          <w:spacing w:val="-96"/>
        </w:rPr>
      </w:r>
      <w:r>
        <w:rPr>
          <w:spacing w:val="-2"/>
        </w:rPr>
        <w:t>保持战略定力，以</w:t>
      </w:r>
      <w:r>
        <w:rPr>
          <w:rFonts w:ascii="Times New Roman" w:hAnsi="Times New Roman" w:cs="Times New Roman" w:eastAsia="Times New Roman"/>
          <w:spacing w:val="-2"/>
        </w:rPr>
        <w:t>‘</w:t>
      </w:r>
      <w:r>
        <w:rPr>
          <w:spacing w:val="-2"/>
        </w:rPr>
        <w:t>越是艰险越向前</w:t>
      </w:r>
      <w:r>
        <w:rPr>
          <w:rFonts w:ascii="Times New Roman" w:hAnsi="Times New Roman" w:cs="Times New Roman" w:eastAsia="Times New Roman"/>
          <w:spacing w:val="-2"/>
        </w:rPr>
        <w:t>’</w:t>
      </w:r>
      <w:r>
        <w:rPr>
          <w:spacing w:val="-2"/>
        </w:rPr>
        <w:t>的英雄气概和</w:t>
      </w:r>
      <w:r>
        <w:rPr>
          <w:rFonts w:ascii="Times New Roman" w:hAnsi="Times New Roman" w:cs="Times New Roman" w:eastAsia="Times New Roman"/>
          <w:spacing w:val="-2"/>
        </w:rPr>
        <w:t>‘</w:t>
      </w:r>
      <w:r>
        <w:rPr>
          <w:spacing w:val="-2"/>
        </w:rPr>
        <w:t>狭路相逢勇者胜</w:t>
      </w:r>
      <w:r>
        <w:rPr>
          <w:rFonts w:ascii="Times New Roman" w:hAnsi="Times New Roman" w:cs="Times New Roman" w:eastAsia="Times New Roman"/>
          <w:spacing w:val="-2"/>
        </w:rPr>
        <w:t>’</w:t>
      </w:r>
      <w:r>
        <w:rPr>
          <w:spacing w:val="-2"/>
        </w:rPr>
        <w:t>的斗争精</w:t>
      </w:r>
      <w:r>
        <w:rPr>
          <w:spacing w:val="-108"/>
        </w:rPr>
        <w:t> </w:t>
      </w:r>
      <w:r>
        <w:rPr>
          <w:spacing w:val="-108"/>
        </w:rPr>
      </w:r>
      <w:r>
        <w:rPr/>
        <w:t>神，坚定不移抓下去。</w:t>
      </w:r>
      <w:r>
        <w:rPr>
          <w:rFonts w:ascii="Times New Roman" w:hAnsi="Times New Roman" w:cs="Times New Roman" w:eastAsia="Times New Roman"/>
        </w:rPr>
        <w:t>”</w:t>
      </w:r>
    </w:p>
    <w:p>
      <w:pPr>
        <w:pStyle w:val="BodyText"/>
        <w:spacing w:line="256" w:lineRule="auto"/>
        <w:ind w:left="143" w:right="35"/>
        <w:jc w:val="left"/>
        <w:rPr>
          <w:rFonts w:ascii="Times New Roman" w:hAnsi="Times New Roman" w:cs="Times New Roman" w:eastAsia="Times New Roman"/>
        </w:rPr>
      </w:pPr>
      <w:r>
        <w:rPr>
          <w:rFonts w:ascii="Times New Roman" w:hAnsi="Times New Roman" w:cs="Times New Roman" w:eastAsia="Times New Roman"/>
          <w:spacing w:val="-3"/>
        </w:rPr>
        <w:t>“</w:t>
      </w:r>
      <w:r>
        <w:rPr>
          <w:spacing w:val="-3"/>
        </w:rPr>
        <w:t>我们党作为百年大党，如何永葆先进性和纯洁性、永葆青春活力，如何</w:t>
      </w:r>
      <w:r>
        <w:rPr>
          <w:w w:val="100"/>
        </w:rPr>
        <w:t> </w:t>
      </w:r>
      <w:r>
        <w:rPr/>
        <w:t>永远得到人民拥护和支持，如何实现长期执政，是我们必须回答好、解决好</w:t>
      </w:r>
      <w:r>
        <w:rPr>
          <w:spacing w:val="-90"/>
        </w:rPr>
        <w:t> </w:t>
      </w:r>
      <w:r>
        <w:rPr>
          <w:spacing w:val="-90"/>
        </w:rPr>
      </w:r>
      <w:r>
        <w:rPr/>
        <w:t>的一个根本性问题。</w:t>
      </w:r>
      <w:r>
        <w:rPr>
          <w:rFonts w:ascii="Times New Roman" w:hAnsi="Times New Roman" w:cs="Times New Roman" w:eastAsia="Times New Roman"/>
        </w:rPr>
        <w:t>”2019 </w:t>
      </w:r>
      <w:r>
        <w:rPr/>
        <w:t>年</w:t>
      </w:r>
      <w:r>
        <w:rPr>
          <w:spacing w:val="-72"/>
        </w:rPr>
        <w:t> </w:t>
      </w:r>
      <w:r>
        <w:rPr>
          <w:rFonts w:ascii="Times New Roman" w:hAnsi="Times New Roman" w:cs="Times New Roman" w:eastAsia="Times New Roman"/>
        </w:rPr>
        <w:t>6</w:t>
      </w:r>
      <w:r>
        <w:rPr>
          <w:rFonts w:ascii="Times New Roman" w:hAnsi="Times New Roman" w:cs="Times New Roman" w:eastAsia="Times New Roman"/>
          <w:spacing w:val="-1"/>
        </w:rPr>
        <w:t> </w:t>
      </w:r>
      <w:r>
        <w:rPr/>
        <w:t>月</w:t>
      </w:r>
      <w:r>
        <w:rPr>
          <w:spacing w:val="-72"/>
        </w:rPr>
        <w:t> </w:t>
      </w:r>
      <w:r>
        <w:rPr>
          <w:rFonts w:ascii="Times New Roman" w:hAnsi="Times New Roman" w:cs="Times New Roman" w:eastAsia="Times New Roman"/>
        </w:rPr>
        <w:t>24</w:t>
      </w:r>
      <w:r>
        <w:rPr>
          <w:rFonts w:ascii="Times New Roman" w:hAnsi="Times New Roman" w:cs="Times New Roman" w:eastAsia="Times New Roman"/>
          <w:spacing w:val="-3"/>
        </w:rPr>
        <w:t> </w:t>
      </w:r>
      <w:r>
        <w:rPr/>
        <w:t>日，习近平总书记主持十九届中共中央</w:t>
      </w:r>
      <w:r>
        <w:rPr>
          <w:w w:val="100"/>
        </w:rPr>
        <w:t> </w:t>
      </w:r>
      <w:r>
        <w:rPr>
          <w:spacing w:val="-7"/>
        </w:rPr>
        <w:t>政治局第十五次集体学习时指出，</w:t>
      </w:r>
      <w:r>
        <w:rPr>
          <w:rFonts w:ascii="Times New Roman" w:hAnsi="Times New Roman" w:cs="Times New Roman" w:eastAsia="Times New Roman"/>
          <w:spacing w:val="-7"/>
        </w:rPr>
        <w:t>“</w:t>
      </w:r>
      <w:r>
        <w:rPr>
          <w:spacing w:val="-7"/>
        </w:rPr>
        <w:t>我们党要求全党同志不忘初心、牢记使命，</w:t>
      </w:r>
      <w:r>
        <w:rPr>
          <w:spacing w:val="-111"/>
        </w:rPr>
        <w:t> </w:t>
      </w:r>
      <w:r>
        <w:rPr>
          <w:spacing w:val="-111"/>
        </w:rPr>
      </w:r>
      <w:r>
        <w:rPr/>
        <w:t>就是要提醒全党同志，党的初心和使命是党的性质宗旨、理想信念、奋斗目</w:t>
      </w:r>
      <w:r>
        <w:rPr>
          <w:spacing w:val="-90"/>
        </w:rPr>
        <w:t> </w:t>
      </w:r>
      <w:r>
        <w:rPr>
          <w:spacing w:val="-90"/>
        </w:rPr>
      </w:r>
      <w:r>
        <w:rPr/>
        <w:t>标的集中体现，越是长期执政，越不能忘记党的初心使命，越不能丧失自我</w:t>
      </w:r>
      <w:r>
        <w:rPr>
          <w:spacing w:val="-90"/>
        </w:rPr>
        <w:t> </w:t>
      </w:r>
      <w:r>
        <w:rPr>
          <w:spacing w:val="-90"/>
        </w:rPr>
      </w:r>
      <w:r>
        <w:rPr/>
        <w:t>革命精神，在新时代把党的自我革命推向深入，把党建设成为始终走在时代</w:t>
      </w:r>
      <w:r>
        <w:rPr>
          <w:spacing w:val="-90"/>
        </w:rPr>
        <w:t> </w:t>
      </w:r>
      <w:r>
        <w:rPr>
          <w:spacing w:val="-90"/>
        </w:rPr>
      </w:r>
      <w:r>
        <w:rPr>
          <w:spacing w:val="-8"/>
        </w:rPr>
        <w:t>前列、人民衷心拥护、勇于自我革命、经得起各种风浪考验、朝气蓬勃的马克</w:t>
      </w:r>
      <w:r>
        <w:rPr>
          <w:spacing w:val="-97"/>
        </w:rPr>
        <w:t> </w:t>
      </w:r>
      <w:r>
        <w:rPr>
          <w:spacing w:val="-97"/>
        </w:rPr>
      </w:r>
      <w:r>
        <w:rPr/>
        <w:t>思主义执政党。</w:t>
      </w:r>
      <w:r>
        <w:rPr>
          <w:rFonts w:ascii="Times New Roman" w:hAnsi="Times New Roman" w:cs="Times New Roman" w:eastAsia="Times New Roman"/>
        </w:rPr>
        <w:t>”</w:t>
      </w:r>
    </w:p>
    <w:p>
      <w:pPr>
        <w:pStyle w:val="BodyText"/>
        <w:spacing w:line="256" w:lineRule="auto"/>
        <w:ind w:left="143" w:right="239"/>
        <w:jc w:val="both"/>
        <w:rPr>
          <w:rFonts w:ascii="Times New Roman" w:hAnsi="Times New Roman" w:cs="Times New Roman" w:eastAsia="Times New Roman"/>
        </w:rPr>
      </w:pPr>
      <w:r>
        <w:rPr/>
        <w:t>今年</w:t>
      </w:r>
      <w:r>
        <w:rPr>
          <w:spacing w:val="-62"/>
        </w:rPr>
        <w:t> </w:t>
      </w:r>
      <w:r>
        <w:rPr>
          <w:rFonts w:ascii="Times New Roman" w:hAnsi="Times New Roman" w:cs="Times New Roman" w:eastAsia="Times New Roman"/>
        </w:rPr>
        <w:t>2</w:t>
      </w:r>
      <w:r>
        <w:rPr>
          <w:rFonts w:ascii="Times New Roman" w:hAnsi="Times New Roman" w:cs="Times New Roman" w:eastAsia="Times New Roman"/>
          <w:spacing w:val="9"/>
        </w:rPr>
        <w:t> </w:t>
      </w:r>
      <w:r>
        <w:rPr/>
        <w:t>月</w:t>
      </w:r>
      <w:r>
        <w:rPr>
          <w:spacing w:val="-64"/>
        </w:rPr>
        <w:t> </w:t>
      </w:r>
      <w:r>
        <w:rPr>
          <w:rFonts w:ascii="Times New Roman" w:hAnsi="Times New Roman" w:cs="Times New Roman" w:eastAsia="Times New Roman"/>
        </w:rPr>
        <w:t>20</w:t>
      </w:r>
      <w:r>
        <w:rPr>
          <w:rFonts w:ascii="Times New Roman" w:hAnsi="Times New Roman" w:cs="Times New Roman" w:eastAsia="Times New Roman"/>
          <w:spacing w:val="7"/>
        </w:rPr>
        <w:t> </w:t>
      </w:r>
      <w:r>
        <w:rPr>
          <w:spacing w:val="-9"/>
        </w:rPr>
        <w:t>日，习近平总书记在党史学习教育动员大会上指出：</w:t>
      </w:r>
      <w:r>
        <w:rPr>
          <w:rFonts w:ascii="Times New Roman" w:hAnsi="Times New Roman" w:cs="Times New Roman" w:eastAsia="Times New Roman"/>
          <w:spacing w:val="-9"/>
        </w:rPr>
        <w:t>“</w:t>
      </w:r>
      <w:r>
        <w:rPr>
          <w:spacing w:val="-9"/>
        </w:rPr>
        <w:t>当前，</w:t>
      </w:r>
      <w:r>
        <w:rPr>
          <w:w w:val="100"/>
        </w:rPr>
        <w:t> </w:t>
      </w:r>
      <w:r>
        <w:rPr/>
        <w:t>同向社会主义现代化强国进军的伟大社会革命相比，党的自身建设上还存在</w:t>
      </w:r>
      <w:r>
        <w:rPr>
          <w:spacing w:val="-90"/>
        </w:rPr>
        <w:t> </w:t>
      </w:r>
      <w:r>
        <w:rPr>
          <w:spacing w:val="-90"/>
        </w:rPr>
      </w:r>
      <w:r>
        <w:rPr/>
        <w:t>一些不匹配、不适应的地方，一些弱化党的先进性、损害党的纯洁性的问题</w:t>
      </w:r>
      <w:r>
        <w:rPr>
          <w:spacing w:val="-90"/>
        </w:rPr>
        <w:t> </w:t>
      </w:r>
      <w:r>
        <w:rPr>
          <w:spacing w:val="-90"/>
        </w:rPr>
      </w:r>
      <w:r>
        <w:rPr/>
        <w:t>具有很大的危险性和破坏性，特别是党风廉政上的一些问题具有反复性和顽</w:t>
      </w:r>
      <w:r>
        <w:rPr>
          <w:spacing w:val="-90"/>
        </w:rPr>
        <w:t> </w:t>
      </w:r>
      <w:r>
        <w:rPr>
          <w:spacing w:val="-90"/>
        </w:rPr>
      </w:r>
      <w:r>
        <w:rPr>
          <w:spacing w:val="-8"/>
        </w:rPr>
        <w:t>固性，稍不注意就会反弹回潮、前功尽弃。在全党开展党史学习教育，就是要</w:t>
      </w:r>
      <w:r>
        <w:rPr>
          <w:spacing w:val="-100"/>
        </w:rPr>
        <w:t> </w:t>
      </w:r>
      <w:r>
        <w:rPr>
          <w:spacing w:val="-100"/>
        </w:rPr>
      </w:r>
      <w:r>
        <w:rPr/>
        <w:t>教育引导全党在开启新征程的关键时刻，继续发扬彻底的革命精神，坚持全</w:t>
      </w:r>
      <w:r>
        <w:rPr>
          <w:spacing w:val="-90"/>
        </w:rPr>
        <w:t> </w:t>
      </w:r>
      <w:r>
        <w:rPr>
          <w:spacing w:val="-90"/>
        </w:rPr>
      </w:r>
      <w:r>
        <w:rPr>
          <w:spacing w:val="-5"/>
        </w:rPr>
        <w:t>面从严治党永远在路上，保持</w:t>
      </w:r>
      <w:r>
        <w:rPr>
          <w:rFonts w:ascii="Times New Roman" w:hAnsi="Times New Roman" w:cs="Times New Roman" w:eastAsia="Times New Roman"/>
          <w:spacing w:val="-5"/>
        </w:rPr>
        <w:t>‘</w:t>
      </w:r>
      <w:r>
        <w:rPr>
          <w:spacing w:val="-5"/>
        </w:rPr>
        <w:t>赶考</w:t>
      </w:r>
      <w:r>
        <w:rPr>
          <w:rFonts w:ascii="Times New Roman" w:hAnsi="Times New Roman" w:cs="Times New Roman" w:eastAsia="Times New Roman"/>
          <w:spacing w:val="-5"/>
        </w:rPr>
        <w:t>’</w:t>
      </w:r>
      <w:r>
        <w:rPr>
          <w:spacing w:val="-5"/>
        </w:rPr>
        <w:t>的清醒，以新时代党的自我革命引领新的</w:t>
      </w:r>
      <w:r>
        <w:rPr>
          <w:spacing w:val="-100"/>
        </w:rPr>
        <w:t> </w:t>
      </w:r>
      <w:r>
        <w:rPr>
          <w:spacing w:val="-100"/>
        </w:rPr>
      </w:r>
      <w:r>
        <w:rPr/>
        <w:t>伟大社会革命。</w:t>
      </w:r>
      <w:r>
        <w:rPr>
          <w:rFonts w:ascii="Times New Roman" w:hAnsi="Times New Roman" w:cs="Times New Roman" w:eastAsia="Times New Roman"/>
        </w:rPr>
        <w:t>”</w:t>
      </w:r>
    </w:p>
    <w:p>
      <w:pPr>
        <w:pStyle w:val="BodyText"/>
        <w:spacing w:line="379" w:lineRule="exact"/>
        <w:ind w:left="702" w:right="35" w:firstLine="0"/>
        <w:jc w:val="left"/>
      </w:pPr>
      <w:r>
        <w:rPr/>
        <w:t>今年</w:t>
      </w:r>
      <w:r>
        <w:rPr>
          <w:spacing w:val="-59"/>
        </w:rPr>
        <w:t> </w:t>
      </w:r>
      <w:r>
        <w:rPr>
          <w:rFonts w:ascii="Times New Roman" w:hAnsi="Times New Roman" w:cs="Times New Roman" w:eastAsia="Times New Roman"/>
        </w:rPr>
        <w:t>6</w:t>
      </w:r>
      <w:r>
        <w:rPr>
          <w:rFonts w:ascii="Times New Roman" w:hAnsi="Times New Roman" w:cs="Times New Roman" w:eastAsia="Times New Roman"/>
          <w:spacing w:val="12"/>
        </w:rPr>
        <w:t> </w:t>
      </w:r>
      <w:r>
        <w:rPr/>
        <w:t>月</w:t>
      </w:r>
      <w:r>
        <w:rPr>
          <w:spacing w:val="-61"/>
        </w:rPr>
        <w:t> </w:t>
      </w:r>
      <w:r>
        <w:rPr>
          <w:rFonts w:ascii="Times New Roman" w:hAnsi="Times New Roman" w:cs="Times New Roman" w:eastAsia="Times New Roman"/>
        </w:rPr>
        <w:t>25</w:t>
      </w:r>
      <w:r>
        <w:rPr>
          <w:rFonts w:ascii="Times New Roman" w:hAnsi="Times New Roman" w:cs="Times New Roman" w:eastAsia="Times New Roman"/>
          <w:spacing w:val="10"/>
        </w:rPr>
        <w:t> </w:t>
      </w:r>
      <w:r>
        <w:rPr>
          <w:spacing w:val="-5"/>
        </w:rPr>
        <w:t>日，习近平总书记主持十九届中共中央政治局第三十一次集</w:t>
      </w:r>
    </w:p>
    <w:p>
      <w:pPr>
        <w:pStyle w:val="BodyText"/>
        <w:spacing w:line="259" w:lineRule="auto" w:before="14"/>
        <w:ind w:left="143" w:right="243" w:firstLine="0"/>
        <w:jc w:val="both"/>
        <w:rPr>
          <w:rFonts w:ascii="Times New Roman" w:hAnsi="Times New Roman" w:cs="Times New Roman" w:eastAsia="Times New Roman"/>
        </w:rPr>
      </w:pPr>
      <w:r>
        <w:rPr/>
        <w:t>体学习时指出：</w:t>
      </w:r>
      <w:r>
        <w:rPr>
          <w:rFonts w:ascii="Times New Roman" w:hAnsi="Times New Roman" w:cs="Times New Roman" w:eastAsia="Times New Roman"/>
        </w:rPr>
        <w:t>“</w:t>
      </w:r>
      <w:r>
        <w:rPr/>
        <w:t>我们党已经执政 </w:t>
      </w:r>
      <w:r>
        <w:rPr>
          <w:rFonts w:ascii="Times New Roman" w:hAnsi="Times New Roman" w:cs="Times New Roman" w:eastAsia="Times New Roman"/>
        </w:rPr>
        <w:t>70</w:t>
      </w:r>
      <w:r>
        <w:rPr>
          <w:rFonts w:ascii="Times New Roman" w:hAnsi="Times New Roman" w:cs="Times New Roman" w:eastAsia="Times New Roman"/>
          <w:spacing w:val="-4"/>
        </w:rPr>
        <w:t> </w:t>
      </w:r>
      <w:r>
        <w:rPr/>
        <w:t>多年，还要长期执政下去。自我革命精</w:t>
      </w:r>
      <w:r>
        <w:rPr>
          <w:w w:val="100"/>
        </w:rPr>
        <w:t> </w:t>
      </w:r>
      <w:r>
        <w:rPr/>
        <w:t>神是党的执政能力的强大支撑，什么时候都不能丢。党的十八大以来，我们</w:t>
      </w:r>
      <w:r>
        <w:rPr>
          <w:spacing w:val="-90"/>
        </w:rPr>
        <w:t> </w:t>
      </w:r>
      <w:r>
        <w:rPr>
          <w:spacing w:val="-90"/>
        </w:rPr>
      </w:r>
      <w:r>
        <w:rPr/>
        <w:t>以坚定决心和顽强意志开展全面从严治党这场伟大自我革命，取得了显著成</w:t>
      </w:r>
      <w:r>
        <w:rPr>
          <w:spacing w:val="-90"/>
        </w:rPr>
        <w:t> </w:t>
      </w:r>
      <w:r>
        <w:rPr>
          <w:spacing w:val="-90"/>
        </w:rPr>
      </w:r>
      <w:r>
        <w:rPr>
          <w:spacing w:val="-8"/>
        </w:rPr>
        <w:t>效。同时，我们必须充分认识到，影响党的先进性、弱化党的纯洁性的因素依</w:t>
      </w:r>
      <w:r>
        <w:rPr>
          <w:spacing w:val="-101"/>
        </w:rPr>
        <w:t> </w:t>
      </w:r>
      <w:r>
        <w:rPr>
          <w:spacing w:val="-101"/>
        </w:rPr>
      </w:r>
      <w:r>
        <w:rPr>
          <w:spacing w:val="-8"/>
        </w:rPr>
        <w:t>然存在，我们党面临的执政考验、改革开放考验、市场经济考验、外部环境考</w:t>
      </w:r>
      <w:r>
        <w:rPr>
          <w:spacing w:val="-99"/>
        </w:rPr>
        <w:t> </w:t>
      </w:r>
      <w:r>
        <w:rPr>
          <w:spacing w:val="-99"/>
        </w:rPr>
      </w:r>
      <w:r>
        <w:rPr/>
        <w:t>验是长期而复杂的，我们党面临的精神懈怠危险、能力不足危险、脱离群众</w:t>
      </w:r>
      <w:r>
        <w:rPr>
          <w:spacing w:val="-90"/>
        </w:rPr>
        <w:t> </w:t>
      </w:r>
      <w:r>
        <w:rPr>
          <w:spacing w:val="-90"/>
        </w:rPr>
      </w:r>
      <w:r>
        <w:rPr/>
        <w:t>危险、消极腐败危险是尖锐而严峻的。</w:t>
      </w:r>
      <w:r>
        <w:rPr>
          <w:rFonts w:ascii="Times New Roman" w:hAnsi="Times New Roman" w:cs="Times New Roman" w:eastAsia="Times New Roman"/>
        </w:rPr>
        <w:t>”</w:t>
      </w:r>
    </w:p>
    <w:p>
      <w:pPr>
        <w:pStyle w:val="BodyText"/>
        <w:spacing w:line="254" w:lineRule="auto"/>
        <w:ind w:left="143" w:right="240"/>
        <w:jc w:val="both"/>
      </w:pPr>
      <w:r>
        <w:rPr>
          <w:spacing w:val="-3"/>
        </w:rPr>
        <w:t>习近平总书记强调：</w:t>
      </w:r>
      <w:r>
        <w:rPr>
          <w:rFonts w:ascii="Times New Roman" w:hAnsi="Times New Roman" w:cs="Times New Roman" w:eastAsia="Times New Roman"/>
          <w:spacing w:val="-3"/>
        </w:rPr>
        <w:t>“</w:t>
      </w:r>
      <w:r>
        <w:rPr>
          <w:spacing w:val="-3"/>
        </w:rPr>
        <w:t>全党同志要增强忧患意识，以永远在路上的坚定执</w:t>
      </w:r>
      <w:r>
        <w:rPr>
          <w:w w:val="100"/>
        </w:rPr>
        <w:t> </w:t>
      </w:r>
      <w:r>
        <w:rPr>
          <w:spacing w:val="-8"/>
        </w:rPr>
        <w:t>着将全面从严治党向纵深推进。全党同志要严于律己，不断提高政治判断力、</w:t>
      </w:r>
      <w:r>
        <w:rPr>
          <w:spacing w:val="-95"/>
        </w:rPr>
        <w:t> </w:t>
      </w:r>
      <w:r>
        <w:rPr>
          <w:spacing w:val="-95"/>
        </w:rPr>
      </w:r>
      <w:r>
        <w:rPr/>
        <w:t>政治领悟力、政治执行力，勇于正视自己存在的问题，及时纠正思想上和行</w:t>
      </w:r>
    </w:p>
    <w:p>
      <w:pPr>
        <w:spacing w:after="0" w:line="254" w:lineRule="auto"/>
        <w:jc w:val="both"/>
        <w:sectPr>
          <w:pgSz w:w="11910" w:h="16840"/>
          <w:pgMar w:header="1158" w:footer="1280" w:top="2080" w:bottom="1460" w:left="1160" w:right="1060"/>
        </w:sectPr>
      </w:pPr>
    </w:p>
    <w:p>
      <w:pPr>
        <w:spacing w:line="240" w:lineRule="auto" w:before="9"/>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pStyle w:val="BodyText"/>
        <w:spacing w:line="261" w:lineRule="auto"/>
        <w:ind w:left="143" w:right="387" w:firstLine="0"/>
        <w:jc w:val="both"/>
        <w:rPr>
          <w:rFonts w:ascii="Times New Roman" w:hAnsi="Times New Roman" w:cs="Times New Roman" w:eastAsia="Times New Roman"/>
        </w:rPr>
      </w:pPr>
      <w:r>
        <w:rPr/>
        <w:t>动上的偏差，防止自身退化变异，始终做一名合格的共产党员，为把党建设</w:t>
      </w:r>
      <w:r>
        <w:rPr>
          <w:spacing w:val="-90"/>
        </w:rPr>
        <w:t> </w:t>
      </w:r>
      <w:r>
        <w:rPr>
          <w:spacing w:val="-90"/>
        </w:rPr>
      </w:r>
      <w:r>
        <w:rPr/>
        <w:t>得更加坚强有力作出应有的努力。</w:t>
      </w:r>
      <w:r>
        <w:rPr>
          <w:rFonts w:ascii="Times New Roman" w:hAnsi="Times New Roman" w:cs="Times New Roman" w:eastAsia="Times New Roman"/>
        </w:rPr>
        <w:t>”</w:t>
      </w:r>
    </w:p>
    <w:p>
      <w:pPr>
        <w:pStyle w:val="BodyText"/>
        <w:spacing w:line="370" w:lineRule="exact"/>
        <w:ind w:left="143" w:right="0"/>
        <w:jc w:val="left"/>
      </w:pPr>
      <w:r>
        <w:rPr/>
        <w:t>今年</w:t>
      </w:r>
      <w:r>
        <w:rPr>
          <w:spacing w:val="-61"/>
        </w:rPr>
        <w:t> </w:t>
      </w:r>
      <w:r>
        <w:rPr>
          <w:rFonts w:ascii="Times New Roman" w:hAnsi="Times New Roman" w:cs="Times New Roman" w:eastAsia="Times New Roman"/>
        </w:rPr>
        <w:t>7</w:t>
      </w:r>
      <w:r>
        <w:rPr>
          <w:rFonts w:ascii="Times New Roman" w:hAnsi="Times New Roman" w:cs="Times New Roman" w:eastAsia="Times New Roman"/>
          <w:spacing w:val="10"/>
        </w:rPr>
        <w:t> </w:t>
      </w:r>
      <w:r>
        <w:rPr/>
        <w:t>月</w:t>
      </w:r>
      <w:r>
        <w:rPr>
          <w:spacing w:val="-64"/>
        </w:rPr>
        <w:t> </w:t>
      </w:r>
      <w:r>
        <w:rPr>
          <w:rFonts w:ascii="Times New Roman" w:hAnsi="Times New Roman" w:cs="Times New Roman" w:eastAsia="Times New Roman"/>
        </w:rPr>
        <w:t>1</w:t>
      </w:r>
      <w:r>
        <w:rPr>
          <w:rFonts w:ascii="Times New Roman" w:hAnsi="Times New Roman" w:cs="Times New Roman" w:eastAsia="Times New Roman"/>
          <w:spacing w:val="10"/>
        </w:rPr>
        <w:t> </w:t>
      </w:r>
      <w:r>
        <w:rPr/>
        <w:t>日，习近平总书记在庆祝中国共产党成立</w:t>
      </w:r>
      <w:r>
        <w:rPr>
          <w:spacing w:val="-62"/>
        </w:rPr>
        <w:t> </w:t>
      </w:r>
      <w:r>
        <w:rPr>
          <w:rFonts w:ascii="Times New Roman" w:hAnsi="Times New Roman" w:cs="Times New Roman" w:eastAsia="Times New Roman"/>
        </w:rPr>
        <w:t>100</w:t>
      </w:r>
      <w:r>
        <w:rPr>
          <w:rFonts w:ascii="Times New Roman" w:hAnsi="Times New Roman" w:cs="Times New Roman" w:eastAsia="Times New Roman"/>
          <w:spacing w:val="11"/>
        </w:rPr>
        <w:t> </w:t>
      </w:r>
      <w:r>
        <w:rPr/>
        <w:t>周年大会上指</w:t>
      </w:r>
    </w:p>
    <w:p>
      <w:pPr>
        <w:pStyle w:val="BodyText"/>
        <w:spacing w:line="259" w:lineRule="auto" w:before="13"/>
        <w:ind w:left="143" w:right="381" w:firstLine="0"/>
        <w:jc w:val="both"/>
        <w:rPr>
          <w:rFonts w:ascii="Times New Roman" w:hAnsi="Times New Roman" w:cs="Times New Roman" w:eastAsia="Times New Roman"/>
        </w:rPr>
      </w:pPr>
      <w:r>
        <w:rPr>
          <w:spacing w:val="-3"/>
        </w:rPr>
        <w:t>出：</w:t>
      </w:r>
      <w:r>
        <w:rPr>
          <w:rFonts w:ascii="Times New Roman" w:hAnsi="Times New Roman" w:cs="Times New Roman" w:eastAsia="Times New Roman"/>
          <w:spacing w:val="-3"/>
        </w:rPr>
        <w:t>“</w:t>
      </w:r>
      <w:r>
        <w:rPr>
          <w:spacing w:val="-3"/>
        </w:rPr>
        <w:t>新的征程上，我们要牢记打铁必须自身硬的道理，增强全面从严治党永</w:t>
      </w:r>
      <w:r>
        <w:rPr>
          <w:spacing w:val="-112"/>
        </w:rPr>
        <w:t> </w:t>
      </w:r>
      <w:r>
        <w:rPr>
          <w:spacing w:val="-112"/>
        </w:rPr>
      </w:r>
      <w:r>
        <w:rPr/>
        <w:t>远在路上的政治自觉，以党的政治建设为统领，继续推进新时代党的建设新</w:t>
      </w:r>
      <w:r>
        <w:rPr>
          <w:spacing w:val="-90"/>
        </w:rPr>
        <w:t> </w:t>
      </w:r>
      <w:r>
        <w:rPr>
          <w:spacing w:val="-90"/>
        </w:rPr>
      </w:r>
      <w:r>
        <w:rPr>
          <w:spacing w:val="-8"/>
        </w:rPr>
        <w:t>的伟大工程，不断严密党的组织体系，着力建设德才兼备的高素质干部队伍，</w:t>
      </w:r>
      <w:r>
        <w:rPr>
          <w:spacing w:val="-94"/>
        </w:rPr>
        <w:t> </w:t>
      </w:r>
      <w:r>
        <w:rPr>
          <w:spacing w:val="-94"/>
        </w:rPr>
      </w:r>
      <w:r>
        <w:rPr/>
        <w:t>坚定不移推进党风廉政建设和反腐败斗争，坚决清除一切损害党的先进性和</w:t>
      </w:r>
      <w:r>
        <w:rPr>
          <w:spacing w:val="-90"/>
        </w:rPr>
        <w:t> </w:t>
      </w:r>
      <w:r>
        <w:rPr>
          <w:spacing w:val="-90"/>
        </w:rPr>
      </w:r>
      <w:r>
        <w:rPr>
          <w:spacing w:val="-8"/>
        </w:rPr>
        <w:t>纯洁性的因素，清除一切侵蚀党的健康肌体的病毒，确保党不变质、不变色、</w:t>
      </w:r>
      <w:r>
        <w:rPr>
          <w:spacing w:val="-96"/>
        </w:rPr>
        <w:t> </w:t>
      </w:r>
      <w:r>
        <w:rPr>
          <w:spacing w:val="-96"/>
        </w:rPr>
      </w:r>
      <w:r>
        <w:rPr/>
        <w:t>不变味，确保党在新时代坚持和发展中国特色社会主义的历史进程中始终成</w:t>
      </w:r>
      <w:r>
        <w:rPr>
          <w:spacing w:val="-90"/>
        </w:rPr>
        <w:t> </w:t>
      </w:r>
      <w:r>
        <w:rPr>
          <w:spacing w:val="-90"/>
        </w:rPr>
      </w:r>
      <w:r>
        <w:rPr/>
        <w:t>为坚强领导核心！</w:t>
      </w:r>
      <w:r>
        <w:rPr>
          <w:rFonts w:ascii="Times New Roman" w:hAnsi="Times New Roman" w:cs="Times New Roman" w:eastAsia="Times New Roman"/>
        </w:rPr>
        <w:t>”</w:t>
      </w:r>
    </w:p>
    <w:p>
      <w:pPr>
        <w:pStyle w:val="BodyText"/>
        <w:spacing w:line="261" w:lineRule="auto"/>
        <w:ind w:left="143" w:right="0"/>
        <w:jc w:val="left"/>
      </w:pPr>
      <w:r>
        <w:rPr/>
        <w:t>旗帜鲜明讲政治、保证党的团结和集中统一是党的生命，也是我们党能</w:t>
      </w:r>
      <w:r>
        <w:rPr>
          <w:w w:val="100"/>
        </w:rPr>
        <w:t> </w:t>
      </w:r>
      <w:r>
        <w:rPr/>
        <w:t>成为百年大党、创造世纪伟业的关键所在。</w:t>
      </w:r>
    </w:p>
    <w:p>
      <w:pPr>
        <w:pStyle w:val="BodyText"/>
        <w:spacing w:line="254" w:lineRule="auto" w:before="9"/>
        <w:ind w:left="143" w:right="381"/>
        <w:jc w:val="both"/>
      </w:pPr>
      <w:r>
        <w:rPr>
          <w:rFonts w:ascii="Times New Roman" w:hAnsi="Times New Roman" w:cs="Times New Roman" w:eastAsia="Times New Roman"/>
          <w:spacing w:val="-6"/>
        </w:rPr>
        <w:t>“</w:t>
      </w:r>
      <w:r>
        <w:rPr>
          <w:spacing w:val="-6"/>
        </w:rPr>
        <w:t>毛主席在党的七大预备会议上讲过一段名言：</w:t>
      </w:r>
      <w:r>
        <w:rPr>
          <w:rFonts w:ascii="Times New Roman" w:hAnsi="Times New Roman" w:cs="Times New Roman" w:eastAsia="Times New Roman"/>
          <w:spacing w:val="-6"/>
        </w:rPr>
        <w:t>‘</w:t>
      </w:r>
      <w:r>
        <w:rPr>
          <w:spacing w:val="-6"/>
        </w:rPr>
        <w:t>要知道，一个队伍经常是</w:t>
      </w:r>
      <w:r>
        <w:rPr>
          <w:w w:val="100"/>
        </w:rPr>
        <w:t> </w:t>
      </w:r>
      <w:r>
        <w:rPr>
          <w:spacing w:val="-8"/>
        </w:rPr>
        <w:t>不大整齐的，所以就要常常喊看齐，向左看齐，向右看齐，向中看齐。我们要</w:t>
      </w:r>
      <w:r>
        <w:rPr>
          <w:spacing w:val="-93"/>
        </w:rPr>
        <w:t> </w:t>
      </w:r>
      <w:r>
        <w:rPr>
          <w:spacing w:val="-93"/>
        </w:rPr>
      </w:r>
      <w:r>
        <w:rPr>
          <w:spacing w:val="-8"/>
        </w:rPr>
        <w:t>向中央基准看齐，向大会基准看齐。看齐是原则，有偏差是实际生活，有了偏</w:t>
      </w:r>
      <w:r>
        <w:rPr>
          <w:spacing w:val="-98"/>
        </w:rPr>
        <w:t> </w:t>
      </w:r>
      <w:r>
        <w:rPr>
          <w:spacing w:val="-98"/>
        </w:rPr>
      </w:r>
      <w:r>
        <w:rPr>
          <w:spacing w:val="-3"/>
        </w:rPr>
        <w:t>差，就喊看齐。</w:t>
      </w:r>
      <w:r>
        <w:rPr>
          <w:rFonts w:ascii="Times New Roman" w:hAnsi="Times New Roman" w:cs="Times New Roman" w:eastAsia="Times New Roman"/>
          <w:spacing w:val="-3"/>
        </w:rPr>
        <w:t>’</w:t>
      </w:r>
      <w:r>
        <w:rPr>
          <w:spacing w:val="-3"/>
        </w:rPr>
        <w:t>毛主席说，看齐是原则，有偏差是实际生活。这是很深刻的</w:t>
      </w:r>
      <w:r>
        <w:rPr>
          <w:spacing w:val="-87"/>
        </w:rPr>
        <w:t> </w:t>
      </w:r>
      <w:r>
        <w:rPr>
          <w:spacing w:val="-87"/>
        </w:rPr>
      </w:r>
      <w:r>
        <w:rPr/>
        <w:t>道理。</w:t>
      </w:r>
      <w:r>
        <w:rPr>
          <w:rFonts w:ascii="Times New Roman" w:hAnsi="Times New Roman" w:cs="Times New Roman" w:eastAsia="Times New Roman"/>
        </w:rPr>
        <w:t>”2015</w:t>
      </w:r>
      <w:r>
        <w:rPr>
          <w:rFonts w:ascii="Times New Roman" w:hAnsi="Times New Roman" w:cs="Times New Roman" w:eastAsia="Times New Roman"/>
          <w:spacing w:val="-2"/>
        </w:rPr>
        <w:t> </w:t>
      </w:r>
      <w:r>
        <w:rPr/>
        <w:t>年</w:t>
      </w:r>
      <w:r>
        <w:rPr>
          <w:spacing w:val="-73"/>
        </w:rPr>
        <w:t> </w:t>
      </w:r>
      <w:r>
        <w:rPr>
          <w:rFonts w:ascii="Times New Roman" w:hAnsi="Times New Roman" w:cs="Times New Roman" w:eastAsia="Times New Roman"/>
        </w:rPr>
        <w:t>12</w:t>
      </w:r>
      <w:r>
        <w:rPr>
          <w:rFonts w:ascii="Times New Roman" w:hAnsi="Times New Roman" w:cs="Times New Roman" w:eastAsia="Times New Roman"/>
          <w:spacing w:val="-4"/>
        </w:rPr>
        <w:t> </w:t>
      </w:r>
      <w:r>
        <w:rPr/>
        <w:t>月</w:t>
      </w:r>
      <w:r>
        <w:rPr>
          <w:spacing w:val="-72"/>
        </w:rPr>
        <w:t> </w:t>
      </w:r>
      <w:r>
        <w:rPr>
          <w:rFonts w:ascii="Times New Roman" w:hAnsi="Times New Roman" w:cs="Times New Roman" w:eastAsia="Times New Roman"/>
          <w:spacing w:val="-6"/>
        </w:rPr>
        <w:t>11</w:t>
      </w:r>
      <w:r>
        <w:rPr>
          <w:rFonts w:ascii="Times New Roman" w:hAnsi="Times New Roman" w:cs="Times New Roman" w:eastAsia="Times New Roman"/>
          <w:spacing w:val="-2"/>
        </w:rPr>
        <w:t> </w:t>
      </w:r>
      <w:r>
        <w:rPr/>
        <w:t>日，习近平总书记在全国党校工作会议上指出。</w:t>
      </w:r>
    </w:p>
    <w:p>
      <w:pPr>
        <w:pStyle w:val="BodyText"/>
        <w:spacing w:line="254" w:lineRule="auto"/>
        <w:ind w:left="143" w:right="0"/>
        <w:jc w:val="left"/>
        <w:rPr>
          <w:rFonts w:ascii="Times New Roman" w:hAnsi="Times New Roman" w:cs="Times New Roman" w:eastAsia="Times New Roman"/>
        </w:rPr>
      </w:pPr>
      <w:r>
        <w:rPr/>
        <w:t>习近平总书记强调：</w:t>
      </w:r>
      <w:r>
        <w:rPr>
          <w:rFonts w:ascii="Times New Roman" w:hAnsi="Times New Roman" w:cs="Times New Roman" w:eastAsia="Times New Roman"/>
        </w:rPr>
        <w:t>“</w:t>
      </w:r>
      <w:r>
        <w:rPr/>
        <w:t>经常喊看齐是我们党加强自身建设的规律和经验。</w:t>
      </w:r>
      <w:r>
        <w:rPr>
          <w:w w:val="100"/>
        </w:rPr>
        <w:t> </w:t>
      </w:r>
      <w:r>
        <w:rPr>
          <w:spacing w:val="-8"/>
        </w:rPr>
        <w:t>只有经常喊看齐，只有各级党组织都经常喊看齐，才能时刻警醒、及时纠偏，</w:t>
      </w:r>
      <w:r>
        <w:rPr>
          <w:spacing w:val="-94"/>
        </w:rPr>
        <w:t> </w:t>
      </w:r>
      <w:r>
        <w:rPr>
          <w:spacing w:val="-94"/>
        </w:rPr>
      </w:r>
      <w:r>
        <w:rPr/>
        <w:t>使全党始终保持整齐昂扬的奋进状态。</w:t>
      </w:r>
      <w:r>
        <w:rPr>
          <w:rFonts w:ascii="Times New Roman" w:hAnsi="Times New Roman" w:cs="Times New Roman" w:eastAsia="Times New Roman"/>
        </w:rPr>
        <w:t>”</w:t>
      </w:r>
    </w:p>
    <w:p>
      <w:pPr>
        <w:pStyle w:val="BodyText"/>
        <w:spacing w:line="254" w:lineRule="auto"/>
        <w:ind w:left="143" w:right="384"/>
        <w:jc w:val="both"/>
      </w:pPr>
      <w:r>
        <w:rPr>
          <w:rFonts w:ascii="Times New Roman" w:hAnsi="Times New Roman" w:cs="Times New Roman" w:eastAsia="Times New Roman"/>
        </w:rPr>
        <w:t>“</w:t>
      </w:r>
      <w:r>
        <w:rPr/>
        <w:t>实践证明，只要全党团结成</w:t>
      </w:r>
      <w:r>
        <w:rPr>
          <w:rFonts w:ascii="Times New Roman" w:hAnsi="Times New Roman" w:cs="Times New Roman" w:eastAsia="Times New Roman"/>
        </w:rPr>
        <w:t>‘</w:t>
      </w:r>
      <w:r>
        <w:rPr/>
        <w:t>一块坚硬的钢铁</w:t>
      </w:r>
      <w:r>
        <w:rPr>
          <w:rFonts w:ascii="Times New Roman" w:hAnsi="Times New Roman" w:cs="Times New Roman" w:eastAsia="Times New Roman"/>
        </w:rPr>
        <w:t>’</w:t>
      </w:r>
      <w:r>
        <w:rPr/>
        <w:t>，就能够把全国各族人民</w:t>
      </w:r>
      <w:r>
        <w:rPr>
          <w:w w:val="100"/>
        </w:rPr>
        <w:t> </w:t>
      </w:r>
      <w:r>
        <w:rPr>
          <w:spacing w:val="-8"/>
        </w:rPr>
        <w:t>团结起来，形成万众一心、无坚不摧的磅礴力量，战胜一切强大敌人、一切艰</w:t>
      </w:r>
      <w:r>
        <w:rPr>
          <w:spacing w:val="-99"/>
        </w:rPr>
        <w:t> </w:t>
      </w:r>
      <w:r>
        <w:rPr>
          <w:spacing w:val="-99"/>
        </w:rPr>
      </w:r>
      <w:r>
        <w:rPr/>
        <w:t>难险阻。</w:t>
      </w:r>
      <w:r>
        <w:rPr>
          <w:rFonts w:ascii="Times New Roman" w:hAnsi="Times New Roman" w:cs="Times New Roman" w:eastAsia="Times New Roman"/>
        </w:rPr>
        <w:t>”</w:t>
      </w:r>
      <w:r>
        <w:rPr/>
        <w:t>今年</w:t>
      </w:r>
      <w:r>
        <w:rPr>
          <w:spacing w:val="-72"/>
        </w:rPr>
        <w:t> </w:t>
      </w:r>
      <w:r>
        <w:rPr>
          <w:rFonts w:ascii="Times New Roman" w:hAnsi="Times New Roman" w:cs="Times New Roman" w:eastAsia="Times New Roman"/>
        </w:rPr>
        <w:t>2</w:t>
      </w:r>
      <w:r>
        <w:rPr>
          <w:rFonts w:ascii="Times New Roman" w:hAnsi="Times New Roman" w:cs="Times New Roman" w:eastAsia="Times New Roman"/>
          <w:spacing w:val="-3"/>
        </w:rPr>
        <w:t> </w:t>
      </w:r>
      <w:r>
        <w:rPr/>
        <w:t>月</w:t>
      </w:r>
      <w:r>
        <w:rPr>
          <w:spacing w:val="-74"/>
        </w:rPr>
        <w:t> </w:t>
      </w:r>
      <w:r>
        <w:rPr>
          <w:rFonts w:ascii="Times New Roman" w:hAnsi="Times New Roman" w:cs="Times New Roman" w:eastAsia="Times New Roman"/>
        </w:rPr>
        <w:t>20 </w:t>
      </w:r>
      <w:r>
        <w:rPr/>
        <w:t>日，习近平总书记在党史学习教育动员大会上指出。</w:t>
      </w:r>
    </w:p>
    <w:p>
      <w:pPr>
        <w:pStyle w:val="BodyText"/>
        <w:spacing w:line="256" w:lineRule="auto"/>
        <w:ind w:left="143" w:right="0"/>
        <w:jc w:val="left"/>
        <w:rPr>
          <w:rFonts w:ascii="Times New Roman" w:hAnsi="Times New Roman" w:cs="Times New Roman" w:eastAsia="Times New Roman"/>
        </w:rPr>
      </w:pPr>
      <w:r>
        <w:rPr>
          <w:spacing w:val="-3"/>
        </w:rPr>
        <w:t>习近平总书记强调：</w:t>
      </w:r>
      <w:r>
        <w:rPr>
          <w:rFonts w:ascii="Times New Roman" w:hAnsi="Times New Roman" w:cs="Times New Roman" w:eastAsia="Times New Roman"/>
          <w:spacing w:val="-3"/>
        </w:rPr>
        <w:t>“</w:t>
      </w:r>
      <w:r>
        <w:rPr>
          <w:spacing w:val="-3"/>
        </w:rPr>
        <w:t>维护党中央权威和集中统一领导不能停留在口头上，</w:t>
      </w:r>
      <w:r>
        <w:rPr>
          <w:w w:val="100"/>
        </w:rPr>
        <w:t> </w:t>
      </w:r>
      <w:r>
        <w:rPr/>
        <w:t>而是要体现在行动上。要教育引导全党从党史中汲取正反两方面历史经验，</w:t>
      </w:r>
      <w:r>
        <w:rPr>
          <w:spacing w:val="-90"/>
        </w:rPr>
        <w:t> </w:t>
      </w:r>
      <w:r>
        <w:rPr>
          <w:spacing w:val="-90"/>
        </w:rPr>
      </w:r>
      <w:r>
        <w:rPr>
          <w:spacing w:val="-8"/>
        </w:rPr>
        <w:t>坚定不移向党中央看齐，不断提高政治判断力、政治领悟力、政治执行力，切</w:t>
      </w:r>
      <w:r>
        <w:rPr>
          <w:spacing w:val="-100"/>
        </w:rPr>
        <w:t> </w:t>
      </w:r>
      <w:r>
        <w:rPr>
          <w:spacing w:val="-100"/>
        </w:rPr>
      </w:r>
      <w:r>
        <w:rPr/>
        <w:t>实增强</w:t>
      </w:r>
      <w:r>
        <w:rPr>
          <w:rFonts w:ascii="Times New Roman" w:hAnsi="Times New Roman" w:cs="Times New Roman" w:eastAsia="Times New Roman"/>
        </w:rPr>
        <w:t>‘</w:t>
      </w:r>
      <w:r>
        <w:rPr/>
        <w:t>四个意识</w:t>
      </w:r>
      <w:r>
        <w:rPr>
          <w:rFonts w:ascii="Times New Roman" w:hAnsi="Times New Roman" w:cs="Times New Roman" w:eastAsia="Times New Roman"/>
        </w:rPr>
        <w:t>’</w:t>
      </w:r>
      <w:r>
        <w:rPr/>
        <w:t>、坚定</w:t>
      </w:r>
      <w:r>
        <w:rPr>
          <w:rFonts w:ascii="Times New Roman" w:hAnsi="Times New Roman" w:cs="Times New Roman" w:eastAsia="Times New Roman"/>
        </w:rPr>
        <w:t>‘</w:t>
      </w:r>
      <w:r>
        <w:rPr/>
        <w:t>四个自信</w:t>
      </w:r>
      <w:r>
        <w:rPr>
          <w:rFonts w:ascii="Times New Roman" w:hAnsi="Times New Roman" w:cs="Times New Roman" w:eastAsia="Times New Roman"/>
        </w:rPr>
        <w:t>’</w:t>
      </w:r>
      <w:r>
        <w:rPr/>
        <w:t>、做到</w:t>
      </w:r>
      <w:r>
        <w:rPr>
          <w:rFonts w:ascii="Times New Roman" w:hAnsi="Times New Roman" w:cs="Times New Roman" w:eastAsia="Times New Roman"/>
        </w:rPr>
        <w:t>‘</w:t>
      </w:r>
      <w:r>
        <w:rPr/>
        <w:t>两个维护</w:t>
      </w:r>
      <w:r>
        <w:rPr>
          <w:rFonts w:ascii="Times New Roman" w:hAnsi="Times New Roman" w:cs="Times New Roman" w:eastAsia="Times New Roman"/>
        </w:rPr>
        <w:t>’</w:t>
      </w:r>
      <w:r>
        <w:rPr/>
        <w:t>，自觉在思想上政治上</w:t>
      </w:r>
      <w:r>
        <w:rPr>
          <w:spacing w:val="-84"/>
        </w:rPr>
        <w:t> </w:t>
      </w:r>
      <w:r>
        <w:rPr>
          <w:spacing w:val="-84"/>
        </w:rPr>
      </w:r>
      <w:r>
        <w:rPr/>
        <w:t>行动上同党中央保持高度一致，确保全党上下拧成一股绳，心往一处想、劲</w:t>
      </w:r>
      <w:r>
        <w:rPr>
          <w:spacing w:val="-90"/>
        </w:rPr>
        <w:t> </w:t>
      </w:r>
      <w:r>
        <w:rPr>
          <w:spacing w:val="-90"/>
        </w:rPr>
      </w:r>
      <w:r>
        <w:rPr/>
        <w:t>往一处使。</w:t>
      </w:r>
      <w:r>
        <w:rPr>
          <w:rFonts w:ascii="Times New Roman" w:hAnsi="Times New Roman" w:cs="Times New Roman" w:eastAsia="Times New Roman"/>
        </w:rPr>
        <w:t>”</w:t>
      </w:r>
    </w:p>
    <w:p>
      <w:pPr>
        <w:pStyle w:val="BodyText"/>
        <w:spacing w:line="249" w:lineRule="auto"/>
        <w:ind w:left="143" w:right="0"/>
        <w:jc w:val="left"/>
        <w:rPr>
          <w:rFonts w:ascii="Times New Roman" w:hAnsi="Times New Roman" w:cs="Times New Roman" w:eastAsia="Times New Roman"/>
        </w:rPr>
      </w:pPr>
      <w:r>
        <w:rPr>
          <w:rFonts w:ascii="Times New Roman" w:hAnsi="Times New Roman" w:cs="Times New Roman" w:eastAsia="Times New Roman"/>
        </w:rPr>
        <w:t>1945</w:t>
      </w:r>
      <w:r>
        <w:rPr>
          <w:rFonts w:ascii="Times New Roman" w:hAnsi="Times New Roman" w:cs="Times New Roman" w:eastAsia="Times New Roman"/>
          <w:spacing w:val="28"/>
        </w:rPr>
        <w:t> </w:t>
      </w:r>
      <w:r>
        <w:rPr>
          <w:spacing w:val="-6"/>
        </w:rPr>
        <w:t>年，毛泽东同志在党的七大预备会议上说：</w:t>
      </w:r>
      <w:r>
        <w:rPr>
          <w:rFonts w:ascii="Times New Roman" w:hAnsi="Times New Roman" w:cs="Times New Roman" w:eastAsia="Times New Roman"/>
          <w:spacing w:val="-6"/>
        </w:rPr>
        <w:t>“</w:t>
      </w:r>
      <w:r>
        <w:rPr>
          <w:spacing w:val="-6"/>
        </w:rPr>
        <w:t>我们中国《庄子》上有</w:t>
      </w:r>
      <w:r>
        <w:rPr>
          <w:w w:val="100"/>
        </w:rPr>
        <w:t> </w:t>
      </w:r>
      <w:r>
        <w:rPr/>
        <w:t>句话说：</w:t>
      </w:r>
      <w:r>
        <w:rPr>
          <w:rFonts w:ascii="Times New Roman" w:hAnsi="Times New Roman" w:cs="Times New Roman" w:eastAsia="Times New Roman"/>
        </w:rPr>
        <w:t>‘</w:t>
      </w:r>
      <w:r>
        <w:rPr/>
        <w:t>其作始也简，其将毕也必巨。</w:t>
      </w:r>
      <w:r>
        <w:rPr>
          <w:rFonts w:ascii="Times New Roman" w:hAnsi="Times New Roman" w:cs="Times New Roman" w:eastAsia="Times New Roman"/>
        </w:rPr>
        <w:t>’</w:t>
      </w:r>
      <w:r>
        <w:rPr/>
        <w:t>现在我们还没有</w:t>
      </w:r>
      <w:r>
        <w:rPr>
          <w:rFonts w:ascii="Times New Roman" w:hAnsi="Times New Roman" w:cs="Times New Roman" w:eastAsia="Times New Roman"/>
        </w:rPr>
        <w:t>‘</w:t>
      </w:r>
      <w:r>
        <w:rPr/>
        <w:t>毕</w:t>
      </w:r>
      <w:r>
        <w:rPr>
          <w:rFonts w:ascii="Times New Roman" w:hAnsi="Times New Roman" w:cs="Times New Roman" w:eastAsia="Times New Roman"/>
        </w:rPr>
        <w:t>’</w:t>
      </w:r>
      <w:r>
        <w:rPr/>
        <w:t>，已经很大。</w:t>
      </w:r>
      <w:r>
        <w:rPr>
          <w:rFonts w:ascii="Times New Roman" w:hAnsi="Times New Roman" w:cs="Times New Roman" w:eastAsia="Times New Roman"/>
        </w:rPr>
        <w:t>”</w:t>
      </w:r>
    </w:p>
    <w:p>
      <w:pPr>
        <w:pStyle w:val="BodyText"/>
        <w:spacing w:line="240" w:lineRule="auto"/>
        <w:ind w:left="702" w:right="0" w:firstLine="0"/>
        <w:jc w:val="left"/>
      </w:pPr>
      <w:r>
        <w:rPr>
          <w:rFonts w:ascii="Times New Roman" w:hAnsi="Times New Roman" w:cs="Times New Roman" w:eastAsia="Times New Roman"/>
          <w:spacing w:val="-3"/>
        </w:rPr>
        <w:t>“</w:t>
      </w:r>
      <w:r>
        <w:rPr>
          <w:spacing w:val="-3"/>
        </w:rPr>
        <w:t>今天，我们党更大了，党的队伍更大了，党的事业更大了，我们肩负的</w:t>
      </w:r>
    </w:p>
    <w:p>
      <w:pPr>
        <w:spacing w:after="0" w:line="240" w:lineRule="auto"/>
        <w:jc w:val="left"/>
        <w:sectPr>
          <w:pgSz w:w="11910" w:h="16840"/>
          <w:pgMar w:header="1158" w:footer="1280" w:top="2080" w:bottom="1460" w:left="1160" w:right="920"/>
        </w:sectPr>
      </w:pPr>
    </w:p>
    <w:p>
      <w:pPr>
        <w:spacing w:line="240" w:lineRule="auto" w:before="9"/>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pStyle w:val="BodyText"/>
        <w:spacing w:line="259" w:lineRule="auto"/>
        <w:ind w:left="0" w:right="141" w:firstLine="0"/>
        <w:jc w:val="right"/>
      </w:pPr>
      <w:r>
        <w:rPr/>
        <w:t>责任也更大了，人民对党的要求也更大了、更高了、更严了。</w:t>
      </w:r>
      <w:r>
        <w:rPr>
          <w:rFonts w:ascii="Times New Roman" w:hAnsi="Times New Roman" w:cs="Times New Roman" w:eastAsia="Times New Roman"/>
        </w:rPr>
        <w:t>”</w:t>
      </w:r>
      <w:r>
        <w:rPr/>
        <w:t>今年 </w:t>
      </w:r>
      <w:r>
        <w:rPr>
          <w:rFonts w:ascii="Times New Roman" w:hAnsi="Times New Roman" w:cs="Times New Roman" w:eastAsia="Times New Roman"/>
        </w:rPr>
        <w:t>6 </w:t>
      </w:r>
      <w:r>
        <w:rPr/>
        <w:t>月</w:t>
      </w:r>
      <w:r>
        <w:rPr>
          <w:spacing w:val="-76"/>
        </w:rPr>
        <w:t> </w:t>
      </w:r>
      <w:r>
        <w:rPr>
          <w:rFonts w:ascii="Times New Roman" w:hAnsi="Times New Roman" w:cs="Times New Roman" w:eastAsia="Times New Roman"/>
        </w:rPr>
        <w:t>25</w:t>
      </w:r>
      <w:r>
        <w:rPr>
          <w:rFonts w:ascii="Times New Roman" w:hAnsi="Times New Roman" w:cs="Times New Roman" w:eastAsia="Times New Roman"/>
          <w:spacing w:val="-2"/>
          <w:w w:val="100"/>
        </w:rPr>
        <w:t> </w:t>
      </w:r>
      <w:r>
        <w:rPr>
          <w:spacing w:val="-2"/>
        </w:rPr>
        <w:t>日，习近平总书记主持十九届中共中央政治局第三十一次集体学习时指出。</w:t>
      </w:r>
      <w:r>
        <w:rPr>
          <w:w w:val="100"/>
        </w:rPr>
        <w:t> </w:t>
      </w:r>
      <w:r>
        <w:rPr>
          <w:spacing w:val="-8"/>
        </w:rPr>
        <w:t>鉴往事，知来者。回望过往的奋斗路，眺望前方的奋进路，把党的历史学</w:t>
      </w:r>
      <w:r>
        <w:rPr>
          <w:w w:val="100"/>
        </w:rPr>
        <w:t> </w:t>
      </w:r>
      <w:r>
        <w:rPr>
          <w:spacing w:val="-8"/>
        </w:rPr>
        <w:t>习好、总结好，把党的成功经验传承好、发扬好，把革命先烈流血牺牲打下的</w:t>
      </w:r>
      <w:r>
        <w:rPr>
          <w:spacing w:val="-114"/>
        </w:rPr>
        <w:t> </w:t>
      </w:r>
      <w:r>
        <w:rPr>
          <w:spacing w:val="-114"/>
        </w:rPr>
      </w:r>
      <w:r>
        <w:rPr/>
        <w:t>红色江山守护好、建设好，我们就一定能够创造不负革命先辈期望、无愧于</w:t>
      </w:r>
      <w:r>
        <w:rPr>
          <w:spacing w:val="-106"/>
        </w:rPr>
        <w:t> </w:t>
      </w:r>
      <w:r>
        <w:rPr>
          <w:spacing w:val="-106"/>
        </w:rPr>
      </w:r>
      <w:r>
        <w:rPr/>
        <w:t>历史和人民的新业绩。让我们更加紧密地团结在以习近平同志为核心的党中</w:t>
      </w:r>
      <w:r>
        <w:rPr>
          <w:spacing w:val="-106"/>
        </w:rPr>
        <w:t> </w:t>
      </w:r>
      <w:r>
        <w:rPr>
          <w:spacing w:val="-106"/>
        </w:rPr>
      </w:r>
      <w:r>
        <w:rPr>
          <w:spacing w:val="-8"/>
        </w:rPr>
        <w:t>央周围，继续谦虚谨慎、戒骄戒躁，继续艰苦奋斗、锐意进取，为实现第二个</w:t>
      </w:r>
      <w:r>
        <w:rPr>
          <w:spacing w:val="-108"/>
        </w:rPr>
        <w:t> </w:t>
      </w:r>
      <w:r>
        <w:rPr>
          <w:spacing w:val="-108"/>
        </w:rPr>
      </w:r>
      <w:r>
        <w:rPr/>
        <w:t>百年奋斗目标、实现中华民族伟大复兴而奋力拼搏，为人类和平与发展的崇</w:t>
      </w:r>
    </w:p>
    <w:p>
      <w:pPr>
        <w:pStyle w:val="BodyText"/>
        <w:spacing w:line="240" w:lineRule="auto" w:before="9"/>
        <w:ind w:left="143" w:right="0" w:firstLine="0"/>
        <w:jc w:val="left"/>
      </w:pPr>
      <w:r>
        <w:rPr/>
        <w:t>高事业不断作出新的更大贡献！</w:t>
      </w:r>
    </w:p>
    <w:p>
      <w:pPr>
        <w:pStyle w:val="BodyText"/>
        <w:spacing w:line="240" w:lineRule="auto" w:before="34"/>
        <w:ind w:left="702" w:right="0" w:firstLine="0"/>
        <w:jc w:val="left"/>
      </w:pPr>
      <w:r>
        <w:rPr/>
        <w:t>（本报记者汪晓东、张炜、宋静思）</w:t>
      </w:r>
    </w:p>
    <w:p>
      <w:pPr>
        <w:spacing w:after="0" w:line="240" w:lineRule="auto"/>
        <w:jc w:val="left"/>
        <w:sectPr>
          <w:pgSz w:w="11910" w:h="16840"/>
          <w:pgMar w:header="1158" w:footer="1280" w:top="2080" w:bottom="1460" w:left="1160" w:right="1160"/>
        </w:sectPr>
      </w:pPr>
    </w:p>
    <w:p>
      <w:pPr>
        <w:spacing w:before="26"/>
        <w:ind w:left="0" w:right="100"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4"/>
        <w:rPr>
          <w:rFonts w:ascii="宋体" w:hAnsi="宋体" w:cs="宋体" w:eastAsia="宋体"/>
          <w:sz w:val="27"/>
          <w:szCs w:val="27"/>
        </w:rPr>
      </w:pPr>
    </w:p>
    <w:p>
      <w:pPr>
        <w:pStyle w:val="Heading1"/>
        <w:spacing w:line="468" w:lineRule="exact" w:before="35"/>
        <w:ind w:right="0"/>
        <w:jc w:val="left"/>
      </w:pPr>
      <w:bookmarkStart w:name="_bookmark6" w:id="7"/>
      <w:bookmarkEnd w:id="7"/>
      <w:r>
        <w:rPr/>
      </w:r>
      <w:r>
        <w:rPr>
          <w:spacing w:val="-8"/>
        </w:rPr>
        <w:t>二、国务院、全国人大、全国政协、中央纪委等学习贯彻全会</w:t>
      </w:r>
      <w:r>
        <w:rPr>
          <w:spacing w:val="-161"/>
        </w:rPr>
        <w:t> </w:t>
      </w:r>
      <w:r>
        <w:rPr>
          <w:spacing w:val="-161"/>
        </w:rPr>
      </w:r>
      <w:r>
        <w:rPr/>
        <w:t>精神报道</w:t>
      </w:r>
    </w:p>
    <w:p>
      <w:pPr>
        <w:spacing w:line="240" w:lineRule="auto" w:before="0"/>
        <w:rPr>
          <w:rFonts w:ascii="黑体" w:hAnsi="黑体" w:cs="黑体" w:eastAsia="黑体"/>
          <w:sz w:val="20"/>
          <w:szCs w:val="20"/>
        </w:rPr>
      </w:pPr>
    </w:p>
    <w:p>
      <w:pPr>
        <w:spacing w:line="240" w:lineRule="auto" w:before="0"/>
        <w:rPr>
          <w:rFonts w:ascii="黑体" w:hAnsi="黑体" w:cs="黑体" w:eastAsia="黑体"/>
          <w:sz w:val="20"/>
          <w:szCs w:val="20"/>
        </w:rPr>
      </w:pPr>
    </w:p>
    <w:p>
      <w:pPr>
        <w:spacing w:line="240" w:lineRule="auto" w:before="0"/>
        <w:rPr>
          <w:rFonts w:ascii="黑体" w:hAnsi="黑体" w:cs="黑体" w:eastAsia="黑体"/>
          <w:sz w:val="20"/>
          <w:szCs w:val="20"/>
        </w:rPr>
      </w:pPr>
    </w:p>
    <w:p>
      <w:pPr>
        <w:spacing w:line="240" w:lineRule="auto" w:before="7"/>
        <w:rPr>
          <w:rFonts w:ascii="黑体" w:hAnsi="黑体" w:cs="黑体" w:eastAsia="黑体"/>
          <w:sz w:val="29"/>
          <w:szCs w:val="29"/>
        </w:rPr>
      </w:pPr>
    </w:p>
    <w:p>
      <w:pPr>
        <w:spacing w:line="364" w:lineRule="exact"/>
        <w:ind w:left="2673" w:right="0" w:firstLine="0"/>
        <w:rPr>
          <w:rFonts w:ascii="黑体" w:hAnsi="黑体" w:cs="黑体" w:eastAsia="黑体"/>
          <w:sz w:val="20"/>
          <w:szCs w:val="20"/>
        </w:rPr>
      </w:pPr>
      <w:r>
        <w:rPr>
          <w:rFonts w:ascii="黑体" w:hAnsi="黑体" w:cs="黑体" w:eastAsia="黑体"/>
          <w:position w:val="-6"/>
          <w:sz w:val="20"/>
          <w:szCs w:val="20"/>
        </w:rPr>
        <w:drawing>
          <wp:inline distT="0" distB="0" distL="0" distR="0">
            <wp:extent cx="3047618" cy="231648"/>
            <wp:effectExtent l="0" t="0" r="0" b="0"/>
            <wp:docPr id="23" name="image14.png" descr=""/>
            <wp:cNvGraphicFramePr>
              <a:graphicFrameLocks noChangeAspect="1"/>
            </wp:cNvGraphicFramePr>
            <a:graphic>
              <a:graphicData uri="http://schemas.openxmlformats.org/drawingml/2006/picture">
                <pic:pic>
                  <pic:nvPicPr>
                    <pic:cNvPr id="24" name="image14.png"/>
                    <pic:cNvPicPr/>
                  </pic:nvPicPr>
                  <pic:blipFill>
                    <a:blip r:embed="rId43" cstate="print"/>
                    <a:stretch>
                      <a:fillRect/>
                    </a:stretch>
                  </pic:blipFill>
                  <pic:spPr>
                    <a:xfrm>
                      <a:off x="0" y="0"/>
                      <a:ext cx="3047618" cy="231648"/>
                    </a:xfrm>
                    <a:prstGeom prst="rect">
                      <a:avLst/>
                    </a:prstGeom>
                  </pic:spPr>
                </pic:pic>
              </a:graphicData>
            </a:graphic>
          </wp:inline>
        </w:drawing>
      </w:r>
      <w:r>
        <w:rPr>
          <w:rFonts w:ascii="黑体" w:hAnsi="黑体" w:cs="黑体" w:eastAsia="黑体"/>
          <w:position w:val="-6"/>
          <w:sz w:val="20"/>
          <w:szCs w:val="20"/>
        </w:rPr>
      </w:r>
    </w:p>
    <w:p>
      <w:pPr>
        <w:spacing w:line="240" w:lineRule="auto" w:before="7"/>
        <w:rPr>
          <w:rFonts w:ascii="黑体" w:hAnsi="黑体" w:cs="黑体" w:eastAsia="黑体"/>
          <w:sz w:val="10"/>
          <w:szCs w:val="10"/>
        </w:rPr>
      </w:pPr>
    </w:p>
    <w:p>
      <w:pPr>
        <w:spacing w:line="364" w:lineRule="exact"/>
        <w:ind w:left="2512" w:right="0" w:firstLine="0"/>
        <w:rPr>
          <w:rFonts w:ascii="黑体" w:hAnsi="黑体" w:cs="黑体" w:eastAsia="黑体"/>
          <w:sz w:val="20"/>
          <w:szCs w:val="20"/>
        </w:rPr>
      </w:pPr>
      <w:r>
        <w:rPr>
          <w:rFonts w:ascii="黑体" w:hAnsi="黑体" w:cs="黑体" w:eastAsia="黑体"/>
          <w:position w:val="-6"/>
          <w:sz w:val="20"/>
          <w:szCs w:val="20"/>
        </w:rPr>
        <w:drawing>
          <wp:inline distT="0" distB="0" distL="0" distR="0">
            <wp:extent cx="3250183" cy="231648"/>
            <wp:effectExtent l="0" t="0" r="0" b="0"/>
            <wp:docPr id="25" name="image15.png" descr=""/>
            <wp:cNvGraphicFramePr>
              <a:graphicFrameLocks noChangeAspect="1"/>
            </wp:cNvGraphicFramePr>
            <a:graphic>
              <a:graphicData uri="http://schemas.openxmlformats.org/drawingml/2006/picture">
                <pic:pic>
                  <pic:nvPicPr>
                    <pic:cNvPr id="26" name="image15.png"/>
                    <pic:cNvPicPr/>
                  </pic:nvPicPr>
                  <pic:blipFill>
                    <a:blip r:embed="rId44" cstate="print"/>
                    <a:stretch>
                      <a:fillRect/>
                    </a:stretch>
                  </pic:blipFill>
                  <pic:spPr>
                    <a:xfrm>
                      <a:off x="0" y="0"/>
                      <a:ext cx="3250183" cy="231648"/>
                    </a:xfrm>
                    <a:prstGeom prst="rect">
                      <a:avLst/>
                    </a:prstGeom>
                  </pic:spPr>
                </pic:pic>
              </a:graphicData>
            </a:graphic>
          </wp:inline>
        </w:drawing>
      </w:r>
      <w:r>
        <w:rPr>
          <w:rFonts w:ascii="黑体" w:hAnsi="黑体" w:cs="黑体" w:eastAsia="黑体"/>
          <w:position w:val="-6"/>
          <w:sz w:val="20"/>
          <w:szCs w:val="20"/>
        </w:rPr>
      </w:r>
    </w:p>
    <w:p>
      <w:pPr>
        <w:spacing w:line="240" w:lineRule="auto" w:before="4"/>
        <w:rPr>
          <w:rFonts w:ascii="黑体" w:hAnsi="黑体" w:cs="黑体" w:eastAsia="黑体"/>
          <w:sz w:val="10"/>
          <w:szCs w:val="10"/>
        </w:rPr>
      </w:pPr>
    </w:p>
    <w:p>
      <w:pPr>
        <w:spacing w:line="364" w:lineRule="exact"/>
        <w:ind w:left="4272" w:right="0" w:firstLine="0"/>
        <w:rPr>
          <w:rFonts w:ascii="黑体" w:hAnsi="黑体" w:cs="黑体" w:eastAsia="黑体"/>
          <w:sz w:val="20"/>
          <w:szCs w:val="20"/>
        </w:rPr>
      </w:pPr>
      <w:r>
        <w:rPr>
          <w:rFonts w:ascii="黑体" w:hAnsi="黑体" w:cs="黑体" w:eastAsia="黑体"/>
          <w:position w:val="-6"/>
          <w:sz w:val="20"/>
          <w:szCs w:val="20"/>
        </w:rPr>
        <w:drawing>
          <wp:inline distT="0" distB="0" distL="0" distR="0">
            <wp:extent cx="1015745" cy="231648"/>
            <wp:effectExtent l="0" t="0" r="0" b="0"/>
            <wp:docPr id="27" name="image16.png" descr=""/>
            <wp:cNvGraphicFramePr>
              <a:graphicFrameLocks noChangeAspect="1"/>
            </wp:cNvGraphicFramePr>
            <a:graphic>
              <a:graphicData uri="http://schemas.openxmlformats.org/drawingml/2006/picture">
                <pic:pic>
                  <pic:nvPicPr>
                    <pic:cNvPr id="28" name="image16.png"/>
                    <pic:cNvPicPr/>
                  </pic:nvPicPr>
                  <pic:blipFill>
                    <a:blip r:embed="rId45" cstate="print"/>
                    <a:stretch>
                      <a:fillRect/>
                    </a:stretch>
                  </pic:blipFill>
                  <pic:spPr>
                    <a:xfrm>
                      <a:off x="0" y="0"/>
                      <a:ext cx="1015745" cy="231648"/>
                    </a:xfrm>
                    <a:prstGeom prst="rect">
                      <a:avLst/>
                    </a:prstGeom>
                  </pic:spPr>
                </pic:pic>
              </a:graphicData>
            </a:graphic>
          </wp:inline>
        </w:drawing>
      </w:r>
      <w:r>
        <w:rPr>
          <w:rFonts w:ascii="黑体" w:hAnsi="黑体" w:cs="黑体" w:eastAsia="黑体"/>
          <w:position w:val="-6"/>
          <w:sz w:val="20"/>
          <w:szCs w:val="20"/>
        </w:rPr>
      </w:r>
    </w:p>
    <w:p>
      <w:pPr>
        <w:spacing w:line="240" w:lineRule="auto" w:before="7"/>
        <w:rPr>
          <w:rFonts w:ascii="黑体" w:hAnsi="黑体" w:cs="黑体" w:eastAsia="黑体"/>
          <w:sz w:val="5"/>
          <w:szCs w:val="5"/>
        </w:rPr>
      </w:pPr>
    </w:p>
    <w:p>
      <w:pPr>
        <w:pStyle w:val="BodyText"/>
        <w:spacing w:line="240" w:lineRule="auto" w:before="14"/>
        <w:ind w:left="2111" w:right="0" w:firstLine="0"/>
        <w:jc w:val="left"/>
        <w:rPr>
          <w:rFonts w:ascii="楷体" w:hAnsi="楷体" w:cs="楷体" w:eastAsia="楷体"/>
        </w:rPr>
      </w:pPr>
      <w:bookmarkStart w:name="_bookmark7" w:id="8"/>
      <w:bookmarkEnd w:id="8"/>
      <w:r>
        <w:rPr/>
      </w:r>
      <w:r>
        <w:rPr>
          <w:rFonts w:ascii="楷体" w:hAnsi="楷体" w:cs="楷体" w:eastAsia="楷体"/>
        </w:rPr>
        <w:t>【人民日报</w:t>
      </w:r>
      <w:r>
        <w:rPr>
          <w:rFonts w:ascii="楷体" w:hAnsi="楷体" w:cs="楷体" w:eastAsia="楷体"/>
          <w:spacing w:val="-72"/>
        </w:rPr>
        <w:t> </w:t>
      </w:r>
      <w:r>
        <w:rPr>
          <w:rFonts w:ascii="Times New Roman" w:hAnsi="Times New Roman" w:cs="Times New Roman" w:eastAsia="Times New Roman"/>
        </w:rPr>
        <w:t>2021</w:t>
      </w:r>
      <w:r>
        <w:rPr>
          <w:rFonts w:ascii="Times New Roman" w:hAnsi="Times New Roman" w:cs="Times New Roman" w:eastAsia="Times New Roman"/>
          <w:spacing w:val="2"/>
        </w:rPr>
        <w:t> </w:t>
      </w:r>
      <w:r>
        <w:rPr>
          <w:rFonts w:ascii="楷体" w:hAnsi="楷体" w:cs="楷体" w:eastAsia="楷体"/>
        </w:rPr>
        <w:t>年</w:t>
      </w:r>
      <w:r>
        <w:rPr>
          <w:rFonts w:ascii="楷体" w:hAnsi="楷体" w:cs="楷体" w:eastAsia="楷体"/>
          <w:spacing w:val="-72"/>
        </w:rPr>
        <w:t> </w:t>
      </w:r>
      <w:r>
        <w:rPr>
          <w:rFonts w:ascii="Times New Roman" w:hAnsi="Times New Roman" w:cs="Times New Roman" w:eastAsia="Times New Roman"/>
        </w:rPr>
        <w:t>11</w:t>
      </w:r>
      <w:r>
        <w:rPr>
          <w:rFonts w:ascii="Times New Roman" w:hAnsi="Times New Roman" w:cs="Times New Roman" w:eastAsia="Times New Roman"/>
          <w:spacing w:val="1"/>
        </w:rPr>
        <w:t> </w:t>
      </w:r>
      <w:r>
        <w:rPr>
          <w:rFonts w:ascii="楷体" w:hAnsi="楷体" w:cs="楷体" w:eastAsia="楷体"/>
        </w:rPr>
        <w:t>月</w:t>
      </w:r>
      <w:r>
        <w:rPr>
          <w:rFonts w:ascii="楷体" w:hAnsi="楷体" w:cs="楷体" w:eastAsia="楷体"/>
          <w:spacing w:val="-72"/>
        </w:rPr>
        <w:t> </w:t>
      </w:r>
      <w:r>
        <w:rPr>
          <w:rFonts w:ascii="Times New Roman" w:hAnsi="Times New Roman" w:cs="Times New Roman" w:eastAsia="Times New Roman"/>
        </w:rPr>
        <w:t>13</w:t>
      </w:r>
      <w:r>
        <w:rPr>
          <w:rFonts w:ascii="Times New Roman" w:hAnsi="Times New Roman" w:cs="Times New Roman" w:eastAsia="Times New Roman"/>
          <w:spacing w:val="-1"/>
        </w:rPr>
        <w:t> </w:t>
      </w:r>
      <w:r>
        <w:rPr>
          <w:rFonts w:ascii="楷体" w:hAnsi="楷体" w:cs="楷体" w:eastAsia="楷体"/>
        </w:rPr>
        <w:t>日</w:t>
      </w:r>
      <w:r>
        <w:rPr>
          <w:rFonts w:ascii="楷体" w:hAnsi="楷体" w:cs="楷体" w:eastAsia="楷体"/>
          <w:spacing w:val="-70"/>
        </w:rPr>
        <w:t> </w:t>
      </w:r>
      <w:r>
        <w:rPr>
          <w:rFonts w:ascii="楷体" w:hAnsi="楷体" w:cs="楷体" w:eastAsia="楷体"/>
        </w:rPr>
        <w:t>第</w:t>
      </w:r>
      <w:r>
        <w:rPr>
          <w:rFonts w:ascii="楷体" w:hAnsi="楷体" w:cs="楷体" w:eastAsia="楷体"/>
          <w:spacing w:val="-70"/>
        </w:rPr>
        <w:t> </w:t>
      </w:r>
      <w:r>
        <w:rPr>
          <w:rFonts w:ascii="Times New Roman" w:hAnsi="Times New Roman" w:cs="Times New Roman" w:eastAsia="Times New Roman"/>
        </w:rPr>
        <w:t>3</w:t>
      </w:r>
      <w:r>
        <w:rPr>
          <w:rFonts w:ascii="Times New Roman" w:hAnsi="Times New Roman" w:cs="Times New Roman" w:eastAsia="Times New Roman"/>
          <w:spacing w:val="-1"/>
        </w:rPr>
        <w:t> </w:t>
      </w:r>
      <w:r>
        <w:rPr>
          <w:rFonts w:ascii="楷体" w:hAnsi="楷体" w:cs="楷体" w:eastAsia="楷体"/>
        </w:rPr>
        <w:t>版</w:t>
      </w:r>
      <w:r>
        <w:rPr>
          <w:rFonts w:ascii="楷体" w:hAnsi="楷体" w:cs="楷体" w:eastAsia="楷体"/>
          <w:spacing w:val="-70"/>
        </w:rPr>
        <w:t> </w:t>
      </w:r>
      <w:r>
        <w:rPr>
          <w:rFonts w:ascii="楷体" w:hAnsi="楷体" w:cs="楷体" w:eastAsia="楷体"/>
        </w:rPr>
        <w:t>要闻】</w:t>
      </w:r>
    </w:p>
    <w:p>
      <w:pPr>
        <w:spacing w:line="240" w:lineRule="auto" w:before="1"/>
        <w:rPr>
          <w:rFonts w:ascii="楷体" w:hAnsi="楷体" w:cs="楷体" w:eastAsia="楷体"/>
          <w:sz w:val="33"/>
          <w:szCs w:val="33"/>
        </w:rPr>
      </w:pPr>
    </w:p>
    <w:p>
      <w:pPr>
        <w:pStyle w:val="BodyText"/>
        <w:spacing w:line="254" w:lineRule="auto"/>
        <w:ind w:right="0"/>
        <w:jc w:val="left"/>
      </w:pPr>
      <w:r>
        <w:rPr/>
        <w:t>新华社北京</w:t>
      </w:r>
      <w:r>
        <w:rPr>
          <w:spacing w:val="-75"/>
        </w:rPr>
        <w:t> </w:t>
      </w:r>
      <w:r>
        <w:rPr>
          <w:rFonts w:ascii="Times New Roman" w:hAnsi="Times New Roman" w:cs="Times New Roman" w:eastAsia="Times New Roman"/>
          <w:spacing w:val="-6"/>
        </w:rPr>
        <w:t>11</w:t>
      </w:r>
      <w:r>
        <w:rPr>
          <w:rFonts w:ascii="Times New Roman" w:hAnsi="Times New Roman" w:cs="Times New Roman" w:eastAsia="Times New Roman"/>
          <w:spacing w:val="-4"/>
        </w:rPr>
        <w:t> </w:t>
      </w:r>
      <w:r>
        <w:rPr/>
        <w:t>月</w:t>
      </w:r>
      <w:r>
        <w:rPr>
          <w:spacing w:val="-78"/>
        </w:rPr>
        <w:t> </w:t>
      </w:r>
      <w:r>
        <w:rPr>
          <w:rFonts w:ascii="Times New Roman" w:hAnsi="Times New Roman" w:cs="Times New Roman" w:eastAsia="Times New Roman"/>
        </w:rPr>
        <w:t>12</w:t>
      </w:r>
      <w:r>
        <w:rPr>
          <w:rFonts w:ascii="Times New Roman" w:hAnsi="Times New Roman" w:cs="Times New Roman" w:eastAsia="Times New Roman"/>
          <w:spacing w:val="-4"/>
        </w:rPr>
        <w:t> </w:t>
      </w:r>
      <w:r>
        <w:rPr/>
        <w:t>日电</w:t>
      </w:r>
      <w:r>
        <w:rPr>
          <w:spacing w:val="5"/>
        </w:rPr>
        <w:t> </w:t>
      </w:r>
      <w:r>
        <w:rPr>
          <w:rFonts w:ascii="Times New Roman" w:hAnsi="Times New Roman" w:cs="Times New Roman" w:eastAsia="Times New Roman"/>
          <w:spacing w:val="-6"/>
        </w:rPr>
        <w:t>11</w:t>
      </w:r>
      <w:r>
        <w:rPr>
          <w:rFonts w:ascii="Times New Roman" w:hAnsi="Times New Roman" w:cs="Times New Roman" w:eastAsia="Times New Roman"/>
          <w:spacing w:val="-4"/>
        </w:rPr>
        <w:t> </w:t>
      </w:r>
      <w:r>
        <w:rPr/>
        <w:t>月</w:t>
      </w:r>
      <w:r>
        <w:rPr>
          <w:spacing w:val="-75"/>
        </w:rPr>
        <w:t> </w:t>
      </w:r>
      <w:r>
        <w:rPr>
          <w:rFonts w:ascii="Times New Roman" w:hAnsi="Times New Roman" w:cs="Times New Roman" w:eastAsia="Times New Roman"/>
        </w:rPr>
        <w:t>12</w:t>
      </w:r>
      <w:r>
        <w:rPr>
          <w:rFonts w:ascii="Times New Roman" w:hAnsi="Times New Roman" w:cs="Times New Roman" w:eastAsia="Times New Roman"/>
          <w:spacing w:val="-7"/>
        </w:rPr>
        <w:t> </w:t>
      </w:r>
      <w:r>
        <w:rPr>
          <w:spacing w:val="-17"/>
        </w:rPr>
        <w:t>日，中共中央政治局常委、国务院总理、</w:t>
      </w:r>
      <w:r>
        <w:rPr>
          <w:w w:val="100"/>
        </w:rPr>
        <w:t> </w:t>
      </w:r>
      <w:r>
        <w:rPr>
          <w:spacing w:val="-5"/>
        </w:rPr>
        <w:t>党组书记李克强主持召开国务院党组会议，学习贯彻党的十九届六中全会精神，</w:t>
      </w:r>
      <w:r>
        <w:rPr>
          <w:spacing w:val="-110"/>
        </w:rPr>
        <w:t> </w:t>
      </w:r>
      <w:r>
        <w:rPr>
          <w:spacing w:val="-110"/>
        </w:rPr>
      </w:r>
      <w:r>
        <w:rPr/>
        <w:t>研究做好下一步工作。</w:t>
      </w:r>
    </w:p>
    <w:p>
      <w:pPr>
        <w:pStyle w:val="BodyText"/>
        <w:spacing w:line="261" w:lineRule="auto" w:before="17"/>
        <w:ind w:right="246"/>
        <w:jc w:val="both"/>
      </w:pPr>
      <w:r>
        <w:rPr>
          <w:spacing w:val="-1"/>
        </w:rPr>
        <w:t>会议指出，习近平总书记在全会上所作工作报告和重要讲话，系统总结了</w:t>
      </w:r>
      <w:r>
        <w:rPr>
          <w:w w:val="100"/>
        </w:rPr>
        <w:t> </w:t>
      </w:r>
      <w:r>
        <w:rPr>
          <w:spacing w:val="-1"/>
        </w:rPr>
        <w:t>党的十九届五中全会以来，中央政治局统筹国内国际两个大局、统筹疫情防控</w:t>
      </w:r>
      <w:r>
        <w:rPr>
          <w:spacing w:val="-103"/>
        </w:rPr>
        <w:t> </w:t>
      </w:r>
      <w:r>
        <w:rPr>
          <w:spacing w:val="-103"/>
        </w:rPr>
      </w:r>
      <w:r>
        <w:rPr>
          <w:spacing w:val="-9"/>
        </w:rPr>
        <w:t>和经济社会发展、统筹发展和安全，推动党和国家各项事业取得新的重大成就，</w:t>
      </w:r>
      <w:r>
        <w:rPr>
          <w:spacing w:val="-107"/>
        </w:rPr>
        <w:t> </w:t>
      </w:r>
      <w:r>
        <w:rPr>
          <w:spacing w:val="-107"/>
        </w:rPr>
      </w:r>
      <w:r>
        <w:rPr>
          <w:spacing w:val="-1"/>
        </w:rPr>
        <w:t>对贯彻全会精神、做好各方面工作提出了明确要求。全会审议通过的《中共中</w:t>
      </w:r>
      <w:r>
        <w:rPr>
          <w:spacing w:val="-103"/>
        </w:rPr>
        <w:t> </w:t>
      </w:r>
      <w:r>
        <w:rPr>
          <w:spacing w:val="-103"/>
        </w:rPr>
      </w:r>
      <w:r>
        <w:rPr>
          <w:spacing w:val="-1"/>
        </w:rPr>
        <w:t>央关于党的百年奋斗重大成就和历史经验的决议》是一篇马克思主义纲领性文</w:t>
      </w:r>
      <w:r>
        <w:rPr>
          <w:spacing w:val="-103"/>
        </w:rPr>
        <w:t> </w:t>
      </w:r>
      <w:r>
        <w:rPr>
          <w:spacing w:val="-103"/>
        </w:rPr>
      </w:r>
      <w:r>
        <w:rPr>
          <w:spacing w:val="-1"/>
        </w:rPr>
        <w:t>献，全面总结了中国共产党成立一百年来，团结带领全国各族人民，创造的新</w:t>
      </w:r>
      <w:r>
        <w:rPr>
          <w:spacing w:val="-101"/>
        </w:rPr>
        <w:t> </w:t>
      </w:r>
      <w:r>
        <w:rPr>
          <w:spacing w:val="-101"/>
        </w:rPr>
      </w:r>
      <w:r>
        <w:rPr>
          <w:spacing w:val="-1"/>
        </w:rPr>
        <w:t>民主主义革命、社会主义革命和建设、改革开放和社会主义现代化建设、新时</w:t>
      </w:r>
      <w:r>
        <w:rPr>
          <w:spacing w:val="-103"/>
        </w:rPr>
        <w:t> </w:t>
      </w:r>
      <w:r>
        <w:rPr>
          <w:spacing w:val="-103"/>
        </w:rPr>
      </w:r>
      <w:r>
        <w:rPr>
          <w:spacing w:val="-1"/>
        </w:rPr>
        <w:t>代中国特色社会主义的伟大成就，积累的宝贵经验，对全党更加坚定、更加自</w:t>
      </w:r>
      <w:r>
        <w:rPr>
          <w:spacing w:val="-103"/>
        </w:rPr>
        <w:t> </w:t>
      </w:r>
      <w:r>
        <w:rPr>
          <w:spacing w:val="-103"/>
        </w:rPr>
      </w:r>
      <w:r>
        <w:rPr>
          <w:spacing w:val="-1"/>
        </w:rPr>
        <w:t>觉地践行初心使命，在新时代更好坚持和发展中国特色社会主义，具有重大现</w:t>
      </w:r>
      <w:r>
        <w:rPr>
          <w:spacing w:val="-103"/>
        </w:rPr>
        <w:t> </w:t>
      </w:r>
      <w:r>
        <w:rPr>
          <w:spacing w:val="-103"/>
        </w:rPr>
      </w:r>
      <w:r>
        <w:rPr/>
        <w:t>实意义和深远历史意义。</w:t>
      </w:r>
    </w:p>
    <w:p>
      <w:pPr>
        <w:pStyle w:val="BodyText"/>
        <w:spacing w:line="261" w:lineRule="auto" w:before="9"/>
        <w:ind w:right="246"/>
        <w:jc w:val="both"/>
      </w:pPr>
      <w:r>
        <w:rPr>
          <w:spacing w:val="-1"/>
        </w:rPr>
        <w:t>会议要求，国务院党组和政府系统要统一思想，深入学习贯彻全会精神，</w:t>
      </w:r>
      <w:r>
        <w:rPr>
          <w:w w:val="100"/>
        </w:rPr>
        <w:t> </w:t>
      </w:r>
      <w:r>
        <w:rPr>
          <w:spacing w:val="-1"/>
        </w:rPr>
        <w:t>深刻认识总结党的百年奋斗重大成就和历史经验，是在建党百年历史条件下开</w:t>
      </w:r>
      <w:r>
        <w:rPr>
          <w:spacing w:val="-103"/>
        </w:rPr>
        <w:t> </w:t>
      </w:r>
      <w:r>
        <w:rPr>
          <w:spacing w:val="-103"/>
        </w:rPr>
      </w:r>
      <w:r>
        <w:rPr>
          <w:spacing w:val="-1"/>
        </w:rPr>
        <w:t>启全面建设社会主义现代化国家新征程、在新时代坚持和发展中国特色社会主</w:t>
      </w:r>
      <w:r>
        <w:rPr>
          <w:spacing w:val="-103"/>
        </w:rPr>
        <w:t> </w:t>
      </w:r>
      <w:r>
        <w:rPr>
          <w:spacing w:val="-103"/>
        </w:rPr>
      </w:r>
      <w:r>
        <w:rPr>
          <w:spacing w:val="-9"/>
        </w:rPr>
        <w:t>义的需要；是增强政治意识、大局意识、核心意识、看齐意识，坚定道路自信、</w:t>
      </w:r>
      <w:r>
        <w:rPr>
          <w:spacing w:val="-109"/>
        </w:rPr>
        <w:t> </w:t>
      </w:r>
      <w:r>
        <w:rPr>
          <w:spacing w:val="-109"/>
        </w:rPr>
      </w:r>
      <w:r>
        <w:rPr>
          <w:spacing w:val="-1"/>
        </w:rPr>
        <w:t>理论自信、制度自信、文化自信，做到坚决维护习近平同志党中央的核心、全</w:t>
      </w:r>
      <w:r>
        <w:rPr>
          <w:spacing w:val="-103"/>
        </w:rPr>
        <w:t> </w:t>
      </w:r>
      <w:r>
        <w:rPr>
          <w:spacing w:val="-103"/>
        </w:rPr>
      </w:r>
      <w:r>
        <w:rPr>
          <w:spacing w:val="-1"/>
        </w:rPr>
        <w:t>党的核心地位，坚决维护党中央权威和集中统一领导，确保全党步调一致向前</w:t>
      </w:r>
      <w:r>
        <w:rPr>
          <w:spacing w:val="-103"/>
        </w:rPr>
        <w:t> </w:t>
      </w:r>
      <w:r>
        <w:rPr>
          <w:spacing w:val="-103"/>
        </w:rPr>
      </w:r>
      <w:r>
        <w:rPr>
          <w:spacing w:val="-1"/>
        </w:rPr>
        <w:t>进的需要；是推进党的自我革命、提高全党斗争本领和应对风险挑战能力、永</w:t>
      </w:r>
    </w:p>
    <w:p>
      <w:pPr>
        <w:spacing w:line="240" w:lineRule="auto" w:before="8"/>
        <w:rPr>
          <w:rFonts w:ascii="宋体" w:hAnsi="宋体" w:cs="宋体" w:eastAsia="宋体"/>
          <w:sz w:val="21"/>
          <w:szCs w:val="21"/>
        </w:rPr>
      </w:pPr>
    </w:p>
    <w:p>
      <w:pPr>
        <w:spacing w:before="69"/>
        <w:ind w:left="0" w:right="98"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43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41"/>
          <w:footerReference w:type="default" r:id="rId42"/>
          <w:pgSz w:w="11910" w:h="16840"/>
          <w:pgMar w:header="0" w:footer="0" w:top="1060" w:bottom="280" w:left="1040" w:right="940"/>
        </w:sectPr>
      </w:pPr>
    </w:p>
    <w:p>
      <w:pPr>
        <w:spacing w:line="237" w:lineRule="auto" w:before="26"/>
        <w:ind w:left="3561" w:right="3662" w:firstLine="2"/>
        <w:jc w:val="center"/>
        <w:rPr>
          <w:rFonts w:ascii="宋体" w:hAnsi="宋体" w:cs="宋体" w:eastAsia="宋体"/>
          <w:sz w:val="18"/>
          <w:szCs w:val="18"/>
        </w:rPr>
      </w:pPr>
      <w:r>
        <w:rPr>
          <w:rFonts w:ascii="宋体" w:hAnsi="宋体" w:cs="宋体" w:eastAsia="宋体"/>
          <w:sz w:val="18"/>
          <w:szCs w:val="18"/>
        </w:rPr>
        <w:t>李克强主持召开国务院党组会议 学习贯彻党的十九届六中全会精神 韩正出席</w:t>
      </w:r>
    </w:p>
    <w:p>
      <w:pPr>
        <w:spacing w:before="0"/>
        <w:ind w:left="0" w:right="95" w:firstLine="0"/>
        <w:jc w:val="center"/>
        <w:rPr>
          <w:rFonts w:ascii="宋体" w:hAnsi="宋体" w:cs="宋体" w:eastAsia="宋体"/>
          <w:sz w:val="18"/>
          <w:szCs w:val="18"/>
        </w:rPr>
      </w:pPr>
      <w:r>
        <w:rPr>
          <w:rFonts w:ascii="宋体" w:hAnsi="宋体" w:cs="宋体" w:eastAsia="宋体"/>
          <w:sz w:val="18"/>
          <w:szCs w:val="18"/>
        </w:rPr>
        <w:t>【人民日报</w:t>
      </w:r>
      <w:r>
        <w:rPr>
          <w:rFonts w:ascii="宋体" w:hAnsi="宋体" w:cs="宋体" w:eastAsia="宋体"/>
          <w:spacing w:val="-46"/>
          <w:sz w:val="18"/>
          <w:szCs w:val="18"/>
        </w:rPr>
        <w:t> </w:t>
      </w:r>
      <w:r>
        <w:rPr>
          <w:rFonts w:ascii="等线" w:hAnsi="等线" w:cs="等线" w:eastAsia="等线"/>
          <w:sz w:val="18"/>
          <w:szCs w:val="18"/>
        </w:rPr>
        <w:t>2021</w:t>
      </w:r>
      <w:r>
        <w:rPr>
          <w:rFonts w:ascii="等线" w:hAnsi="等线" w:cs="等线" w:eastAsia="等线"/>
          <w:spacing w:val="-6"/>
          <w:sz w:val="18"/>
          <w:szCs w:val="18"/>
        </w:rPr>
        <w:t> </w:t>
      </w:r>
      <w:r>
        <w:rPr>
          <w:rFonts w:ascii="宋体" w:hAnsi="宋体" w:cs="宋体" w:eastAsia="宋体"/>
          <w:sz w:val="18"/>
          <w:szCs w:val="18"/>
        </w:rPr>
        <w:t>年</w:t>
      </w:r>
      <w:r>
        <w:rPr>
          <w:rFonts w:ascii="宋体" w:hAnsi="宋体" w:cs="宋体" w:eastAsia="宋体"/>
          <w:spacing w:val="-46"/>
          <w:sz w:val="18"/>
          <w:szCs w:val="18"/>
        </w:rPr>
        <w:t> </w:t>
      </w:r>
      <w:r>
        <w:rPr>
          <w:rFonts w:ascii="等线" w:hAnsi="等线" w:cs="等线" w:eastAsia="等线"/>
          <w:sz w:val="18"/>
          <w:szCs w:val="18"/>
        </w:rPr>
        <w:t>11</w:t>
      </w:r>
      <w:r>
        <w:rPr>
          <w:rFonts w:ascii="等线" w:hAnsi="等线" w:cs="等线" w:eastAsia="等线"/>
          <w:spacing w:val="-4"/>
          <w:sz w:val="18"/>
          <w:szCs w:val="18"/>
        </w:rPr>
        <w:t> </w:t>
      </w:r>
      <w:r>
        <w:rPr>
          <w:rFonts w:ascii="宋体" w:hAnsi="宋体" w:cs="宋体" w:eastAsia="宋体"/>
          <w:sz w:val="18"/>
          <w:szCs w:val="18"/>
        </w:rPr>
        <w:t>月</w:t>
      </w:r>
      <w:r>
        <w:rPr>
          <w:rFonts w:ascii="宋体" w:hAnsi="宋体" w:cs="宋体" w:eastAsia="宋体"/>
          <w:spacing w:val="-48"/>
          <w:sz w:val="18"/>
          <w:szCs w:val="18"/>
        </w:rPr>
        <w:t> </w:t>
      </w:r>
      <w:r>
        <w:rPr>
          <w:rFonts w:ascii="等线" w:hAnsi="等线" w:cs="等线" w:eastAsia="等线"/>
          <w:sz w:val="18"/>
          <w:szCs w:val="18"/>
        </w:rPr>
        <w:t>13</w:t>
      </w:r>
      <w:r>
        <w:rPr>
          <w:rFonts w:ascii="等线" w:hAnsi="等线" w:cs="等线" w:eastAsia="等线"/>
          <w:spacing w:val="-6"/>
          <w:sz w:val="18"/>
          <w:szCs w:val="18"/>
        </w:rPr>
        <w:t> </w:t>
      </w:r>
      <w:r>
        <w:rPr>
          <w:rFonts w:ascii="宋体" w:hAnsi="宋体" w:cs="宋体" w:eastAsia="宋体"/>
          <w:sz w:val="18"/>
          <w:szCs w:val="18"/>
        </w:rPr>
        <w:t>日 第</w:t>
      </w:r>
      <w:r>
        <w:rPr>
          <w:rFonts w:ascii="宋体" w:hAnsi="宋体" w:cs="宋体" w:eastAsia="宋体"/>
          <w:spacing w:val="-46"/>
          <w:sz w:val="18"/>
          <w:szCs w:val="18"/>
        </w:rPr>
        <w:t> </w:t>
      </w:r>
      <w:r>
        <w:rPr>
          <w:rFonts w:ascii="等线" w:hAnsi="等线" w:cs="等线" w:eastAsia="等线"/>
          <w:sz w:val="18"/>
          <w:szCs w:val="18"/>
        </w:rPr>
        <w:t>3</w:t>
      </w:r>
      <w:r>
        <w:rPr>
          <w:rFonts w:ascii="等线" w:hAnsi="等线" w:cs="等线" w:eastAsia="等线"/>
          <w:spacing w:val="-4"/>
          <w:sz w:val="18"/>
          <w:szCs w:val="18"/>
        </w:rPr>
        <w:t> </w:t>
      </w:r>
      <w:r>
        <w:rPr>
          <w:rFonts w:ascii="宋体" w:hAnsi="宋体" w:cs="宋体" w:eastAsia="宋体"/>
          <w:sz w:val="18"/>
          <w:szCs w:val="18"/>
        </w:rPr>
        <w:t>版</w:t>
      </w:r>
      <w:r>
        <w:rPr>
          <w:rFonts w:ascii="宋体" w:hAnsi="宋体" w:cs="宋体" w:eastAsia="宋体"/>
          <w:spacing w:val="-3"/>
          <w:sz w:val="18"/>
          <w:szCs w:val="18"/>
        </w:rPr>
        <w:t> </w:t>
      </w:r>
      <w:r>
        <w:rPr>
          <w:rFonts w:ascii="宋体" w:hAnsi="宋体" w:cs="宋体" w:eastAsia="宋体"/>
          <w:sz w:val="18"/>
          <w:szCs w:val="18"/>
        </w:rPr>
        <w:t>要闻】</w:t>
      </w:r>
    </w:p>
    <w:p>
      <w:pPr>
        <w:spacing w:line="240" w:lineRule="auto" w:before="10"/>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54" w:lineRule="auto"/>
        <w:ind w:right="0" w:firstLine="0"/>
        <w:jc w:val="left"/>
      </w:pPr>
      <w:r>
        <w:rPr/>
        <w:t>葆党的生机活力、团结带领全国各族人民为实现中华民族伟大复兴的中国梦而</w:t>
      </w:r>
      <w:r>
        <w:rPr>
          <w:spacing w:val="-137"/>
        </w:rPr>
        <w:t> </w:t>
      </w:r>
      <w:r>
        <w:rPr>
          <w:spacing w:val="-137"/>
        </w:rPr>
      </w:r>
      <w:r>
        <w:rPr>
          <w:spacing w:val="-4"/>
        </w:rPr>
        <w:t>继续奋斗的需要。充分认识党的百年奋斗的历史意义和</w:t>
      </w:r>
      <w:r>
        <w:rPr>
          <w:rFonts w:ascii="Times New Roman" w:hAnsi="Times New Roman" w:cs="Times New Roman" w:eastAsia="Times New Roman"/>
          <w:spacing w:val="-4"/>
        </w:rPr>
        <w:t>“</w:t>
      </w:r>
      <w:r>
        <w:rPr>
          <w:spacing w:val="-4"/>
        </w:rPr>
        <w:t>十个坚持</w:t>
      </w:r>
      <w:r>
        <w:rPr>
          <w:rFonts w:ascii="Times New Roman" w:hAnsi="Times New Roman" w:cs="Times New Roman" w:eastAsia="Times New Roman"/>
          <w:spacing w:val="-4"/>
        </w:rPr>
        <w:t>”</w:t>
      </w:r>
      <w:r>
        <w:rPr>
          <w:spacing w:val="-4"/>
        </w:rPr>
        <w:t>的历史经验，</w:t>
      </w:r>
      <w:r>
        <w:rPr>
          <w:spacing w:val="-105"/>
        </w:rPr>
        <w:t> </w:t>
      </w:r>
      <w:r>
        <w:rPr>
          <w:spacing w:val="-105"/>
        </w:rPr>
      </w:r>
      <w:r>
        <w:rPr/>
        <w:t>切实把全会部署贯彻到推动经济社会发展各项工作中。</w:t>
      </w:r>
    </w:p>
    <w:p>
      <w:pPr>
        <w:pStyle w:val="BodyText"/>
        <w:spacing w:line="261" w:lineRule="auto" w:before="15"/>
        <w:ind w:right="246"/>
        <w:jc w:val="both"/>
      </w:pPr>
      <w:r>
        <w:rPr>
          <w:spacing w:val="-1"/>
        </w:rPr>
        <w:t>会议指出，学习贯彻全会精神，履行职责，要坚持党的基本理论、基本路</w:t>
      </w:r>
      <w:r>
        <w:rPr>
          <w:w w:val="100"/>
        </w:rPr>
        <w:t> </w:t>
      </w:r>
      <w:r>
        <w:rPr>
          <w:spacing w:val="-1"/>
        </w:rPr>
        <w:t>线、基本方略，立足新发展阶段、贯彻新发展理念、构建新发展格局、推动高</w:t>
      </w:r>
      <w:r>
        <w:rPr>
          <w:spacing w:val="-101"/>
        </w:rPr>
        <w:t> </w:t>
      </w:r>
      <w:r>
        <w:rPr>
          <w:spacing w:val="-101"/>
        </w:rPr>
      </w:r>
      <w:r>
        <w:rPr>
          <w:spacing w:val="-1"/>
        </w:rPr>
        <w:t>质量发展。抓好发展这个解决中国一切问题的基础和关键，办好自己的事。践</w:t>
      </w:r>
      <w:r>
        <w:rPr>
          <w:spacing w:val="-103"/>
        </w:rPr>
        <w:t> </w:t>
      </w:r>
      <w:r>
        <w:rPr>
          <w:spacing w:val="-103"/>
        </w:rPr>
      </w:r>
      <w:r>
        <w:rPr>
          <w:spacing w:val="-1"/>
        </w:rPr>
        <w:t>行以人民为中心的发展思想，不断增进民生福祉，让改革发展成果更多更公平</w:t>
      </w:r>
      <w:r>
        <w:rPr>
          <w:spacing w:val="-103"/>
        </w:rPr>
        <w:t> </w:t>
      </w:r>
      <w:r>
        <w:rPr>
          <w:spacing w:val="-103"/>
        </w:rPr>
      </w:r>
      <w:r>
        <w:rPr>
          <w:spacing w:val="-1"/>
        </w:rPr>
        <w:t>惠及全体人民，促进共同富裕。深入推进改革开放，培育壮大市场主体，更大</w:t>
      </w:r>
      <w:r>
        <w:rPr>
          <w:spacing w:val="-103"/>
        </w:rPr>
        <w:t> </w:t>
      </w:r>
      <w:r>
        <w:rPr>
          <w:spacing w:val="-103"/>
        </w:rPr>
      </w:r>
      <w:r>
        <w:rPr>
          <w:spacing w:val="-1"/>
        </w:rPr>
        <w:t>激发市场活力和社会创造力。居安思危，防范和化解风险隐患。当前要在做好</w:t>
      </w:r>
      <w:r>
        <w:rPr>
          <w:spacing w:val="-103"/>
        </w:rPr>
        <w:t> </w:t>
      </w:r>
      <w:r>
        <w:rPr>
          <w:spacing w:val="-103"/>
        </w:rPr>
      </w:r>
      <w:r>
        <w:rPr>
          <w:spacing w:val="-1"/>
        </w:rPr>
        <w:t>常态化疫情防控同时，有效应对经济运行中的新挑战，保持经济运行在合理区</w:t>
      </w:r>
      <w:r>
        <w:rPr>
          <w:spacing w:val="-103"/>
        </w:rPr>
        <w:t> </w:t>
      </w:r>
      <w:r>
        <w:rPr>
          <w:spacing w:val="-103"/>
        </w:rPr>
      </w:r>
      <w:r>
        <w:rPr/>
        <w:t>间，完成全年目标任务，统筹研究明年经济社会发展政策举措。</w:t>
      </w:r>
    </w:p>
    <w:p>
      <w:pPr>
        <w:pStyle w:val="BodyText"/>
        <w:spacing w:line="261" w:lineRule="auto" w:before="9"/>
        <w:ind w:right="245"/>
        <w:jc w:val="both"/>
      </w:pPr>
      <w:r>
        <w:rPr>
          <w:spacing w:val="-1"/>
        </w:rPr>
        <w:t>会议强调，要更加紧密地团结在以习近平同志为核心的党中央周围，以习</w:t>
      </w:r>
      <w:r>
        <w:rPr>
          <w:w w:val="100"/>
        </w:rPr>
        <w:t> </w:t>
      </w:r>
      <w:r>
        <w:rPr>
          <w:spacing w:val="-1"/>
        </w:rPr>
        <w:t>近平新时代中国特色社会主义思想为指导，坚持党的领导，加强政府系统党的</w:t>
      </w:r>
      <w:r>
        <w:rPr>
          <w:spacing w:val="-102"/>
        </w:rPr>
        <w:t> </w:t>
      </w:r>
      <w:r>
        <w:rPr>
          <w:spacing w:val="-102"/>
        </w:rPr>
      </w:r>
      <w:r>
        <w:rPr/>
        <w:t>建设，艰苦奋斗、实干创新，以优异成绩迎接党的二十大召开。</w:t>
      </w:r>
    </w:p>
    <w:p>
      <w:pPr>
        <w:pStyle w:val="BodyText"/>
        <w:spacing w:line="240" w:lineRule="auto" w:before="9"/>
        <w:ind w:left="710" w:right="0" w:firstLine="0"/>
        <w:jc w:val="left"/>
      </w:pPr>
      <w:r>
        <w:rPr/>
        <w:t>韩正、孙春兰、胡春华、刘鹤、王勇、王毅、肖捷、赵克志出席。</w:t>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5"/>
        <w:rPr>
          <w:rFonts w:ascii="宋体" w:hAnsi="宋体" w:cs="宋体" w:eastAsia="宋体"/>
          <w:sz w:val="28"/>
          <w:szCs w:val="28"/>
        </w:rPr>
      </w:pPr>
    </w:p>
    <w:p>
      <w:pPr>
        <w:spacing w:before="69"/>
        <w:ind w:left="0" w:right="98"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44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46"/>
          <w:footerReference w:type="default" r:id="rId47"/>
          <w:pgSz w:w="11910" w:h="16840"/>
          <w:pgMar w:header="0" w:footer="0" w:top="1060" w:bottom="280" w:left="1040" w:right="940"/>
        </w:sectPr>
      </w:pPr>
    </w:p>
    <w:p>
      <w:pPr>
        <w:spacing w:before="26"/>
        <w:ind w:left="1393" w:right="1553"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21"/>
          <w:szCs w:val="21"/>
        </w:rPr>
      </w:pPr>
    </w:p>
    <w:p>
      <w:pPr>
        <w:spacing w:line="364" w:lineRule="exact"/>
        <w:ind w:left="2832" w:right="0" w:firstLine="0"/>
        <w:rPr>
          <w:rFonts w:ascii="宋体" w:hAnsi="宋体" w:cs="宋体" w:eastAsia="宋体"/>
          <w:sz w:val="20"/>
          <w:szCs w:val="20"/>
        </w:rPr>
      </w:pPr>
      <w:r>
        <w:rPr>
          <w:rFonts w:ascii="宋体" w:hAnsi="宋体" w:cs="宋体" w:eastAsia="宋体"/>
          <w:position w:val="-6"/>
          <w:sz w:val="20"/>
          <w:szCs w:val="20"/>
        </w:rPr>
        <w:drawing>
          <wp:inline distT="0" distB="0" distL="0" distR="0">
            <wp:extent cx="2844926" cy="231648"/>
            <wp:effectExtent l="0" t="0" r="0" b="0"/>
            <wp:docPr id="29" name="image17.png" descr=""/>
            <wp:cNvGraphicFramePr>
              <a:graphicFrameLocks noChangeAspect="1"/>
            </wp:cNvGraphicFramePr>
            <a:graphic>
              <a:graphicData uri="http://schemas.openxmlformats.org/drawingml/2006/picture">
                <pic:pic>
                  <pic:nvPicPr>
                    <pic:cNvPr id="30" name="image17.png"/>
                    <pic:cNvPicPr/>
                  </pic:nvPicPr>
                  <pic:blipFill>
                    <a:blip r:embed="rId50" cstate="print"/>
                    <a:stretch>
                      <a:fillRect/>
                    </a:stretch>
                  </pic:blipFill>
                  <pic:spPr>
                    <a:xfrm>
                      <a:off x="0" y="0"/>
                      <a:ext cx="2844926" cy="231648"/>
                    </a:xfrm>
                    <a:prstGeom prst="rect">
                      <a:avLst/>
                    </a:prstGeom>
                  </pic:spPr>
                </pic:pic>
              </a:graphicData>
            </a:graphic>
          </wp:inline>
        </w:drawing>
      </w:r>
      <w:r>
        <w:rPr>
          <w:rFonts w:ascii="宋体" w:hAnsi="宋体" w:cs="宋体" w:eastAsia="宋体"/>
          <w:position w:val="-6"/>
          <w:sz w:val="20"/>
          <w:szCs w:val="20"/>
        </w:rPr>
      </w:r>
    </w:p>
    <w:p>
      <w:pPr>
        <w:spacing w:line="240" w:lineRule="auto" w:before="4"/>
        <w:rPr>
          <w:rFonts w:ascii="宋体" w:hAnsi="宋体" w:cs="宋体" w:eastAsia="宋体"/>
          <w:sz w:val="10"/>
          <w:szCs w:val="10"/>
        </w:rPr>
      </w:pPr>
    </w:p>
    <w:p>
      <w:pPr>
        <w:spacing w:line="364" w:lineRule="exact"/>
        <w:ind w:left="273" w:right="0" w:firstLine="0"/>
        <w:rPr>
          <w:rFonts w:ascii="宋体" w:hAnsi="宋体" w:cs="宋体" w:eastAsia="宋体"/>
          <w:sz w:val="20"/>
          <w:szCs w:val="20"/>
        </w:rPr>
      </w:pPr>
      <w:r>
        <w:rPr>
          <w:rFonts w:ascii="宋体" w:hAnsi="宋体" w:cs="宋体" w:eastAsia="宋体"/>
          <w:position w:val="-6"/>
          <w:sz w:val="20"/>
          <w:szCs w:val="20"/>
        </w:rPr>
        <w:drawing>
          <wp:inline distT="0" distB="0" distL="0" distR="0">
            <wp:extent cx="6094602" cy="231648"/>
            <wp:effectExtent l="0" t="0" r="0" b="0"/>
            <wp:docPr id="31" name="image18.png" descr=""/>
            <wp:cNvGraphicFramePr>
              <a:graphicFrameLocks noChangeAspect="1"/>
            </wp:cNvGraphicFramePr>
            <a:graphic>
              <a:graphicData uri="http://schemas.openxmlformats.org/drawingml/2006/picture">
                <pic:pic>
                  <pic:nvPicPr>
                    <pic:cNvPr id="32" name="image18.png"/>
                    <pic:cNvPicPr/>
                  </pic:nvPicPr>
                  <pic:blipFill>
                    <a:blip r:embed="rId51" cstate="print"/>
                    <a:stretch>
                      <a:fillRect/>
                    </a:stretch>
                  </pic:blipFill>
                  <pic:spPr>
                    <a:xfrm>
                      <a:off x="0" y="0"/>
                      <a:ext cx="6094602" cy="231648"/>
                    </a:xfrm>
                    <a:prstGeom prst="rect">
                      <a:avLst/>
                    </a:prstGeom>
                  </pic:spPr>
                </pic:pic>
              </a:graphicData>
            </a:graphic>
          </wp:inline>
        </w:drawing>
      </w:r>
      <w:r>
        <w:rPr>
          <w:rFonts w:ascii="宋体" w:hAnsi="宋体" w:cs="宋体" w:eastAsia="宋体"/>
          <w:position w:val="-6"/>
          <w:sz w:val="20"/>
          <w:szCs w:val="20"/>
        </w:rPr>
      </w:r>
    </w:p>
    <w:p>
      <w:pPr>
        <w:spacing w:line="240" w:lineRule="auto" w:before="4"/>
        <w:rPr>
          <w:rFonts w:ascii="宋体" w:hAnsi="宋体" w:cs="宋体" w:eastAsia="宋体"/>
          <w:sz w:val="10"/>
          <w:szCs w:val="10"/>
        </w:rPr>
      </w:pPr>
    </w:p>
    <w:p>
      <w:pPr>
        <w:spacing w:line="364" w:lineRule="exact"/>
        <w:ind w:left="4591" w:right="0" w:firstLine="0"/>
        <w:rPr>
          <w:rFonts w:ascii="宋体" w:hAnsi="宋体" w:cs="宋体" w:eastAsia="宋体"/>
          <w:sz w:val="20"/>
          <w:szCs w:val="20"/>
        </w:rPr>
      </w:pPr>
      <w:r>
        <w:rPr>
          <w:rFonts w:ascii="宋体" w:hAnsi="宋体" w:cs="宋体" w:eastAsia="宋体"/>
          <w:position w:val="-6"/>
          <w:sz w:val="20"/>
          <w:szCs w:val="20"/>
        </w:rPr>
        <w:drawing>
          <wp:inline distT="0" distB="0" distL="0" distR="0">
            <wp:extent cx="610362" cy="231648"/>
            <wp:effectExtent l="0" t="0" r="0" b="0"/>
            <wp:docPr id="33" name="image19.png" descr=""/>
            <wp:cNvGraphicFramePr>
              <a:graphicFrameLocks noChangeAspect="1"/>
            </wp:cNvGraphicFramePr>
            <a:graphic>
              <a:graphicData uri="http://schemas.openxmlformats.org/drawingml/2006/picture">
                <pic:pic>
                  <pic:nvPicPr>
                    <pic:cNvPr id="34" name="image19.png"/>
                    <pic:cNvPicPr/>
                  </pic:nvPicPr>
                  <pic:blipFill>
                    <a:blip r:embed="rId52" cstate="print"/>
                    <a:stretch>
                      <a:fillRect/>
                    </a:stretch>
                  </pic:blipFill>
                  <pic:spPr>
                    <a:xfrm>
                      <a:off x="0" y="0"/>
                      <a:ext cx="610362" cy="231648"/>
                    </a:xfrm>
                    <a:prstGeom prst="rect">
                      <a:avLst/>
                    </a:prstGeom>
                  </pic:spPr>
                </pic:pic>
              </a:graphicData>
            </a:graphic>
          </wp:inline>
        </w:drawing>
      </w:r>
      <w:r>
        <w:rPr>
          <w:rFonts w:ascii="宋体" w:hAnsi="宋体" w:cs="宋体" w:eastAsia="宋体"/>
          <w:position w:val="-6"/>
          <w:sz w:val="20"/>
          <w:szCs w:val="20"/>
        </w:rPr>
      </w:r>
    </w:p>
    <w:p>
      <w:pPr>
        <w:spacing w:line="240" w:lineRule="auto" w:before="7"/>
        <w:rPr>
          <w:rFonts w:ascii="宋体" w:hAnsi="宋体" w:cs="宋体" w:eastAsia="宋体"/>
          <w:sz w:val="10"/>
          <w:szCs w:val="10"/>
        </w:rPr>
      </w:pPr>
    </w:p>
    <w:p>
      <w:pPr>
        <w:spacing w:line="364" w:lineRule="exact"/>
        <w:ind w:left="3633" w:right="0" w:firstLine="0"/>
        <w:rPr>
          <w:rFonts w:ascii="宋体" w:hAnsi="宋体" w:cs="宋体" w:eastAsia="宋体"/>
          <w:sz w:val="20"/>
          <w:szCs w:val="20"/>
        </w:rPr>
      </w:pPr>
      <w:r>
        <w:rPr>
          <w:rFonts w:ascii="宋体" w:hAnsi="宋体" w:cs="宋体" w:eastAsia="宋体"/>
          <w:position w:val="-6"/>
          <w:sz w:val="20"/>
          <w:szCs w:val="20"/>
        </w:rPr>
        <w:drawing>
          <wp:inline distT="0" distB="0" distL="0" distR="0">
            <wp:extent cx="1828037" cy="231648"/>
            <wp:effectExtent l="0" t="0" r="0" b="0"/>
            <wp:docPr id="35" name="image20.png" descr=""/>
            <wp:cNvGraphicFramePr>
              <a:graphicFrameLocks noChangeAspect="1"/>
            </wp:cNvGraphicFramePr>
            <a:graphic>
              <a:graphicData uri="http://schemas.openxmlformats.org/drawingml/2006/picture">
                <pic:pic>
                  <pic:nvPicPr>
                    <pic:cNvPr id="36" name="image20.png"/>
                    <pic:cNvPicPr/>
                  </pic:nvPicPr>
                  <pic:blipFill>
                    <a:blip r:embed="rId53" cstate="print"/>
                    <a:stretch>
                      <a:fillRect/>
                    </a:stretch>
                  </pic:blipFill>
                  <pic:spPr>
                    <a:xfrm>
                      <a:off x="0" y="0"/>
                      <a:ext cx="1828037" cy="231648"/>
                    </a:xfrm>
                    <a:prstGeom prst="rect">
                      <a:avLst/>
                    </a:prstGeom>
                  </pic:spPr>
                </pic:pic>
              </a:graphicData>
            </a:graphic>
          </wp:inline>
        </w:drawing>
      </w:r>
      <w:r>
        <w:rPr>
          <w:rFonts w:ascii="宋体" w:hAnsi="宋体" w:cs="宋体" w:eastAsia="宋体"/>
          <w:position w:val="-6"/>
          <w:sz w:val="20"/>
          <w:szCs w:val="20"/>
        </w:rPr>
      </w:r>
    </w:p>
    <w:p>
      <w:pPr>
        <w:spacing w:line="240" w:lineRule="auto" w:before="7"/>
        <w:rPr>
          <w:rFonts w:ascii="宋体" w:hAnsi="宋体" w:cs="宋体" w:eastAsia="宋体"/>
          <w:sz w:val="5"/>
          <w:szCs w:val="5"/>
        </w:rPr>
      </w:pPr>
    </w:p>
    <w:p>
      <w:pPr>
        <w:pStyle w:val="BodyText"/>
        <w:spacing w:line="240" w:lineRule="auto" w:before="14"/>
        <w:ind w:left="1393" w:right="1549" w:firstLine="0"/>
        <w:jc w:val="center"/>
        <w:rPr>
          <w:rFonts w:ascii="楷体" w:hAnsi="楷体" w:cs="楷体" w:eastAsia="楷体"/>
        </w:rPr>
      </w:pPr>
      <w:bookmarkStart w:name="_bookmark8" w:id="9"/>
      <w:bookmarkEnd w:id="9"/>
      <w:r>
        <w:rPr/>
      </w:r>
      <w:r>
        <w:rPr>
          <w:rFonts w:ascii="楷体" w:hAnsi="楷体" w:cs="楷体" w:eastAsia="楷体"/>
        </w:rPr>
        <w:t>【人民日报</w:t>
      </w:r>
      <w:r>
        <w:rPr>
          <w:rFonts w:ascii="楷体" w:hAnsi="楷体" w:cs="楷体" w:eastAsia="楷体"/>
          <w:spacing w:val="-72"/>
        </w:rPr>
        <w:t> </w:t>
      </w:r>
      <w:r>
        <w:rPr>
          <w:rFonts w:ascii="Times New Roman" w:hAnsi="Times New Roman" w:cs="Times New Roman" w:eastAsia="Times New Roman"/>
        </w:rPr>
        <w:t>2021</w:t>
      </w:r>
      <w:r>
        <w:rPr>
          <w:rFonts w:ascii="Times New Roman" w:hAnsi="Times New Roman" w:cs="Times New Roman" w:eastAsia="Times New Roman"/>
          <w:spacing w:val="2"/>
        </w:rPr>
        <w:t> </w:t>
      </w:r>
      <w:r>
        <w:rPr>
          <w:rFonts w:ascii="楷体" w:hAnsi="楷体" w:cs="楷体" w:eastAsia="楷体"/>
        </w:rPr>
        <w:t>年</w:t>
      </w:r>
      <w:r>
        <w:rPr>
          <w:rFonts w:ascii="楷体" w:hAnsi="楷体" w:cs="楷体" w:eastAsia="楷体"/>
          <w:spacing w:val="-72"/>
        </w:rPr>
        <w:t> </w:t>
      </w:r>
      <w:r>
        <w:rPr>
          <w:rFonts w:ascii="Times New Roman" w:hAnsi="Times New Roman" w:cs="Times New Roman" w:eastAsia="Times New Roman"/>
        </w:rPr>
        <w:t>11</w:t>
      </w:r>
      <w:r>
        <w:rPr>
          <w:rFonts w:ascii="Times New Roman" w:hAnsi="Times New Roman" w:cs="Times New Roman" w:eastAsia="Times New Roman"/>
          <w:spacing w:val="1"/>
        </w:rPr>
        <w:t> </w:t>
      </w:r>
      <w:r>
        <w:rPr>
          <w:rFonts w:ascii="楷体" w:hAnsi="楷体" w:cs="楷体" w:eastAsia="楷体"/>
        </w:rPr>
        <w:t>月</w:t>
      </w:r>
      <w:r>
        <w:rPr>
          <w:rFonts w:ascii="楷体" w:hAnsi="楷体" w:cs="楷体" w:eastAsia="楷体"/>
          <w:spacing w:val="-72"/>
        </w:rPr>
        <w:t> </w:t>
      </w:r>
      <w:r>
        <w:rPr>
          <w:rFonts w:ascii="Times New Roman" w:hAnsi="Times New Roman" w:cs="Times New Roman" w:eastAsia="Times New Roman"/>
        </w:rPr>
        <w:t>13</w:t>
      </w:r>
      <w:r>
        <w:rPr>
          <w:rFonts w:ascii="Times New Roman" w:hAnsi="Times New Roman" w:cs="Times New Roman" w:eastAsia="Times New Roman"/>
          <w:spacing w:val="-1"/>
        </w:rPr>
        <w:t> </w:t>
      </w:r>
      <w:r>
        <w:rPr>
          <w:rFonts w:ascii="楷体" w:hAnsi="楷体" w:cs="楷体" w:eastAsia="楷体"/>
        </w:rPr>
        <w:t>日</w:t>
      </w:r>
      <w:r>
        <w:rPr>
          <w:rFonts w:ascii="楷体" w:hAnsi="楷体" w:cs="楷体" w:eastAsia="楷体"/>
          <w:spacing w:val="-70"/>
        </w:rPr>
        <w:t> </w:t>
      </w:r>
      <w:r>
        <w:rPr>
          <w:rFonts w:ascii="楷体" w:hAnsi="楷体" w:cs="楷体" w:eastAsia="楷体"/>
        </w:rPr>
        <w:t>第</w:t>
      </w:r>
      <w:r>
        <w:rPr>
          <w:rFonts w:ascii="楷体" w:hAnsi="楷体" w:cs="楷体" w:eastAsia="楷体"/>
          <w:spacing w:val="-70"/>
        </w:rPr>
        <w:t> </w:t>
      </w:r>
      <w:r>
        <w:rPr>
          <w:rFonts w:ascii="Times New Roman" w:hAnsi="Times New Roman" w:cs="Times New Roman" w:eastAsia="Times New Roman"/>
        </w:rPr>
        <w:t>3</w:t>
      </w:r>
      <w:r>
        <w:rPr>
          <w:rFonts w:ascii="Times New Roman" w:hAnsi="Times New Roman" w:cs="Times New Roman" w:eastAsia="Times New Roman"/>
          <w:spacing w:val="-1"/>
        </w:rPr>
        <w:t> </w:t>
      </w:r>
      <w:r>
        <w:rPr>
          <w:rFonts w:ascii="楷体" w:hAnsi="楷体" w:cs="楷体" w:eastAsia="楷体"/>
        </w:rPr>
        <w:t>版</w:t>
      </w:r>
      <w:r>
        <w:rPr>
          <w:rFonts w:ascii="楷体" w:hAnsi="楷体" w:cs="楷体" w:eastAsia="楷体"/>
          <w:spacing w:val="-70"/>
        </w:rPr>
        <w:t> </w:t>
      </w:r>
      <w:r>
        <w:rPr>
          <w:rFonts w:ascii="楷体" w:hAnsi="楷体" w:cs="楷体" w:eastAsia="楷体"/>
        </w:rPr>
        <w:t>要闻】</w:t>
      </w:r>
    </w:p>
    <w:p>
      <w:pPr>
        <w:spacing w:line="240" w:lineRule="auto" w:before="1"/>
        <w:rPr>
          <w:rFonts w:ascii="楷体" w:hAnsi="楷体" w:cs="楷体" w:eastAsia="楷体"/>
          <w:sz w:val="33"/>
          <w:szCs w:val="33"/>
        </w:rPr>
      </w:pPr>
    </w:p>
    <w:p>
      <w:pPr>
        <w:pStyle w:val="BodyText"/>
        <w:spacing w:line="256" w:lineRule="auto"/>
        <w:ind w:right="0"/>
        <w:jc w:val="left"/>
      </w:pPr>
      <w:r>
        <w:rPr/>
        <w:t>本报北京</w:t>
      </w:r>
      <w:r>
        <w:rPr>
          <w:spacing w:val="-67"/>
        </w:rPr>
        <w:t> </w:t>
      </w:r>
      <w:r>
        <w:rPr>
          <w:rFonts w:ascii="Times New Roman" w:hAnsi="Times New Roman" w:cs="Times New Roman" w:eastAsia="Times New Roman"/>
          <w:spacing w:val="-7"/>
        </w:rPr>
        <w:t>11</w:t>
      </w:r>
      <w:r>
        <w:rPr>
          <w:rFonts w:ascii="Times New Roman" w:hAnsi="Times New Roman" w:cs="Times New Roman" w:eastAsia="Times New Roman"/>
          <w:spacing w:val="4"/>
        </w:rPr>
        <w:t> </w:t>
      </w:r>
      <w:r>
        <w:rPr/>
        <w:t>月</w:t>
      </w:r>
      <w:r>
        <w:rPr>
          <w:spacing w:val="-67"/>
        </w:rPr>
        <w:t> </w:t>
      </w:r>
      <w:r>
        <w:rPr>
          <w:rFonts w:ascii="Times New Roman" w:hAnsi="Times New Roman" w:cs="Times New Roman" w:eastAsia="Times New Roman"/>
        </w:rPr>
        <w:t>12</w:t>
      </w:r>
      <w:r>
        <w:rPr>
          <w:rFonts w:ascii="Times New Roman" w:hAnsi="Times New Roman" w:cs="Times New Roman" w:eastAsia="Times New Roman"/>
          <w:spacing w:val="3"/>
        </w:rPr>
        <w:t> </w:t>
      </w:r>
      <w:r>
        <w:rPr>
          <w:spacing w:val="-8"/>
        </w:rPr>
        <w:t>日电（记者王比学）中共全国人大常委会党组</w:t>
      </w:r>
      <w:r>
        <w:rPr>
          <w:spacing w:val="-65"/>
        </w:rPr>
        <w:t> </w:t>
      </w:r>
      <w:r>
        <w:rPr>
          <w:rFonts w:ascii="Times New Roman" w:hAnsi="Times New Roman" w:cs="Times New Roman" w:eastAsia="Times New Roman"/>
        </w:rPr>
        <w:t>12</w:t>
      </w:r>
      <w:r>
        <w:rPr>
          <w:rFonts w:ascii="Times New Roman" w:hAnsi="Times New Roman" w:cs="Times New Roman" w:eastAsia="Times New Roman"/>
          <w:spacing w:val="4"/>
        </w:rPr>
        <w:t> </w:t>
      </w:r>
      <w:r>
        <w:rPr/>
        <w:t>日举行</w:t>
      </w:r>
      <w:r>
        <w:rPr>
          <w:w w:val="100"/>
        </w:rPr>
        <w:t> </w:t>
      </w:r>
      <w:r>
        <w:rPr>
          <w:spacing w:val="-5"/>
        </w:rPr>
        <w:t>会议，传达学习习近平总书记在党的十九届六中全会上的重要讲话和全会精神。</w:t>
      </w:r>
      <w:r>
        <w:rPr>
          <w:spacing w:val="-110"/>
        </w:rPr>
        <w:t> </w:t>
      </w:r>
      <w:r>
        <w:rPr>
          <w:spacing w:val="-110"/>
        </w:rPr>
      </w:r>
      <w:r>
        <w:rPr/>
        <w:t>中共中央政治局常委、全国人大常委会委员长、党组书记栗战书主持会议并讲</w:t>
      </w:r>
      <w:r>
        <w:rPr>
          <w:spacing w:val="-137"/>
        </w:rPr>
        <w:t> </w:t>
      </w:r>
      <w:r>
        <w:rPr>
          <w:spacing w:val="-137"/>
        </w:rPr>
      </w:r>
      <w:r>
        <w:rPr/>
        <w:t>话。</w:t>
      </w:r>
    </w:p>
    <w:p>
      <w:pPr>
        <w:pStyle w:val="BodyText"/>
        <w:spacing w:line="261" w:lineRule="auto" w:before="12"/>
        <w:ind w:right="305"/>
        <w:jc w:val="right"/>
      </w:pPr>
      <w:r>
        <w:rPr>
          <w:spacing w:val="-1"/>
        </w:rPr>
        <w:t>会议认为，习近平总书记代表中央政治局所作的工作报告，回顾总结一年</w:t>
      </w:r>
      <w:r>
        <w:rPr>
          <w:w w:val="100"/>
        </w:rPr>
        <w:t> </w:t>
      </w:r>
      <w:r>
        <w:rPr>
          <w:spacing w:val="-1"/>
        </w:rPr>
        <w:t>来治党治国治军的不平凡历程。党和国家事业取得的新成就、发生的新变化表</w:t>
      </w:r>
      <w:r>
        <w:rPr>
          <w:spacing w:val="-115"/>
        </w:rPr>
        <w:t> </w:t>
      </w:r>
      <w:r>
        <w:rPr>
          <w:spacing w:val="-115"/>
        </w:rPr>
      </w:r>
      <w:r>
        <w:rPr>
          <w:spacing w:val="-1"/>
        </w:rPr>
        <w:t>明，以习近平同志为核心的党中央团结带领全党全国各族人民，在全面建设社</w:t>
      </w:r>
      <w:r>
        <w:rPr>
          <w:spacing w:val="-113"/>
        </w:rPr>
        <w:t> </w:t>
      </w:r>
      <w:r>
        <w:rPr>
          <w:spacing w:val="-113"/>
        </w:rPr>
      </w:r>
      <w:r>
        <w:rPr>
          <w:spacing w:val="-1"/>
        </w:rPr>
        <w:t>会主义现代化国家新征程上迈出了坚实一步。习近平总书记的重要讲话，以大</w:t>
      </w:r>
      <w:r>
        <w:rPr>
          <w:spacing w:val="-115"/>
        </w:rPr>
        <w:t> </w:t>
      </w:r>
      <w:r>
        <w:rPr>
          <w:spacing w:val="-115"/>
        </w:rPr>
      </w:r>
      <w:r>
        <w:rPr>
          <w:spacing w:val="-1"/>
        </w:rPr>
        <w:t>历史观的视角，横跨两个百年历史长河，着墨过去和未来，着眼当前和长远，</w:t>
      </w:r>
      <w:r>
        <w:rPr>
          <w:spacing w:val="-115"/>
        </w:rPr>
        <w:t> </w:t>
      </w:r>
      <w:r>
        <w:rPr>
          <w:spacing w:val="-115"/>
        </w:rPr>
      </w:r>
      <w:r>
        <w:rPr>
          <w:spacing w:val="-1"/>
        </w:rPr>
        <w:t>以常怀远虑、居安思危的清醒，给我们上了一堂信仰课、党史课、警示课，提</w:t>
      </w:r>
      <w:r>
        <w:rPr>
          <w:spacing w:val="-115"/>
        </w:rPr>
        <w:t> </w:t>
      </w:r>
      <w:r>
        <w:rPr>
          <w:spacing w:val="-115"/>
        </w:rPr>
      </w:r>
      <w:r>
        <w:rPr>
          <w:spacing w:val="-9"/>
        </w:rPr>
        <w:t>出了许多新的理念、思想、观点，是一篇充满马克思主义真理力量的重要文献。</w:t>
      </w:r>
      <w:r>
        <w:rPr>
          <w:spacing w:val="-130"/>
        </w:rPr>
        <w:t> </w:t>
      </w:r>
      <w:r>
        <w:rPr>
          <w:spacing w:val="-130"/>
        </w:rPr>
      </w:r>
      <w:r>
        <w:rPr>
          <w:spacing w:val="-1"/>
        </w:rPr>
        <w:t>会议认为，六中全会召开并出台《中共中央关于党的百年奋斗重大成就和</w:t>
      </w:r>
      <w:r>
        <w:rPr>
          <w:w w:val="100"/>
        </w:rPr>
        <w:t> </w:t>
      </w:r>
      <w:r>
        <w:rPr>
          <w:spacing w:val="-9"/>
        </w:rPr>
        <w:t>历史经验的决议》，是承前启后、继往开来的里程碑，是在新的历史起点上我们</w:t>
      </w:r>
      <w:r>
        <w:rPr>
          <w:spacing w:val="-118"/>
        </w:rPr>
        <w:t> </w:t>
      </w:r>
      <w:r>
        <w:rPr>
          <w:spacing w:val="-118"/>
        </w:rPr>
      </w:r>
      <w:r>
        <w:rPr>
          <w:spacing w:val="-1"/>
        </w:rPr>
        <w:t>党为实现第二个百年奋斗目标、实现中华民族伟大复兴中国梦的宣言书、动员</w:t>
      </w:r>
      <w:r>
        <w:rPr>
          <w:spacing w:val="-115"/>
        </w:rPr>
        <w:t> </w:t>
      </w:r>
      <w:r>
        <w:rPr>
          <w:spacing w:val="-115"/>
        </w:rPr>
      </w:r>
      <w:r>
        <w:rPr>
          <w:spacing w:val="-1"/>
        </w:rPr>
        <w:t>令，必将在中国共产党历史上、在中华民族历史上留下浓墨重彩的一笔。中国</w:t>
      </w:r>
      <w:r>
        <w:rPr>
          <w:spacing w:val="-115"/>
        </w:rPr>
        <w:t> </w:t>
      </w:r>
      <w:r>
        <w:rPr>
          <w:spacing w:val="-115"/>
        </w:rPr>
      </w:r>
      <w:r>
        <w:rPr/>
        <w:t>共产党的</w:t>
      </w:r>
      <w:r>
        <w:rPr>
          <w:spacing w:val="-73"/>
        </w:rPr>
        <w:t> </w:t>
      </w:r>
      <w:r>
        <w:rPr>
          <w:rFonts w:ascii="Times New Roman" w:hAnsi="Times New Roman" w:cs="Times New Roman" w:eastAsia="Times New Roman"/>
        </w:rPr>
        <w:t>100</w:t>
      </w:r>
      <w:r>
        <w:rPr>
          <w:rFonts w:ascii="Times New Roman" w:hAnsi="Times New Roman" w:cs="Times New Roman" w:eastAsia="Times New Roman"/>
          <w:spacing w:val="-2"/>
        </w:rPr>
        <w:t> </w:t>
      </w:r>
      <w:r>
        <w:rPr/>
        <w:t>年，是为马克思主义信仰不懈奋斗并且在实践中发展了马克思主</w:t>
      </w:r>
    </w:p>
    <w:p>
      <w:pPr>
        <w:pStyle w:val="BodyText"/>
        <w:spacing w:line="370" w:lineRule="exact"/>
        <w:ind w:right="0" w:firstLine="0"/>
        <w:jc w:val="both"/>
      </w:pPr>
      <w:r>
        <w:rPr/>
        <w:t>义的</w:t>
      </w:r>
      <w:r>
        <w:rPr>
          <w:spacing w:val="-73"/>
        </w:rPr>
        <w:t> </w:t>
      </w:r>
      <w:r>
        <w:rPr>
          <w:rFonts w:ascii="Times New Roman" w:hAnsi="Times New Roman" w:cs="Times New Roman" w:eastAsia="Times New Roman"/>
        </w:rPr>
        <w:t>100</w:t>
      </w:r>
      <w:r>
        <w:rPr>
          <w:rFonts w:ascii="Times New Roman" w:hAnsi="Times New Roman" w:cs="Times New Roman" w:eastAsia="Times New Roman"/>
          <w:spacing w:val="-3"/>
        </w:rPr>
        <w:t> </w:t>
      </w:r>
      <w:r>
        <w:rPr/>
        <w:t>年，是为中国人民幸福不懈奋斗并将历史推到更加接近中华民族伟大</w:t>
      </w:r>
    </w:p>
    <w:p>
      <w:pPr>
        <w:pStyle w:val="BodyText"/>
        <w:spacing w:line="256" w:lineRule="auto" w:before="13"/>
        <w:ind w:right="307" w:firstLine="0"/>
        <w:jc w:val="both"/>
      </w:pPr>
      <w:r>
        <w:rPr/>
        <w:t>复兴的</w:t>
      </w:r>
      <w:r>
        <w:rPr>
          <w:spacing w:val="-72"/>
        </w:rPr>
        <w:t> </w:t>
      </w:r>
      <w:r>
        <w:rPr>
          <w:rFonts w:ascii="Times New Roman" w:hAnsi="Times New Roman" w:cs="Times New Roman" w:eastAsia="Times New Roman"/>
        </w:rPr>
        <w:t>100 </w:t>
      </w:r>
      <w:r>
        <w:rPr/>
        <w:t>年，是为人类进步事业不懈奋斗并改变着世界发展格局的</w:t>
      </w:r>
      <w:r>
        <w:rPr>
          <w:spacing w:val="-71"/>
        </w:rPr>
        <w:t> </w:t>
      </w:r>
      <w:r>
        <w:rPr>
          <w:rFonts w:ascii="Times New Roman" w:hAnsi="Times New Roman" w:cs="Times New Roman" w:eastAsia="Times New Roman"/>
        </w:rPr>
        <w:t>100</w:t>
      </w:r>
      <w:r>
        <w:rPr>
          <w:rFonts w:ascii="Times New Roman" w:hAnsi="Times New Roman" w:cs="Times New Roman" w:eastAsia="Times New Roman"/>
          <w:spacing w:val="-2"/>
        </w:rPr>
        <w:t> </w:t>
      </w:r>
      <w:r>
        <w:rPr/>
        <w:t>年。</w:t>
      </w:r>
      <w:r>
        <w:rPr>
          <w:w w:val="100"/>
        </w:rPr>
        <w:t> </w:t>
      </w:r>
      <w:r>
        <w:rPr>
          <w:spacing w:val="-1"/>
        </w:rPr>
        <w:t>党和人民百年奋斗取得的伟大成就和历史经验，书写了中华民族几千年历史上</w:t>
      </w:r>
      <w:r>
        <w:rPr>
          <w:spacing w:val="-103"/>
        </w:rPr>
        <w:t> </w:t>
      </w:r>
      <w:r>
        <w:rPr>
          <w:spacing w:val="-103"/>
        </w:rPr>
      </w:r>
      <w:r>
        <w:rPr>
          <w:spacing w:val="-1"/>
        </w:rPr>
        <w:t>最恢宏的史诗，必将激励全党全国人民在新时代更好坚持和发展中国特色社会</w:t>
      </w:r>
      <w:r>
        <w:rPr>
          <w:spacing w:val="-103"/>
        </w:rPr>
        <w:t> </w:t>
      </w:r>
      <w:r>
        <w:rPr>
          <w:spacing w:val="-103"/>
        </w:rPr>
      </w:r>
      <w:r>
        <w:rPr/>
        <w:t>主义。</w:t>
      </w:r>
    </w:p>
    <w:p>
      <w:pPr>
        <w:pStyle w:val="BodyText"/>
        <w:spacing w:line="261" w:lineRule="auto" w:before="14"/>
        <w:ind w:right="305"/>
        <w:jc w:val="both"/>
      </w:pPr>
      <w:r>
        <w:rPr>
          <w:spacing w:val="-1"/>
        </w:rPr>
        <w:t>会议强调，深入学习贯彻习近平总书记重要讲话和全会精神，是当前和今</w:t>
      </w:r>
      <w:r>
        <w:rPr>
          <w:w w:val="100"/>
        </w:rPr>
        <w:t> </w:t>
      </w:r>
      <w:r>
        <w:rPr>
          <w:spacing w:val="-1"/>
        </w:rPr>
        <w:t>后一个时期的重大政治任务。要按照党中央要求，深刻认识总结党的百年奋斗</w:t>
      </w:r>
      <w:r>
        <w:rPr>
          <w:spacing w:val="-102"/>
        </w:rPr>
        <w:t> </w:t>
      </w:r>
      <w:r>
        <w:rPr>
          <w:spacing w:val="-102"/>
        </w:rPr>
      </w:r>
      <w:r>
        <w:rPr>
          <w:spacing w:val="-1"/>
        </w:rPr>
        <w:t>重大成就和历史经验，不忘初心、牢记使命，结合人大实际，确保取得实实在</w:t>
      </w:r>
      <w:r>
        <w:rPr>
          <w:spacing w:val="-103"/>
        </w:rPr>
        <w:t> </w:t>
      </w:r>
      <w:r>
        <w:rPr>
          <w:spacing w:val="-103"/>
        </w:rPr>
      </w:r>
      <w:r>
        <w:rPr>
          <w:spacing w:val="-1"/>
        </w:rPr>
        <w:t>在的成效。一是要自觉坚守理想信念，为共产主义理想而奋斗，始终不渝走中</w:t>
      </w:r>
    </w:p>
    <w:p>
      <w:pPr>
        <w:spacing w:before="66"/>
        <w:ind w:left="1393" w:right="1551"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45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48"/>
          <w:footerReference w:type="default" r:id="rId49"/>
          <w:pgSz w:w="11910" w:h="16840"/>
          <w:pgMar w:header="0" w:footer="0" w:top="1060" w:bottom="280" w:left="1040" w:right="880"/>
        </w:sectPr>
      </w:pPr>
    </w:p>
    <w:p>
      <w:pPr>
        <w:spacing w:line="237" w:lineRule="auto" w:before="26"/>
        <w:ind w:left="2121" w:right="2123" w:firstLine="1"/>
        <w:jc w:val="center"/>
        <w:rPr>
          <w:rFonts w:ascii="宋体" w:hAnsi="宋体" w:cs="宋体" w:eastAsia="宋体"/>
          <w:sz w:val="18"/>
          <w:szCs w:val="18"/>
        </w:rPr>
      </w:pPr>
      <w:r>
        <w:rPr>
          <w:rFonts w:ascii="宋体" w:hAnsi="宋体" w:cs="宋体" w:eastAsia="宋体"/>
          <w:sz w:val="18"/>
          <w:szCs w:val="18"/>
        </w:rPr>
        <w:t>全国人大常委会党组举行会议 学习贯彻习近平总书记在党的十九届六中全会上的重要讲话和全会精神 栗战书主持并讲话</w:t>
      </w:r>
    </w:p>
    <w:p>
      <w:pPr>
        <w:spacing w:before="0"/>
        <w:ind w:left="2" w:right="0" w:firstLine="0"/>
        <w:jc w:val="center"/>
        <w:rPr>
          <w:rFonts w:ascii="宋体" w:hAnsi="宋体" w:cs="宋体" w:eastAsia="宋体"/>
          <w:sz w:val="18"/>
          <w:szCs w:val="18"/>
        </w:rPr>
      </w:pPr>
      <w:r>
        <w:rPr>
          <w:rFonts w:ascii="宋体" w:hAnsi="宋体" w:cs="宋体" w:eastAsia="宋体"/>
          <w:sz w:val="18"/>
          <w:szCs w:val="18"/>
        </w:rPr>
        <w:t>【人民日报</w:t>
      </w:r>
      <w:r>
        <w:rPr>
          <w:rFonts w:ascii="宋体" w:hAnsi="宋体" w:cs="宋体" w:eastAsia="宋体"/>
          <w:spacing w:val="-46"/>
          <w:sz w:val="18"/>
          <w:szCs w:val="18"/>
        </w:rPr>
        <w:t> </w:t>
      </w:r>
      <w:r>
        <w:rPr>
          <w:rFonts w:ascii="等线" w:hAnsi="等线" w:cs="等线" w:eastAsia="等线"/>
          <w:sz w:val="18"/>
          <w:szCs w:val="18"/>
        </w:rPr>
        <w:t>2021</w:t>
      </w:r>
      <w:r>
        <w:rPr>
          <w:rFonts w:ascii="等线" w:hAnsi="等线" w:cs="等线" w:eastAsia="等线"/>
          <w:spacing w:val="-6"/>
          <w:sz w:val="18"/>
          <w:szCs w:val="18"/>
        </w:rPr>
        <w:t> </w:t>
      </w:r>
      <w:r>
        <w:rPr>
          <w:rFonts w:ascii="宋体" w:hAnsi="宋体" w:cs="宋体" w:eastAsia="宋体"/>
          <w:sz w:val="18"/>
          <w:szCs w:val="18"/>
        </w:rPr>
        <w:t>年</w:t>
      </w:r>
      <w:r>
        <w:rPr>
          <w:rFonts w:ascii="宋体" w:hAnsi="宋体" w:cs="宋体" w:eastAsia="宋体"/>
          <w:spacing w:val="-46"/>
          <w:sz w:val="18"/>
          <w:szCs w:val="18"/>
        </w:rPr>
        <w:t> </w:t>
      </w:r>
      <w:r>
        <w:rPr>
          <w:rFonts w:ascii="等线" w:hAnsi="等线" w:cs="等线" w:eastAsia="等线"/>
          <w:sz w:val="18"/>
          <w:szCs w:val="18"/>
        </w:rPr>
        <w:t>11</w:t>
      </w:r>
      <w:r>
        <w:rPr>
          <w:rFonts w:ascii="等线" w:hAnsi="等线" w:cs="等线" w:eastAsia="等线"/>
          <w:spacing w:val="-4"/>
          <w:sz w:val="18"/>
          <w:szCs w:val="18"/>
        </w:rPr>
        <w:t> </w:t>
      </w:r>
      <w:r>
        <w:rPr>
          <w:rFonts w:ascii="宋体" w:hAnsi="宋体" w:cs="宋体" w:eastAsia="宋体"/>
          <w:sz w:val="18"/>
          <w:szCs w:val="18"/>
        </w:rPr>
        <w:t>月</w:t>
      </w:r>
      <w:r>
        <w:rPr>
          <w:rFonts w:ascii="宋体" w:hAnsi="宋体" w:cs="宋体" w:eastAsia="宋体"/>
          <w:spacing w:val="-48"/>
          <w:sz w:val="18"/>
          <w:szCs w:val="18"/>
        </w:rPr>
        <w:t> </w:t>
      </w:r>
      <w:r>
        <w:rPr>
          <w:rFonts w:ascii="等线" w:hAnsi="等线" w:cs="等线" w:eastAsia="等线"/>
          <w:sz w:val="18"/>
          <w:szCs w:val="18"/>
        </w:rPr>
        <w:t>13</w:t>
      </w:r>
      <w:r>
        <w:rPr>
          <w:rFonts w:ascii="等线" w:hAnsi="等线" w:cs="等线" w:eastAsia="等线"/>
          <w:spacing w:val="-6"/>
          <w:sz w:val="18"/>
          <w:szCs w:val="18"/>
        </w:rPr>
        <w:t> </w:t>
      </w:r>
      <w:r>
        <w:rPr>
          <w:rFonts w:ascii="宋体" w:hAnsi="宋体" w:cs="宋体" w:eastAsia="宋体"/>
          <w:sz w:val="18"/>
          <w:szCs w:val="18"/>
        </w:rPr>
        <w:t>日 第</w:t>
      </w:r>
      <w:r>
        <w:rPr>
          <w:rFonts w:ascii="宋体" w:hAnsi="宋体" w:cs="宋体" w:eastAsia="宋体"/>
          <w:spacing w:val="-46"/>
          <w:sz w:val="18"/>
          <w:szCs w:val="18"/>
        </w:rPr>
        <w:t> </w:t>
      </w:r>
      <w:r>
        <w:rPr>
          <w:rFonts w:ascii="等线" w:hAnsi="等线" w:cs="等线" w:eastAsia="等线"/>
          <w:sz w:val="18"/>
          <w:szCs w:val="18"/>
        </w:rPr>
        <w:t>3</w:t>
      </w:r>
      <w:r>
        <w:rPr>
          <w:rFonts w:ascii="等线" w:hAnsi="等线" w:cs="等线" w:eastAsia="等线"/>
          <w:spacing w:val="-4"/>
          <w:sz w:val="18"/>
          <w:szCs w:val="18"/>
        </w:rPr>
        <w:t> </w:t>
      </w:r>
      <w:r>
        <w:rPr>
          <w:rFonts w:ascii="宋体" w:hAnsi="宋体" w:cs="宋体" w:eastAsia="宋体"/>
          <w:sz w:val="18"/>
          <w:szCs w:val="18"/>
        </w:rPr>
        <w:t>版</w:t>
      </w:r>
      <w:r>
        <w:rPr>
          <w:rFonts w:ascii="宋体" w:hAnsi="宋体" w:cs="宋体" w:eastAsia="宋体"/>
          <w:spacing w:val="-3"/>
          <w:sz w:val="18"/>
          <w:szCs w:val="18"/>
        </w:rPr>
        <w:t> </w:t>
      </w:r>
      <w:r>
        <w:rPr>
          <w:rFonts w:ascii="宋体" w:hAnsi="宋体" w:cs="宋体" w:eastAsia="宋体"/>
          <w:sz w:val="18"/>
          <w:szCs w:val="18"/>
        </w:rPr>
        <w:t>要闻】</w:t>
      </w:r>
    </w:p>
    <w:p>
      <w:pPr>
        <w:spacing w:line="240" w:lineRule="auto" w:before="10"/>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59" w:lineRule="auto"/>
        <w:ind w:right="144" w:firstLine="0"/>
        <w:jc w:val="both"/>
      </w:pPr>
      <w:r>
        <w:rPr>
          <w:spacing w:val="-1"/>
        </w:rPr>
        <w:t>国特色社会主义道路。二是要长期坚持习近平新时代中国特色社会主义思想，</w:t>
      </w:r>
      <w:r>
        <w:rPr>
          <w:spacing w:val="-103"/>
        </w:rPr>
        <w:t> </w:t>
      </w:r>
      <w:r>
        <w:rPr>
          <w:spacing w:val="-103"/>
        </w:rPr>
      </w:r>
      <w:r>
        <w:rPr>
          <w:spacing w:val="-1"/>
        </w:rPr>
        <w:t>用这一科学理论指明的方向道路和提出的新理念新思想新战略谋划和推动人大</w:t>
      </w:r>
      <w:r>
        <w:rPr>
          <w:spacing w:val="-103"/>
        </w:rPr>
        <w:t> </w:t>
      </w:r>
      <w:r>
        <w:rPr>
          <w:spacing w:val="-103"/>
        </w:rPr>
      </w:r>
      <w:r>
        <w:rPr>
          <w:spacing w:val="-1"/>
        </w:rPr>
        <w:t>工作。三是要始终不忘为人民服务的宗旨，为中国人民谋幸福、为中华民族谋</w:t>
      </w:r>
      <w:r>
        <w:rPr>
          <w:spacing w:val="-103"/>
        </w:rPr>
        <w:t> </w:t>
      </w:r>
      <w:r>
        <w:rPr>
          <w:spacing w:val="-103"/>
        </w:rPr>
      </w:r>
      <w:r>
        <w:rPr>
          <w:spacing w:val="-1"/>
        </w:rPr>
        <w:t>复兴。四是要牢记肩上的责任，为建设社会主义现代化国家努力奋斗。贯彻好</w:t>
      </w:r>
      <w:r>
        <w:rPr>
          <w:spacing w:val="-103"/>
        </w:rPr>
        <w:t> </w:t>
      </w:r>
      <w:r>
        <w:rPr>
          <w:spacing w:val="-103"/>
        </w:rPr>
      </w:r>
      <w:r>
        <w:rPr>
          <w:spacing w:val="-1"/>
        </w:rPr>
        <w:t>中央人大工作会议精神，加强立法、监督、代表等工作，勇于担当，勇于自我</w:t>
      </w:r>
      <w:r>
        <w:rPr>
          <w:spacing w:val="-101"/>
        </w:rPr>
        <w:t> </w:t>
      </w:r>
      <w:r>
        <w:rPr>
          <w:spacing w:val="-101"/>
        </w:rPr>
      </w:r>
      <w:r>
        <w:rPr>
          <w:spacing w:val="-1"/>
        </w:rPr>
        <w:t>革命，增强斗争意识和本领，努力使人大各项工作更好服务国家和人民，更好</w:t>
      </w:r>
      <w:r>
        <w:rPr>
          <w:spacing w:val="-103"/>
        </w:rPr>
        <w:t> </w:t>
      </w:r>
      <w:r>
        <w:rPr>
          <w:spacing w:val="-103"/>
        </w:rPr>
      </w:r>
      <w:r>
        <w:rPr>
          <w:spacing w:val="-1"/>
        </w:rPr>
        <w:t>维护国家主权、安全、发展利益。五是要坚持党的政治建设，提升政治能力，</w:t>
      </w:r>
      <w:r>
        <w:rPr>
          <w:spacing w:val="-103"/>
        </w:rPr>
        <w:t> </w:t>
      </w:r>
      <w:r>
        <w:rPr>
          <w:spacing w:val="-103"/>
        </w:rPr>
      </w:r>
      <w:r>
        <w:rPr>
          <w:spacing w:val="-1"/>
        </w:rPr>
        <w:t>对党忠诚，始终在政治立场、政治方向、政治原则、政治道路上同以习近平同</w:t>
      </w:r>
      <w:r>
        <w:rPr>
          <w:spacing w:val="-103"/>
        </w:rPr>
        <w:t> </w:t>
      </w:r>
      <w:r>
        <w:rPr>
          <w:spacing w:val="-103"/>
        </w:rPr>
      </w:r>
      <w:r>
        <w:rPr>
          <w:spacing w:val="-3"/>
        </w:rPr>
        <w:t>志为核心的党中央保持高度一致，增强</w:t>
      </w:r>
      <w:r>
        <w:rPr>
          <w:rFonts w:ascii="Times New Roman" w:hAnsi="Times New Roman" w:cs="Times New Roman" w:eastAsia="Times New Roman"/>
          <w:spacing w:val="-3"/>
        </w:rPr>
        <w:t>“</w:t>
      </w:r>
      <w:r>
        <w:rPr>
          <w:spacing w:val="-3"/>
        </w:rPr>
        <w:t>四个意识</w:t>
      </w:r>
      <w:r>
        <w:rPr>
          <w:rFonts w:ascii="Times New Roman" w:hAnsi="Times New Roman" w:cs="Times New Roman" w:eastAsia="Times New Roman"/>
          <w:spacing w:val="-3"/>
        </w:rPr>
        <w:t>”</w:t>
      </w:r>
      <w:r>
        <w:rPr>
          <w:spacing w:val="-3"/>
        </w:rPr>
        <w:t>，坚定</w:t>
      </w:r>
      <w:r>
        <w:rPr>
          <w:rFonts w:ascii="Times New Roman" w:hAnsi="Times New Roman" w:cs="Times New Roman" w:eastAsia="Times New Roman"/>
          <w:spacing w:val="-3"/>
        </w:rPr>
        <w:t>“</w:t>
      </w:r>
      <w:r>
        <w:rPr>
          <w:spacing w:val="-3"/>
        </w:rPr>
        <w:t>四个自信</w:t>
      </w:r>
      <w:r>
        <w:rPr>
          <w:rFonts w:ascii="Times New Roman" w:hAnsi="Times New Roman" w:cs="Times New Roman" w:eastAsia="Times New Roman"/>
          <w:spacing w:val="-3"/>
        </w:rPr>
        <w:t>”</w:t>
      </w:r>
      <w:r>
        <w:rPr>
          <w:spacing w:val="-3"/>
        </w:rPr>
        <w:t>，做到</w:t>
      </w:r>
      <w:r>
        <w:rPr>
          <w:rFonts w:ascii="Times New Roman" w:hAnsi="Times New Roman" w:cs="Times New Roman" w:eastAsia="Times New Roman"/>
          <w:spacing w:val="-3"/>
        </w:rPr>
        <w:t>“</w:t>
      </w:r>
      <w:r>
        <w:rPr>
          <w:spacing w:val="-3"/>
        </w:rPr>
        <w:t>两</w:t>
      </w:r>
      <w:r>
        <w:rPr>
          <w:spacing w:val="-94"/>
        </w:rPr>
        <w:t> </w:t>
      </w:r>
      <w:r>
        <w:rPr>
          <w:spacing w:val="-5"/>
        </w:rPr>
        <w:t>个维护</w:t>
      </w:r>
      <w:r>
        <w:rPr>
          <w:rFonts w:ascii="Times New Roman" w:hAnsi="Times New Roman" w:cs="Times New Roman" w:eastAsia="Times New Roman"/>
          <w:spacing w:val="-5"/>
        </w:rPr>
        <w:t>”</w:t>
      </w:r>
      <w:r>
        <w:rPr>
          <w:spacing w:val="-5"/>
        </w:rPr>
        <w:t>。自觉用习近平法治思想、习近平总书记关于坚持和完善人民代表大会</w:t>
      </w:r>
      <w:r>
        <w:rPr>
          <w:spacing w:val="-95"/>
        </w:rPr>
        <w:t> </w:t>
      </w:r>
      <w:r>
        <w:rPr>
          <w:spacing w:val="-95"/>
        </w:rPr>
      </w:r>
      <w:r>
        <w:rPr/>
        <w:t>制度的重要思想指导人大工作，确保人大工作始终坚持正确政治方向。</w:t>
      </w:r>
    </w:p>
    <w:p>
      <w:pPr>
        <w:pStyle w:val="BodyText"/>
        <w:spacing w:line="254" w:lineRule="auto" w:before="12"/>
        <w:ind w:right="146"/>
        <w:jc w:val="both"/>
      </w:pPr>
      <w:r>
        <w:rPr>
          <w:spacing w:val="-1"/>
        </w:rPr>
        <w:t>中共中央政治局委员、全国人大常委会党组副书记王晨，全国人大常委会</w:t>
      </w:r>
      <w:r>
        <w:rPr>
          <w:w w:val="100"/>
        </w:rPr>
        <w:t> </w:t>
      </w:r>
      <w:r>
        <w:rPr>
          <w:spacing w:val="-4"/>
        </w:rPr>
        <w:t>党组成员曹建明、张春贤、沈跃跃、吉炳轩、艾力更</w:t>
      </w:r>
      <w:r>
        <w:rPr>
          <w:rFonts w:ascii="Times New Roman" w:hAnsi="Times New Roman" w:cs="Times New Roman" w:eastAsia="Times New Roman"/>
          <w:spacing w:val="-4"/>
        </w:rPr>
        <w:t>·</w:t>
      </w:r>
      <w:r>
        <w:rPr>
          <w:spacing w:val="-4"/>
        </w:rPr>
        <w:t>依明巴海、王东明、白玛</w:t>
      </w:r>
      <w:r>
        <w:rPr>
          <w:spacing w:val="-91"/>
        </w:rPr>
        <w:t> </w:t>
      </w:r>
      <w:r>
        <w:rPr>
          <w:spacing w:val="-91"/>
        </w:rPr>
      </w:r>
      <w:r>
        <w:rPr/>
        <w:t>赤林、杨振武出席会议并发言。</w:t>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0"/>
        <w:rPr>
          <w:rFonts w:ascii="宋体" w:hAnsi="宋体" w:cs="宋体" w:eastAsia="宋体"/>
          <w:sz w:val="17"/>
          <w:szCs w:val="17"/>
        </w:rPr>
      </w:pPr>
    </w:p>
    <w:p>
      <w:pPr>
        <w:spacing w:before="69"/>
        <w:ind w:left="0" w:right="0"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46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54"/>
          <w:footerReference w:type="default" r:id="rId55"/>
          <w:pgSz w:w="11910" w:h="16840"/>
          <w:pgMar w:header="0" w:footer="0" w:top="1060" w:bottom="280" w:left="1040" w:right="1040"/>
        </w:sectPr>
      </w:pPr>
    </w:p>
    <w:p>
      <w:pPr>
        <w:spacing w:before="26"/>
        <w:ind w:left="0" w:right="100"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21"/>
          <w:szCs w:val="21"/>
        </w:rPr>
      </w:pPr>
    </w:p>
    <w:p>
      <w:pPr>
        <w:spacing w:line="364" w:lineRule="exact"/>
        <w:ind w:left="1233" w:right="0" w:firstLine="0"/>
        <w:rPr>
          <w:rFonts w:ascii="宋体" w:hAnsi="宋体" w:cs="宋体" w:eastAsia="宋体"/>
          <w:sz w:val="20"/>
          <w:szCs w:val="20"/>
        </w:rPr>
      </w:pPr>
      <w:r>
        <w:rPr>
          <w:rFonts w:ascii="宋体" w:hAnsi="宋体" w:cs="宋体" w:eastAsia="宋体"/>
          <w:position w:val="-6"/>
          <w:sz w:val="20"/>
          <w:szCs w:val="20"/>
        </w:rPr>
        <w:drawing>
          <wp:inline distT="0" distB="0" distL="0" distR="0">
            <wp:extent cx="4876672" cy="231648"/>
            <wp:effectExtent l="0" t="0" r="0" b="0"/>
            <wp:docPr id="37" name="image21.png" descr=""/>
            <wp:cNvGraphicFramePr>
              <a:graphicFrameLocks noChangeAspect="1"/>
            </wp:cNvGraphicFramePr>
            <a:graphic>
              <a:graphicData uri="http://schemas.openxmlformats.org/drawingml/2006/picture">
                <pic:pic>
                  <pic:nvPicPr>
                    <pic:cNvPr id="38" name="image21.png"/>
                    <pic:cNvPicPr/>
                  </pic:nvPicPr>
                  <pic:blipFill>
                    <a:blip r:embed="rId58" cstate="print"/>
                    <a:stretch>
                      <a:fillRect/>
                    </a:stretch>
                  </pic:blipFill>
                  <pic:spPr>
                    <a:xfrm>
                      <a:off x="0" y="0"/>
                      <a:ext cx="4876672" cy="231648"/>
                    </a:xfrm>
                    <a:prstGeom prst="rect">
                      <a:avLst/>
                    </a:prstGeom>
                  </pic:spPr>
                </pic:pic>
              </a:graphicData>
            </a:graphic>
          </wp:inline>
        </w:drawing>
      </w:r>
      <w:r>
        <w:rPr>
          <w:rFonts w:ascii="宋体" w:hAnsi="宋体" w:cs="宋体" w:eastAsia="宋体"/>
          <w:position w:val="-6"/>
          <w:sz w:val="20"/>
          <w:szCs w:val="20"/>
        </w:rPr>
      </w:r>
    </w:p>
    <w:p>
      <w:pPr>
        <w:spacing w:line="240" w:lineRule="auto" w:before="4"/>
        <w:rPr>
          <w:rFonts w:ascii="宋体" w:hAnsi="宋体" w:cs="宋体" w:eastAsia="宋体"/>
          <w:sz w:val="10"/>
          <w:szCs w:val="10"/>
        </w:rPr>
      </w:pPr>
    </w:p>
    <w:p>
      <w:pPr>
        <w:spacing w:line="364" w:lineRule="exact"/>
        <w:ind w:left="3792" w:right="0" w:firstLine="0"/>
        <w:rPr>
          <w:rFonts w:ascii="宋体" w:hAnsi="宋体" w:cs="宋体" w:eastAsia="宋体"/>
          <w:sz w:val="20"/>
          <w:szCs w:val="20"/>
        </w:rPr>
      </w:pPr>
      <w:r>
        <w:rPr>
          <w:rFonts w:ascii="宋体" w:hAnsi="宋体" w:cs="宋体" w:eastAsia="宋体"/>
          <w:position w:val="-6"/>
          <w:sz w:val="20"/>
          <w:szCs w:val="20"/>
        </w:rPr>
        <w:drawing>
          <wp:inline distT="0" distB="0" distL="0" distR="0">
            <wp:extent cx="1625345" cy="231648"/>
            <wp:effectExtent l="0" t="0" r="0" b="0"/>
            <wp:docPr id="39" name="image22.png" descr=""/>
            <wp:cNvGraphicFramePr>
              <a:graphicFrameLocks noChangeAspect="1"/>
            </wp:cNvGraphicFramePr>
            <a:graphic>
              <a:graphicData uri="http://schemas.openxmlformats.org/drawingml/2006/picture">
                <pic:pic>
                  <pic:nvPicPr>
                    <pic:cNvPr id="40" name="image22.png"/>
                    <pic:cNvPicPr/>
                  </pic:nvPicPr>
                  <pic:blipFill>
                    <a:blip r:embed="rId59" cstate="print"/>
                    <a:stretch>
                      <a:fillRect/>
                    </a:stretch>
                  </pic:blipFill>
                  <pic:spPr>
                    <a:xfrm>
                      <a:off x="0" y="0"/>
                      <a:ext cx="1625345" cy="231648"/>
                    </a:xfrm>
                    <a:prstGeom prst="rect">
                      <a:avLst/>
                    </a:prstGeom>
                  </pic:spPr>
                </pic:pic>
              </a:graphicData>
            </a:graphic>
          </wp:inline>
        </w:drawing>
      </w:r>
      <w:r>
        <w:rPr>
          <w:rFonts w:ascii="宋体" w:hAnsi="宋体" w:cs="宋体" w:eastAsia="宋体"/>
          <w:position w:val="-6"/>
          <w:sz w:val="20"/>
          <w:szCs w:val="20"/>
        </w:rPr>
      </w:r>
    </w:p>
    <w:p>
      <w:pPr>
        <w:spacing w:line="240" w:lineRule="auto" w:before="7"/>
        <w:rPr>
          <w:rFonts w:ascii="宋体" w:hAnsi="宋体" w:cs="宋体" w:eastAsia="宋体"/>
          <w:sz w:val="5"/>
          <w:szCs w:val="5"/>
        </w:rPr>
      </w:pPr>
    </w:p>
    <w:p>
      <w:pPr>
        <w:pStyle w:val="BodyText"/>
        <w:spacing w:line="240" w:lineRule="auto" w:before="14"/>
        <w:ind w:left="2111" w:right="0" w:firstLine="0"/>
        <w:jc w:val="left"/>
        <w:rPr>
          <w:rFonts w:ascii="楷体" w:hAnsi="楷体" w:cs="楷体" w:eastAsia="楷体"/>
        </w:rPr>
      </w:pPr>
      <w:bookmarkStart w:name="_bookmark9" w:id="10"/>
      <w:bookmarkEnd w:id="10"/>
      <w:r>
        <w:rPr/>
      </w:r>
      <w:r>
        <w:rPr>
          <w:rFonts w:ascii="楷体" w:hAnsi="楷体" w:cs="楷体" w:eastAsia="楷体"/>
        </w:rPr>
        <w:t>【人民日报</w:t>
      </w:r>
      <w:r>
        <w:rPr>
          <w:rFonts w:ascii="楷体" w:hAnsi="楷体" w:cs="楷体" w:eastAsia="楷体"/>
          <w:spacing w:val="-72"/>
        </w:rPr>
        <w:t> </w:t>
      </w:r>
      <w:r>
        <w:rPr>
          <w:rFonts w:ascii="Times New Roman" w:hAnsi="Times New Roman" w:cs="Times New Roman" w:eastAsia="Times New Roman"/>
        </w:rPr>
        <w:t>2021</w:t>
      </w:r>
      <w:r>
        <w:rPr>
          <w:rFonts w:ascii="Times New Roman" w:hAnsi="Times New Roman" w:cs="Times New Roman" w:eastAsia="Times New Roman"/>
          <w:spacing w:val="2"/>
        </w:rPr>
        <w:t> </w:t>
      </w:r>
      <w:r>
        <w:rPr>
          <w:rFonts w:ascii="楷体" w:hAnsi="楷体" w:cs="楷体" w:eastAsia="楷体"/>
        </w:rPr>
        <w:t>年</w:t>
      </w:r>
      <w:r>
        <w:rPr>
          <w:rFonts w:ascii="楷体" w:hAnsi="楷体" w:cs="楷体" w:eastAsia="楷体"/>
          <w:spacing w:val="-72"/>
        </w:rPr>
        <w:t> </w:t>
      </w:r>
      <w:r>
        <w:rPr>
          <w:rFonts w:ascii="Times New Roman" w:hAnsi="Times New Roman" w:cs="Times New Roman" w:eastAsia="Times New Roman"/>
        </w:rPr>
        <w:t>11</w:t>
      </w:r>
      <w:r>
        <w:rPr>
          <w:rFonts w:ascii="Times New Roman" w:hAnsi="Times New Roman" w:cs="Times New Roman" w:eastAsia="Times New Roman"/>
          <w:spacing w:val="1"/>
        </w:rPr>
        <w:t> </w:t>
      </w:r>
      <w:r>
        <w:rPr>
          <w:rFonts w:ascii="楷体" w:hAnsi="楷体" w:cs="楷体" w:eastAsia="楷体"/>
        </w:rPr>
        <w:t>月</w:t>
      </w:r>
      <w:r>
        <w:rPr>
          <w:rFonts w:ascii="楷体" w:hAnsi="楷体" w:cs="楷体" w:eastAsia="楷体"/>
          <w:spacing w:val="-72"/>
        </w:rPr>
        <w:t> </w:t>
      </w:r>
      <w:r>
        <w:rPr>
          <w:rFonts w:ascii="Times New Roman" w:hAnsi="Times New Roman" w:cs="Times New Roman" w:eastAsia="Times New Roman"/>
        </w:rPr>
        <w:t>13</w:t>
      </w:r>
      <w:r>
        <w:rPr>
          <w:rFonts w:ascii="Times New Roman" w:hAnsi="Times New Roman" w:cs="Times New Roman" w:eastAsia="Times New Roman"/>
          <w:spacing w:val="-1"/>
        </w:rPr>
        <w:t> </w:t>
      </w:r>
      <w:r>
        <w:rPr>
          <w:rFonts w:ascii="楷体" w:hAnsi="楷体" w:cs="楷体" w:eastAsia="楷体"/>
        </w:rPr>
        <w:t>日</w:t>
      </w:r>
      <w:r>
        <w:rPr>
          <w:rFonts w:ascii="楷体" w:hAnsi="楷体" w:cs="楷体" w:eastAsia="楷体"/>
          <w:spacing w:val="-70"/>
        </w:rPr>
        <w:t> </w:t>
      </w:r>
      <w:r>
        <w:rPr>
          <w:rFonts w:ascii="楷体" w:hAnsi="楷体" w:cs="楷体" w:eastAsia="楷体"/>
        </w:rPr>
        <w:t>第</w:t>
      </w:r>
      <w:r>
        <w:rPr>
          <w:rFonts w:ascii="楷体" w:hAnsi="楷体" w:cs="楷体" w:eastAsia="楷体"/>
          <w:spacing w:val="-70"/>
        </w:rPr>
        <w:t> </w:t>
      </w:r>
      <w:r>
        <w:rPr>
          <w:rFonts w:ascii="Times New Roman" w:hAnsi="Times New Roman" w:cs="Times New Roman" w:eastAsia="Times New Roman"/>
        </w:rPr>
        <w:t>3</w:t>
      </w:r>
      <w:r>
        <w:rPr>
          <w:rFonts w:ascii="Times New Roman" w:hAnsi="Times New Roman" w:cs="Times New Roman" w:eastAsia="Times New Roman"/>
          <w:spacing w:val="-1"/>
        </w:rPr>
        <w:t> </w:t>
      </w:r>
      <w:r>
        <w:rPr>
          <w:rFonts w:ascii="楷体" w:hAnsi="楷体" w:cs="楷体" w:eastAsia="楷体"/>
        </w:rPr>
        <w:t>版</w:t>
      </w:r>
      <w:r>
        <w:rPr>
          <w:rFonts w:ascii="楷体" w:hAnsi="楷体" w:cs="楷体" w:eastAsia="楷体"/>
          <w:spacing w:val="-70"/>
        </w:rPr>
        <w:t> </w:t>
      </w:r>
      <w:r>
        <w:rPr>
          <w:rFonts w:ascii="楷体" w:hAnsi="楷体" w:cs="楷体" w:eastAsia="楷体"/>
        </w:rPr>
        <w:t>要闻】</w:t>
      </w:r>
    </w:p>
    <w:p>
      <w:pPr>
        <w:spacing w:line="240" w:lineRule="auto" w:before="2"/>
        <w:rPr>
          <w:rFonts w:ascii="楷体" w:hAnsi="楷体" w:cs="楷体" w:eastAsia="楷体"/>
          <w:sz w:val="33"/>
          <w:szCs w:val="33"/>
        </w:rPr>
      </w:pPr>
    </w:p>
    <w:p>
      <w:pPr>
        <w:pStyle w:val="BodyText"/>
        <w:spacing w:line="254" w:lineRule="auto"/>
        <w:ind w:right="246"/>
        <w:jc w:val="both"/>
      </w:pPr>
      <w:r>
        <w:rPr/>
        <w:t>本报北京</w:t>
      </w:r>
      <w:r>
        <w:rPr>
          <w:spacing w:val="-68"/>
        </w:rPr>
        <w:t> </w:t>
      </w:r>
      <w:r>
        <w:rPr>
          <w:rFonts w:ascii="Times New Roman" w:hAnsi="Times New Roman" w:cs="Times New Roman" w:eastAsia="Times New Roman"/>
          <w:spacing w:val="-6"/>
        </w:rPr>
        <w:t>11</w:t>
      </w:r>
      <w:r>
        <w:rPr>
          <w:rFonts w:ascii="Times New Roman" w:hAnsi="Times New Roman" w:cs="Times New Roman" w:eastAsia="Times New Roman"/>
          <w:spacing w:val="4"/>
        </w:rPr>
        <w:t> </w:t>
      </w:r>
      <w:r>
        <w:rPr/>
        <w:t>月</w:t>
      </w:r>
      <w:r>
        <w:rPr>
          <w:spacing w:val="-70"/>
        </w:rPr>
        <w:t> </w:t>
      </w:r>
      <w:r>
        <w:rPr>
          <w:rFonts w:ascii="Times New Roman" w:hAnsi="Times New Roman" w:cs="Times New Roman" w:eastAsia="Times New Roman"/>
        </w:rPr>
        <w:t>12</w:t>
      </w:r>
      <w:r>
        <w:rPr>
          <w:rFonts w:ascii="Times New Roman" w:hAnsi="Times New Roman" w:cs="Times New Roman" w:eastAsia="Times New Roman"/>
          <w:spacing w:val="2"/>
        </w:rPr>
        <w:t> </w:t>
      </w:r>
      <w:r>
        <w:rPr/>
        <w:t>日电（记者冯春梅）全国政协党组</w:t>
      </w:r>
      <w:r>
        <w:rPr>
          <w:spacing w:val="-67"/>
        </w:rPr>
        <w:t> </w:t>
      </w:r>
      <w:r>
        <w:rPr>
          <w:rFonts w:ascii="Times New Roman" w:hAnsi="Times New Roman" w:cs="Times New Roman" w:eastAsia="Times New Roman"/>
          <w:spacing w:val="-6"/>
        </w:rPr>
        <w:t>11</w:t>
      </w:r>
      <w:r>
        <w:rPr>
          <w:rFonts w:ascii="Times New Roman" w:hAnsi="Times New Roman" w:cs="Times New Roman" w:eastAsia="Times New Roman"/>
          <w:spacing w:val="1"/>
        </w:rPr>
        <w:t> </w:t>
      </w:r>
      <w:r>
        <w:rPr/>
        <w:t>月</w:t>
      </w:r>
      <w:r>
        <w:rPr>
          <w:spacing w:val="-67"/>
        </w:rPr>
        <w:t> </w:t>
      </w:r>
      <w:r>
        <w:rPr>
          <w:rFonts w:ascii="Times New Roman" w:hAnsi="Times New Roman" w:cs="Times New Roman" w:eastAsia="Times New Roman"/>
        </w:rPr>
        <w:t>12</w:t>
      </w:r>
      <w:r>
        <w:rPr>
          <w:rFonts w:ascii="Times New Roman" w:hAnsi="Times New Roman" w:cs="Times New Roman" w:eastAsia="Times New Roman"/>
          <w:spacing w:val="4"/>
        </w:rPr>
        <w:t> </w:t>
      </w:r>
      <w:r>
        <w:rPr/>
        <w:t>日举行理论</w:t>
      </w:r>
      <w:r>
        <w:rPr>
          <w:w w:val="100"/>
        </w:rPr>
        <w:t> </w:t>
      </w:r>
      <w:r>
        <w:rPr>
          <w:spacing w:val="-1"/>
        </w:rPr>
        <w:t>学习中心组集体学习，专题学习贯彻党的十九届六中全会精神。中共中央政治</w:t>
      </w:r>
      <w:r>
        <w:rPr>
          <w:spacing w:val="-103"/>
        </w:rPr>
        <w:t> </w:t>
      </w:r>
      <w:r>
        <w:rPr>
          <w:spacing w:val="-103"/>
        </w:rPr>
      </w:r>
      <w:r>
        <w:rPr/>
        <w:t>局常委、全国政协主席、党组书记汪洋主持会议并讲话。</w:t>
      </w:r>
    </w:p>
    <w:p>
      <w:pPr>
        <w:pStyle w:val="BodyText"/>
        <w:spacing w:line="254" w:lineRule="auto" w:before="17"/>
        <w:ind w:right="0"/>
        <w:jc w:val="left"/>
      </w:pPr>
      <w:r>
        <w:rPr/>
        <w:t>会议认为，党的十九届六中全会是在中国共产党成立</w:t>
      </w:r>
      <w:r>
        <w:rPr>
          <w:spacing w:val="-71"/>
        </w:rPr>
        <w:t> </w:t>
      </w:r>
      <w:r>
        <w:rPr>
          <w:rFonts w:ascii="Times New Roman" w:hAnsi="Times New Roman" w:cs="Times New Roman" w:eastAsia="Times New Roman"/>
        </w:rPr>
        <w:t>100</w:t>
      </w:r>
      <w:r>
        <w:rPr>
          <w:rFonts w:ascii="Times New Roman" w:hAnsi="Times New Roman" w:cs="Times New Roman" w:eastAsia="Times New Roman"/>
          <w:spacing w:val="1"/>
        </w:rPr>
        <w:t> </w:t>
      </w:r>
      <w:r>
        <w:rPr/>
        <w:t>周年的重大历史</w:t>
      </w:r>
      <w:r>
        <w:rPr>
          <w:w w:val="100"/>
        </w:rPr>
        <w:t> </w:t>
      </w:r>
      <w:r>
        <w:rPr/>
        <w:t>时刻，开启全面建设社会主义现代化国家新征程之际召开的一次具有里程碑意</w:t>
      </w:r>
      <w:r>
        <w:rPr>
          <w:spacing w:val="-137"/>
        </w:rPr>
        <w:t> </w:t>
      </w:r>
      <w:r>
        <w:rPr>
          <w:spacing w:val="-137"/>
        </w:rPr>
      </w:r>
      <w:r>
        <w:rPr/>
        <w:t>义的重要会议。大家一致拥护全会通过的《中共中央关于党的百年奋斗重大成</w:t>
      </w:r>
      <w:r>
        <w:rPr>
          <w:spacing w:val="-137"/>
        </w:rPr>
        <w:t> </w:t>
      </w:r>
      <w:r>
        <w:rPr>
          <w:spacing w:val="-137"/>
        </w:rPr>
      </w:r>
      <w:r>
        <w:rPr>
          <w:spacing w:val="-12"/>
        </w:rPr>
        <w:t>就和历史经验的决议》，认为这是一篇马克思主义的纲领性文献，决议贯通了</w:t>
      </w:r>
      <w:r>
        <w:rPr>
          <w:rFonts w:ascii="Times New Roman" w:hAnsi="Times New Roman" w:cs="Times New Roman" w:eastAsia="Times New Roman"/>
          <w:spacing w:val="-12"/>
        </w:rPr>
        <w:t>“</w:t>
      </w:r>
      <w:r>
        <w:rPr>
          <w:spacing w:val="-12"/>
        </w:rPr>
        <w:t>中</w:t>
      </w:r>
      <w:r>
        <w:rPr>
          <w:spacing w:val="-111"/>
        </w:rPr>
        <w:t> </w:t>
      </w:r>
      <w:r>
        <w:rPr>
          <w:spacing w:val="-5"/>
        </w:rPr>
        <w:t>国共产党为什么能、马克思主义为什么行、中国特色社会主义为什么好</w:t>
      </w:r>
      <w:r>
        <w:rPr>
          <w:rFonts w:ascii="Times New Roman" w:hAnsi="Times New Roman" w:cs="Times New Roman" w:eastAsia="Times New Roman"/>
          <w:spacing w:val="-5"/>
        </w:rPr>
        <w:t>”</w:t>
      </w:r>
      <w:r>
        <w:rPr>
          <w:spacing w:val="-5"/>
        </w:rPr>
        <w:t>的历史</w:t>
      </w:r>
      <w:r>
        <w:rPr>
          <w:spacing w:val="-93"/>
        </w:rPr>
        <w:t> </w:t>
      </w:r>
      <w:r>
        <w:rPr>
          <w:spacing w:val="-93"/>
        </w:rPr>
      </w:r>
      <w:r>
        <w:rPr>
          <w:spacing w:val="-5"/>
        </w:rPr>
        <w:t>逻辑、理论逻辑、实践逻辑，回答了</w:t>
      </w:r>
      <w:r>
        <w:rPr>
          <w:rFonts w:ascii="Times New Roman" w:hAnsi="Times New Roman" w:cs="Times New Roman" w:eastAsia="Times New Roman"/>
          <w:spacing w:val="-5"/>
        </w:rPr>
        <w:t>“</w:t>
      </w:r>
      <w:r>
        <w:rPr>
          <w:spacing w:val="-5"/>
        </w:rPr>
        <w:t>过去我们为什么能够成功、未来我们怎样</w:t>
      </w:r>
      <w:r>
        <w:rPr>
          <w:spacing w:val="-92"/>
        </w:rPr>
        <w:t> </w:t>
      </w:r>
      <w:r>
        <w:rPr>
          <w:spacing w:val="-92"/>
        </w:rPr>
      </w:r>
      <w:r>
        <w:rPr>
          <w:spacing w:val="-5"/>
        </w:rPr>
        <w:t>才能继续成功</w:t>
      </w:r>
      <w:r>
        <w:rPr>
          <w:rFonts w:ascii="Times New Roman" w:hAnsi="Times New Roman" w:cs="Times New Roman" w:eastAsia="Times New Roman"/>
          <w:spacing w:val="-5"/>
        </w:rPr>
        <w:t>”</w:t>
      </w:r>
      <w:r>
        <w:rPr>
          <w:spacing w:val="-5"/>
        </w:rPr>
        <w:t>的重大命题，进一步阐明了确立习近平同志党中央的核心、全党</w:t>
      </w:r>
      <w:r>
        <w:rPr>
          <w:spacing w:val="-94"/>
        </w:rPr>
        <w:t> </w:t>
      </w:r>
      <w:r>
        <w:rPr>
          <w:spacing w:val="-94"/>
        </w:rPr>
      </w:r>
      <w:r>
        <w:rPr>
          <w:spacing w:val="-5"/>
        </w:rPr>
        <w:t>的核心地位，确立习近平新时代中国特色社会主义思想的指导地位的深远意义，</w:t>
      </w:r>
      <w:r>
        <w:rPr>
          <w:spacing w:val="-110"/>
        </w:rPr>
        <w:t> </w:t>
      </w:r>
      <w:r>
        <w:rPr>
          <w:spacing w:val="-110"/>
        </w:rPr>
      </w:r>
      <w:r>
        <w:rPr/>
        <w:t>必将推动全党进一步统一思想、统一意志、统一行动，团结带领全国各族人民</w:t>
      </w:r>
      <w:r>
        <w:rPr>
          <w:spacing w:val="-137"/>
        </w:rPr>
        <w:t> </w:t>
      </w:r>
      <w:r>
        <w:rPr>
          <w:spacing w:val="-137"/>
        </w:rPr>
      </w:r>
      <w:r>
        <w:rPr/>
        <w:t>以史为鉴、开创未来，夺取新时代中国特色社会主义新的伟大胜利。</w:t>
      </w:r>
    </w:p>
    <w:p>
      <w:pPr>
        <w:pStyle w:val="BodyText"/>
        <w:spacing w:line="256" w:lineRule="auto" w:before="17"/>
        <w:ind w:right="0"/>
        <w:jc w:val="left"/>
      </w:pPr>
      <w:r>
        <w:rPr/>
        <w:t>会议强调，深入学习贯彻党的十九届六中全会精神是当前和今后一个时期</w:t>
      </w:r>
      <w:r>
        <w:rPr>
          <w:w w:val="100"/>
        </w:rPr>
        <w:t> </w:t>
      </w:r>
      <w:r>
        <w:rPr/>
        <w:t>的重大政治任务。全国政协党组要认真落实党中央部署要求，扎实有效推进学</w:t>
      </w:r>
      <w:r>
        <w:rPr>
          <w:spacing w:val="-137"/>
        </w:rPr>
        <w:t> </w:t>
      </w:r>
      <w:r>
        <w:rPr>
          <w:spacing w:val="-137"/>
        </w:rPr>
      </w:r>
      <w:r>
        <w:rPr/>
        <w:t>习、宣传、贯彻工作，把全会精神不折不扣落实到政协全部履职工作之中。要</w:t>
      </w:r>
      <w:r>
        <w:rPr>
          <w:spacing w:val="-137"/>
        </w:rPr>
        <w:t> </w:t>
      </w:r>
      <w:r>
        <w:rPr>
          <w:spacing w:val="-137"/>
        </w:rPr>
      </w:r>
      <w:r>
        <w:rPr>
          <w:spacing w:val="-4"/>
        </w:rPr>
        <w:t>从政治高度深入学习领会全会精神，进一步提高增强</w:t>
      </w:r>
      <w:r>
        <w:rPr>
          <w:rFonts w:ascii="Times New Roman" w:hAnsi="Times New Roman" w:cs="Times New Roman" w:eastAsia="Times New Roman"/>
          <w:spacing w:val="-4"/>
        </w:rPr>
        <w:t>“</w:t>
      </w:r>
      <w:r>
        <w:rPr>
          <w:spacing w:val="-4"/>
        </w:rPr>
        <w:t>四个意识</w:t>
      </w:r>
      <w:r>
        <w:rPr>
          <w:rFonts w:ascii="Times New Roman" w:hAnsi="Times New Roman" w:cs="Times New Roman" w:eastAsia="Times New Roman"/>
          <w:spacing w:val="-4"/>
        </w:rPr>
        <w:t>”</w:t>
      </w:r>
      <w:r>
        <w:rPr>
          <w:spacing w:val="-4"/>
        </w:rPr>
        <w:t>、坚定</w:t>
      </w:r>
      <w:r>
        <w:rPr>
          <w:rFonts w:ascii="Times New Roman" w:hAnsi="Times New Roman" w:cs="Times New Roman" w:eastAsia="Times New Roman"/>
          <w:spacing w:val="-4"/>
        </w:rPr>
        <w:t>“</w:t>
      </w:r>
      <w:r>
        <w:rPr>
          <w:spacing w:val="-4"/>
        </w:rPr>
        <w:t>四个自</w:t>
      </w:r>
      <w:r>
        <w:rPr>
          <w:spacing w:val="-94"/>
        </w:rPr>
        <w:t> </w:t>
      </w:r>
      <w:r>
        <w:rPr>
          <w:spacing w:val="-4"/>
        </w:rPr>
        <w:t>信</w:t>
      </w:r>
      <w:r>
        <w:rPr>
          <w:rFonts w:ascii="Times New Roman" w:hAnsi="Times New Roman" w:cs="Times New Roman" w:eastAsia="Times New Roman"/>
          <w:spacing w:val="-4"/>
        </w:rPr>
        <w:t>”</w:t>
      </w:r>
      <w:r>
        <w:rPr>
          <w:spacing w:val="-4"/>
        </w:rPr>
        <w:t>、做到</w:t>
      </w:r>
      <w:r>
        <w:rPr>
          <w:rFonts w:ascii="Times New Roman" w:hAnsi="Times New Roman" w:cs="Times New Roman" w:eastAsia="Times New Roman"/>
          <w:spacing w:val="-4"/>
        </w:rPr>
        <w:t>“</w:t>
      </w:r>
      <w:r>
        <w:rPr>
          <w:spacing w:val="-4"/>
        </w:rPr>
        <w:t>两个维护</w:t>
      </w:r>
      <w:r>
        <w:rPr>
          <w:rFonts w:ascii="Times New Roman" w:hAnsi="Times New Roman" w:cs="Times New Roman" w:eastAsia="Times New Roman"/>
          <w:spacing w:val="-4"/>
        </w:rPr>
        <w:t>”</w:t>
      </w:r>
      <w:r>
        <w:rPr>
          <w:spacing w:val="-4"/>
        </w:rPr>
        <w:t>的政治自觉，在政治上加强党的集中统一领导，步调一致</w:t>
      </w:r>
      <w:r>
        <w:rPr>
          <w:spacing w:val="-93"/>
        </w:rPr>
        <w:t> </w:t>
      </w:r>
      <w:r>
        <w:rPr>
          <w:spacing w:val="-93"/>
        </w:rPr>
      </w:r>
      <w:r>
        <w:rPr/>
        <w:t>地去攻坚克难。要继续用党的创新理论武装头脑，深刻理解党百年奋斗的历史</w:t>
      </w:r>
      <w:r>
        <w:rPr>
          <w:spacing w:val="-137"/>
        </w:rPr>
        <w:t> </w:t>
      </w:r>
      <w:r>
        <w:rPr>
          <w:spacing w:val="-137"/>
        </w:rPr>
      </w:r>
      <w:r>
        <w:rPr/>
        <w:t>意义和历史经验的理论逻辑、实践意义、精神实质，并联系思想和工作实际，</w:t>
      </w:r>
      <w:r>
        <w:rPr>
          <w:spacing w:val="-137"/>
        </w:rPr>
        <w:t> </w:t>
      </w:r>
      <w:r>
        <w:rPr>
          <w:spacing w:val="-137"/>
        </w:rPr>
      </w:r>
      <w:r>
        <w:rPr>
          <w:spacing w:val="-5"/>
        </w:rPr>
        <w:t>以高度的党性觉悟和担当精神思考应当加强和改进的工作，始终保持蓬勃朝气，</w:t>
      </w:r>
      <w:r>
        <w:rPr>
          <w:spacing w:val="-108"/>
        </w:rPr>
        <w:t> </w:t>
      </w:r>
      <w:r>
        <w:rPr>
          <w:spacing w:val="-108"/>
        </w:rPr>
      </w:r>
      <w:r>
        <w:rPr/>
        <w:t>永葆党的先进性和纯洁性。要深刻理解</w:t>
      </w:r>
      <w:r>
        <w:rPr>
          <w:rFonts w:ascii="Times New Roman" w:hAnsi="Times New Roman" w:cs="Times New Roman" w:eastAsia="Times New Roman"/>
        </w:rPr>
        <w:t>“</w:t>
      </w:r>
      <w:r>
        <w:rPr/>
        <w:t>坚持统一战线</w:t>
      </w:r>
      <w:r>
        <w:rPr>
          <w:rFonts w:ascii="Times New Roman" w:hAnsi="Times New Roman" w:cs="Times New Roman" w:eastAsia="Times New Roman"/>
        </w:rPr>
        <w:t>”</w:t>
      </w:r>
      <w:r>
        <w:rPr/>
        <w:t>这一重要历史经验的丰</w:t>
      </w:r>
      <w:r>
        <w:rPr>
          <w:spacing w:val="-104"/>
        </w:rPr>
        <w:t> </w:t>
      </w:r>
      <w:r>
        <w:rPr>
          <w:spacing w:val="-104"/>
        </w:rPr>
      </w:r>
      <w:r>
        <w:rPr/>
        <w:t>富内涵，准确把握政协在统战工作中的职责任务，正确坚持政协统战工作的原</w:t>
      </w:r>
      <w:r>
        <w:rPr>
          <w:spacing w:val="-137"/>
        </w:rPr>
        <w:t> </w:t>
      </w:r>
      <w:r>
        <w:rPr>
          <w:spacing w:val="-137"/>
        </w:rPr>
      </w:r>
      <w:r>
        <w:rPr>
          <w:spacing w:val="-6"/>
        </w:rPr>
        <w:t>则，立足人民政协性质定位，发挥好</w:t>
      </w:r>
      <w:r>
        <w:rPr>
          <w:rFonts w:ascii="Times New Roman" w:hAnsi="Times New Roman" w:cs="Times New Roman" w:eastAsia="Times New Roman"/>
          <w:spacing w:val="-6"/>
        </w:rPr>
        <w:t>“</w:t>
      </w:r>
      <w:r>
        <w:rPr>
          <w:spacing w:val="-6"/>
        </w:rPr>
        <w:t>重要阵地</w:t>
      </w:r>
      <w:r>
        <w:rPr>
          <w:rFonts w:ascii="Times New Roman" w:hAnsi="Times New Roman" w:cs="Times New Roman" w:eastAsia="Times New Roman"/>
          <w:spacing w:val="-6"/>
        </w:rPr>
        <w:t>”“</w:t>
      </w:r>
      <w:r>
        <w:rPr>
          <w:spacing w:val="-6"/>
        </w:rPr>
        <w:t>重要平台</w:t>
      </w:r>
      <w:r>
        <w:rPr>
          <w:rFonts w:ascii="Times New Roman" w:hAnsi="Times New Roman" w:cs="Times New Roman" w:eastAsia="Times New Roman"/>
          <w:spacing w:val="-6"/>
        </w:rPr>
        <w:t>”“</w:t>
      </w:r>
      <w:r>
        <w:rPr>
          <w:spacing w:val="-6"/>
        </w:rPr>
        <w:t>重要渠道</w:t>
      </w:r>
      <w:r>
        <w:rPr>
          <w:rFonts w:ascii="Times New Roman" w:hAnsi="Times New Roman" w:cs="Times New Roman" w:eastAsia="Times New Roman"/>
          <w:spacing w:val="-6"/>
        </w:rPr>
        <w:t>”</w:t>
      </w:r>
      <w:r>
        <w:rPr>
          <w:spacing w:val="-6"/>
        </w:rPr>
        <w:t>作用，善</w:t>
      </w:r>
      <w:r>
        <w:rPr>
          <w:spacing w:val="-102"/>
        </w:rPr>
        <w:t> </w:t>
      </w:r>
      <w:r>
        <w:rPr>
          <w:spacing w:val="-102"/>
        </w:rPr>
      </w:r>
      <w:r>
        <w:rPr/>
        <w:t>于通过协商将党的主张转化为社会共识，广泛凝心聚力，促进政党关系、民族</w:t>
      </w:r>
      <w:r>
        <w:rPr>
          <w:spacing w:val="-137"/>
        </w:rPr>
        <w:t> </w:t>
      </w:r>
      <w:r>
        <w:rPr>
          <w:spacing w:val="-137"/>
        </w:rPr>
      </w:r>
      <w:r>
        <w:rPr/>
        <w:t>关系、宗教关系、阶层关系、海内外同胞关系和谐，切实肩负起实现大团结大</w:t>
      </w:r>
      <w:r>
        <w:rPr>
          <w:spacing w:val="-137"/>
        </w:rPr>
        <w:t> </w:t>
      </w:r>
      <w:r>
        <w:rPr>
          <w:spacing w:val="-137"/>
        </w:rPr>
      </w:r>
      <w:r>
        <w:rPr/>
        <w:t>联合的政治责任。</w:t>
      </w:r>
    </w:p>
    <w:p>
      <w:pPr>
        <w:spacing w:line="240" w:lineRule="auto" w:before="8"/>
        <w:rPr>
          <w:rFonts w:ascii="宋体" w:hAnsi="宋体" w:cs="宋体" w:eastAsia="宋体"/>
          <w:sz w:val="15"/>
          <w:szCs w:val="15"/>
        </w:rPr>
      </w:pPr>
    </w:p>
    <w:p>
      <w:pPr>
        <w:spacing w:before="69"/>
        <w:ind w:left="0" w:right="98"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47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56"/>
          <w:footerReference w:type="default" r:id="rId57"/>
          <w:pgSz w:w="11910" w:h="16840"/>
          <w:pgMar w:header="0" w:footer="0" w:top="1060" w:bottom="280" w:left="1040" w:right="940"/>
        </w:sectPr>
      </w:pPr>
    </w:p>
    <w:p>
      <w:pPr>
        <w:spacing w:before="24"/>
        <w:ind w:left="2395" w:right="2396" w:firstLine="0"/>
        <w:jc w:val="center"/>
        <w:rPr>
          <w:rFonts w:ascii="宋体" w:hAnsi="宋体" w:cs="宋体" w:eastAsia="宋体"/>
          <w:sz w:val="18"/>
          <w:szCs w:val="18"/>
        </w:rPr>
      </w:pPr>
      <w:r>
        <w:rPr>
          <w:rFonts w:ascii="宋体" w:hAnsi="宋体" w:cs="宋体" w:eastAsia="宋体"/>
          <w:sz w:val="18"/>
          <w:szCs w:val="18"/>
        </w:rPr>
        <w:t>全国政协党组专题学习贯彻党的十九届六中全会精神 汪洋主持并讲话</w:t>
      </w:r>
    </w:p>
    <w:p>
      <w:pPr>
        <w:spacing w:before="0"/>
        <w:ind w:left="2" w:right="0" w:firstLine="0"/>
        <w:jc w:val="center"/>
        <w:rPr>
          <w:rFonts w:ascii="宋体" w:hAnsi="宋体" w:cs="宋体" w:eastAsia="宋体"/>
          <w:sz w:val="18"/>
          <w:szCs w:val="18"/>
        </w:rPr>
      </w:pPr>
      <w:r>
        <w:rPr>
          <w:rFonts w:ascii="宋体" w:hAnsi="宋体" w:cs="宋体" w:eastAsia="宋体"/>
          <w:sz w:val="18"/>
          <w:szCs w:val="18"/>
        </w:rPr>
        <w:t>【人民日报</w:t>
      </w:r>
      <w:r>
        <w:rPr>
          <w:rFonts w:ascii="宋体" w:hAnsi="宋体" w:cs="宋体" w:eastAsia="宋体"/>
          <w:spacing w:val="-46"/>
          <w:sz w:val="18"/>
          <w:szCs w:val="18"/>
        </w:rPr>
        <w:t> </w:t>
      </w:r>
      <w:r>
        <w:rPr>
          <w:rFonts w:ascii="等线" w:hAnsi="等线" w:cs="等线" w:eastAsia="等线"/>
          <w:sz w:val="18"/>
          <w:szCs w:val="18"/>
        </w:rPr>
        <w:t>2021</w:t>
      </w:r>
      <w:r>
        <w:rPr>
          <w:rFonts w:ascii="等线" w:hAnsi="等线" w:cs="等线" w:eastAsia="等线"/>
          <w:spacing w:val="-6"/>
          <w:sz w:val="18"/>
          <w:szCs w:val="18"/>
        </w:rPr>
        <w:t> </w:t>
      </w:r>
      <w:r>
        <w:rPr>
          <w:rFonts w:ascii="宋体" w:hAnsi="宋体" w:cs="宋体" w:eastAsia="宋体"/>
          <w:sz w:val="18"/>
          <w:szCs w:val="18"/>
        </w:rPr>
        <w:t>年</w:t>
      </w:r>
      <w:r>
        <w:rPr>
          <w:rFonts w:ascii="宋体" w:hAnsi="宋体" w:cs="宋体" w:eastAsia="宋体"/>
          <w:spacing w:val="-46"/>
          <w:sz w:val="18"/>
          <w:szCs w:val="18"/>
        </w:rPr>
        <w:t> </w:t>
      </w:r>
      <w:r>
        <w:rPr>
          <w:rFonts w:ascii="等线" w:hAnsi="等线" w:cs="等线" w:eastAsia="等线"/>
          <w:sz w:val="18"/>
          <w:szCs w:val="18"/>
        </w:rPr>
        <w:t>11</w:t>
      </w:r>
      <w:r>
        <w:rPr>
          <w:rFonts w:ascii="等线" w:hAnsi="等线" w:cs="等线" w:eastAsia="等线"/>
          <w:spacing w:val="-4"/>
          <w:sz w:val="18"/>
          <w:szCs w:val="18"/>
        </w:rPr>
        <w:t> </w:t>
      </w:r>
      <w:r>
        <w:rPr>
          <w:rFonts w:ascii="宋体" w:hAnsi="宋体" w:cs="宋体" w:eastAsia="宋体"/>
          <w:sz w:val="18"/>
          <w:szCs w:val="18"/>
        </w:rPr>
        <w:t>月</w:t>
      </w:r>
      <w:r>
        <w:rPr>
          <w:rFonts w:ascii="宋体" w:hAnsi="宋体" w:cs="宋体" w:eastAsia="宋体"/>
          <w:spacing w:val="-48"/>
          <w:sz w:val="18"/>
          <w:szCs w:val="18"/>
        </w:rPr>
        <w:t> </w:t>
      </w:r>
      <w:r>
        <w:rPr>
          <w:rFonts w:ascii="等线" w:hAnsi="等线" w:cs="等线" w:eastAsia="等线"/>
          <w:sz w:val="18"/>
          <w:szCs w:val="18"/>
        </w:rPr>
        <w:t>13</w:t>
      </w:r>
      <w:r>
        <w:rPr>
          <w:rFonts w:ascii="等线" w:hAnsi="等线" w:cs="等线" w:eastAsia="等线"/>
          <w:spacing w:val="-6"/>
          <w:sz w:val="18"/>
          <w:szCs w:val="18"/>
        </w:rPr>
        <w:t> </w:t>
      </w:r>
      <w:r>
        <w:rPr>
          <w:rFonts w:ascii="宋体" w:hAnsi="宋体" w:cs="宋体" w:eastAsia="宋体"/>
          <w:sz w:val="18"/>
          <w:szCs w:val="18"/>
        </w:rPr>
        <w:t>日 第</w:t>
      </w:r>
      <w:r>
        <w:rPr>
          <w:rFonts w:ascii="宋体" w:hAnsi="宋体" w:cs="宋体" w:eastAsia="宋体"/>
          <w:spacing w:val="-46"/>
          <w:sz w:val="18"/>
          <w:szCs w:val="18"/>
        </w:rPr>
        <w:t> </w:t>
      </w:r>
      <w:r>
        <w:rPr>
          <w:rFonts w:ascii="等线" w:hAnsi="等线" w:cs="等线" w:eastAsia="等线"/>
          <w:sz w:val="18"/>
          <w:szCs w:val="18"/>
        </w:rPr>
        <w:t>3</w:t>
      </w:r>
      <w:r>
        <w:rPr>
          <w:rFonts w:ascii="等线" w:hAnsi="等线" w:cs="等线" w:eastAsia="等线"/>
          <w:spacing w:val="-4"/>
          <w:sz w:val="18"/>
          <w:szCs w:val="18"/>
        </w:rPr>
        <w:t> </w:t>
      </w:r>
      <w:r>
        <w:rPr>
          <w:rFonts w:ascii="宋体" w:hAnsi="宋体" w:cs="宋体" w:eastAsia="宋体"/>
          <w:sz w:val="18"/>
          <w:szCs w:val="18"/>
        </w:rPr>
        <w:t>版</w:t>
      </w:r>
      <w:r>
        <w:rPr>
          <w:rFonts w:ascii="宋体" w:hAnsi="宋体" w:cs="宋体" w:eastAsia="宋体"/>
          <w:spacing w:val="-3"/>
          <w:sz w:val="18"/>
          <w:szCs w:val="18"/>
        </w:rPr>
        <w:t> </w:t>
      </w:r>
      <w:r>
        <w:rPr>
          <w:rFonts w:ascii="宋体" w:hAnsi="宋体" w:cs="宋体" w:eastAsia="宋体"/>
          <w:sz w:val="18"/>
          <w:szCs w:val="18"/>
        </w:rPr>
        <w:t>要闻】</w:t>
      </w:r>
    </w:p>
    <w:p>
      <w:pPr>
        <w:spacing w:line="240" w:lineRule="auto" w:before="8"/>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61" w:lineRule="auto"/>
        <w:ind w:right="0"/>
        <w:jc w:val="left"/>
      </w:pPr>
      <w:r>
        <w:rPr>
          <w:spacing w:val="-10"/>
        </w:rPr>
        <w:t>全国政协副主席、党组副书记张庆黎，全国政协副主席、党组成员刘奇葆、</w:t>
      </w:r>
      <w:r>
        <w:rPr>
          <w:w w:val="100"/>
        </w:rPr>
        <w:t> </w:t>
      </w:r>
      <w:r>
        <w:rPr/>
        <w:t>卢展工、马飚、夏宝龙、李斌、巴特尔、汪永清出席会议并发言。</w:t>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0"/>
        <w:rPr>
          <w:rFonts w:ascii="宋体" w:hAnsi="宋体" w:cs="宋体" w:eastAsia="宋体"/>
          <w:sz w:val="21"/>
          <w:szCs w:val="21"/>
        </w:rPr>
      </w:pPr>
    </w:p>
    <w:p>
      <w:pPr>
        <w:spacing w:before="69"/>
        <w:ind w:left="0" w:right="0"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48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60"/>
          <w:footerReference w:type="default" r:id="rId61"/>
          <w:pgSz w:w="11910" w:h="16840"/>
          <w:pgMar w:header="0" w:footer="0" w:top="1060" w:bottom="280" w:left="1040" w:right="1040"/>
        </w:sectPr>
      </w:pPr>
    </w:p>
    <w:p>
      <w:pPr>
        <w:spacing w:before="26"/>
        <w:ind w:left="0" w:right="100"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21"/>
          <w:szCs w:val="21"/>
        </w:rPr>
      </w:pPr>
    </w:p>
    <w:p>
      <w:pPr>
        <w:spacing w:line="364" w:lineRule="exact"/>
        <w:ind w:left="2351" w:right="0" w:firstLine="0"/>
        <w:rPr>
          <w:rFonts w:ascii="宋体" w:hAnsi="宋体" w:cs="宋体" w:eastAsia="宋体"/>
          <w:sz w:val="20"/>
          <w:szCs w:val="20"/>
        </w:rPr>
      </w:pPr>
      <w:r>
        <w:rPr>
          <w:rFonts w:ascii="宋体" w:hAnsi="宋体" w:cs="宋体" w:eastAsia="宋体"/>
          <w:position w:val="-6"/>
          <w:sz w:val="20"/>
          <w:szCs w:val="20"/>
        </w:rPr>
        <w:drawing>
          <wp:inline distT="0" distB="0" distL="0" distR="0">
            <wp:extent cx="3454526" cy="231648"/>
            <wp:effectExtent l="0" t="0" r="0" b="0"/>
            <wp:docPr id="41" name="image23.png" descr=""/>
            <wp:cNvGraphicFramePr>
              <a:graphicFrameLocks noChangeAspect="1"/>
            </wp:cNvGraphicFramePr>
            <a:graphic>
              <a:graphicData uri="http://schemas.openxmlformats.org/drawingml/2006/picture">
                <pic:pic>
                  <pic:nvPicPr>
                    <pic:cNvPr id="42" name="image23.png"/>
                    <pic:cNvPicPr/>
                  </pic:nvPicPr>
                  <pic:blipFill>
                    <a:blip r:embed="rId64" cstate="print"/>
                    <a:stretch>
                      <a:fillRect/>
                    </a:stretch>
                  </pic:blipFill>
                  <pic:spPr>
                    <a:xfrm>
                      <a:off x="0" y="0"/>
                      <a:ext cx="3454526" cy="231648"/>
                    </a:xfrm>
                    <a:prstGeom prst="rect">
                      <a:avLst/>
                    </a:prstGeom>
                  </pic:spPr>
                </pic:pic>
              </a:graphicData>
            </a:graphic>
          </wp:inline>
        </w:drawing>
      </w:r>
      <w:r>
        <w:rPr>
          <w:rFonts w:ascii="宋体" w:hAnsi="宋体" w:cs="宋体" w:eastAsia="宋体"/>
          <w:position w:val="-6"/>
          <w:sz w:val="20"/>
          <w:szCs w:val="20"/>
        </w:rPr>
      </w:r>
    </w:p>
    <w:p>
      <w:pPr>
        <w:spacing w:line="240" w:lineRule="auto" w:before="4"/>
        <w:rPr>
          <w:rFonts w:ascii="宋体" w:hAnsi="宋体" w:cs="宋体" w:eastAsia="宋体"/>
          <w:sz w:val="10"/>
          <w:szCs w:val="10"/>
        </w:rPr>
      </w:pPr>
    </w:p>
    <w:p>
      <w:pPr>
        <w:spacing w:line="364" w:lineRule="exact"/>
        <w:ind w:left="2193" w:right="0" w:firstLine="0"/>
        <w:rPr>
          <w:rFonts w:ascii="宋体" w:hAnsi="宋体" w:cs="宋体" w:eastAsia="宋体"/>
          <w:sz w:val="20"/>
          <w:szCs w:val="20"/>
        </w:rPr>
      </w:pPr>
      <w:r>
        <w:rPr>
          <w:rFonts w:ascii="宋体" w:hAnsi="宋体" w:cs="宋体" w:eastAsia="宋体"/>
          <w:position w:val="-6"/>
          <w:sz w:val="20"/>
          <w:szCs w:val="20"/>
        </w:rPr>
        <w:drawing>
          <wp:inline distT="0" distB="0" distL="0" distR="0">
            <wp:extent cx="3657218" cy="231648"/>
            <wp:effectExtent l="0" t="0" r="0" b="0"/>
            <wp:docPr id="43" name="image24.png" descr=""/>
            <wp:cNvGraphicFramePr>
              <a:graphicFrameLocks noChangeAspect="1"/>
            </wp:cNvGraphicFramePr>
            <a:graphic>
              <a:graphicData uri="http://schemas.openxmlformats.org/drawingml/2006/picture">
                <pic:pic>
                  <pic:nvPicPr>
                    <pic:cNvPr id="44" name="image24.png"/>
                    <pic:cNvPicPr/>
                  </pic:nvPicPr>
                  <pic:blipFill>
                    <a:blip r:embed="rId65" cstate="print"/>
                    <a:stretch>
                      <a:fillRect/>
                    </a:stretch>
                  </pic:blipFill>
                  <pic:spPr>
                    <a:xfrm>
                      <a:off x="0" y="0"/>
                      <a:ext cx="3657218" cy="231648"/>
                    </a:xfrm>
                    <a:prstGeom prst="rect">
                      <a:avLst/>
                    </a:prstGeom>
                  </pic:spPr>
                </pic:pic>
              </a:graphicData>
            </a:graphic>
          </wp:inline>
        </w:drawing>
      </w:r>
      <w:r>
        <w:rPr>
          <w:rFonts w:ascii="宋体" w:hAnsi="宋体" w:cs="宋体" w:eastAsia="宋体"/>
          <w:position w:val="-6"/>
          <w:sz w:val="20"/>
          <w:szCs w:val="20"/>
        </w:rPr>
      </w:r>
    </w:p>
    <w:p>
      <w:pPr>
        <w:spacing w:line="240" w:lineRule="auto" w:before="4"/>
        <w:rPr>
          <w:rFonts w:ascii="宋体" w:hAnsi="宋体" w:cs="宋体" w:eastAsia="宋体"/>
          <w:sz w:val="10"/>
          <w:szCs w:val="10"/>
        </w:rPr>
      </w:pPr>
    </w:p>
    <w:p>
      <w:pPr>
        <w:spacing w:line="364" w:lineRule="exact"/>
        <w:ind w:left="2032" w:right="0" w:firstLine="0"/>
        <w:rPr>
          <w:rFonts w:ascii="宋体" w:hAnsi="宋体" w:cs="宋体" w:eastAsia="宋体"/>
          <w:sz w:val="20"/>
          <w:szCs w:val="20"/>
        </w:rPr>
      </w:pPr>
      <w:r>
        <w:rPr>
          <w:rFonts w:ascii="宋体" w:hAnsi="宋体" w:cs="宋体" w:eastAsia="宋体"/>
          <w:position w:val="-6"/>
          <w:sz w:val="20"/>
          <w:szCs w:val="20"/>
        </w:rPr>
        <w:drawing>
          <wp:inline distT="0" distB="0" distL="0" distR="0">
            <wp:extent cx="3859783" cy="231648"/>
            <wp:effectExtent l="0" t="0" r="0" b="0"/>
            <wp:docPr id="45" name="image25.png" descr=""/>
            <wp:cNvGraphicFramePr>
              <a:graphicFrameLocks noChangeAspect="1"/>
            </wp:cNvGraphicFramePr>
            <a:graphic>
              <a:graphicData uri="http://schemas.openxmlformats.org/drawingml/2006/picture">
                <pic:pic>
                  <pic:nvPicPr>
                    <pic:cNvPr id="46" name="image25.png"/>
                    <pic:cNvPicPr/>
                  </pic:nvPicPr>
                  <pic:blipFill>
                    <a:blip r:embed="rId66" cstate="print"/>
                    <a:stretch>
                      <a:fillRect/>
                    </a:stretch>
                  </pic:blipFill>
                  <pic:spPr>
                    <a:xfrm>
                      <a:off x="0" y="0"/>
                      <a:ext cx="3859783" cy="231648"/>
                    </a:xfrm>
                    <a:prstGeom prst="rect">
                      <a:avLst/>
                    </a:prstGeom>
                  </pic:spPr>
                </pic:pic>
              </a:graphicData>
            </a:graphic>
          </wp:inline>
        </w:drawing>
      </w:r>
      <w:r>
        <w:rPr>
          <w:rFonts w:ascii="宋体" w:hAnsi="宋体" w:cs="宋体" w:eastAsia="宋体"/>
          <w:position w:val="-6"/>
          <w:sz w:val="20"/>
          <w:szCs w:val="20"/>
        </w:rPr>
      </w:r>
    </w:p>
    <w:p>
      <w:pPr>
        <w:spacing w:line="240" w:lineRule="auto" w:before="9"/>
        <w:rPr>
          <w:rFonts w:ascii="宋体" w:hAnsi="宋体" w:cs="宋体" w:eastAsia="宋体"/>
          <w:sz w:val="5"/>
          <w:szCs w:val="5"/>
        </w:rPr>
      </w:pPr>
    </w:p>
    <w:p>
      <w:pPr>
        <w:pStyle w:val="BodyText"/>
        <w:spacing w:line="240" w:lineRule="auto" w:before="14"/>
        <w:ind w:left="0" w:right="96" w:firstLine="0"/>
        <w:jc w:val="center"/>
        <w:rPr>
          <w:rFonts w:ascii="楷体" w:hAnsi="楷体" w:cs="楷体" w:eastAsia="楷体"/>
        </w:rPr>
      </w:pPr>
      <w:bookmarkStart w:name="_bookmark10" w:id="11"/>
      <w:bookmarkEnd w:id="11"/>
      <w:r>
        <w:rPr/>
      </w:r>
      <w:r>
        <w:rPr>
          <w:rFonts w:ascii="楷体" w:hAnsi="楷体" w:cs="楷体" w:eastAsia="楷体"/>
        </w:rPr>
        <w:t>【人民日报</w:t>
      </w:r>
      <w:r>
        <w:rPr>
          <w:rFonts w:ascii="楷体" w:hAnsi="楷体" w:cs="楷体" w:eastAsia="楷体"/>
          <w:spacing w:val="-72"/>
        </w:rPr>
        <w:t> </w:t>
      </w:r>
      <w:r>
        <w:rPr>
          <w:rFonts w:ascii="Times New Roman" w:hAnsi="Times New Roman" w:cs="Times New Roman" w:eastAsia="Times New Roman"/>
        </w:rPr>
        <w:t>2021</w:t>
      </w:r>
      <w:r>
        <w:rPr>
          <w:rFonts w:ascii="Times New Roman" w:hAnsi="Times New Roman" w:cs="Times New Roman" w:eastAsia="Times New Roman"/>
          <w:spacing w:val="2"/>
        </w:rPr>
        <w:t> </w:t>
      </w:r>
      <w:r>
        <w:rPr>
          <w:rFonts w:ascii="楷体" w:hAnsi="楷体" w:cs="楷体" w:eastAsia="楷体"/>
        </w:rPr>
        <w:t>年</w:t>
      </w:r>
      <w:r>
        <w:rPr>
          <w:rFonts w:ascii="楷体" w:hAnsi="楷体" w:cs="楷体" w:eastAsia="楷体"/>
          <w:spacing w:val="-72"/>
        </w:rPr>
        <w:t> </w:t>
      </w:r>
      <w:r>
        <w:rPr>
          <w:rFonts w:ascii="Times New Roman" w:hAnsi="Times New Roman" w:cs="Times New Roman" w:eastAsia="Times New Roman"/>
        </w:rPr>
        <w:t>11</w:t>
      </w:r>
      <w:r>
        <w:rPr>
          <w:rFonts w:ascii="Times New Roman" w:hAnsi="Times New Roman" w:cs="Times New Roman" w:eastAsia="Times New Roman"/>
          <w:spacing w:val="1"/>
        </w:rPr>
        <w:t> </w:t>
      </w:r>
      <w:r>
        <w:rPr>
          <w:rFonts w:ascii="楷体" w:hAnsi="楷体" w:cs="楷体" w:eastAsia="楷体"/>
        </w:rPr>
        <w:t>月</w:t>
      </w:r>
      <w:r>
        <w:rPr>
          <w:rFonts w:ascii="楷体" w:hAnsi="楷体" w:cs="楷体" w:eastAsia="楷体"/>
          <w:spacing w:val="-72"/>
        </w:rPr>
        <w:t> </w:t>
      </w:r>
      <w:r>
        <w:rPr>
          <w:rFonts w:ascii="Times New Roman" w:hAnsi="Times New Roman" w:cs="Times New Roman" w:eastAsia="Times New Roman"/>
        </w:rPr>
        <w:t>13</w:t>
      </w:r>
      <w:r>
        <w:rPr>
          <w:rFonts w:ascii="Times New Roman" w:hAnsi="Times New Roman" w:cs="Times New Roman" w:eastAsia="Times New Roman"/>
          <w:spacing w:val="-1"/>
        </w:rPr>
        <w:t> </w:t>
      </w:r>
      <w:r>
        <w:rPr>
          <w:rFonts w:ascii="楷体" w:hAnsi="楷体" w:cs="楷体" w:eastAsia="楷体"/>
        </w:rPr>
        <w:t>日</w:t>
      </w:r>
      <w:r>
        <w:rPr>
          <w:rFonts w:ascii="楷体" w:hAnsi="楷体" w:cs="楷体" w:eastAsia="楷体"/>
          <w:spacing w:val="-70"/>
        </w:rPr>
        <w:t> </w:t>
      </w:r>
      <w:r>
        <w:rPr>
          <w:rFonts w:ascii="楷体" w:hAnsi="楷体" w:cs="楷体" w:eastAsia="楷体"/>
        </w:rPr>
        <w:t>第</w:t>
      </w:r>
      <w:r>
        <w:rPr>
          <w:rFonts w:ascii="楷体" w:hAnsi="楷体" w:cs="楷体" w:eastAsia="楷体"/>
          <w:spacing w:val="-70"/>
        </w:rPr>
        <w:t> </w:t>
      </w:r>
      <w:r>
        <w:rPr>
          <w:rFonts w:ascii="Times New Roman" w:hAnsi="Times New Roman" w:cs="Times New Roman" w:eastAsia="Times New Roman"/>
        </w:rPr>
        <w:t>3</w:t>
      </w:r>
      <w:r>
        <w:rPr>
          <w:rFonts w:ascii="Times New Roman" w:hAnsi="Times New Roman" w:cs="Times New Roman" w:eastAsia="Times New Roman"/>
          <w:spacing w:val="-1"/>
        </w:rPr>
        <w:t> </w:t>
      </w:r>
      <w:r>
        <w:rPr>
          <w:rFonts w:ascii="楷体" w:hAnsi="楷体" w:cs="楷体" w:eastAsia="楷体"/>
        </w:rPr>
        <w:t>版</w:t>
      </w:r>
      <w:r>
        <w:rPr>
          <w:rFonts w:ascii="楷体" w:hAnsi="楷体" w:cs="楷体" w:eastAsia="楷体"/>
          <w:spacing w:val="-70"/>
        </w:rPr>
        <w:t> </w:t>
      </w:r>
      <w:r>
        <w:rPr>
          <w:rFonts w:ascii="楷体" w:hAnsi="楷体" w:cs="楷体" w:eastAsia="楷体"/>
        </w:rPr>
        <w:t>要闻】</w:t>
      </w:r>
    </w:p>
    <w:p>
      <w:pPr>
        <w:spacing w:line="240" w:lineRule="auto" w:before="13"/>
        <w:rPr>
          <w:rFonts w:ascii="楷体" w:hAnsi="楷体" w:cs="楷体" w:eastAsia="楷体"/>
          <w:sz w:val="32"/>
          <w:szCs w:val="32"/>
        </w:rPr>
      </w:pPr>
    </w:p>
    <w:p>
      <w:pPr>
        <w:pStyle w:val="BodyText"/>
        <w:spacing w:line="254" w:lineRule="auto"/>
        <w:ind w:right="246"/>
        <w:jc w:val="both"/>
      </w:pPr>
      <w:r>
        <w:rPr/>
        <w:t>新华社北京</w:t>
      </w:r>
      <w:r>
        <w:rPr>
          <w:spacing w:val="-69"/>
        </w:rPr>
        <w:t> </w:t>
      </w:r>
      <w:r>
        <w:rPr>
          <w:rFonts w:ascii="Times New Roman" w:hAnsi="Times New Roman" w:cs="Times New Roman" w:eastAsia="Times New Roman"/>
          <w:spacing w:val="-7"/>
        </w:rPr>
        <w:t>11</w:t>
      </w:r>
      <w:r>
        <w:rPr>
          <w:rFonts w:ascii="Times New Roman" w:hAnsi="Times New Roman" w:cs="Times New Roman" w:eastAsia="Times New Roman"/>
          <w:spacing w:val="3"/>
        </w:rPr>
        <w:t> </w:t>
      </w:r>
      <w:r>
        <w:rPr/>
        <w:t>月</w:t>
      </w:r>
      <w:r>
        <w:rPr>
          <w:spacing w:val="-70"/>
        </w:rPr>
        <w:t> </w:t>
      </w:r>
      <w:r>
        <w:rPr>
          <w:rFonts w:ascii="Times New Roman" w:hAnsi="Times New Roman" w:cs="Times New Roman" w:eastAsia="Times New Roman"/>
        </w:rPr>
        <w:t>12</w:t>
      </w:r>
      <w:r>
        <w:rPr>
          <w:rFonts w:ascii="Times New Roman" w:hAnsi="Times New Roman" w:cs="Times New Roman" w:eastAsia="Times New Roman"/>
          <w:spacing w:val="3"/>
        </w:rPr>
        <w:t> </w:t>
      </w:r>
      <w:r>
        <w:rPr/>
        <w:t>日电 中央纪委常委会</w:t>
      </w:r>
      <w:r>
        <w:rPr>
          <w:spacing w:val="-68"/>
        </w:rPr>
        <w:t> </w:t>
      </w:r>
      <w:r>
        <w:rPr>
          <w:rFonts w:ascii="Times New Roman" w:hAnsi="Times New Roman" w:cs="Times New Roman" w:eastAsia="Times New Roman"/>
        </w:rPr>
        <w:t>12</w:t>
      </w:r>
      <w:r>
        <w:rPr>
          <w:rFonts w:ascii="Times New Roman" w:hAnsi="Times New Roman" w:cs="Times New Roman" w:eastAsia="Times New Roman"/>
          <w:spacing w:val="3"/>
        </w:rPr>
        <w:t> </w:t>
      </w:r>
      <w:r>
        <w:rPr/>
        <w:t>日召开会议，传达学习党的</w:t>
      </w:r>
      <w:r>
        <w:rPr>
          <w:w w:val="100"/>
        </w:rPr>
        <w:t> </w:t>
      </w:r>
      <w:r>
        <w:rPr>
          <w:spacing w:val="-1"/>
        </w:rPr>
        <w:t>十九届六中全会精神，研究贯彻落实举措。中共中央政治局常委、中央纪委书</w:t>
      </w:r>
      <w:r>
        <w:rPr>
          <w:spacing w:val="-102"/>
        </w:rPr>
        <w:t> </w:t>
      </w:r>
      <w:r>
        <w:rPr>
          <w:spacing w:val="-102"/>
        </w:rPr>
      </w:r>
      <w:r>
        <w:rPr>
          <w:spacing w:val="-5"/>
        </w:rPr>
        <w:t>记赵乐际主持会议，强调纪检监察机关要深入学习贯彻全会精神，增强</w:t>
      </w:r>
      <w:r>
        <w:rPr>
          <w:rFonts w:ascii="Times New Roman" w:hAnsi="Times New Roman" w:cs="Times New Roman" w:eastAsia="Times New Roman"/>
          <w:spacing w:val="-5"/>
        </w:rPr>
        <w:t>“</w:t>
      </w:r>
      <w:r>
        <w:rPr>
          <w:spacing w:val="-5"/>
        </w:rPr>
        <w:t>四个意</w:t>
      </w:r>
      <w:r>
        <w:rPr>
          <w:spacing w:val="-92"/>
        </w:rPr>
        <w:t> </w:t>
      </w:r>
      <w:r>
        <w:rPr>
          <w:spacing w:val="-92"/>
        </w:rPr>
      </w:r>
      <w:r>
        <w:rPr>
          <w:spacing w:val="-3"/>
        </w:rPr>
        <w:t>识</w:t>
      </w:r>
      <w:r>
        <w:rPr>
          <w:rFonts w:ascii="Times New Roman" w:hAnsi="Times New Roman" w:cs="Times New Roman" w:eastAsia="Times New Roman"/>
          <w:spacing w:val="-3"/>
        </w:rPr>
        <w:t>”</w:t>
      </w:r>
      <w:r>
        <w:rPr>
          <w:spacing w:val="-3"/>
        </w:rPr>
        <w:t>、坚定</w:t>
      </w:r>
      <w:r>
        <w:rPr>
          <w:rFonts w:ascii="Times New Roman" w:hAnsi="Times New Roman" w:cs="Times New Roman" w:eastAsia="Times New Roman"/>
          <w:spacing w:val="-3"/>
        </w:rPr>
        <w:t>“</w:t>
      </w:r>
      <w:r>
        <w:rPr>
          <w:spacing w:val="-3"/>
        </w:rPr>
        <w:t>四个自信</w:t>
      </w:r>
      <w:r>
        <w:rPr>
          <w:rFonts w:ascii="Times New Roman" w:hAnsi="Times New Roman" w:cs="Times New Roman" w:eastAsia="Times New Roman"/>
          <w:spacing w:val="-3"/>
        </w:rPr>
        <w:t>”</w:t>
      </w:r>
      <w:r>
        <w:rPr>
          <w:spacing w:val="-3"/>
        </w:rPr>
        <w:t>、做到</w:t>
      </w:r>
      <w:r>
        <w:rPr>
          <w:rFonts w:ascii="Times New Roman" w:hAnsi="Times New Roman" w:cs="Times New Roman" w:eastAsia="Times New Roman"/>
          <w:spacing w:val="-3"/>
        </w:rPr>
        <w:t>“</w:t>
      </w:r>
      <w:r>
        <w:rPr>
          <w:spacing w:val="-3"/>
        </w:rPr>
        <w:t>两个维护</w:t>
      </w:r>
      <w:r>
        <w:rPr>
          <w:rFonts w:ascii="Times New Roman" w:hAnsi="Times New Roman" w:cs="Times New Roman" w:eastAsia="Times New Roman"/>
          <w:spacing w:val="-3"/>
        </w:rPr>
        <w:t>”</w:t>
      </w:r>
      <w:r>
        <w:rPr>
          <w:spacing w:val="-3"/>
        </w:rPr>
        <w:t>，贯通运用党的百年奋斗历史经验，推</w:t>
      </w:r>
      <w:r>
        <w:rPr>
          <w:spacing w:val="-97"/>
        </w:rPr>
        <w:t> </w:t>
      </w:r>
      <w:r>
        <w:rPr>
          <w:spacing w:val="-97"/>
        </w:rPr>
      </w:r>
      <w:r>
        <w:rPr>
          <w:spacing w:val="-1"/>
        </w:rPr>
        <w:t>动新时代纪检监察工作高质量发展，在推进党的自我革命、以伟大自我革命引</w:t>
      </w:r>
      <w:r>
        <w:rPr>
          <w:spacing w:val="-103"/>
        </w:rPr>
        <w:t> </w:t>
      </w:r>
      <w:r>
        <w:rPr>
          <w:spacing w:val="-103"/>
        </w:rPr>
      </w:r>
      <w:r>
        <w:rPr/>
        <w:t>领伟大社会革命的新实践中作出积极贡献。</w:t>
      </w:r>
    </w:p>
    <w:p>
      <w:pPr>
        <w:pStyle w:val="BodyText"/>
        <w:spacing w:line="261" w:lineRule="auto" w:before="15"/>
        <w:ind w:right="246"/>
        <w:jc w:val="both"/>
      </w:pPr>
      <w:r>
        <w:rPr>
          <w:spacing w:val="-1"/>
        </w:rPr>
        <w:t>赵乐际指出，习近平总书记在全会上的重要讲话，立意深远、思想深邃、</w:t>
      </w:r>
      <w:r>
        <w:rPr>
          <w:w w:val="100"/>
        </w:rPr>
        <w:t> </w:t>
      </w:r>
      <w:r>
        <w:rPr>
          <w:spacing w:val="-1"/>
        </w:rPr>
        <w:t>内涵深刻，具有很强的政治性、理论性、战略性、指导性，为全党在新的重大</w:t>
      </w:r>
      <w:r>
        <w:rPr>
          <w:spacing w:val="-103"/>
        </w:rPr>
        <w:t> </w:t>
      </w:r>
      <w:r>
        <w:rPr>
          <w:spacing w:val="-103"/>
        </w:rPr>
      </w:r>
      <w:r>
        <w:rPr>
          <w:spacing w:val="-1"/>
        </w:rPr>
        <w:t>历史关头不忘初心、勇毅前行指明了方向。全会《决议》站在中国共产党为什</w:t>
      </w:r>
      <w:r>
        <w:rPr>
          <w:spacing w:val="-103"/>
        </w:rPr>
        <w:t> </w:t>
      </w:r>
      <w:r>
        <w:rPr>
          <w:spacing w:val="-103"/>
        </w:rPr>
      </w:r>
      <w:r>
        <w:rPr>
          <w:spacing w:val="-1"/>
        </w:rPr>
        <w:t>么能、马克思主义为什么行、中国特色社会主义为什么好的政治高度总结历史</w:t>
      </w:r>
      <w:r>
        <w:rPr>
          <w:spacing w:val="-103"/>
        </w:rPr>
        <w:t> </w:t>
      </w:r>
      <w:r>
        <w:rPr>
          <w:spacing w:val="-103"/>
        </w:rPr>
      </w:r>
      <w:r>
        <w:rPr>
          <w:spacing w:val="-1"/>
        </w:rPr>
        <w:t>经验，把握党的事业发展和自身建设规律，是新时代中国共产党人的政治宣言</w:t>
      </w:r>
      <w:r>
        <w:rPr>
          <w:spacing w:val="-103"/>
        </w:rPr>
        <w:t> </w:t>
      </w:r>
      <w:r>
        <w:rPr>
          <w:spacing w:val="-103"/>
        </w:rPr>
      </w:r>
      <w:r>
        <w:rPr>
          <w:spacing w:val="-1"/>
        </w:rPr>
        <w:t>和行动指南。纪检监察机关要把学习贯彻全会精神作为重大政治任务，原原本</w:t>
      </w:r>
      <w:r>
        <w:rPr>
          <w:spacing w:val="-103"/>
        </w:rPr>
        <w:t> </w:t>
      </w:r>
      <w:r>
        <w:rPr>
          <w:spacing w:val="-103"/>
        </w:rPr>
      </w:r>
      <w:r>
        <w:rPr>
          <w:spacing w:val="-1"/>
        </w:rPr>
        <w:t>本学习全会文件，读原文、悟原理，深刻领会要点要义，准确把握党的历史发</w:t>
      </w:r>
      <w:r>
        <w:rPr>
          <w:spacing w:val="-103"/>
        </w:rPr>
        <w:t> </w:t>
      </w:r>
      <w:r>
        <w:rPr>
          <w:spacing w:val="-103"/>
        </w:rPr>
      </w:r>
      <w:r>
        <w:rPr>
          <w:spacing w:val="-1"/>
        </w:rPr>
        <w:t>展的主题主线、主流本质，用全会精神统一思想、凝聚共识、坚定信心、增强</w:t>
      </w:r>
      <w:r>
        <w:rPr>
          <w:spacing w:val="-103"/>
        </w:rPr>
        <w:t> </w:t>
      </w:r>
      <w:r>
        <w:rPr>
          <w:spacing w:val="-103"/>
        </w:rPr>
      </w:r>
      <w:r>
        <w:rPr/>
        <w:t>斗志。</w:t>
      </w:r>
    </w:p>
    <w:p>
      <w:pPr>
        <w:pStyle w:val="BodyText"/>
        <w:spacing w:line="259" w:lineRule="auto" w:before="7"/>
        <w:ind w:right="0"/>
        <w:jc w:val="left"/>
      </w:pPr>
      <w:r>
        <w:rPr/>
        <w:t>赵乐际强调，纪检监察机关学习贯彻全会精神，要联系实际、紧扣职责，</w:t>
      </w:r>
      <w:r>
        <w:rPr>
          <w:w w:val="100"/>
        </w:rPr>
        <w:t> </w:t>
      </w:r>
      <w:r>
        <w:rPr/>
        <w:t>深刻领会全会提出的新思想新论断新要求，特别是关于全面从严治党、党风廉</w:t>
      </w:r>
      <w:r>
        <w:rPr>
          <w:spacing w:val="-137"/>
        </w:rPr>
        <w:t> </w:t>
      </w:r>
      <w:r>
        <w:rPr>
          <w:spacing w:val="-137"/>
        </w:rPr>
      </w:r>
      <w:r>
        <w:rPr/>
        <w:t>政建设和反腐败斗争的重要论述、重要要求，落实到工作中、体现到行动上。</w:t>
      </w:r>
      <w:r>
        <w:rPr>
          <w:spacing w:val="-136"/>
        </w:rPr>
        <w:t> </w:t>
      </w:r>
      <w:r>
        <w:rPr>
          <w:spacing w:val="-136"/>
        </w:rPr>
      </w:r>
      <w:r>
        <w:rPr/>
        <w:t>要坚定不移、一以贯之坚持以习近平新时代中国特色社会主义思想为指导，在</w:t>
      </w:r>
      <w:r>
        <w:rPr>
          <w:spacing w:val="-137"/>
        </w:rPr>
        <w:t> </w:t>
      </w:r>
      <w:r>
        <w:rPr>
          <w:spacing w:val="-137"/>
        </w:rPr>
      </w:r>
      <w:r>
        <w:rPr>
          <w:spacing w:val="-5"/>
        </w:rPr>
        <w:t>持续学懂弄通做实上下真功夫，努力掌握蕴含其中的马克思主义立场观点方法，</w:t>
      </w:r>
      <w:r>
        <w:rPr>
          <w:spacing w:val="-110"/>
        </w:rPr>
        <w:t> </w:t>
      </w:r>
      <w:r>
        <w:rPr>
          <w:spacing w:val="-110"/>
        </w:rPr>
      </w:r>
      <w:r>
        <w:rPr>
          <w:spacing w:val="-5"/>
        </w:rPr>
        <w:t>始终保证纪检监察工作正确政治方向；要坚定不移、一以贯之推动全党增强</w:t>
      </w:r>
      <w:r>
        <w:rPr>
          <w:rFonts w:ascii="Times New Roman" w:hAnsi="Times New Roman" w:cs="Times New Roman" w:eastAsia="Times New Roman"/>
          <w:spacing w:val="-5"/>
        </w:rPr>
        <w:t>“</w:t>
      </w:r>
      <w:r>
        <w:rPr>
          <w:spacing w:val="-5"/>
        </w:rPr>
        <w:t>四</w:t>
      </w:r>
      <w:r>
        <w:rPr>
          <w:spacing w:val="-92"/>
        </w:rPr>
        <w:t> </w:t>
      </w:r>
      <w:r>
        <w:rPr>
          <w:spacing w:val="-10"/>
        </w:rPr>
        <w:t>个意识</w:t>
      </w:r>
      <w:r>
        <w:rPr>
          <w:rFonts w:ascii="Times New Roman" w:hAnsi="Times New Roman" w:cs="Times New Roman" w:eastAsia="Times New Roman"/>
          <w:spacing w:val="-10"/>
        </w:rPr>
        <w:t>”</w:t>
      </w:r>
      <w:r>
        <w:rPr>
          <w:spacing w:val="-10"/>
        </w:rPr>
        <w:t>、坚定</w:t>
      </w:r>
      <w:r>
        <w:rPr>
          <w:rFonts w:ascii="Times New Roman" w:hAnsi="Times New Roman" w:cs="Times New Roman" w:eastAsia="Times New Roman"/>
          <w:spacing w:val="-10"/>
        </w:rPr>
        <w:t>“</w:t>
      </w:r>
      <w:r>
        <w:rPr>
          <w:spacing w:val="-10"/>
        </w:rPr>
        <w:t>四个自信</w:t>
      </w:r>
      <w:r>
        <w:rPr>
          <w:rFonts w:ascii="Times New Roman" w:hAnsi="Times New Roman" w:cs="Times New Roman" w:eastAsia="Times New Roman"/>
          <w:spacing w:val="-10"/>
        </w:rPr>
        <w:t>”</w:t>
      </w:r>
      <w:r>
        <w:rPr>
          <w:spacing w:val="-10"/>
        </w:rPr>
        <w:t>、做到</w:t>
      </w:r>
      <w:r>
        <w:rPr>
          <w:rFonts w:ascii="Times New Roman" w:hAnsi="Times New Roman" w:cs="Times New Roman" w:eastAsia="Times New Roman"/>
          <w:spacing w:val="-10"/>
        </w:rPr>
        <w:t>“</w:t>
      </w:r>
      <w:r>
        <w:rPr>
          <w:spacing w:val="-10"/>
        </w:rPr>
        <w:t>两个维护</w:t>
      </w:r>
      <w:r>
        <w:rPr>
          <w:rFonts w:ascii="Times New Roman" w:hAnsi="Times New Roman" w:cs="Times New Roman" w:eastAsia="Times New Roman"/>
          <w:spacing w:val="-10"/>
        </w:rPr>
        <w:t>”</w:t>
      </w:r>
      <w:r>
        <w:rPr>
          <w:spacing w:val="-10"/>
        </w:rPr>
        <w:t>，认真履行好政治监督的责任使命，</w:t>
      </w:r>
      <w:r>
        <w:rPr>
          <w:spacing w:val="-108"/>
        </w:rPr>
        <w:t> </w:t>
      </w:r>
      <w:r>
        <w:rPr>
          <w:spacing w:val="-108"/>
        </w:rPr>
      </w:r>
      <w:r>
        <w:rPr/>
        <w:t>切实保证党的团结统一、保证党中央集中统一领导；要坚定不移、一以贯之贯</w:t>
      </w:r>
      <w:r>
        <w:rPr>
          <w:spacing w:val="-137"/>
        </w:rPr>
        <w:t> </w:t>
      </w:r>
      <w:r>
        <w:rPr>
          <w:spacing w:val="-137"/>
        </w:rPr>
      </w:r>
      <w:r>
        <w:rPr/>
        <w:t>彻落实全面从严治党战略方针，增强斗争意志和本领，一体推进不敢腐、不能</w:t>
      </w:r>
      <w:r>
        <w:rPr>
          <w:spacing w:val="-137"/>
        </w:rPr>
        <w:t> </w:t>
      </w:r>
      <w:r>
        <w:rPr>
          <w:spacing w:val="-137"/>
        </w:rPr>
      </w:r>
      <w:r>
        <w:rPr/>
        <w:t>腐、不想腐，坚决把反腐败斗争进行到底，在确保党不变质、不变色、不变味</w:t>
      </w:r>
      <w:r>
        <w:rPr>
          <w:spacing w:val="-134"/>
        </w:rPr>
        <w:t> </w:t>
      </w:r>
      <w:r>
        <w:rPr>
          <w:spacing w:val="-134"/>
        </w:rPr>
      </w:r>
      <w:r>
        <w:rPr/>
        <w:t>中发挥职能作用。要以学习全会精神为重点巩固党史学习教育成果，引导广大</w:t>
      </w:r>
    </w:p>
    <w:p>
      <w:pPr>
        <w:spacing w:before="170"/>
        <w:ind w:left="0" w:right="98"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49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62"/>
          <w:footerReference w:type="default" r:id="rId63"/>
          <w:pgSz w:w="11910" w:h="16840"/>
          <w:pgMar w:header="0" w:footer="0" w:top="1060" w:bottom="280" w:left="1040" w:right="940"/>
        </w:sectPr>
      </w:pPr>
    </w:p>
    <w:p>
      <w:pPr>
        <w:spacing w:line="237" w:lineRule="auto" w:before="26"/>
        <w:ind w:left="2397" w:right="2396" w:firstLine="0"/>
        <w:jc w:val="center"/>
        <w:rPr>
          <w:rFonts w:ascii="宋体" w:hAnsi="宋体" w:cs="宋体" w:eastAsia="宋体"/>
          <w:sz w:val="18"/>
          <w:szCs w:val="18"/>
        </w:rPr>
      </w:pPr>
      <w:r>
        <w:rPr>
          <w:rFonts w:ascii="宋体" w:hAnsi="宋体" w:cs="宋体" w:eastAsia="宋体"/>
          <w:sz w:val="18"/>
          <w:szCs w:val="18"/>
        </w:rPr>
        <w:t>赵乐际在中央纪委常委会会议上强调 深入学习贯彻党的十九届六中全会精神 为新时代党的伟大自我革命作出积极贡献</w:t>
      </w:r>
    </w:p>
    <w:p>
      <w:pPr>
        <w:spacing w:before="0"/>
        <w:ind w:left="2" w:right="0" w:firstLine="0"/>
        <w:jc w:val="center"/>
        <w:rPr>
          <w:rFonts w:ascii="宋体" w:hAnsi="宋体" w:cs="宋体" w:eastAsia="宋体"/>
          <w:sz w:val="18"/>
          <w:szCs w:val="18"/>
        </w:rPr>
      </w:pPr>
      <w:r>
        <w:rPr>
          <w:rFonts w:ascii="宋体" w:hAnsi="宋体" w:cs="宋体" w:eastAsia="宋体"/>
          <w:sz w:val="18"/>
          <w:szCs w:val="18"/>
        </w:rPr>
        <w:t>【人民日报</w:t>
      </w:r>
      <w:r>
        <w:rPr>
          <w:rFonts w:ascii="宋体" w:hAnsi="宋体" w:cs="宋体" w:eastAsia="宋体"/>
          <w:spacing w:val="-46"/>
          <w:sz w:val="18"/>
          <w:szCs w:val="18"/>
        </w:rPr>
        <w:t> </w:t>
      </w:r>
      <w:r>
        <w:rPr>
          <w:rFonts w:ascii="等线" w:hAnsi="等线" w:cs="等线" w:eastAsia="等线"/>
          <w:sz w:val="18"/>
          <w:szCs w:val="18"/>
        </w:rPr>
        <w:t>2021</w:t>
      </w:r>
      <w:r>
        <w:rPr>
          <w:rFonts w:ascii="等线" w:hAnsi="等线" w:cs="等线" w:eastAsia="等线"/>
          <w:spacing w:val="-6"/>
          <w:sz w:val="18"/>
          <w:szCs w:val="18"/>
        </w:rPr>
        <w:t> </w:t>
      </w:r>
      <w:r>
        <w:rPr>
          <w:rFonts w:ascii="宋体" w:hAnsi="宋体" w:cs="宋体" w:eastAsia="宋体"/>
          <w:sz w:val="18"/>
          <w:szCs w:val="18"/>
        </w:rPr>
        <w:t>年</w:t>
      </w:r>
      <w:r>
        <w:rPr>
          <w:rFonts w:ascii="宋体" w:hAnsi="宋体" w:cs="宋体" w:eastAsia="宋体"/>
          <w:spacing w:val="-46"/>
          <w:sz w:val="18"/>
          <w:szCs w:val="18"/>
        </w:rPr>
        <w:t> </w:t>
      </w:r>
      <w:r>
        <w:rPr>
          <w:rFonts w:ascii="等线" w:hAnsi="等线" w:cs="等线" w:eastAsia="等线"/>
          <w:sz w:val="18"/>
          <w:szCs w:val="18"/>
        </w:rPr>
        <w:t>11</w:t>
      </w:r>
      <w:r>
        <w:rPr>
          <w:rFonts w:ascii="等线" w:hAnsi="等线" w:cs="等线" w:eastAsia="等线"/>
          <w:spacing w:val="-4"/>
          <w:sz w:val="18"/>
          <w:szCs w:val="18"/>
        </w:rPr>
        <w:t> </w:t>
      </w:r>
      <w:r>
        <w:rPr>
          <w:rFonts w:ascii="宋体" w:hAnsi="宋体" w:cs="宋体" w:eastAsia="宋体"/>
          <w:sz w:val="18"/>
          <w:szCs w:val="18"/>
        </w:rPr>
        <w:t>月</w:t>
      </w:r>
      <w:r>
        <w:rPr>
          <w:rFonts w:ascii="宋体" w:hAnsi="宋体" w:cs="宋体" w:eastAsia="宋体"/>
          <w:spacing w:val="-48"/>
          <w:sz w:val="18"/>
          <w:szCs w:val="18"/>
        </w:rPr>
        <w:t> </w:t>
      </w:r>
      <w:r>
        <w:rPr>
          <w:rFonts w:ascii="等线" w:hAnsi="等线" w:cs="等线" w:eastAsia="等线"/>
          <w:sz w:val="18"/>
          <w:szCs w:val="18"/>
        </w:rPr>
        <w:t>13</w:t>
      </w:r>
      <w:r>
        <w:rPr>
          <w:rFonts w:ascii="等线" w:hAnsi="等线" w:cs="等线" w:eastAsia="等线"/>
          <w:spacing w:val="-6"/>
          <w:sz w:val="18"/>
          <w:szCs w:val="18"/>
        </w:rPr>
        <w:t> </w:t>
      </w:r>
      <w:r>
        <w:rPr>
          <w:rFonts w:ascii="宋体" w:hAnsi="宋体" w:cs="宋体" w:eastAsia="宋体"/>
          <w:sz w:val="18"/>
          <w:szCs w:val="18"/>
        </w:rPr>
        <w:t>日 第</w:t>
      </w:r>
      <w:r>
        <w:rPr>
          <w:rFonts w:ascii="宋体" w:hAnsi="宋体" w:cs="宋体" w:eastAsia="宋体"/>
          <w:spacing w:val="-46"/>
          <w:sz w:val="18"/>
          <w:szCs w:val="18"/>
        </w:rPr>
        <w:t> </w:t>
      </w:r>
      <w:r>
        <w:rPr>
          <w:rFonts w:ascii="等线" w:hAnsi="等线" w:cs="等线" w:eastAsia="等线"/>
          <w:sz w:val="18"/>
          <w:szCs w:val="18"/>
        </w:rPr>
        <w:t>3</w:t>
      </w:r>
      <w:r>
        <w:rPr>
          <w:rFonts w:ascii="等线" w:hAnsi="等线" w:cs="等线" w:eastAsia="等线"/>
          <w:spacing w:val="-4"/>
          <w:sz w:val="18"/>
          <w:szCs w:val="18"/>
        </w:rPr>
        <w:t> </w:t>
      </w:r>
      <w:r>
        <w:rPr>
          <w:rFonts w:ascii="宋体" w:hAnsi="宋体" w:cs="宋体" w:eastAsia="宋体"/>
          <w:sz w:val="18"/>
          <w:szCs w:val="18"/>
        </w:rPr>
        <w:t>版</w:t>
      </w:r>
      <w:r>
        <w:rPr>
          <w:rFonts w:ascii="宋体" w:hAnsi="宋体" w:cs="宋体" w:eastAsia="宋体"/>
          <w:spacing w:val="-3"/>
          <w:sz w:val="18"/>
          <w:szCs w:val="18"/>
        </w:rPr>
        <w:t> </w:t>
      </w:r>
      <w:r>
        <w:rPr>
          <w:rFonts w:ascii="宋体" w:hAnsi="宋体" w:cs="宋体" w:eastAsia="宋体"/>
          <w:sz w:val="18"/>
          <w:szCs w:val="18"/>
        </w:rPr>
        <w:t>要闻】</w:t>
      </w:r>
    </w:p>
    <w:p>
      <w:pPr>
        <w:spacing w:line="240" w:lineRule="auto" w:before="10"/>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61" w:lineRule="auto"/>
        <w:ind w:right="0" w:firstLine="0"/>
        <w:jc w:val="left"/>
      </w:pPr>
      <w:r>
        <w:rPr>
          <w:spacing w:val="-1"/>
        </w:rPr>
        <w:t>纪检监察干部坚定历史自信、增强历史主动、涵养历史思维、运用历史经验，</w:t>
      </w:r>
      <w:r>
        <w:rPr>
          <w:spacing w:val="-103"/>
        </w:rPr>
        <w:t> </w:t>
      </w:r>
      <w:r>
        <w:rPr>
          <w:spacing w:val="-103"/>
        </w:rPr>
      </w:r>
      <w:r>
        <w:rPr/>
        <w:t>不断深化规律性认识，进一步提高正风肃纪反腐工作的质量和水平。</w:t>
      </w:r>
    </w:p>
    <w:p>
      <w:pPr>
        <w:pStyle w:val="BodyText"/>
        <w:spacing w:line="240" w:lineRule="auto" w:before="9"/>
        <w:ind w:left="710" w:right="0" w:firstLine="0"/>
        <w:jc w:val="left"/>
      </w:pPr>
      <w:r>
        <w:rPr/>
        <w:t>中共中央政治局委员、中央纪委副书记杨晓渡出席会议。</w:t>
      </w:r>
    </w:p>
    <w:p>
      <w:pPr>
        <w:spacing w:after="0" w:line="240" w:lineRule="auto"/>
        <w:jc w:val="left"/>
        <w:sectPr>
          <w:headerReference w:type="default" r:id="rId67"/>
          <w:footerReference w:type="default" r:id="rId68"/>
          <w:pgSz w:w="11910" w:h="16840"/>
          <w:pgMar w:header="0" w:footer="1280" w:top="1060" w:bottom="1460" w:left="1040" w:right="1040"/>
        </w:sect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5"/>
        <w:rPr>
          <w:rFonts w:ascii="宋体" w:hAnsi="宋体" w:cs="宋体" w:eastAsia="宋体"/>
          <w:sz w:val="22"/>
          <w:szCs w:val="22"/>
        </w:rPr>
      </w:pPr>
    </w:p>
    <w:p>
      <w:pPr>
        <w:spacing w:line="364" w:lineRule="exact"/>
        <w:ind w:left="172" w:right="0" w:firstLine="0"/>
        <w:rPr>
          <w:rFonts w:ascii="宋体" w:hAnsi="宋体" w:cs="宋体" w:eastAsia="宋体"/>
          <w:sz w:val="20"/>
          <w:szCs w:val="20"/>
        </w:rPr>
      </w:pPr>
      <w:r>
        <w:rPr>
          <w:rFonts w:ascii="宋体" w:hAnsi="宋体" w:cs="宋体" w:eastAsia="宋体"/>
          <w:position w:val="-6"/>
          <w:sz w:val="20"/>
          <w:szCs w:val="20"/>
        </w:rPr>
        <w:drawing>
          <wp:inline distT="0" distB="0" distL="0" distR="0">
            <wp:extent cx="6298945" cy="231648"/>
            <wp:effectExtent l="0" t="0" r="0" b="0"/>
            <wp:docPr id="47" name="image26.png" descr=""/>
            <wp:cNvGraphicFramePr>
              <a:graphicFrameLocks noChangeAspect="1"/>
            </wp:cNvGraphicFramePr>
            <a:graphic>
              <a:graphicData uri="http://schemas.openxmlformats.org/drawingml/2006/picture">
                <pic:pic>
                  <pic:nvPicPr>
                    <pic:cNvPr id="48" name="image26.png"/>
                    <pic:cNvPicPr/>
                  </pic:nvPicPr>
                  <pic:blipFill>
                    <a:blip r:embed="rId71" cstate="print"/>
                    <a:stretch>
                      <a:fillRect/>
                    </a:stretch>
                  </pic:blipFill>
                  <pic:spPr>
                    <a:xfrm>
                      <a:off x="0" y="0"/>
                      <a:ext cx="6298945" cy="231648"/>
                    </a:xfrm>
                    <a:prstGeom prst="rect">
                      <a:avLst/>
                    </a:prstGeom>
                  </pic:spPr>
                </pic:pic>
              </a:graphicData>
            </a:graphic>
          </wp:inline>
        </w:drawing>
      </w:r>
      <w:r>
        <w:rPr>
          <w:rFonts w:ascii="宋体" w:hAnsi="宋体" w:cs="宋体" w:eastAsia="宋体"/>
          <w:position w:val="-6"/>
          <w:sz w:val="20"/>
          <w:szCs w:val="20"/>
        </w:rPr>
      </w:r>
    </w:p>
    <w:p>
      <w:pPr>
        <w:spacing w:line="240" w:lineRule="auto" w:before="4"/>
        <w:rPr>
          <w:rFonts w:ascii="宋体" w:hAnsi="宋体" w:cs="宋体" w:eastAsia="宋体"/>
          <w:sz w:val="10"/>
          <w:szCs w:val="10"/>
        </w:rPr>
      </w:pPr>
    </w:p>
    <w:p>
      <w:pPr>
        <w:spacing w:line="364" w:lineRule="exact"/>
        <w:ind w:left="2733" w:right="0" w:firstLine="0"/>
        <w:rPr>
          <w:rFonts w:ascii="宋体" w:hAnsi="宋体" w:cs="宋体" w:eastAsia="宋体"/>
          <w:sz w:val="20"/>
          <w:szCs w:val="20"/>
        </w:rPr>
      </w:pPr>
      <w:r>
        <w:rPr>
          <w:rFonts w:ascii="宋体" w:hAnsi="宋体" w:cs="宋体" w:eastAsia="宋体"/>
          <w:position w:val="-6"/>
          <w:sz w:val="20"/>
          <w:szCs w:val="20"/>
        </w:rPr>
        <w:drawing>
          <wp:inline distT="0" distB="0" distL="0" distR="0">
            <wp:extent cx="3047618" cy="231648"/>
            <wp:effectExtent l="0" t="0" r="0" b="0"/>
            <wp:docPr id="49" name="image27.png" descr=""/>
            <wp:cNvGraphicFramePr>
              <a:graphicFrameLocks noChangeAspect="1"/>
            </wp:cNvGraphicFramePr>
            <a:graphic>
              <a:graphicData uri="http://schemas.openxmlformats.org/drawingml/2006/picture">
                <pic:pic>
                  <pic:nvPicPr>
                    <pic:cNvPr id="50" name="image27.png"/>
                    <pic:cNvPicPr/>
                  </pic:nvPicPr>
                  <pic:blipFill>
                    <a:blip r:embed="rId72" cstate="print"/>
                    <a:stretch>
                      <a:fillRect/>
                    </a:stretch>
                  </pic:blipFill>
                  <pic:spPr>
                    <a:xfrm>
                      <a:off x="0" y="0"/>
                      <a:ext cx="3047618" cy="231648"/>
                    </a:xfrm>
                    <a:prstGeom prst="rect">
                      <a:avLst/>
                    </a:prstGeom>
                  </pic:spPr>
                </pic:pic>
              </a:graphicData>
            </a:graphic>
          </wp:inline>
        </w:drawing>
      </w:r>
      <w:r>
        <w:rPr>
          <w:rFonts w:ascii="宋体" w:hAnsi="宋体" w:cs="宋体" w:eastAsia="宋体"/>
          <w:position w:val="-6"/>
          <w:sz w:val="20"/>
          <w:szCs w:val="20"/>
        </w:rPr>
      </w:r>
    </w:p>
    <w:p>
      <w:pPr>
        <w:spacing w:line="240" w:lineRule="auto" w:before="4"/>
        <w:rPr>
          <w:rFonts w:ascii="宋体" w:hAnsi="宋体" w:cs="宋体" w:eastAsia="宋体"/>
          <w:sz w:val="10"/>
          <w:szCs w:val="10"/>
        </w:rPr>
      </w:pPr>
    </w:p>
    <w:p>
      <w:pPr>
        <w:spacing w:line="364" w:lineRule="exact"/>
        <w:ind w:left="1773" w:right="0" w:firstLine="0"/>
        <w:rPr>
          <w:rFonts w:ascii="宋体" w:hAnsi="宋体" w:cs="宋体" w:eastAsia="宋体"/>
          <w:sz w:val="20"/>
          <w:szCs w:val="20"/>
        </w:rPr>
      </w:pPr>
      <w:r>
        <w:rPr>
          <w:rFonts w:ascii="宋体" w:hAnsi="宋体" w:cs="宋体" w:eastAsia="宋体"/>
          <w:position w:val="-6"/>
          <w:sz w:val="20"/>
          <w:szCs w:val="20"/>
        </w:rPr>
        <w:drawing>
          <wp:inline distT="0" distB="0" distL="0" distR="0">
            <wp:extent cx="4267072" cy="231648"/>
            <wp:effectExtent l="0" t="0" r="0" b="0"/>
            <wp:docPr id="51" name="image28.png" descr=""/>
            <wp:cNvGraphicFramePr>
              <a:graphicFrameLocks noChangeAspect="1"/>
            </wp:cNvGraphicFramePr>
            <a:graphic>
              <a:graphicData uri="http://schemas.openxmlformats.org/drawingml/2006/picture">
                <pic:pic>
                  <pic:nvPicPr>
                    <pic:cNvPr id="52" name="image28.png"/>
                    <pic:cNvPicPr/>
                  </pic:nvPicPr>
                  <pic:blipFill>
                    <a:blip r:embed="rId73" cstate="print"/>
                    <a:stretch>
                      <a:fillRect/>
                    </a:stretch>
                  </pic:blipFill>
                  <pic:spPr>
                    <a:xfrm>
                      <a:off x="0" y="0"/>
                      <a:ext cx="4267072" cy="231648"/>
                    </a:xfrm>
                    <a:prstGeom prst="rect">
                      <a:avLst/>
                    </a:prstGeom>
                  </pic:spPr>
                </pic:pic>
              </a:graphicData>
            </a:graphic>
          </wp:inline>
        </w:drawing>
      </w:r>
      <w:r>
        <w:rPr>
          <w:rFonts w:ascii="宋体" w:hAnsi="宋体" w:cs="宋体" w:eastAsia="宋体"/>
          <w:position w:val="-6"/>
          <w:sz w:val="20"/>
          <w:szCs w:val="20"/>
        </w:rPr>
      </w:r>
    </w:p>
    <w:p>
      <w:pPr>
        <w:spacing w:line="240" w:lineRule="auto" w:before="9"/>
        <w:rPr>
          <w:rFonts w:ascii="宋体" w:hAnsi="宋体" w:cs="宋体" w:eastAsia="宋体"/>
          <w:sz w:val="5"/>
          <w:szCs w:val="5"/>
        </w:rPr>
      </w:pPr>
    </w:p>
    <w:p>
      <w:pPr>
        <w:pStyle w:val="BodyText"/>
        <w:spacing w:line="240" w:lineRule="auto" w:before="14"/>
        <w:ind w:left="2171" w:right="0" w:firstLine="0"/>
        <w:jc w:val="left"/>
        <w:rPr>
          <w:rFonts w:ascii="楷体" w:hAnsi="楷体" w:cs="楷体" w:eastAsia="楷体"/>
        </w:rPr>
      </w:pPr>
      <w:bookmarkStart w:name="_bookmark11" w:id="12"/>
      <w:bookmarkEnd w:id="12"/>
      <w:r>
        <w:rPr/>
      </w:r>
      <w:r>
        <w:rPr>
          <w:rFonts w:ascii="楷体" w:hAnsi="楷体" w:cs="楷体" w:eastAsia="楷体"/>
        </w:rPr>
        <w:t>【人民日报</w:t>
      </w:r>
      <w:r>
        <w:rPr>
          <w:rFonts w:ascii="楷体" w:hAnsi="楷体" w:cs="楷体" w:eastAsia="楷体"/>
          <w:spacing w:val="-72"/>
        </w:rPr>
        <w:t> </w:t>
      </w:r>
      <w:r>
        <w:rPr>
          <w:rFonts w:ascii="Times New Roman" w:hAnsi="Times New Roman" w:cs="Times New Roman" w:eastAsia="Times New Roman"/>
        </w:rPr>
        <w:t>2021</w:t>
      </w:r>
      <w:r>
        <w:rPr>
          <w:rFonts w:ascii="Times New Roman" w:hAnsi="Times New Roman" w:cs="Times New Roman" w:eastAsia="Times New Roman"/>
          <w:spacing w:val="2"/>
        </w:rPr>
        <w:t> </w:t>
      </w:r>
      <w:r>
        <w:rPr>
          <w:rFonts w:ascii="楷体" w:hAnsi="楷体" w:cs="楷体" w:eastAsia="楷体"/>
        </w:rPr>
        <w:t>年</w:t>
      </w:r>
      <w:r>
        <w:rPr>
          <w:rFonts w:ascii="楷体" w:hAnsi="楷体" w:cs="楷体" w:eastAsia="楷体"/>
          <w:spacing w:val="-72"/>
        </w:rPr>
        <w:t> </w:t>
      </w:r>
      <w:r>
        <w:rPr>
          <w:rFonts w:ascii="Times New Roman" w:hAnsi="Times New Roman" w:cs="Times New Roman" w:eastAsia="Times New Roman"/>
        </w:rPr>
        <w:t>11</w:t>
      </w:r>
      <w:r>
        <w:rPr>
          <w:rFonts w:ascii="Times New Roman" w:hAnsi="Times New Roman" w:cs="Times New Roman" w:eastAsia="Times New Roman"/>
          <w:spacing w:val="1"/>
        </w:rPr>
        <w:t> </w:t>
      </w:r>
      <w:r>
        <w:rPr>
          <w:rFonts w:ascii="楷体" w:hAnsi="楷体" w:cs="楷体" w:eastAsia="楷体"/>
        </w:rPr>
        <w:t>月</w:t>
      </w:r>
      <w:r>
        <w:rPr>
          <w:rFonts w:ascii="楷体" w:hAnsi="楷体" w:cs="楷体" w:eastAsia="楷体"/>
          <w:spacing w:val="-72"/>
        </w:rPr>
        <w:t> </w:t>
      </w:r>
      <w:r>
        <w:rPr>
          <w:rFonts w:ascii="Times New Roman" w:hAnsi="Times New Roman" w:cs="Times New Roman" w:eastAsia="Times New Roman"/>
        </w:rPr>
        <w:t>12</w:t>
      </w:r>
      <w:r>
        <w:rPr>
          <w:rFonts w:ascii="Times New Roman" w:hAnsi="Times New Roman" w:cs="Times New Roman" w:eastAsia="Times New Roman"/>
          <w:spacing w:val="-1"/>
        </w:rPr>
        <w:t> </w:t>
      </w:r>
      <w:r>
        <w:rPr>
          <w:rFonts w:ascii="楷体" w:hAnsi="楷体" w:cs="楷体" w:eastAsia="楷体"/>
        </w:rPr>
        <w:t>日</w:t>
      </w:r>
      <w:r>
        <w:rPr>
          <w:rFonts w:ascii="楷体" w:hAnsi="楷体" w:cs="楷体" w:eastAsia="楷体"/>
          <w:spacing w:val="-70"/>
        </w:rPr>
        <w:t> </w:t>
      </w:r>
      <w:r>
        <w:rPr>
          <w:rFonts w:ascii="楷体" w:hAnsi="楷体" w:cs="楷体" w:eastAsia="楷体"/>
        </w:rPr>
        <w:t>第</w:t>
      </w:r>
      <w:r>
        <w:rPr>
          <w:rFonts w:ascii="楷体" w:hAnsi="楷体" w:cs="楷体" w:eastAsia="楷体"/>
          <w:spacing w:val="-70"/>
        </w:rPr>
        <w:t> </w:t>
      </w:r>
      <w:r>
        <w:rPr>
          <w:rFonts w:ascii="Times New Roman" w:hAnsi="Times New Roman" w:cs="Times New Roman" w:eastAsia="Times New Roman"/>
        </w:rPr>
        <w:t>4</w:t>
      </w:r>
      <w:r>
        <w:rPr>
          <w:rFonts w:ascii="Times New Roman" w:hAnsi="Times New Roman" w:cs="Times New Roman" w:eastAsia="Times New Roman"/>
          <w:spacing w:val="-1"/>
        </w:rPr>
        <w:t> </w:t>
      </w:r>
      <w:r>
        <w:rPr>
          <w:rFonts w:ascii="楷体" w:hAnsi="楷体" w:cs="楷体" w:eastAsia="楷体"/>
        </w:rPr>
        <w:t>版</w:t>
      </w:r>
      <w:r>
        <w:rPr>
          <w:rFonts w:ascii="楷体" w:hAnsi="楷体" w:cs="楷体" w:eastAsia="楷体"/>
          <w:spacing w:val="-70"/>
        </w:rPr>
        <w:t> </w:t>
      </w:r>
      <w:r>
        <w:rPr>
          <w:rFonts w:ascii="楷体" w:hAnsi="楷体" w:cs="楷体" w:eastAsia="楷体"/>
        </w:rPr>
        <w:t>要闻】</w:t>
      </w:r>
    </w:p>
    <w:p>
      <w:pPr>
        <w:spacing w:line="240" w:lineRule="auto" w:before="13"/>
        <w:rPr>
          <w:rFonts w:ascii="楷体" w:hAnsi="楷体" w:cs="楷体" w:eastAsia="楷体"/>
          <w:sz w:val="32"/>
          <w:szCs w:val="32"/>
        </w:rPr>
      </w:pPr>
    </w:p>
    <w:p>
      <w:pPr>
        <w:pStyle w:val="BodyText"/>
        <w:spacing w:line="256" w:lineRule="auto"/>
        <w:ind w:left="152" w:right="412"/>
        <w:jc w:val="both"/>
      </w:pPr>
      <w:r>
        <w:rPr/>
        <w:t>新华社北京</w:t>
      </w:r>
      <w:r>
        <w:rPr>
          <w:spacing w:val="-44"/>
        </w:rPr>
        <w:t> </w:t>
      </w:r>
      <w:r>
        <w:rPr>
          <w:rFonts w:ascii="Times New Roman" w:hAnsi="Times New Roman" w:cs="Times New Roman" w:eastAsia="Times New Roman"/>
          <w:spacing w:val="-7"/>
        </w:rPr>
        <w:t>11</w:t>
      </w:r>
      <w:r>
        <w:rPr>
          <w:rFonts w:ascii="Times New Roman" w:hAnsi="Times New Roman" w:cs="Times New Roman" w:eastAsia="Times New Roman"/>
          <w:spacing w:val="24"/>
        </w:rPr>
        <w:t> </w:t>
      </w:r>
      <w:r>
        <w:rPr/>
        <w:t>月</w:t>
      </w:r>
      <w:r>
        <w:rPr>
          <w:spacing w:val="-44"/>
        </w:rPr>
        <w:t> </w:t>
      </w:r>
      <w:r>
        <w:rPr>
          <w:rFonts w:ascii="Times New Roman" w:hAnsi="Times New Roman" w:cs="Times New Roman" w:eastAsia="Times New Roman"/>
          <w:spacing w:val="-7"/>
        </w:rPr>
        <w:t>11</w:t>
      </w:r>
      <w:r>
        <w:rPr>
          <w:rFonts w:ascii="Times New Roman" w:hAnsi="Times New Roman" w:cs="Times New Roman" w:eastAsia="Times New Roman"/>
          <w:spacing w:val="27"/>
        </w:rPr>
        <w:t> </w:t>
      </w:r>
      <w:r>
        <w:rPr/>
        <w:t>日电</w:t>
      </w:r>
      <w:r>
        <w:rPr>
          <w:spacing w:val="-1"/>
        </w:rPr>
        <w:t> </w:t>
      </w:r>
      <w:r>
        <w:rPr/>
        <w:t>中宣部</w:t>
      </w:r>
      <w:r>
        <w:rPr>
          <w:spacing w:val="-44"/>
        </w:rPr>
        <w:t> </w:t>
      </w:r>
      <w:r>
        <w:rPr>
          <w:rFonts w:ascii="Times New Roman" w:hAnsi="Times New Roman" w:cs="Times New Roman" w:eastAsia="Times New Roman"/>
          <w:spacing w:val="-7"/>
        </w:rPr>
        <w:t>11</w:t>
      </w:r>
      <w:r>
        <w:rPr>
          <w:rFonts w:ascii="Times New Roman" w:hAnsi="Times New Roman" w:cs="Times New Roman" w:eastAsia="Times New Roman"/>
          <w:spacing w:val="24"/>
        </w:rPr>
        <w:t> </w:t>
      </w:r>
      <w:r>
        <w:rPr/>
        <w:t>日晚在京召开学习宣传贯彻党的十九</w:t>
      </w:r>
      <w:r>
        <w:rPr>
          <w:w w:val="100"/>
        </w:rPr>
        <w:t> </w:t>
      </w:r>
      <w:r>
        <w:rPr>
          <w:spacing w:val="-6"/>
        </w:rPr>
        <w:t>届六中全会精神电视电话会议。中共中央政治局委员、中宣部部长黄坤明出席会</w:t>
      </w:r>
      <w:r>
        <w:rPr>
          <w:spacing w:val="-102"/>
        </w:rPr>
        <w:t> </w:t>
      </w:r>
      <w:r>
        <w:rPr>
          <w:spacing w:val="-102"/>
        </w:rPr>
      </w:r>
      <w:r>
        <w:rPr>
          <w:spacing w:val="-6"/>
        </w:rPr>
        <w:t>议并讲话，强调要认真学习贯彻全会精神，全力以赴做好学习宣传、研究阐释各</w:t>
      </w:r>
      <w:r>
        <w:rPr>
          <w:spacing w:val="-97"/>
        </w:rPr>
        <w:t> </w:t>
      </w:r>
      <w:r>
        <w:rPr>
          <w:spacing w:val="-97"/>
        </w:rPr>
      </w:r>
      <w:r>
        <w:rPr/>
        <w:t>项工作，汇聚起坚定历史自信、创造历史伟业的磅礴力量。</w:t>
      </w:r>
    </w:p>
    <w:p>
      <w:pPr>
        <w:pStyle w:val="BodyText"/>
        <w:spacing w:line="261" w:lineRule="auto" w:before="14"/>
        <w:ind w:left="152" w:right="409"/>
        <w:jc w:val="both"/>
      </w:pPr>
      <w:r>
        <w:rPr>
          <w:spacing w:val="-6"/>
        </w:rPr>
        <w:t>黄坤明指出，这次全会是在我们党成立一百年的重要历史时刻，在党和人民</w:t>
      </w:r>
      <w:r>
        <w:rPr>
          <w:w w:val="100"/>
        </w:rPr>
        <w:t> </w:t>
      </w:r>
      <w:r>
        <w:rPr>
          <w:spacing w:val="-6"/>
        </w:rPr>
        <w:t>胜利实现第一个百年奋斗目标、全面建成小康社会，正在向着全面建成社会主义</w:t>
      </w:r>
      <w:r>
        <w:rPr>
          <w:spacing w:val="-102"/>
        </w:rPr>
        <w:t> </w:t>
      </w:r>
      <w:r>
        <w:rPr>
          <w:spacing w:val="-102"/>
        </w:rPr>
      </w:r>
      <w:r>
        <w:rPr>
          <w:spacing w:val="-6"/>
        </w:rPr>
        <w:t>现代化强国的第二个百年奋斗目标迈进的重大历史关头召开的。全会通过的《决</w:t>
      </w:r>
      <w:r>
        <w:rPr>
          <w:spacing w:val="-101"/>
        </w:rPr>
        <w:t> </w:t>
      </w:r>
      <w:r>
        <w:rPr>
          <w:spacing w:val="-101"/>
        </w:rPr>
      </w:r>
      <w:r>
        <w:rPr>
          <w:spacing w:val="-6"/>
        </w:rPr>
        <w:t>议》是一篇马克思主义的纲领性文献，必将对推动全党统一思想、统一意志、统</w:t>
      </w:r>
      <w:r>
        <w:rPr>
          <w:spacing w:val="-93"/>
        </w:rPr>
        <w:t> </w:t>
      </w:r>
      <w:r>
        <w:rPr>
          <w:spacing w:val="-93"/>
        </w:rPr>
      </w:r>
      <w:r>
        <w:rPr>
          <w:spacing w:val="-6"/>
        </w:rPr>
        <w:t>一行动，团结带领全国各族人民以史为鉴、开创未来，埋头苦干、勇毅前行，在</w:t>
      </w:r>
      <w:r>
        <w:rPr>
          <w:spacing w:val="-100"/>
        </w:rPr>
        <w:t> </w:t>
      </w:r>
      <w:r>
        <w:rPr>
          <w:spacing w:val="-100"/>
        </w:rPr>
      </w:r>
      <w:r>
        <w:rPr>
          <w:spacing w:val="2"/>
        </w:rPr>
        <w:t>新时代更好坚持和发展中国特色社会主义、实现中华民族伟大复兴产生重大而</w:t>
      </w:r>
      <w:r>
        <w:rPr>
          <w:spacing w:val="-106"/>
        </w:rPr>
        <w:t> </w:t>
      </w:r>
      <w:r>
        <w:rPr>
          <w:spacing w:val="-106"/>
        </w:rPr>
      </w:r>
      <w:r>
        <w:rPr/>
        <w:t>深远的影响。</w:t>
      </w:r>
    </w:p>
    <w:p>
      <w:pPr>
        <w:pStyle w:val="BodyText"/>
        <w:spacing w:line="261" w:lineRule="auto" w:before="9"/>
        <w:ind w:left="152" w:right="413"/>
        <w:jc w:val="both"/>
      </w:pPr>
      <w:r>
        <w:rPr>
          <w:spacing w:val="-6"/>
        </w:rPr>
        <w:t>黄坤明强调，宣传思想战线要坚持学在前、做在前，全面系统学习领会全会</w:t>
      </w:r>
      <w:r>
        <w:rPr>
          <w:w w:val="100"/>
        </w:rPr>
        <w:t> </w:t>
      </w:r>
      <w:r>
        <w:rPr>
          <w:spacing w:val="-6"/>
        </w:rPr>
        <w:t>精神的丰富内涵与核心要义，牢牢把握正确方向导向，推动党史学习教育深化拓</w:t>
      </w:r>
      <w:r>
        <w:rPr>
          <w:spacing w:val="-101"/>
        </w:rPr>
        <w:t> </w:t>
      </w:r>
      <w:r>
        <w:rPr>
          <w:spacing w:val="-101"/>
        </w:rPr>
      </w:r>
      <w:r>
        <w:rPr>
          <w:spacing w:val="-6"/>
        </w:rPr>
        <w:t>展，精心组织媒体宣传、集中宣讲、理论阐释、对外宣介，全面展现党的百年奋</w:t>
      </w:r>
      <w:r>
        <w:rPr>
          <w:spacing w:val="-100"/>
        </w:rPr>
        <w:t> </w:t>
      </w:r>
      <w:r>
        <w:rPr>
          <w:spacing w:val="-100"/>
        </w:rPr>
      </w:r>
      <w:r>
        <w:rPr>
          <w:spacing w:val="2"/>
        </w:rPr>
        <w:t>斗重大成就和历史经验，生动展示中国特色社会主义进入新时代的历史性成就</w:t>
      </w:r>
      <w:r>
        <w:rPr>
          <w:spacing w:val="-106"/>
        </w:rPr>
        <w:t> </w:t>
      </w:r>
      <w:r>
        <w:rPr>
          <w:spacing w:val="-106"/>
        </w:rPr>
      </w:r>
      <w:r>
        <w:rPr/>
        <w:t>和历史性变革，引导广大干部群众增强历史自觉、意气风发走向未来。</w:t>
      </w:r>
    </w:p>
    <w:p>
      <w:pPr>
        <w:spacing w:after="0" w:line="261" w:lineRule="auto"/>
        <w:jc w:val="both"/>
        <w:sectPr>
          <w:headerReference w:type="default" r:id="rId69"/>
          <w:footerReference w:type="default" r:id="rId70"/>
          <w:pgSz w:w="11910" w:h="16840"/>
          <w:pgMar w:header="1161" w:footer="1035" w:top="1400" w:bottom="1220" w:left="980" w:right="720"/>
          <w:pgNumType w:start="51"/>
        </w:sect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5"/>
        <w:rPr>
          <w:rFonts w:ascii="宋体" w:hAnsi="宋体" w:cs="宋体" w:eastAsia="宋体"/>
          <w:sz w:val="22"/>
          <w:szCs w:val="22"/>
        </w:rPr>
      </w:pPr>
    </w:p>
    <w:p>
      <w:pPr>
        <w:spacing w:line="364" w:lineRule="exact"/>
        <w:ind w:left="333" w:right="0" w:firstLine="0"/>
        <w:rPr>
          <w:rFonts w:ascii="宋体" w:hAnsi="宋体" w:cs="宋体" w:eastAsia="宋体"/>
          <w:sz w:val="20"/>
          <w:szCs w:val="20"/>
        </w:rPr>
      </w:pPr>
      <w:r>
        <w:rPr>
          <w:rFonts w:ascii="宋体" w:hAnsi="宋体" w:cs="宋体" w:eastAsia="宋体"/>
          <w:position w:val="-6"/>
          <w:sz w:val="20"/>
          <w:szCs w:val="20"/>
        </w:rPr>
        <w:drawing>
          <wp:inline distT="0" distB="0" distL="0" distR="0">
            <wp:extent cx="6094602" cy="231648"/>
            <wp:effectExtent l="0" t="0" r="0" b="0"/>
            <wp:docPr id="53" name="image29.png" descr=""/>
            <wp:cNvGraphicFramePr>
              <a:graphicFrameLocks noChangeAspect="1"/>
            </wp:cNvGraphicFramePr>
            <a:graphic>
              <a:graphicData uri="http://schemas.openxmlformats.org/drawingml/2006/picture">
                <pic:pic>
                  <pic:nvPicPr>
                    <pic:cNvPr id="54" name="image29.png"/>
                    <pic:cNvPicPr/>
                  </pic:nvPicPr>
                  <pic:blipFill>
                    <a:blip r:embed="rId74" cstate="print"/>
                    <a:stretch>
                      <a:fillRect/>
                    </a:stretch>
                  </pic:blipFill>
                  <pic:spPr>
                    <a:xfrm>
                      <a:off x="0" y="0"/>
                      <a:ext cx="6094602" cy="231648"/>
                    </a:xfrm>
                    <a:prstGeom prst="rect">
                      <a:avLst/>
                    </a:prstGeom>
                  </pic:spPr>
                </pic:pic>
              </a:graphicData>
            </a:graphic>
          </wp:inline>
        </w:drawing>
      </w:r>
      <w:r>
        <w:rPr>
          <w:rFonts w:ascii="宋体" w:hAnsi="宋体" w:cs="宋体" w:eastAsia="宋体"/>
          <w:position w:val="-6"/>
          <w:sz w:val="20"/>
          <w:szCs w:val="20"/>
        </w:rPr>
      </w:r>
    </w:p>
    <w:p>
      <w:pPr>
        <w:spacing w:line="240" w:lineRule="auto" w:before="4"/>
        <w:rPr>
          <w:rFonts w:ascii="宋体" w:hAnsi="宋体" w:cs="宋体" w:eastAsia="宋体"/>
          <w:sz w:val="10"/>
          <w:szCs w:val="10"/>
        </w:rPr>
      </w:pPr>
    </w:p>
    <w:p>
      <w:pPr>
        <w:spacing w:line="364" w:lineRule="exact"/>
        <w:ind w:left="3372" w:right="0" w:firstLine="0"/>
        <w:rPr>
          <w:rFonts w:ascii="宋体" w:hAnsi="宋体" w:cs="宋体" w:eastAsia="宋体"/>
          <w:sz w:val="20"/>
          <w:szCs w:val="20"/>
        </w:rPr>
      </w:pPr>
      <w:r>
        <w:rPr>
          <w:rFonts w:ascii="宋体" w:hAnsi="宋体" w:cs="宋体" w:eastAsia="宋体"/>
          <w:position w:val="-6"/>
          <w:sz w:val="20"/>
          <w:szCs w:val="20"/>
        </w:rPr>
        <w:drawing>
          <wp:inline distT="0" distB="0" distL="0" distR="0">
            <wp:extent cx="2234945" cy="231648"/>
            <wp:effectExtent l="0" t="0" r="0" b="0"/>
            <wp:docPr id="55" name="image30.png" descr=""/>
            <wp:cNvGraphicFramePr>
              <a:graphicFrameLocks noChangeAspect="1"/>
            </wp:cNvGraphicFramePr>
            <a:graphic>
              <a:graphicData uri="http://schemas.openxmlformats.org/drawingml/2006/picture">
                <pic:pic>
                  <pic:nvPicPr>
                    <pic:cNvPr id="56" name="image30.png"/>
                    <pic:cNvPicPr/>
                  </pic:nvPicPr>
                  <pic:blipFill>
                    <a:blip r:embed="rId75" cstate="print"/>
                    <a:stretch>
                      <a:fillRect/>
                    </a:stretch>
                  </pic:blipFill>
                  <pic:spPr>
                    <a:xfrm>
                      <a:off x="0" y="0"/>
                      <a:ext cx="2234945" cy="231648"/>
                    </a:xfrm>
                    <a:prstGeom prst="rect">
                      <a:avLst/>
                    </a:prstGeom>
                  </pic:spPr>
                </pic:pic>
              </a:graphicData>
            </a:graphic>
          </wp:inline>
        </w:drawing>
      </w:r>
      <w:r>
        <w:rPr>
          <w:rFonts w:ascii="宋体" w:hAnsi="宋体" w:cs="宋体" w:eastAsia="宋体"/>
          <w:position w:val="-6"/>
          <w:sz w:val="20"/>
          <w:szCs w:val="20"/>
        </w:rPr>
      </w:r>
    </w:p>
    <w:p>
      <w:pPr>
        <w:spacing w:line="240" w:lineRule="auto" w:before="4"/>
        <w:rPr>
          <w:rFonts w:ascii="宋体" w:hAnsi="宋体" w:cs="宋体" w:eastAsia="宋体"/>
          <w:sz w:val="10"/>
          <w:szCs w:val="10"/>
        </w:rPr>
      </w:pPr>
    </w:p>
    <w:p>
      <w:pPr>
        <w:spacing w:line="364" w:lineRule="exact"/>
        <w:ind w:left="1053" w:right="0" w:firstLine="0"/>
        <w:rPr>
          <w:rFonts w:ascii="宋体" w:hAnsi="宋体" w:cs="宋体" w:eastAsia="宋体"/>
          <w:sz w:val="20"/>
          <w:szCs w:val="20"/>
        </w:rPr>
      </w:pPr>
      <w:r>
        <w:rPr>
          <w:rFonts w:ascii="宋体" w:hAnsi="宋体" w:cs="宋体" w:eastAsia="宋体"/>
          <w:position w:val="-6"/>
          <w:sz w:val="20"/>
          <w:szCs w:val="20"/>
        </w:rPr>
        <w:pict>
          <v:group style="width:408.05pt;height:18.25pt;mso-position-horizontal-relative:char;mso-position-vertical-relative:line" coordorigin="0,0" coordsize="8161,365">
            <v:shape style="position:absolute;left:0;top:0;width:6720;height:365" type="#_x0000_t75" stroked="false">
              <v:imagedata r:id="rId76" o:title=""/>
            </v:shape>
            <v:shape style="position:absolute;left:6558;top:0;width:1603;height:365" type="#_x0000_t75" stroked="false">
              <v:imagedata r:id="rId77" o:title=""/>
            </v:shape>
          </v:group>
        </w:pict>
      </w:r>
      <w:r>
        <w:rPr>
          <w:rFonts w:ascii="宋体" w:hAnsi="宋体" w:cs="宋体" w:eastAsia="宋体"/>
          <w:position w:val="-6"/>
          <w:sz w:val="20"/>
          <w:szCs w:val="20"/>
        </w:rPr>
      </w:r>
    </w:p>
    <w:p>
      <w:pPr>
        <w:spacing w:line="240" w:lineRule="auto" w:before="7"/>
        <w:rPr>
          <w:rFonts w:ascii="宋体" w:hAnsi="宋体" w:cs="宋体" w:eastAsia="宋体"/>
          <w:sz w:val="10"/>
          <w:szCs w:val="10"/>
        </w:rPr>
      </w:pPr>
    </w:p>
    <w:p>
      <w:pPr>
        <w:spacing w:line="364" w:lineRule="exact"/>
        <w:ind w:left="2092" w:right="0" w:firstLine="0"/>
        <w:rPr>
          <w:rFonts w:ascii="宋体" w:hAnsi="宋体" w:cs="宋体" w:eastAsia="宋体"/>
          <w:sz w:val="20"/>
          <w:szCs w:val="20"/>
        </w:rPr>
      </w:pPr>
      <w:r>
        <w:rPr>
          <w:rFonts w:ascii="宋体" w:hAnsi="宋体" w:cs="宋体" w:eastAsia="宋体"/>
          <w:position w:val="-6"/>
          <w:sz w:val="20"/>
          <w:szCs w:val="20"/>
        </w:rPr>
        <w:drawing>
          <wp:inline distT="0" distB="0" distL="0" distR="0">
            <wp:extent cx="3859783" cy="231648"/>
            <wp:effectExtent l="0" t="0" r="0" b="0"/>
            <wp:docPr id="57" name="image33.png" descr=""/>
            <wp:cNvGraphicFramePr>
              <a:graphicFrameLocks noChangeAspect="1"/>
            </wp:cNvGraphicFramePr>
            <a:graphic>
              <a:graphicData uri="http://schemas.openxmlformats.org/drawingml/2006/picture">
                <pic:pic>
                  <pic:nvPicPr>
                    <pic:cNvPr id="58" name="image33.png"/>
                    <pic:cNvPicPr/>
                  </pic:nvPicPr>
                  <pic:blipFill>
                    <a:blip r:embed="rId78" cstate="print"/>
                    <a:stretch>
                      <a:fillRect/>
                    </a:stretch>
                  </pic:blipFill>
                  <pic:spPr>
                    <a:xfrm>
                      <a:off x="0" y="0"/>
                      <a:ext cx="3859783" cy="231648"/>
                    </a:xfrm>
                    <a:prstGeom prst="rect">
                      <a:avLst/>
                    </a:prstGeom>
                  </pic:spPr>
                </pic:pic>
              </a:graphicData>
            </a:graphic>
          </wp:inline>
        </w:drawing>
      </w:r>
      <w:r>
        <w:rPr>
          <w:rFonts w:ascii="宋体" w:hAnsi="宋体" w:cs="宋体" w:eastAsia="宋体"/>
          <w:position w:val="-6"/>
          <w:sz w:val="20"/>
          <w:szCs w:val="20"/>
        </w:rPr>
      </w:r>
    </w:p>
    <w:p>
      <w:pPr>
        <w:spacing w:line="240" w:lineRule="auto" w:before="7"/>
        <w:rPr>
          <w:rFonts w:ascii="宋体" w:hAnsi="宋体" w:cs="宋体" w:eastAsia="宋体"/>
          <w:sz w:val="5"/>
          <w:szCs w:val="5"/>
        </w:rPr>
      </w:pPr>
    </w:p>
    <w:p>
      <w:pPr>
        <w:pStyle w:val="BodyText"/>
        <w:spacing w:line="240" w:lineRule="auto" w:before="14"/>
        <w:ind w:left="2171" w:right="0" w:firstLine="0"/>
        <w:jc w:val="left"/>
        <w:rPr>
          <w:rFonts w:ascii="楷体" w:hAnsi="楷体" w:cs="楷体" w:eastAsia="楷体"/>
        </w:rPr>
      </w:pPr>
      <w:bookmarkStart w:name="_bookmark12" w:id="13"/>
      <w:bookmarkEnd w:id="13"/>
      <w:r>
        <w:rPr/>
      </w:r>
      <w:r>
        <w:rPr>
          <w:rFonts w:ascii="楷体" w:hAnsi="楷体" w:cs="楷体" w:eastAsia="楷体"/>
        </w:rPr>
        <w:t>【人民日报</w:t>
      </w:r>
      <w:r>
        <w:rPr>
          <w:rFonts w:ascii="楷体" w:hAnsi="楷体" w:cs="楷体" w:eastAsia="楷体"/>
          <w:spacing w:val="-72"/>
        </w:rPr>
        <w:t> </w:t>
      </w:r>
      <w:r>
        <w:rPr>
          <w:rFonts w:ascii="Times New Roman" w:hAnsi="Times New Roman" w:cs="Times New Roman" w:eastAsia="Times New Roman"/>
        </w:rPr>
        <w:t>2021</w:t>
      </w:r>
      <w:r>
        <w:rPr>
          <w:rFonts w:ascii="Times New Roman" w:hAnsi="Times New Roman" w:cs="Times New Roman" w:eastAsia="Times New Roman"/>
          <w:spacing w:val="2"/>
        </w:rPr>
        <w:t> </w:t>
      </w:r>
      <w:r>
        <w:rPr>
          <w:rFonts w:ascii="楷体" w:hAnsi="楷体" w:cs="楷体" w:eastAsia="楷体"/>
        </w:rPr>
        <w:t>年</w:t>
      </w:r>
      <w:r>
        <w:rPr>
          <w:rFonts w:ascii="楷体" w:hAnsi="楷体" w:cs="楷体" w:eastAsia="楷体"/>
          <w:spacing w:val="-72"/>
        </w:rPr>
        <w:t> </w:t>
      </w:r>
      <w:r>
        <w:rPr>
          <w:rFonts w:ascii="Times New Roman" w:hAnsi="Times New Roman" w:cs="Times New Roman" w:eastAsia="Times New Roman"/>
        </w:rPr>
        <w:t>11</w:t>
      </w:r>
      <w:r>
        <w:rPr>
          <w:rFonts w:ascii="Times New Roman" w:hAnsi="Times New Roman" w:cs="Times New Roman" w:eastAsia="Times New Roman"/>
          <w:spacing w:val="1"/>
        </w:rPr>
        <w:t> </w:t>
      </w:r>
      <w:r>
        <w:rPr>
          <w:rFonts w:ascii="楷体" w:hAnsi="楷体" w:cs="楷体" w:eastAsia="楷体"/>
        </w:rPr>
        <w:t>月</w:t>
      </w:r>
      <w:r>
        <w:rPr>
          <w:rFonts w:ascii="楷体" w:hAnsi="楷体" w:cs="楷体" w:eastAsia="楷体"/>
          <w:spacing w:val="-72"/>
        </w:rPr>
        <w:t> </w:t>
      </w:r>
      <w:r>
        <w:rPr>
          <w:rFonts w:ascii="Times New Roman" w:hAnsi="Times New Roman" w:cs="Times New Roman" w:eastAsia="Times New Roman"/>
        </w:rPr>
        <w:t>13</w:t>
      </w:r>
      <w:r>
        <w:rPr>
          <w:rFonts w:ascii="Times New Roman" w:hAnsi="Times New Roman" w:cs="Times New Roman" w:eastAsia="Times New Roman"/>
          <w:spacing w:val="-1"/>
        </w:rPr>
        <w:t> </w:t>
      </w:r>
      <w:r>
        <w:rPr>
          <w:rFonts w:ascii="楷体" w:hAnsi="楷体" w:cs="楷体" w:eastAsia="楷体"/>
        </w:rPr>
        <w:t>日</w:t>
      </w:r>
      <w:r>
        <w:rPr>
          <w:rFonts w:ascii="楷体" w:hAnsi="楷体" w:cs="楷体" w:eastAsia="楷体"/>
          <w:spacing w:val="-70"/>
        </w:rPr>
        <w:t> </w:t>
      </w:r>
      <w:r>
        <w:rPr>
          <w:rFonts w:ascii="楷体" w:hAnsi="楷体" w:cs="楷体" w:eastAsia="楷体"/>
        </w:rPr>
        <w:t>第</w:t>
      </w:r>
      <w:r>
        <w:rPr>
          <w:rFonts w:ascii="楷体" w:hAnsi="楷体" w:cs="楷体" w:eastAsia="楷体"/>
          <w:spacing w:val="-70"/>
        </w:rPr>
        <w:t> </w:t>
      </w:r>
      <w:r>
        <w:rPr>
          <w:rFonts w:ascii="Times New Roman" w:hAnsi="Times New Roman" w:cs="Times New Roman" w:eastAsia="Times New Roman"/>
        </w:rPr>
        <w:t>5</w:t>
      </w:r>
      <w:r>
        <w:rPr>
          <w:rFonts w:ascii="Times New Roman" w:hAnsi="Times New Roman" w:cs="Times New Roman" w:eastAsia="Times New Roman"/>
          <w:spacing w:val="-1"/>
        </w:rPr>
        <w:t> </w:t>
      </w:r>
      <w:r>
        <w:rPr>
          <w:rFonts w:ascii="楷体" w:hAnsi="楷体" w:cs="楷体" w:eastAsia="楷体"/>
        </w:rPr>
        <w:t>版</w:t>
      </w:r>
      <w:r>
        <w:rPr>
          <w:rFonts w:ascii="楷体" w:hAnsi="楷体" w:cs="楷体" w:eastAsia="楷体"/>
          <w:spacing w:val="-70"/>
        </w:rPr>
        <w:t> </w:t>
      </w:r>
      <w:r>
        <w:rPr>
          <w:rFonts w:ascii="楷体" w:hAnsi="楷体" w:cs="楷体" w:eastAsia="楷体"/>
        </w:rPr>
        <w:t>要闻】</w:t>
      </w:r>
    </w:p>
    <w:p>
      <w:pPr>
        <w:spacing w:line="240" w:lineRule="auto" w:before="1"/>
        <w:rPr>
          <w:rFonts w:ascii="楷体" w:hAnsi="楷体" w:cs="楷体" w:eastAsia="楷体"/>
          <w:sz w:val="33"/>
          <w:szCs w:val="33"/>
        </w:rPr>
      </w:pPr>
    </w:p>
    <w:p>
      <w:pPr>
        <w:pStyle w:val="BodyText"/>
        <w:spacing w:line="256" w:lineRule="auto"/>
        <w:ind w:left="210" w:right="306"/>
        <w:jc w:val="both"/>
      </w:pPr>
      <w:r>
        <w:rPr/>
        <w:t>本报北京</w:t>
      </w:r>
      <w:r>
        <w:rPr>
          <w:spacing w:val="-54"/>
        </w:rPr>
        <w:t> </w:t>
      </w:r>
      <w:r>
        <w:rPr>
          <w:rFonts w:ascii="Times New Roman" w:hAnsi="Times New Roman" w:cs="Times New Roman" w:eastAsia="Times New Roman"/>
          <w:spacing w:val="-7"/>
        </w:rPr>
        <w:t>11</w:t>
      </w:r>
      <w:r>
        <w:rPr>
          <w:rFonts w:ascii="Times New Roman" w:hAnsi="Times New Roman" w:cs="Times New Roman" w:eastAsia="Times New Roman"/>
          <w:spacing w:val="17"/>
        </w:rPr>
        <w:t> </w:t>
      </w:r>
      <w:r>
        <w:rPr/>
        <w:t>月</w:t>
      </w:r>
      <w:r>
        <w:rPr>
          <w:spacing w:val="-54"/>
        </w:rPr>
        <w:t> </w:t>
      </w:r>
      <w:r>
        <w:rPr>
          <w:rFonts w:ascii="Times New Roman" w:hAnsi="Times New Roman" w:cs="Times New Roman" w:eastAsia="Times New Roman"/>
        </w:rPr>
        <w:t>12</w:t>
      </w:r>
      <w:r>
        <w:rPr>
          <w:rFonts w:ascii="Times New Roman" w:hAnsi="Times New Roman" w:cs="Times New Roman" w:eastAsia="Times New Roman"/>
          <w:spacing w:val="15"/>
        </w:rPr>
        <w:t> </w:t>
      </w:r>
      <w:r>
        <w:rPr/>
        <w:t>日电</w:t>
      </w:r>
      <w:r>
        <w:rPr>
          <w:spacing w:val="-1"/>
        </w:rPr>
        <w:t> </w:t>
      </w:r>
      <w:r>
        <w:rPr/>
        <w:t>中共中央政治局委员、中央政法委书记郭声琨</w:t>
      </w:r>
      <w:r>
        <w:rPr>
          <w:spacing w:val="-52"/>
        </w:rPr>
        <w:t> </w:t>
      </w:r>
      <w:r>
        <w:rPr>
          <w:rFonts w:ascii="Times New Roman" w:hAnsi="Times New Roman" w:cs="Times New Roman" w:eastAsia="Times New Roman"/>
        </w:rPr>
        <w:t>12</w:t>
      </w:r>
      <w:r>
        <w:rPr>
          <w:rFonts w:ascii="Times New Roman" w:hAnsi="Times New Roman" w:cs="Times New Roman" w:eastAsia="Times New Roman"/>
          <w:spacing w:val="-2"/>
          <w:w w:val="100"/>
        </w:rPr>
        <w:t> </w:t>
      </w:r>
      <w:r>
        <w:rPr>
          <w:spacing w:val="-1"/>
        </w:rPr>
        <w:t>日主持召开中央政法委员会全体会议，学习贯彻习近平总书记在党的十九届六</w:t>
      </w:r>
      <w:r>
        <w:rPr>
          <w:spacing w:val="-103"/>
        </w:rPr>
        <w:t> </w:t>
      </w:r>
      <w:r>
        <w:rPr>
          <w:spacing w:val="-103"/>
        </w:rPr>
      </w:r>
      <w:r>
        <w:rPr>
          <w:spacing w:val="-1"/>
        </w:rPr>
        <w:t>中全会上的重要讲话和全会精神。会议强调，要全面贯彻习近平新时代中国特</w:t>
      </w:r>
      <w:r>
        <w:rPr>
          <w:spacing w:val="-103"/>
        </w:rPr>
        <w:t> </w:t>
      </w:r>
      <w:r>
        <w:rPr>
          <w:spacing w:val="-103"/>
        </w:rPr>
      </w:r>
      <w:r>
        <w:rPr>
          <w:spacing w:val="-6"/>
        </w:rPr>
        <w:t>色社会主义思想，增强</w:t>
      </w:r>
      <w:r>
        <w:rPr>
          <w:rFonts w:ascii="Times New Roman" w:hAnsi="Times New Roman" w:cs="Times New Roman" w:eastAsia="Times New Roman"/>
          <w:spacing w:val="-6"/>
        </w:rPr>
        <w:t>“</w:t>
      </w:r>
      <w:r>
        <w:rPr>
          <w:spacing w:val="-6"/>
        </w:rPr>
        <w:t>四个意识</w:t>
      </w:r>
      <w:r>
        <w:rPr>
          <w:rFonts w:ascii="Times New Roman" w:hAnsi="Times New Roman" w:cs="Times New Roman" w:eastAsia="Times New Roman"/>
          <w:spacing w:val="-6"/>
        </w:rPr>
        <w:t>”</w:t>
      </w:r>
      <w:r>
        <w:rPr>
          <w:spacing w:val="-6"/>
        </w:rPr>
        <w:t>、坚定</w:t>
      </w:r>
      <w:r>
        <w:rPr>
          <w:rFonts w:ascii="Times New Roman" w:hAnsi="Times New Roman" w:cs="Times New Roman" w:eastAsia="Times New Roman"/>
          <w:spacing w:val="-6"/>
        </w:rPr>
        <w:t>“</w:t>
      </w:r>
      <w:r>
        <w:rPr>
          <w:spacing w:val="-6"/>
        </w:rPr>
        <w:t>四个自信</w:t>
      </w:r>
      <w:r>
        <w:rPr>
          <w:rFonts w:ascii="Times New Roman" w:hAnsi="Times New Roman" w:cs="Times New Roman" w:eastAsia="Times New Roman"/>
          <w:spacing w:val="-6"/>
        </w:rPr>
        <w:t>”</w:t>
      </w:r>
      <w:r>
        <w:rPr>
          <w:spacing w:val="-6"/>
        </w:rPr>
        <w:t>、做到</w:t>
      </w:r>
      <w:r>
        <w:rPr>
          <w:rFonts w:ascii="Times New Roman" w:hAnsi="Times New Roman" w:cs="Times New Roman" w:eastAsia="Times New Roman"/>
          <w:spacing w:val="-6"/>
        </w:rPr>
        <w:t>“</w:t>
      </w:r>
      <w:r>
        <w:rPr>
          <w:spacing w:val="-6"/>
        </w:rPr>
        <w:t>两个维护</w:t>
      </w:r>
      <w:r>
        <w:rPr>
          <w:rFonts w:ascii="Times New Roman" w:hAnsi="Times New Roman" w:cs="Times New Roman" w:eastAsia="Times New Roman"/>
          <w:spacing w:val="-6"/>
        </w:rPr>
        <w:t>”</w:t>
      </w:r>
      <w:r>
        <w:rPr>
          <w:spacing w:val="-6"/>
        </w:rPr>
        <w:t>，坚持党</w:t>
      </w:r>
      <w:r>
        <w:rPr>
          <w:spacing w:val="-99"/>
        </w:rPr>
        <w:t> </w:t>
      </w:r>
      <w:r>
        <w:rPr>
          <w:spacing w:val="-99"/>
        </w:rPr>
      </w:r>
      <w:r>
        <w:rPr>
          <w:spacing w:val="-1"/>
        </w:rPr>
        <w:t>对政法工作的绝对领导，用党的百年奋斗重大成就和历史经验指引方向、凝聚</w:t>
      </w:r>
      <w:r>
        <w:rPr>
          <w:spacing w:val="-103"/>
        </w:rPr>
        <w:t> </w:t>
      </w:r>
      <w:r>
        <w:rPr>
          <w:spacing w:val="-103"/>
        </w:rPr>
      </w:r>
      <w:r>
        <w:rPr/>
        <w:t>力量，在新时代新征程上奋力书写优异政法答卷。</w:t>
      </w:r>
    </w:p>
    <w:p>
      <w:pPr>
        <w:pStyle w:val="BodyText"/>
        <w:spacing w:line="261" w:lineRule="auto" w:before="15"/>
        <w:ind w:left="210" w:right="306"/>
        <w:jc w:val="both"/>
      </w:pPr>
      <w:r>
        <w:rPr>
          <w:spacing w:val="-1"/>
        </w:rPr>
        <w:t>会议指出，党的十九届六中全会是在重要历史关头召开的一次具有重大历</w:t>
      </w:r>
      <w:r>
        <w:rPr>
          <w:w w:val="100"/>
        </w:rPr>
        <w:t> </w:t>
      </w:r>
      <w:r>
        <w:rPr>
          <w:spacing w:val="-1"/>
        </w:rPr>
        <w:t>史意义的会议。全会审议通过的《中共中央关于党的百年奋斗重大成就和历史</w:t>
      </w:r>
      <w:r>
        <w:rPr>
          <w:spacing w:val="-103"/>
        </w:rPr>
        <w:t> </w:t>
      </w:r>
      <w:r>
        <w:rPr>
          <w:spacing w:val="-103"/>
        </w:rPr>
      </w:r>
      <w:r>
        <w:rPr>
          <w:spacing w:val="-9"/>
        </w:rPr>
        <w:t>经验的决议》，全面总结党的百年奋斗重大成就和历史经验，是一篇光辉的马克</w:t>
      </w:r>
      <w:r>
        <w:rPr>
          <w:spacing w:val="-111"/>
        </w:rPr>
        <w:t> </w:t>
      </w:r>
      <w:r>
        <w:rPr>
          <w:spacing w:val="-111"/>
        </w:rPr>
      </w:r>
      <w:r>
        <w:rPr>
          <w:spacing w:val="-1"/>
        </w:rPr>
        <w:t>思主义纲领性文献，是新时代中国共产党人牢记初心使命、坚持和发展中国特</w:t>
      </w:r>
      <w:r>
        <w:rPr>
          <w:spacing w:val="-103"/>
        </w:rPr>
        <w:t> </w:t>
      </w:r>
      <w:r>
        <w:rPr>
          <w:spacing w:val="-103"/>
        </w:rPr>
      </w:r>
      <w:r>
        <w:rPr>
          <w:spacing w:val="-1"/>
        </w:rPr>
        <w:t>色社会主义的政治宣言，是以史为鉴、开创未来、实现中华民族伟大复兴的行</w:t>
      </w:r>
      <w:r>
        <w:rPr>
          <w:spacing w:val="-103"/>
        </w:rPr>
        <w:t> </w:t>
      </w:r>
      <w:r>
        <w:rPr>
          <w:spacing w:val="-103"/>
        </w:rPr>
      </w:r>
      <w:r>
        <w:rPr/>
        <w:t>动指南。</w:t>
      </w:r>
    </w:p>
    <w:p>
      <w:pPr>
        <w:pStyle w:val="BodyText"/>
        <w:spacing w:line="261" w:lineRule="auto" w:before="9"/>
        <w:ind w:left="210" w:right="306"/>
        <w:jc w:val="both"/>
      </w:pPr>
      <w:r>
        <w:rPr>
          <w:spacing w:val="-1"/>
        </w:rPr>
        <w:t>会议要求，要把学习贯彻习近平总书记重要讲话和全会精神作为当前和今</w:t>
      </w:r>
      <w:r>
        <w:rPr>
          <w:w w:val="100"/>
        </w:rPr>
        <w:t> </w:t>
      </w:r>
      <w:r>
        <w:rPr>
          <w:spacing w:val="-1"/>
        </w:rPr>
        <w:t>后一个时期的重大政治任务，组织政法干警深入学习领会，把握精神实质，切</w:t>
      </w:r>
      <w:r>
        <w:rPr>
          <w:spacing w:val="-103"/>
        </w:rPr>
        <w:t> </w:t>
      </w:r>
      <w:r>
        <w:rPr>
          <w:spacing w:val="-103"/>
        </w:rPr>
      </w:r>
      <w:r>
        <w:rPr>
          <w:spacing w:val="-1"/>
        </w:rPr>
        <w:t>实把思想和行动统一到党中央重大决策部署上来，在维护国家政治安全、建设</w:t>
      </w:r>
      <w:r>
        <w:rPr>
          <w:spacing w:val="-103"/>
        </w:rPr>
        <w:t> </w:t>
      </w:r>
      <w:r>
        <w:rPr>
          <w:spacing w:val="-103"/>
        </w:rPr>
      </w:r>
      <w:r>
        <w:rPr>
          <w:spacing w:val="-1"/>
        </w:rPr>
        <w:t>更高水平的平安中国、法治保障高质量发展、深化政法领域改革、打造政法铁</w:t>
      </w:r>
      <w:r>
        <w:rPr>
          <w:spacing w:val="-103"/>
        </w:rPr>
        <w:t> </w:t>
      </w:r>
      <w:r>
        <w:rPr>
          <w:spacing w:val="-103"/>
        </w:rPr>
      </w:r>
      <w:r>
        <w:rPr/>
        <w:t>军上展现新气象新作为，奋力开创新时代政法工作高质量发展新局面。</w:t>
      </w:r>
    </w:p>
    <w:p>
      <w:pPr>
        <w:pStyle w:val="BodyText"/>
        <w:spacing w:line="240" w:lineRule="auto" w:before="9"/>
        <w:ind w:left="770" w:right="0" w:firstLine="0"/>
        <w:jc w:val="left"/>
      </w:pPr>
      <w:r>
        <w:rPr/>
        <w:t>赵克志、周强、张军出席。</w:t>
      </w:r>
    </w:p>
    <w:p>
      <w:pPr>
        <w:spacing w:after="0" w:line="240" w:lineRule="auto"/>
        <w:jc w:val="left"/>
        <w:sectPr>
          <w:pgSz w:w="11910" w:h="16840"/>
          <w:pgMar w:header="1161" w:footer="1035" w:top="1400" w:bottom="1220" w:left="980" w:right="880"/>
        </w:sect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4"/>
        <w:rPr>
          <w:rFonts w:ascii="宋体" w:hAnsi="宋体" w:cs="宋体" w:eastAsia="宋体"/>
          <w:sz w:val="17"/>
          <w:szCs w:val="17"/>
        </w:rPr>
      </w:pPr>
    </w:p>
    <w:p>
      <w:pPr>
        <w:pStyle w:val="Heading1"/>
        <w:spacing w:line="460" w:lineRule="exact"/>
        <w:ind w:right="0"/>
        <w:jc w:val="left"/>
      </w:pPr>
      <w:bookmarkStart w:name="_bookmark13" w:id="14"/>
      <w:bookmarkEnd w:id="14"/>
      <w:r>
        <w:rPr/>
      </w:r>
      <w:r>
        <w:rPr/>
        <w:t>三、权威介绍和解读阐释</w:t>
      </w:r>
    </w:p>
    <w:p>
      <w:pPr>
        <w:spacing w:line="240" w:lineRule="auto" w:before="0"/>
        <w:rPr>
          <w:rFonts w:ascii="黑体" w:hAnsi="黑体" w:cs="黑体" w:eastAsia="黑体"/>
          <w:sz w:val="20"/>
          <w:szCs w:val="20"/>
        </w:rPr>
      </w:pPr>
    </w:p>
    <w:p>
      <w:pPr>
        <w:spacing w:line="240" w:lineRule="auto" w:before="0"/>
        <w:rPr>
          <w:rFonts w:ascii="黑体" w:hAnsi="黑体" w:cs="黑体" w:eastAsia="黑体"/>
          <w:sz w:val="20"/>
          <w:szCs w:val="20"/>
        </w:rPr>
      </w:pPr>
    </w:p>
    <w:p>
      <w:pPr>
        <w:spacing w:line="240" w:lineRule="auto" w:before="0"/>
        <w:rPr>
          <w:rFonts w:ascii="黑体" w:hAnsi="黑体" w:cs="黑体" w:eastAsia="黑体"/>
          <w:sz w:val="20"/>
          <w:szCs w:val="20"/>
        </w:rPr>
      </w:pPr>
    </w:p>
    <w:p>
      <w:pPr>
        <w:spacing w:line="240" w:lineRule="auto" w:before="0"/>
        <w:rPr>
          <w:rFonts w:ascii="黑体" w:hAnsi="黑体" w:cs="黑体" w:eastAsia="黑体"/>
          <w:sz w:val="20"/>
          <w:szCs w:val="20"/>
        </w:rPr>
      </w:pPr>
    </w:p>
    <w:p>
      <w:pPr>
        <w:spacing w:line="240" w:lineRule="auto" w:before="10"/>
        <w:rPr>
          <w:rFonts w:ascii="黑体" w:hAnsi="黑体" w:cs="黑体" w:eastAsia="黑体"/>
          <w:sz w:val="12"/>
          <w:szCs w:val="12"/>
        </w:rPr>
      </w:pPr>
    </w:p>
    <w:p>
      <w:pPr>
        <w:spacing w:line="364" w:lineRule="exact"/>
        <w:ind w:left="2993" w:right="0" w:firstLine="0"/>
        <w:rPr>
          <w:rFonts w:ascii="黑体" w:hAnsi="黑体" w:cs="黑体" w:eastAsia="黑体"/>
          <w:sz w:val="20"/>
          <w:szCs w:val="20"/>
        </w:rPr>
      </w:pPr>
      <w:r>
        <w:rPr>
          <w:rFonts w:ascii="黑体" w:hAnsi="黑体" w:cs="黑体" w:eastAsia="黑体"/>
          <w:position w:val="-6"/>
          <w:sz w:val="20"/>
          <w:szCs w:val="20"/>
        </w:rPr>
        <w:drawing>
          <wp:inline distT="0" distB="0" distL="0" distR="0">
            <wp:extent cx="2642234" cy="231648"/>
            <wp:effectExtent l="0" t="0" r="0" b="0"/>
            <wp:docPr id="59" name="image34.png" descr=""/>
            <wp:cNvGraphicFramePr>
              <a:graphicFrameLocks noChangeAspect="1"/>
            </wp:cNvGraphicFramePr>
            <a:graphic>
              <a:graphicData uri="http://schemas.openxmlformats.org/drawingml/2006/picture">
                <pic:pic>
                  <pic:nvPicPr>
                    <pic:cNvPr id="60" name="image34.png"/>
                    <pic:cNvPicPr/>
                  </pic:nvPicPr>
                  <pic:blipFill>
                    <a:blip r:embed="rId79" cstate="print"/>
                    <a:stretch>
                      <a:fillRect/>
                    </a:stretch>
                  </pic:blipFill>
                  <pic:spPr>
                    <a:xfrm>
                      <a:off x="0" y="0"/>
                      <a:ext cx="2642234" cy="231648"/>
                    </a:xfrm>
                    <a:prstGeom prst="rect">
                      <a:avLst/>
                    </a:prstGeom>
                  </pic:spPr>
                </pic:pic>
              </a:graphicData>
            </a:graphic>
          </wp:inline>
        </w:drawing>
      </w:r>
      <w:r>
        <w:rPr>
          <w:rFonts w:ascii="黑体" w:hAnsi="黑体" w:cs="黑体" w:eastAsia="黑体"/>
          <w:position w:val="-6"/>
          <w:sz w:val="20"/>
          <w:szCs w:val="20"/>
        </w:rPr>
      </w:r>
    </w:p>
    <w:p>
      <w:pPr>
        <w:spacing w:line="240" w:lineRule="auto" w:before="7"/>
        <w:rPr>
          <w:rFonts w:ascii="黑体" w:hAnsi="黑体" w:cs="黑体" w:eastAsia="黑体"/>
          <w:sz w:val="5"/>
          <w:szCs w:val="5"/>
        </w:rPr>
      </w:pPr>
    </w:p>
    <w:p>
      <w:pPr>
        <w:pStyle w:val="BodyText"/>
        <w:spacing w:line="240" w:lineRule="auto" w:before="14"/>
        <w:ind w:left="1" w:right="0" w:firstLine="0"/>
        <w:jc w:val="center"/>
        <w:rPr>
          <w:rFonts w:ascii="楷体" w:hAnsi="楷体" w:cs="楷体" w:eastAsia="楷体"/>
        </w:rPr>
      </w:pPr>
      <w:bookmarkStart w:name="_bookmark14" w:id="15"/>
      <w:bookmarkEnd w:id="15"/>
      <w:r>
        <w:rPr/>
      </w:r>
      <w:r>
        <w:rPr>
          <w:rFonts w:ascii="Times New Roman" w:hAnsi="Times New Roman" w:cs="Times New Roman" w:eastAsia="Times New Roman"/>
        </w:rPr>
        <w:t>——</w:t>
      </w:r>
      <w:r>
        <w:rPr>
          <w:rFonts w:ascii="楷体" w:hAnsi="楷体" w:cs="楷体" w:eastAsia="楷体"/>
        </w:rPr>
        <w:t>党的十九届六中全会侧记</w:t>
      </w:r>
    </w:p>
    <w:p>
      <w:pPr>
        <w:pStyle w:val="BodyText"/>
        <w:spacing w:line="240" w:lineRule="auto" w:before="114"/>
        <w:ind w:left="412" w:right="413" w:firstLine="0"/>
        <w:jc w:val="center"/>
        <w:rPr>
          <w:rFonts w:ascii="楷体" w:hAnsi="楷体" w:cs="楷体" w:eastAsia="楷体"/>
        </w:rPr>
      </w:pPr>
      <w:r>
        <w:rPr>
          <w:rFonts w:ascii="楷体" w:hAnsi="楷体" w:cs="楷体" w:eastAsia="楷体"/>
        </w:rPr>
        <w:t>【作者：张晓松</w:t>
      </w:r>
      <w:r>
        <w:rPr>
          <w:rFonts w:ascii="Times New Roman" w:hAnsi="Times New Roman" w:cs="Times New Roman" w:eastAsia="Times New Roman"/>
        </w:rPr>
        <w:t>;</w:t>
      </w:r>
      <w:r>
        <w:rPr>
          <w:rFonts w:ascii="楷体" w:hAnsi="楷体" w:cs="楷体" w:eastAsia="楷体"/>
        </w:rPr>
        <w:t>朱基钗</w:t>
      </w:r>
      <w:r>
        <w:rPr>
          <w:rFonts w:ascii="Times New Roman" w:hAnsi="Times New Roman" w:cs="Times New Roman" w:eastAsia="Times New Roman"/>
        </w:rPr>
        <w:t>;</w:t>
      </w:r>
      <w:r>
        <w:rPr>
          <w:rFonts w:ascii="楷体" w:hAnsi="楷体" w:cs="楷体" w:eastAsia="楷体"/>
        </w:rPr>
        <w:t>杜尚泽</w:t>
      </w:r>
      <w:r>
        <w:rPr>
          <w:rFonts w:ascii="Times New Roman" w:hAnsi="Times New Roman" w:cs="Times New Roman" w:eastAsia="Times New Roman"/>
        </w:rPr>
        <w:t>;</w:t>
      </w:r>
      <w:r>
        <w:rPr>
          <w:rFonts w:ascii="楷体" w:hAnsi="楷体" w:cs="楷体" w:eastAsia="楷体"/>
        </w:rPr>
        <w:t>桂从路】</w:t>
      </w:r>
    </w:p>
    <w:p>
      <w:pPr>
        <w:pStyle w:val="BodyText"/>
        <w:spacing w:line="240" w:lineRule="auto" w:before="111"/>
        <w:ind w:left="710" w:right="0" w:firstLine="1401"/>
        <w:jc w:val="left"/>
        <w:rPr>
          <w:rFonts w:ascii="楷体" w:hAnsi="楷体" w:cs="楷体" w:eastAsia="楷体"/>
        </w:rPr>
      </w:pPr>
      <w:r>
        <w:rPr>
          <w:rFonts w:ascii="楷体" w:hAnsi="楷体" w:cs="楷体" w:eastAsia="楷体"/>
        </w:rPr>
        <w:t>【人民日报</w:t>
      </w:r>
      <w:r>
        <w:rPr>
          <w:rFonts w:ascii="楷体" w:hAnsi="楷体" w:cs="楷体" w:eastAsia="楷体"/>
          <w:spacing w:val="-72"/>
        </w:rPr>
        <w:t> </w:t>
      </w:r>
      <w:r>
        <w:rPr>
          <w:rFonts w:ascii="Times New Roman" w:hAnsi="Times New Roman" w:cs="Times New Roman" w:eastAsia="Times New Roman"/>
        </w:rPr>
        <w:t>2021</w:t>
      </w:r>
      <w:r>
        <w:rPr>
          <w:rFonts w:ascii="Times New Roman" w:hAnsi="Times New Roman" w:cs="Times New Roman" w:eastAsia="Times New Roman"/>
          <w:spacing w:val="2"/>
        </w:rPr>
        <w:t> </w:t>
      </w:r>
      <w:r>
        <w:rPr>
          <w:rFonts w:ascii="楷体" w:hAnsi="楷体" w:cs="楷体" w:eastAsia="楷体"/>
        </w:rPr>
        <w:t>年</w:t>
      </w:r>
      <w:r>
        <w:rPr>
          <w:rFonts w:ascii="楷体" w:hAnsi="楷体" w:cs="楷体" w:eastAsia="楷体"/>
          <w:spacing w:val="-72"/>
        </w:rPr>
        <w:t> </w:t>
      </w:r>
      <w:r>
        <w:rPr>
          <w:rFonts w:ascii="Times New Roman" w:hAnsi="Times New Roman" w:cs="Times New Roman" w:eastAsia="Times New Roman"/>
        </w:rPr>
        <w:t>11</w:t>
      </w:r>
      <w:r>
        <w:rPr>
          <w:rFonts w:ascii="Times New Roman" w:hAnsi="Times New Roman" w:cs="Times New Roman" w:eastAsia="Times New Roman"/>
          <w:spacing w:val="1"/>
        </w:rPr>
        <w:t> </w:t>
      </w:r>
      <w:r>
        <w:rPr>
          <w:rFonts w:ascii="楷体" w:hAnsi="楷体" w:cs="楷体" w:eastAsia="楷体"/>
        </w:rPr>
        <w:t>月</w:t>
      </w:r>
      <w:r>
        <w:rPr>
          <w:rFonts w:ascii="楷体" w:hAnsi="楷体" w:cs="楷体" w:eastAsia="楷体"/>
          <w:spacing w:val="-72"/>
        </w:rPr>
        <w:t> </w:t>
      </w:r>
      <w:r>
        <w:rPr>
          <w:rFonts w:ascii="Times New Roman" w:hAnsi="Times New Roman" w:cs="Times New Roman" w:eastAsia="Times New Roman"/>
        </w:rPr>
        <w:t>13</w:t>
      </w:r>
      <w:r>
        <w:rPr>
          <w:rFonts w:ascii="Times New Roman" w:hAnsi="Times New Roman" w:cs="Times New Roman" w:eastAsia="Times New Roman"/>
          <w:spacing w:val="-1"/>
        </w:rPr>
        <w:t> </w:t>
      </w:r>
      <w:r>
        <w:rPr>
          <w:rFonts w:ascii="楷体" w:hAnsi="楷体" w:cs="楷体" w:eastAsia="楷体"/>
        </w:rPr>
        <w:t>日</w:t>
      </w:r>
      <w:r>
        <w:rPr>
          <w:rFonts w:ascii="楷体" w:hAnsi="楷体" w:cs="楷体" w:eastAsia="楷体"/>
          <w:spacing w:val="-70"/>
        </w:rPr>
        <w:t> </w:t>
      </w:r>
      <w:r>
        <w:rPr>
          <w:rFonts w:ascii="楷体" w:hAnsi="楷体" w:cs="楷体" w:eastAsia="楷体"/>
        </w:rPr>
        <w:t>第</w:t>
      </w:r>
      <w:r>
        <w:rPr>
          <w:rFonts w:ascii="楷体" w:hAnsi="楷体" w:cs="楷体" w:eastAsia="楷体"/>
          <w:spacing w:val="-70"/>
        </w:rPr>
        <w:t> </w:t>
      </w:r>
      <w:r>
        <w:rPr>
          <w:rFonts w:ascii="Times New Roman" w:hAnsi="Times New Roman" w:cs="Times New Roman" w:eastAsia="Times New Roman"/>
        </w:rPr>
        <w:t>1</w:t>
      </w:r>
      <w:r>
        <w:rPr>
          <w:rFonts w:ascii="Times New Roman" w:hAnsi="Times New Roman" w:cs="Times New Roman" w:eastAsia="Times New Roman"/>
          <w:spacing w:val="-1"/>
        </w:rPr>
        <w:t> </w:t>
      </w:r>
      <w:r>
        <w:rPr>
          <w:rFonts w:ascii="楷体" w:hAnsi="楷体" w:cs="楷体" w:eastAsia="楷体"/>
        </w:rPr>
        <w:t>版</w:t>
      </w:r>
      <w:r>
        <w:rPr>
          <w:rFonts w:ascii="楷体" w:hAnsi="楷体" w:cs="楷体" w:eastAsia="楷体"/>
          <w:spacing w:val="-70"/>
        </w:rPr>
        <w:t> </w:t>
      </w:r>
      <w:r>
        <w:rPr>
          <w:rFonts w:ascii="楷体" w:hAnsi="楷体" w:cs="楷体" w:eastAsia="楷体"/>
        </w:rPr>
        <w:t>要闻】</w:t>
      </w:r>
    </w:p>
    <w:p>
      <w:pPr>
        <w:pStyle w:val="BodyText"/>
        <w:spacing w:line="800" w:lineRule="exact" w:before="120"/>
        <w:ind w:left="710" w:right="0" w:firstLine="0"/>
        <w:jc w:val="left"/>
        <w:rPr>
          <w:rFonts w:ascii="Times New Roman" w:hAnsi="Times New Roman" w:cs="Times New Roman" w:eastAsia="Times New Roman"/>
        </w:rPr>
      </w:pPr>
      <w:r>
        <w:rPr/>
        <w:t>新华社记者 张晓松 朱基钗 人民日报记者 杜尚泽</w:t>
      </w:r>
      <w:r>
        <w:rPr>
          <w:spacing w:val="2"/>
        </w:rPr>
        <w:t> </w:t>
      </w:r>
      <w:r>
        <w:rPr>
          <w:spacing w:val="-3"/>
        </w:rPr>
        <w:t>桂从路</w:t>
      </w:r>
      <w:r>
        <w:rPr>
          <w:spacing w:val="-3"/>
          <w:w w:val="100"/>
        </w:rPr>
        <w:t> </w:t>
      </w:r>
      <w:r>
        <w:rPr/>
        <w:t>这是一次注定载入中华民族伟大复兴史册的重要会议</w:t>
      </w:r>
      <w:r>
        <w:rPr>
          <w:rFonts w:ascii="Times New Roman" w:hAnsi="Times New Roman" w:cs="Times New Roman" w:eastAsia="Times New Roman"/>
        </w:rPr>
        <w:t>——</w:t>
      </w:r>
    </w:p>
    <w:p>
      <w:pPr>
        <w:pStyle w:val="BodyText"/>
        <w:spacing w:line="301" w:lineRule="exact"/>
        <w:ind w:right="0"/>
        <w:jc w:val="left"/>
      </w:pPr>
      <w:r>
        <w:rPr>
          <w:rFonts w:ascii="Times New Roman" w:hAnsi="Times New Roman" w:cs="Times New Roman" w:eastAsia="Times New Roman"/>
        </w:rPr>
        <w:t>2021</w:t>
      </w:r>
      <w:r>
        <w:rPr>
          <w:rFonts w:ascii="Times New Roman" w:hAnsi="Times New Roman" w:cs="Times New Roman" w:eastAsia="Times New Roman"/>
          <w:spacing w:val="3"/>
        </w:rPr>
        <w:t> </w:t>
      </w:r>
      <w:r>
        <w:rPr/>
        <w:t>年</w:t>
      </w:r>
      <w:r>
        <w:rPr>
          <w:spacing w:val="-65"/>
        </w:rPr>
        <w:t> </w:t>
      </w:r>
      <w:r>
        <w:rPr>
          <w:rFonts w:ascii="Times New Roman" w:hAnsi="Times New Roman" w:cs="Times New Roman" w:eastAsia="Times New Roman"/>
          <w:spacing w:val="-6"/>
        </w:rPr>
        <w:t>11</w:t>
      </w:r>
      <w:r>
        <w:rPr>
          <w:rFonts w:ascii="Times New Roman" w:hAnsi="Times New Roman" w:cs="Times New Roman" w:eastAsia="Times New Roman"/>
          <w:spacing w:val="6"/>
        </w:rPr>
        <w:t> </w:t>
      </w:r>
      <w:r>
        <w:rPr/>
        <w:t>月</w:t>
      </w:r>
      <w:r>
        <w:rPr>
          <w:spacing w:val="-68"/>
        </w:rPr>
        <w:t> </w:t>
      </w:r>
      <w:r>
        <w:rPr>
          <w:rFonts w:ascii="Times New Roman" w:hAnsi="Times New Roman" w:cs="Times New Roman" w:eastAsia="Times New Roman"/>
        </w:rPr>
        <w:t>8</w:t>
      </w:r>
      <w:r>
        <w:rPr>
          <w:rFonts w:ascii="Times New Roman" w:hAnsi="Times New Roman" w:cs="Times New Roman" w:eastAsia="Times New Roman"/>
          <w:spacing w:val="6"/>
        </w:rPr>
        <w:t> </w:t>
      </w:r>
      <w:r>
        <w:rPr/>
        <w:t>日至</w:t>
      </w:r>
      <w:r>
        <w:rPr>
          <w:spacing w:val="-64"/>
        </w:rPr>
        <w:t> </w:t>
      </w:r>
      <w:r>
        <w:rPr>
          <w:rFonts w:ascii="Times New Roman" w:hAnsi="Times New Roman" w:cs="Times New Roman" w:eastAsia="Times New Roman"/>
          <w:spacing w:val="-6"/>
        </w:rPr>
        <w:t>11</w:t>
      </w:r>
      <w:r>
        <w:rPr>
          <w:rFonts w:ascii="Times New Roman" w:hAnsi="Times New Roman" w:cs="Times New Roman" w:eastAsia="Times New Roman"/>
          <w:spacing w:val="6"/>
        </w:rPr>
        <w:t> </w:t>
      </w:r>
      <w:r>
        <w:rPr>
          <w:spacing w:val="-4"/>
        </w:rPr>
        <w:t>日，中国共产党第十九届中央委员会第六次全体会</w:t>
      </w:r>
    </w:p>
    <w:p>
      <w:pPr>
        <w:pStyle w:val="BodyText"/>
        <w:spacing w:line="261" w:lineRule="auto" w:before="11"/>
        <w:ind w:left="710" w:right="0" w:hanging="560"/>
        <w:jc w:val="left"/>
      </w:pPr>
      <w:r>
        <w:rPr/>
        <w:t>议在北京胜利召开。</w:t>
      </w:r>
      <w:r>
        <w:rPr>
          <w:w w:val="100"/>
        </w:rPr>
        <w:t> </w:t>
      </w:r>
      <w:r>
        <w:rPr>
          <w:spacing w:val="-1"/>
        </w:rPr>
        <w:t>全会重点研究了全面总结党的百年奋斗的重大成就和历史经验问题，审议</w:t>
      </w:r>
    </w:p>
    <w:p>
      <w:pPr>
        <w:pStyle w:val="BodyText"/>
        <w:spacing w:line="261" w:lineRule="auto" w:before="9"/>
        <w:ind w:right="147" w:firstLine="0"/>
        <w:jc w:val="both"/>
      </w:pPr>
      <w:r>
        <w:rPr>
          <w:spacing w:val="-9"/>
        </w:rPr>
        <w:t>通过了党的第三个历史决议，号召全党全军全国各族人民以史为鉴、开创未来，</w:t>
      </w:r>
      <w:r>
        <w:rPr>
          <w:spacing w:val="-107"/>
        </w:rPr>
        <w:t> </w:t>
      </w:r>
      <w:r>
        <w:rPr>
          <w:spacing w:val="-107"/>
        </w:rPr>
      </w:r>
      <w:r>
        <w:rPr>
          <w:spacing w:val="-1"/>
        </w:rPr>
        <w:t>埋头苦干、勇毅前行，为实现第二个百年奋斗目标、实现中华民族伟大复兴的</w:t>
      </w:r>
      <w:r>
        <w:rPr>
          <w:spacing w:val="-103"/>
        </w:rPr>
        <w:t> </w:t>
      </w:r>
      <w:r>
        <w:rPr>
          <w:spacing w:val="-103"/>
        </w:rPr>
      </w:r>
      <w:r>
        <w:rPr/>
        <w:t>中国梦而不懈奋斗。</w:t>
      </w:r>
    </w:p>
    <w:p>
      <w:pPr>
        <w:pStyle w:val="BodyText"/>
        <w:spacing w:line="261" w:lineRule="auto" w:before="9"/>
        <w:ind w:left="710" w:right="0" w:firstLine="0"/>
        <w:jc w:val="left"/>
      </w:pPr>
      <w:r>
        <w:rPr/>
        <w:t>勿忘昨天的苦难辉煌，无愧今天的使命担当，不负明天的伟大梦想。</w:t>
      </w:r>
      <w:r>
        <w:rPr>
          <w:w w:val="100"/>
        </w:rPr>
        <w:t> </w:t>
      </w:r>
      <w:r>
        <w:rPr>
          <w:spacing w:val="-1"/>
        </w:rPr>
        <w:t>一次次从历史中汲取智慧和勇气，一次次从胜利走向新的胜利。在过去一</w:t>
      </w:r>
    </w:p>
    <w:p>
      <w:pPr>
        <w:pStyle w:val="BodyText"/>
        <w:spacing w:line="261" w:lineRule="auto" w:before="9"/>
        <w:ind w:right="147" w:firstLine="0"/>
        <w:jc w:val="both"/>
      </w:pPr>
      <w:r>
        <w:rPr>
          <w:spacing w:val="-1"/>
        </w:rPr>
        <w:t>百年赢得了伟大胜利和荣光的中国共产党和中国人民，更加紧密地团结在以习</w:t>
      </w:r>
      <w:r>
        <w:rPr>
          <w:spacing w:val="-103"/>
        </w:rPr>
        <w:t> </w:t>
      </w:r>
      <w:r>
        <w:rPr>
          <w:spacing w:val="-103"/>
        </w:rPr>
      </w:r>
      <w:r>
        <w:rPr>
          <w:spacing w:val="-1"/>
        </w:rPr>
        <w:t>近平同志为核心的党中央周围，必将在新时代新征程上赢得更加伟大的胜利和</w:t>
      </w:r>
      <w:r>
        <w:rPr>
          <w:spacing w:val="-103"/>
        </w:rPr>
        <w:t> </w:t>
      </w:r>
      <w:r>
        <w:rPr>
          <w:spacing w:val="-103"/>
        </w:rPr>
      </w:r>
      <w:r>
        <w:rPr/>
        <w:t>荣光。</w:t>
      </w:r>
    </w:p>
    <w:p>
      <w:pPr>
        <w:pStyle w:val="Heading3"/>
        <w:spacing w:line="261" w:lineRule="auto"/>
        <w:ind w:right="0" w:firstLine="562"/>
        <w:jc w:val="left"/>
        <w:rPr>
          <w:b w:val="0"/>
          <w:bCs w:val="0"/>
        </w:rPr>
      </w:pPr>
      <w:r>
        <w:rPr>
          <w:spacing w:val="-1"/>
        </w:rPr>
        <w:t>以一次中央全会全面总结党的百年奋斗重大成就和历史经验，是郑重的历</w:t>
      </w:r>
      <w:r>
        <w:rPr>
          <w:w w:val="99"/>
        </w:rPr>
        <w:t> </w:t>
      </w:r>
      <w:r>
        <w:rPr/>
        <w:t>史性、战略性决策</w:t>
      </w:r>
      <w:r>
        <w:rPr>
          <w:b w:val="0"/>
          <w:bCs w:val="0"/>
        </w:rPr>
      </w:r>
    </w:p>
    <w:p>
      <w:pPr>
        <w:pStyle w:val="BodyText"/>
        <w:spacing w:line="247" w:lineRule="auto" w:before="6"/>
        <w:ind w:right="0"/>
        <w:jc w:val="left"/>
      </w:pPr>
      <w:r>
        <w:rPr/>
        <w:t>刚刚经历了入冬以来第一场瑞雪，</w:t>
      </w:r>
      <w:r>
        <w:rPr>
          <w:rFonts w:ascii="Times New Roman" w:hAnsi="Times New Roman" w:cs="Times New Roman" w:eastAsia="Times New Roman"/>
        </w:rPr>
        <w:t>8</w:t>
      </w:r>
      <w:r>
        <w:rPr>
          <w:rFonts w:ascii="Times New Roman" w:hAnsi="Times New Roman" w:cs="Times New Roman" w:eastAsia="Times New Roman"/>
          <w:spacing w:val="4"/>
        </w:rPr>
        <w:t> </w:t>
      </w:r>
      <w:r>
        <w:rPr/>
        <w:t>日清晨的首都北京，阳光明媚、碧空</w:t>
      </w:r>
      <w:r>
        <w:rPr>
          <w:w w:val="100"/>
        </w:rPr>
        <w:t> </w:t>
      </w:r>
      <w:r>
        <w:rPr/>
        <w:t>如洗。</w:t>
      </w:r>
    </w:p>
    <w:p>
      <w:pPr>
        <w:pStyle w:val="BodyText"/>
        <w:spacing w:line="247" w:lineRule="auto" w:before="26"/>
        <w:ind w:right="0"/>
        <w:jc w:val="left"/>
      </w:pPr>
      <w:r>
        <w:rPr>
          <w:rFonts w:ascii="Times New Roman" w:hAnsi="Times New Roman" w:cs="Times New Roman" w:eastAsia="Times New Roman"/>
        </w:rPr>
        <w:t>9</w:t>
      </w:r>
      <w:r>
        <w:rPr>
          <w:rFonts w:ascii="Times New Roman" w:hAnsi="Times New Roman" w:cs="Times New Roman" w:eastAsia="Times New Roman"/>
          <w:spacing w:val="3"/>
        </w:rPr>
        <w:t> </w:t>
      </w:r>
      <w:r>
        <w:rPr/>
        <w:t>年前的这一天，党的十八大在京召开，中国特色社会主义从此进入新时</w:t>
      </w:r>
      <w:r>
        <w:rPr>
          <w:w w:val="100"/>
        </w:rPr>
        <w:t> </w:t>
      </w:r>
      <w:r>
        <w:rPr/>
        <w:t>代。</w:t>
      </w:r>
    </w:p>
    <w:p>
      <w:pPr>
        <w:pStyle w:val="BodyText"/>
        <w:spacing w:line="247" w:lineRule="auto" w:before="26"/>
        <w:ind w:right="0"/>
        <w:jc w:val="left"/>
      </w:pPr>
      <w:r>
        <w:rPr>
          <w:rFonts w:ascii="Times New Roman" w:hAnsi="Times New Roman" w:cs="Times New Roman" w:eastAsia="Times New Roman"/>
        </w:rPr>
        <w:t>9</w:t>
      </w:r>
      <w:r>
        <w:rPr>
          <w:rFonts w:ascii="Times New Roman" w:hAnsi="Times New Roman" w:cs="Times New Roman" w:eastAsia="Times New Roman"/>
          <w:spacing w:val="5"/>
        </w:rPr>
        <w:t> </w:t>
      </w:r>
      <w:r>
        <w:rPr/>
        <w:t>年来，在以习近平同志为核心的党中央坚强领导下，党和国家事业取得</w:t>
      </w:r>
      <w:r>
        <w:rPr>
          <w:w w:val="100"/>
        </w:rPr>
        <w:t> </w:t>
      </w:r>
      <w:r>
        <w:rPr>
          <w:spacing w:val="-1"/>
        </w:rPr>
        <w:t>历史性成就、发生历史性变革，实现中华民族伟大复兴进入了不可逆转的历史</w:t>
      </w:r>
    </w:p>
    <w:p>
      <w:pPr>
        <w:spacing w:after="0" w:line="247" w:lineRule="auto"/>
        <w:jc w:val="left"/>
        <w:sectPr>
          <w:pgSz w:w="11910" w:h="16840"/>
          <w:pgMar w:header="1161" w:footer="1035" w:top="1400" w:bottom="1220" w:left="1040" w:right="1040"/>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40" w:lineRule="auto"/>
        <w:ind w:right="0" w:firstLine="0"/>
        <w:jc w:val="left"/>
      </w:pPr>
      <w:r>
        <w:rPr/>
        <w:t>进程。</w:t>
      </w:r>
    </w:p>
    <w:p>
      <w:pPr>
        <w:pStyle w:val="BodyText"/>
        <w:spacing w:line="247" w:lineRule="auto" w:before="34"/>
        <w:ind w:right="147"/>
        <w:jc w:val="both"/>
      </w:pPr>
      <w:r>
        <w:rPr>
          <w:spacing w:val="-5"/>
        </w:rPr>
        <w:t>位于西长安街延长线的京西宾馆，大厅内悬挂的巨幅标语格外醒目：</w:t>
      </w:r>
      <w:r>
        <w:rPr>
          <w:rFonts w:ascii="Times New Roman" w:hAnsi="Times New Roman" w:cs="Times New Roman" w:eastAsia="Times New Roman"/>
          <w:spacing w:val="-5"/>
        </w:rPr>
        <w:t>“</w:t>
      </w:r>
      <w:r>
        <w:rPr>
          <w:spacing w:val="-5"/>
        </w:rPr>
        <w:t>开启</w:t>
      </w:r>
      <w:r>
        <w:rPr>
          <w:w w:val="100"/>
        </w:rPr>
        <w:t> </w:t>
      </w:r>
      <w:r>
        <w:rPr/>
        <w:t>全面建设社会主义现代化国家新征程</w:t>
      </w:r>
      <w:r>
        <w:rPr>
          <w:rFonts w:ascii="Times New Roman" w:hAnsi="Times New Roman" w:cs="Times New Roman" w:eastAsia="Times New Roman"/>
        </w:rPr>
        <w:t>”“</w:t>
      </w:r>
      <w:r>
        <w:rPr/>
        <w:t>为全面建设社会主义现代化国家、实现</w:t>
      </w:r>
      <w:r>
        <w:rPr>
          <w:spacing w:val="-104"/>
        </w:rPr>
        <w:t> </w:t>
      </w:r>
      <w:r>
        <w:rPr>
          <w:spacing w:val="-104"/>
        </w:rPr>
      </w:r>
      <w:r>
        <w:rPr/>
        <w:t>第二个百年奋斗目标而继续奋斗</w:t>
      </w:r>
      <w:r>
        <w:rPr>
          <w:rFonts w:ascii="Times New Roman" w:hAnsi="Times New Roman" w:cs="Times New Roman" w:eastAsia="Times New Roman"/>
        </w:rPr>
        <w:t>”</w:t>
      </w:r>
      <w:r>
        <w:rPr/>
        <w:t>。</w:t>
      </w:r>
    </w:p>
    <w:p>
      <w:pPr>
        <w:pStyle w:val="BodyText"/>
        <w:spacing w:line="247" w:lineRule="auto" w:before="4"/>
        <w:ind w:right="145"/>
        <w:jc w:val="both"/>
      </w:pPr>
      <w:r>
        <w:rPr>
          <w:spacing w:val="-1"/>
        </w:rPr>
        <w:t>连日来，世界第一大执政党</w:t>
      </w:r>
      <w:r>
        <w:rPr>
          <w:rFonts w:ascii="Times New Roman" w:hAnsi="Times New Roman" w:cs="Times New Roman" w:eastAsia="Times New Roman"/>
          <w:spacing w:val="-1"/>
        </w:rPr>
        <w:t>——</w:t>
      </w:r>
      <w:r>
        <w:rPr>
          <w:spacing w:val="-1"/>
        </w:rPr>
        <w:t>中国共产党的政治家集团汇聚到这里，出</w:t>
      </w:r>
      <w:r>
        <w:rPr>
          <w:w w:val="100"/>
        </w:rPr>
        <w:t> </w:t>
      </w:r>
      <w:r>
        <w:rPr/>
        <w:t>席本届中央委员会第六次全体会议。</w:t>
      </w:r>
    </w:p>
    <w:p>
      <w:pPr>
        <w:pStyle w:val="BodyText"/>
        <w:spacing w:line="261" w:lineRule="auto" w:before="26"/>
        <w:ind w:right="146"/>
        <w:jc w:val="both"/>
      </w:pPr>
      <w:r>
        <w:rPr>
          <w:spacing w:val="-1"/>
        </w:rPr>
        <w:t>此前，中共中央政治局先后召开两次会议，分别确定了这次全会的议程、</w:t>
      </w:r>
      <w:r>
        <w:rPr>
          <w:w w:val="100"/>
        </w:rPr>
        <w:t> </w:t>
      </w:r>
      <w:r>
        <w:rPr>
          <w:spacing w:val="-1"/>
        </w:rPr>
        <w:t>时间等。随着会期临近，世界的目光日益聚焦中国，聚焦这次全会的主题：重</w:t>
      </w:r>
      <w:r>
        <w:rPr>
          <w:spacing w:val="-103"/>
        </w:rPr>
        <w:t> </w:t>
      </w:r>
      <w:r>
        <w:rPr>
          <w:spacing w:val="-103"/>
        </w:rPr>
      </w:r>
      <w:r>
        <w:rPr/>
        <w:t>点研究全面总结党的百年奋斗的重大成就和历史经验问题。</w:t>
      </w:r>
    </w:p>
    <w:p>
      <w:pPr>
        <w:pStyle w:val="BodyText"/>
        <w:spacing w:line="247" w:lineRule="auto" w:before="9"/>
        <w:ind w:right="148"/>
        <w:jc w:val="both"/>
      </w:pPr>
      <w:r>
        <w:rPr>
          <w:spacing w:val="-4"/>
        </w:rPr>
        <w:t>海外观察家纷纷评论：</w:t>
      </w:r>
      <w:r>
        <w:rPr>
          <w:rFonts w:ascii="Times New Roman" w:hAnsi="Times New Roman" w:cs="Times New Roman" w:eastAsia="Times New Roman"/>
          <w:spacing w:val="-4"/>
        </w:rPr>
        <w:t>“</w:t>
      </w:r>
      <w:r>
        <w:rPr>
          <w:spacing w:val="-4"/>
        </w:rPr>
        <w:t>会议具有极其重要的政治分量和历史分量</w:t>
      </w:r>
      <w:r>
        <w:rPr>
          <w:rFonts w:ascii="Times New Roman" w:hAnsi="Times New Roman" w:cs="Times New Roman" w:eastAsia="Times New Roman"/>
          <w:spacing w:val="-4"/>
        </w:rPr>
        <w:t>”“</w:t>
      </w:r>
      <w:r>
        <w:rPr>
          <w:spacing w:val="-4"/>
        </w:rPr>
        <w:t>将宣布</w:t>
      </w:r>
      <w:r>
        <w:rPr>
          <w:w w:val="100"/>
        </w:rPr>
        <w:t> </w:t>
      </w:r>
      <w:r>
        <w:rPr/>
        <w:t>开始新的发展阶段</w:t>
      </w:r>
      <w:r>
        <w:rPr>
          <w:rFonts w:ascii="Times New Roman" w:hAnsi="Times New Roman" w:cs="Times New Roman" w:eastAsia="Times New Roman"/>
        </w:rPr>
        <w:t>”“</w:t>
      </w:r>
      <w:r>
        <w:rPr/>
        <w:t>引领中共向第二个百年奋斗目标进军</w:t>
      </w:r>
      <w:r>
        <w:rPr>
          <w:rFonts w:ascii="Times New Roman" w:hAnsi="Times New Roman" w:cs="Times New Roman" w:eastAsia="Times New Roman"/>
        </w:rPr>
        <w:t>”</w:t>
      </w:r>
      <w:r>
        <w:rPr/>
        <w:t>。</w:t>
      </w:r>
    </w:p>
    <w:p>
      <w:pPr>
        <w:pStyle w:val="BodyText"/>
        <w:spacing w:line="261" w:lineRule="auto" w:before="1"/>
        <w:ind w:right="146"/>
        <w:jc w:val="both"/>
      </w:pPr>
      <w:r>
        <w:rPr>
          <w:spacing w:val="-1"/>
        </w:rPr>
        <w:t>回望百年，每在历史转折的重要时刻，中国共产党总是在对历史的全面回</w:t>
      </w:r>
      <w:r>
        <w:rPr>
          <w:w w:val="100"/>
        </w:rPr>
        <w:t> </w:t>
      </w:r>
      <w:r>
        <w:rPr/>
        <w:t>顾、深入思考、系统总结中，汲取继续前进的智慧和力量。</w:t>
      </w:r>
    </w:p>
    <w:p>
      <w:pPr>
        <w:pStyle w:val="BodyText"/>
        <w:spacing w:line="247" w:lineRule="auto" w:before="9"/>
        <w:ind w:left="710" w:right="0" w:firstLine="0"/>
        <w:jc w:val="left"/>
      </w:pPr>
      <w:r>
        <w:rPr>
          <w:rFonts w:ascii="Times New Roman" w:hAnsi="Times New Roman" w:cs="Times New Roman" w:eastAsia="Times New Roman"/>
        </w:rPr>
        <w:t>1945</w:t>
      </w:r>
      <w:r>
        <w:rPr>
          <w:rFonts w:ascii="Times New Roman" w:hAnsi="Times New Roman" w:cs="Times New Roman" w:eastAsia="Times New Roman"/>
          <w:spacing w:val="-3"/>
        </w:rPr>
        <w:t> </w:t>
      </w:r>
      <w:r>
        <w:rPr/>
        <w:t>年</w:t>
      </w:r>
      <w:r>
        <w:rPr>
          <w:spacing w:val="-72"/>
        </w:rPr>
        <w:t> </w:t>
      </w:r>
      <w:r>
        <w:rPr>
          <w:rFonts w:ascii="Times New Roman" w:hAnsi="Times New Roman" w:cs="Times New Roman" w:eastAsia="Times New Roman"/>
        </w:rPr>
        <w:t>4</w:t>
      </w:r>
      <w:r>
        <w:rPr>
          <w:rFonts w:ascii="Times New Roman" w:hAnsi="Times New Roman" w:cs="Times New Roman" w:eastAsia="Times New Roman"/>
          <w:spacing w:val="-1"/>
        </w:rPr>
        <w:t> </w:t>
      </w:r>
      <w:r>
        <w:rPr/>
        <w:t>月，在争取抗战最后胜利的关头。</w:t>
      </w:r>
      <w:r>
        <w:rPr>
          <w:w w:val="100"/>
        </w:rPr>
        <w:t> </w:t>
      </w:r>
      <w:r>
        <w:rPr>
          <w:spacing w:val="-10"/>
        </w:rPr>
        <w:t>党的六届七中全会通过《关于若干历史问题的决议》，总结了建党以来特别</w:t>
      </w:r>
    </w:p>
    <w:p>
      <w:pPr>
        <w:pStyle w:val="BodyText"/>
        <w:spacing w:line="247" w:lineRule="auto" w:before="26"/>
        <w:ind w:right="0" w:firstLine="0"/>
        <w:jc w:val="left"/>
      </w:pPr>
      <w:r>
        <w:rPr>
          <w:spacing w:val="-5"/>
        </w:rPr>
        <w:t>是六届四中全会至遵义会议前这一段党的历史及其基本经验教训，</w:t>
      </w:r>
      <w:r>
        <w:rPr>
          <w:rFonts w:ascii="Times New Roman" w:hAnsi="Times New Roman" w:cs="Times New Roman" w:eastAsia="Times New Roman"/>
          <w:spacing w:val="-5"/>
        </w:rPr>
        <w:t>“</w:t>
      </w:r>
      <w:r>
        <w:rPr>
          <w:spacing w:val="-5"/>
        </w:rPr>
        <w:t>统一了全党</w:t>
      </w:r>
      <w:r>
        <w:rPr>
          <w:spacing w:val="-91"/>
        </w:rPr>
        <w:t> </w:t>
      </w:r>
      <w:r>
        <w:rPr>
          <w:spacing w:val="-91"/>
        </w:rPr>
      </w:r>
      <w:r>
        <w:rPr/>
        <w:t>的认识，加强了全党的团结，促进了人民革命事业的迅猛前进和伟大胜利</w:t>
      </w:r>
      <w:r>
        <w:rPr>
          <w:rFonts w:ascii="Times New Roman" w:hAnsi="Times New Roman" w:cs="Times New Roman" w:eastAsia="Times New Roman"/>
        </w:rPr>
        <w:t>”</w:t>
      </w:r>
      <w:r>
        <w:rPr/>
        <w:t>。</w:t>
      </w:r>
    </w:p>
    <w:p>
      <w:pPr>
        <w:pStyle w:val="BodyText"/>
        <w:spacing w:line="247" w:lineRule="auto" w:before="1"/>
        <w:ind w:left="710" w:right="0" w:firstLine="0"/>
        <w:jc w:val="left"/>
      </w:pPr>
      <w:r>
        <w:rPr>
          <w:rFonts w:ascii="Times New Roman" w:hAnsi="Times New Roman" w:cs="Times New Roman" w:eastAsia="Times New Roman"/>
        </w:rPr>
        <w:t>1981</w:t>
      </w:r>
      <w:r>
        <w:rPr>
          <w:rFonts w:ascii="Times New Roman" w:hAnsi="Times New Roman" w:cs="Times New Roman" w:eastAsia="Times New Roman"/>
          <w:spacing w:val="-2"/>
        </w:rPr>
        <w:t> </w:t>
      </w:r>
      <w:r>
        <w:rPr/>
        <w:t>年</w:t>
      </w:r>
      <w:r>
        <w:rPr>
          <w:spacing w:val="-71"/>
        </w:rPr>
        <w:t> </w:t>
      </w:r>
      <w:r>
        <w:rPr>
          <w:rFonts w:ascii="Times New Roman" w:hAnsi="Times New Roman" w:cs="Times New Roman" w:eastAsia="Times New Roman"/>
        </w:rPr>
        <w:t>6 </w:t>
      </w:r>
      <w:r>
        <w:rPr/>
        <w:t>月，改革开放大潮正起。</w:t>
      </w:r>
      <w:r>
        <w:rPr>
          <w:w w:val="100"/>
        </w:rPr>
        <w:t> </w:t>
      </w:r>
      <w:r>
        <w:rPr>
          <w:spacing w:val="-10"/>
        </w:rPr>
        <w:t>党的十一届六中全会通过《关于建国以来党的若干历史问题的决议》，科学</w:t>
      </w:r>
    </w:p>
    <w:p>
      <w:pPr>
        <w:pStyle w:val="BodyText"/>
        <w:spacing w:line="247" w:lineRule="auto" w:before="26"/>
        <w:ind w:right="0" w:firstLine="0"/>
        <w:jc w:val="left"/>
      </w:pPr>
      <w:r>
        <w:rPr>
          <w:spacing w:val="-5"/>
        </w:rPr>
        <w:t>总结新中国成立以来社会主义革命和建设的历史经验，激发起全党</w:t>
      </w:r>
      <w:r>
        <w:rPr>
          <w:rFonts w:ascii="Times New Roman" w:hAnsi="Times New Roman" w:cs="Times New Roman" w:eastAsia="Times New Roman"/>
          <w:spacing w:val="-5"/>
        </w:rPr>
        <w:t>“</w:t>
      </w:r>
      <w:r>
        <w:rPr>
          <w:spacing w:val="-5"/>
        </w:rPr>
        <w:t>团结一致向</w:t>
      </w:r>
      <w:r>
        <w:rPr>
          <w:spacing w:val="-91"/>
        </w:rPr>
        <w:t> </w:t>
      </w:r>
      <w:r>
        <w:rPr>
          <w:spacing w:val="-91"/>
        </w:rPr>
      </w:r>
      <w:r>
        <w:rPr/>
        <w:t>前看</w:t>
      </w:r>
      <w:r>
        <w:rPr>
          <w:rFonts w:ascii="Times New Roman" w:hAnsi="Times New Roman" w:cs="Times New Roman" w:eastAsia="Times New Roman"/>
        </w:rPr>
        <w:t>”</w:t>
      </w:r>
      <w:r>
        <w:rPr/>
        <w:t>，全心全意推进改革开放和社会主义现代化建设。</w:t>
      </w:r>
    </w:p>
    <w:p>
      <w:pPr>
        <w:pStyle w:val="BodyText"/>
        <w:spacing w:line="247" w:lineRule="auto" w:before="4"/>
        <w:ind w:right="147"/>
        <w:jc w:val="both"/>
      </w:pPr>
      <w:r>
        <w:rPr>
          <w:spacing w:val="-5"/>
        </w:rPr>
        <w:t>现在，距离第一个历史决议制定已经过去 </w:t>
      </w:r>
      <w:r>
        <w:rPr>
          <w:rFonts w:ascii="Times New Roman" w:hAnsi="Times New Roman" w:cs="Times New Roman" w:eastAsia="Times New Roman"/>
        </w:rPr>
        <w:t>76</w:t>
      </w:r>
      <w:r>
        <w:rPr>
          <w:rFonts w:ascii="Times New Roman" w:hAnsi="Times New Roman" w:cs="Times New Roman" w:eastAsia="Times New Roman"/>
          <w:spacing w:val="-28"/>
        </w:rPr>
        <w:t> </w:t>
      </w:r>
      <w:r>
        <w:rPr>
          <w:spacing w:val="-7"/>
        </w:rPr>
        <w:t>年了，距离第二个历史决议制</w:t>
      </w:r>
      <w:r>
        <w:rPr>
          <w:w w:val="100"/>
        </w:rPr>
        <w:t> </w:t>
      </w:r>
      <w:r>
        <w:rPr/>
        <w:t>定也过去了 </w:t>
      </w:r>
      <w:r>
        <w:rPr>
          <w:rFonts w:ascii="Times New Roman" w:hAnsi="Times New Roman" w:cs="Times New Roman" w:eastAsia="Times New Roman"/>
        </w:rPr>
        <w:t>40 </w:t>
      </w:r>
      <w:r>
        <w:rPr/>
        <w:t>年。</w:t>
      </w:r>
      <w:r>
        <w:rPr>
          <w:rFonts w:ascii="Times New Roman" w:hAnsi="Times New Roman" w:cs="Times New Roman" w:eastAsia="Times New Roman"/>
        </w:rPr>
        <w:t>40</w:t>
      </w:r>
      <w:r>
        <w:rPr>
          <w:rFonts w:ascii="Times New Roman" w:hAnsi="Times New Roman" w:cs="Times New Roman" w:eastAsia="Times New Roman"/>
          <w:spacing w:val="-5"/>
        </w:rPr>
        <w:t> </w:t>
      </w:r>
      <w:r>
        <w:rPr/>
        <w:t>年来，党和国家事业大大向前发展了，党的理论和实践</w:t>
      </w:r>
      <w:r>
        <w:rPr>
          <w:w w:val="100"/>
        </w:rPr>
        <w:t> </w:t>
      </w:r>
      <w:r>
        <w:rPr/>
        <w:t>也大大向前发展了。建党百年之际，第三个历史决议呼之欲出。</w:t>
      </w:r>
    </w:p>
    <w:p>
      <w:pPr>
        <w:pStyle w:val="BodyText"/>
        <w:spacing w:line="261" w:lineRule="auto" w:before="26"/>
        <w:ind w:right="146"/>
        <w:jc w:val="both"/>
      </w:pPr>
      <w:r>
        <w:rPr>
          <w:spacing w:val="-1"/>
        </w:rPr>
        <w:t>此时的京西宾馆会议楼一层大会议室，气氛庄重而热烈。党的十九届六中</w:t>
      </w:r>
      <w:r>
        <w:rPr>
          <w:w w:val="100"/>
        </w:rPr>
        <w:t> </w:t>
      </w:r>
      <w:r>
        <w:rPr/>
        <w:t>全会将在这里举行第一次全体会议。</w:t>
      </w:r>
    </w:p>
    <w:p>
      <w:pPr>
        <w:pStyle w:val="BodyText"/>
        <w:spacing w:line="256" w:lineRule="auto" w:before="6"/>
        <w:ind w:right="146"/>
        <w:jc w:val="both"/>
      </w:pPr>
      <w:r>
        <w:rPr>
          <w:rFonts w:ascii="Times New Roman" w:hAnsi="Times New Roman" w:cs="Times New Roman" w:eastAsia="Times New Roman"/>
        </w:rPr>
        <w:t>300</w:t>
      </w:r>
      <w:r>
        <w:rPr>
          <w:rFonts w:ascii="Times New Roman" w:hAnsi="Times New Roman" w:cs="Times New Roman" w:eastAsia="Times New Roman"/>
          <w:spacing w:val="2"/>
        </w:rPr>
        <w:t> </w:t>
      </w:r>
      <w:r>
        <w:rPr/>
        <w:t>多名中央委员会委员、候补委员出席会议。不是中央委员会委员、候</w:t>
      </w:r>
      <w:r>
        <w:rPr>
          <w:w w:val="100"/>
        </w:rPr>
        <w:t> </w:t>
      </w:r>
      <w:r>
        <w:rPr>
          <w:spacing w:val="-1"/>
        </w:rPr>
        <w:t>补委员的中央纪委常委，中央党政军群有关部门、部分国有重要骨干企业、金</w:t>
      </w:r>
      <w:r>
        <w:rPr>
          <w:spacing w:val="-103"/>
        </w:rPr>
        <w:t> </w:t>
      </w:r>
      <w:r>
        <w:rPr>
          <w:spacing w:val="-103"/>
        </w:rPr>
      </w:r>
      <w:r>
        <w:rPr>
          <w:spacing w:val="-1"/>
        </w:rPr>
        <w:t>融机构和省区市主要负责同志，党的十九大代表中部分基层同志和专家学者列</w:t>
      </w:r>
      <w:r>
        <w:rPr>
          <w:spacing w:val="-103"/>
        </w:rPr>
        <w:t> </w:t>
      </w:r>
      <w:r>
        <w:rPr>
          <w:spacing w:val="-103"/>
        </w:rPr>
      </w:r>
      <w:r>
        <w:rPr/>
        <w:t>席会议。</w:t>
      </w:r>
    </w:p>
    <w:p>
      <w:pPr>
        <w:pStyle w:val="BodyText"/>
        <w:spacing w:line="247" w:lineRule="auto" w:before="15"/>
        <w:ind w:right="146"/>
        <w:jc w:val="both"/>
      </w:pPr>
      <w:r>
        <w:rPr>
          <w:rFonts w:ascii="Times New Roman" w:hAnsi="Times New Roman" w:cs="Times New Roman" w:eastAsia="Times New Roman"/>
        </w:rPr>
        <w:t>9</w:t>
      </w:r>
      <w:r>
        <w:rPr>
          <w:rFonts w:ascii="Times New Roman" w:hAnsi="Times New Roman" w:cs="Times New Roman" w:eastAsia="Times New Roman"/>
          <w:spacing w:val="3"/>
        </w:rPr>
        <w:t> </w:t>
      </w:r>
      <w:r>
        <w:rPr/>
        <w:t>时许，习近平总书记和中央政治局其他领导同志步入会场，到主席台就</w:t>
      </w:r>
      <w:r>
        <w:rPr>
          <w:w w:val="100"/>
        </w:rPr>
        <w:t> </w:t>
      </w:r>
      <w:r>
        <w:rPr/>
        <w:t>座。全场起立，响起长时间热烈掌声。</w:t>
      </w:r>
    </w:p>
    <w:p>
      <w:pPr>
        <w:spacing w:after="0" w:line="247" w:lineRule="auto"/>
        <w:jc w:val="both"/>
        <w:sectPr>
          <w:headerReference w:type="default" r:id="rId80"/>
          <w:footerReference w:type="default" r:id="rId81"/>
          <w:pgSz w:w="11910" w:h="16840"/>
          <w:pgMar w:header="1158" w:footer="1280" w:top="2080" w:bottom="1460" w:left="1040" w:right="1040"/>
          <w:pgNumType w:start="54"/>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61" w:lineRule="auto"/>
        <w:ind w:left="710" w:right="0" w:firstLine="0"/>
        <w:jc w:val="left"/>
      </w:pPr>
      <w:r>
        <w:rPr/>
        <w:t>根据会议议程，习近平总书记首先代表中央政治局向全会作工作报告。</w:t>
      </w:r>
      <w:r>
        <w:rPr>
          <w:w w:val="100"/>
        </w:rPr>
        <w:t> </w:t>
      </w:r>
      <w:r>
        <w:rPr>
          <w:spacing w:val="-1"/>
        </w:rPr>
        <w:t>在全面回顾一年来的工作时，习近平总书记提到，中央政治局在全面推进</w:t>
      </w:r>
    </w:p>
    <w:p>
      <w:pPr>
        <w:pStyle w:val="BodyText"/>
        <w:spacing w:line="247" w:lineRule="auto" w:before="6"/>
        <w:ind w:right="0" w:firstLine="0"/>
        <w:jc w:val="left"/>
      </w:pPr>
      <w:r>
        <w:rPr/>
        <w:t>各项工作的同时重点抓了</w:t>
      </w:r>
      <w:r>
        <w:rPr>
          <w:rFonts w:ascii="Times New Roman" w:hAnsi="Times New Roman" w:cs="Times New Roman" w:eastAsia="Times New Roman"/>
        </w:rPr>
        <w:t>“</w:t>
      </w:r>
      <w:r>
        <w:rPr/>
        <w:t>三件大事</w:t>
      </w:r>
      <w:r>
        <w:rPr>
          <w:rFonts w:ascii="Times New Roman" w:hAnsi="Times New Roman" w:cs="Times New Roman" w:eastAsia="Times New Roman"/>
        </w:rPr>
        <w:t>”</w:t>
      </w:r>
      <w:r>
        <w:rPr/>
        <w:t>：隆重庆祝中国共产党成立一百周年、开</w:t>
      </w:r>
      <w:r>
        <w:rPr>
          <w:spacing w:val="-104"/>
        </w:rPr>
        <w:t> </w:t>
      </w:r>
      <w:r>
        <w:rPr>
          <w:spacing w:val="-104"/>
        </w:rPr>
      </w:r>
      <w:r>
        <w:rPr/>
        <w:t>展党史学习教育、筹备党的十九届六中全会。</w:t>
      </w:r>
    </w:p>
    <w:p>
      <w:pPr>
        <w:pStyle w:val="BodyText"/>
        <w:spacing w:line="247" w:lineRule="auto" w:before="26"/>
        <w:ind w:right="0"/>
        <w:jc w:val="left"/>
      </w:pPr>
      <w:r>
        <w:rPr>
          <w:rFonts w:ascii="Times New Roman" w:hAnsi="Times New Roman" w:cs="Times New Roman" w:eastAsia="Times New Roman"/>
          <w:spacing w:val="-4"/>
        </w:rPr>
        <w:t>“</w:t>
      </w:r>
      <w:r>
        <w:rPr>
          <w:spacing w:val="-4"/>
        </w:rPr>
        <w:t>三件大事</w:t>
      </w:r>
      <w:r>
        <w:rPr>
          <w:rFonts w:ascii="Times New Roman" w:hAnsi="Times New Roman" w:cs="Times New Roman" w:eastAsia="Times New Roman"/>
          <w:spacing w:val="-4"/>
        </w:rPr>
        <w:t>”</w:t>
      </w:r>
      <w:r>
        <w:rPr>
          <w:spacing w:val="-4"/>
        </w:rPr>
        <w:t>都聚焦同一个主题</w:t>
      </w:r>
      <w:r>
        <w:rPr>
          <w:rFonts w:ascii="Times New Roman" w:hAnsi="Times New Roman" w:cs="Times New Roman" w:eastAsia="Times New Roman"/>
          <w:spacing w:val="-4"/>
        </w:rPr>
        <w:t>——</w:t>
      </w:r>
      <w:r>
        <w:rPr>
          <w:spacing w:val="-4"/>
        </w:rPr>
        <w:t>历史，都指向同一个目的</w:t>
      </w:r>
      <w:r>
        <w:rPr>
          <w:rFonts w:ascii="Times New Roman" w:hAnsi="Times New Roman" w:cs="Times New Roman" w:eastAsia="Times New Roman"/>
          <w:spacing w:val="-4"/>
        </w:rPr>
        <w:t>——</w:t>
      </w:r>
      <w:r>
        <w:rPr>
          <w:spacing w:val="-4"/>
        </w:rPr>
        <w:t>以史为鉴、</w:t>
      </w:r>
      <w:r>
        <w:rPr>
          <w:w w:val="100"/>
        </w:rPr>
        <w:t> </w:t>
      </w:r>
      <w:r>
        <w:rPr/>
        <w:t>开创未来。</w:t>
      </w:r>
    </w:p>
    <w:p>
      <w:pPr>
        <w:pStyle w:val="BodyText"/>
        <w:spacing w:line="261" w:lineRule="auto" w:before="26"/>
        <w:ind w:right="246"/>
        <w:jc w:val="both"/>
      </w:pPr>
      <w:r>
        <w:rPr>
          <w:spacing w:val="-1"/>
        </w:rPr>
        <w:t>这一年，通过隆重庆祝中国共产党成立一百周年，全党全国各族人民为之</w:t>
      </w:r>
      <w:r>
        <w:rPr>
          <w:w w:val="100"/>
        </w:rPr>
        <w:t> </w:t>
      </w:r>
      <w:r>
        <w:rPr>
          <w:spacing w:val="-1"/>
        </w:rPr>
        <w:t>振奋，起到了统一思想、凝聚力量、鼓舞士气的作用；通过深入开展党史学习</w:t>
      </w:r>
      <w:r>
        <w:rPr>
          <w:spacing w:val="-103"/>
        </w:rPr>
        <w:t> </w:t>
      </w:r>
      <w:r>
        <w:rPr>
          <w:spacing w:val="-103"/>
        </w:rPr>
      </w:r>
      <w:r>
        <w:rPr>
          <w:spacing w:val="-1"/>
        </w:rPr>
        <w:t>教育，有力促进了学党史、悟思想、办实事、开新局；通过认真筹备党的十九</w:t>
      </w:r>
      <w:r>
        <w:rPr>
          <w:spacing w:val="-103"/>
        </w:rPr>
        <w:t> </w:t>
      </w:r>
      <w:r>
        <w:rPr>
          <w:spacing w:val="-103"/>
        </w:rPr>
      </w:r>
      <w:r>
        <w:rPr/>
        <w:t>届六中全会，全面总结了党的百年奋斗重大成就和历史经验。</w:t>
      </w:r>
    </w:p>
    <w:p>
      <w:pPr>
        <w:pStyle w:val="BodyText"/>
        <w:spacing w:line="256" w:lineRule="auto" w:before="9"/>
        <w:ind w:right="244"/>
        <w:jc w:val="both"/>
      </w:pPr>
      <w:r>
        <w:rPr>
          <w:spacing w:val="-1"/>
        </w:rPr>
        <w:t>这一年，从红军长征血战湘江的战场，到党中央转战陕北的山村窑洞；从</w:t>
      </w:r>
      <w:r>
        <w:rPr>
          <w:w w:val="100"/>
        </w:rPr>
        <w:t> </w:t>
      </w:r>
      <w:r>
        <w:rPr>
          <w:spacing w:val="-1"/>
        </w:rPr>
        <w:t>点燃红色火种的北大红楼，到丰泽园毛泽东同志故居</w:t>
      </w:r>
      <w:r>
        <w:rPr>
          <w:rFonts w:ascii="Times New Roman" w:hAnsi="Times New Roman" w:cs="Times New Roman" w:eastAsia="Times New Roman"/>
          <w:spacing w:val="-1"/>
        </w:rPr>
        <w:t>……</w:t>
      </w:r>
      <w:r>
        <w:rPr>
          <w:spacing w:val="-1"/>
        </w:rPr>
        <w:t>习近平总书记多次走</w:t>
      </w:r>
      <w:r>
        <w:rPr>
          <w:spacing w:val="-101"/>
        </w:rPr>
        <w:t> </w:t>
      </w:r>
      <w:r>
        <w:rPr>
          <w:spacing w:val="-101"/>
        </w:rPr>
      </w:r>
      <w:r>
        <w:rPr>
          <w:spacing w:val="-1"/>
        </w:rPr>
        <w:t>访历史故地，倾听历史启迪，身体力行、率先垂范，在全党掀起学史明理、学</w:t>
      </w:r>
      <w:r>
        <w:rPr>
          <w:spacing w:val="-103"/>
        </w:rPr>
        <w:t> </w:t>
      </w:r>
      <w:r>
        <w:rPr>
          <w:spacing w:val="-103"/>
        </w:rPr>
      </w:r>
      <w:r>
        <w:rPr/>
        <w:t>史增信、学史崇德、学史力行的热潮。</w:t>
      </w:r>
    </w:p>
    <w:p>
      <w:pPr>
        <w:pStyle w:val="BodyText"/>
        <w:spacing w:line="261" w:lineRule="auto" w:before="12"/>
        <w:ind w:right="246"/>
        <w:jc w:val="both"/>
      </w:pPr>
      <w:r>
        <w:rPr>
          <w:spacing w:val="-1"/>
        </w:rPr>
        <w:t>历史，经过时间的沉淀才看得更加清楚，才更加具有映照现实、远观未来</w:t>
      </w:r>
      <w:r>
        <w:rPr>
          <w:w w:val="100"/>
        </w:rPr>
        <w:t> </w:t>
      </w:r>
      <w:r>
        <w:rPr/>
        <w:t>的伟力。</w:t>
      </w:r>
    </w:p>
    <w:p>
      <w:pPr>
        <w:pStyle w:val="BodyText"/>
        <w:spacing w:line="259" w:lineRule="auto" w:before="9"/>
        <w:ind w:right="244"/>
        <w:jc w:val="both"/>
        <w:rPr>
          <w:rFonts w:ascii="Times New Roman" w:hAnsi="Times New Roman" w:cs="Times New Roman" w:eastAsia="Times New Roman"/>
        </w:rPr>
      </w:pPr>
      <w:r>
        <w:rPr>
          <w:rFonts w:ascii="Times New Roman" w:hAnsi="Times New Roman" w:cs="Times New Roman" w:eastAsia="Times New Roman"/>
          <w:spacing w:val="-5"/>
        </w:rPr>
        <w:t>“</w:t>
      </w:r>
      <w:r>
        <w:rPr>
          <w:spacing w:val="-5"/>
        </w:rPr>
        <w:t>党中央认为，在党成立一百周年的重要历史时刻，在党和人民胜利实现第</w:t>
      </w:r>
      <w:r>
        <w:rPr>
          <w:w w:val="100"/>
        </w:rPr>
        <w:t> </w:t>
      </w:r>
      <w:r>
        <w:rPr>
          <w:spacing w:val="-1"/>
        </w:rPr>
        <w:t>一个百年奋斗目标、全面建成小康社会，正在向着全面建成社会主义现代化强</w:t>
      </w:r>
      <w:r>
        <w:rPr>
          <w:spacing w:val="-103"/>
        </w:rPr>
        <w:t> </w:t>
      </w:r>
      <w:r>
        <w:rPr>
          <w:spacing w:val="-103"/>
        </w:rPr>
      </w:r>
      <w:r>
        <w:rPr>
          <w:spacing w:val="-1"/>
        </w:rPr>
        <w:t>国的第二个百年奋斗目标迈进的重大历史关头，全面总结党的百年奋斗重大成</w:t>
      </w:r>
      <w:r>
        <w:rPr>
          <w:spacing w:val="-103"/>
        </w:rPr>
        <w:t> </w:t>
      </w:r>
      <w:r>
        <w:rPr>
          <w:spacing w:val="-103"/>
        </w:rPr>
      </w:r>
      <w:r>
        <w:rPr>
          <w:spacing w:val="-1"/>
        </w:rPr>
        <w:t>就和历史经验，对推动全党进一步统一思想、统一意志、统一行动，团结带领</w:t>
      </w:r>
      <w:r>
        <w:rPr>
          <w:spacing w:val="-101"/>
        </w:rPr>
        <w:t> </w:t>
      </w:r>
      <w:r>
        <w:rPr>
          <w:spacing w:val="-101"/>
        </w:rPr>
      </w:r>
      <w:r>
        <w:rPr>
          <w:spacing w:val="-1"/>
        </w:rPr>
        <w:t>全国各族人民夺取新时代中国特色社会主义伟大胜利，具有重大现实意义和深</w:t>
      </w:r>
      <w:r>
        <w:rPr>
          <w:spacing w:val="-103"/>
        </w:rPr>
        <w:t> </w:t>
      </w:r>
      <w:r>
        <w:rPr>
          <w:spacing w:val="-103"/>
        </w:rPr>
      </w:r>
      <w:r>
        <w:rPr/>
        <w:t>远历史意义。</w:t>
      </w:r>
      <w:r>
        <w:rPr>
          <w:rFonts w:ascii="Times New Roman" w:hAnsi="Times New Roman" w:cs="Times New Roman" w:eastAsia="Times New Roman"/>
        </w:rPr>
        <w:t>”</w:t>
      </w:r>
    </w:p>
    <w:p>
      <w:pPr>
        <w:pStyle w:val="BodyText"/>
        <w:spacing w:line="261" w:lineRule="auto"/>
        <w:ind w:right="246"/>
        <w:jc w:val="both"/>
      </w:pPr>
      <w:r>
        <w:rPr>
          <w:spacing w:val="-1"/>
        </w:rPr>
        <w:t>在随后就《中共中央关于党的百年奋斗重大成就和历史经验的决议（讨论</w:t>
      </w:r>
      <w:r>
        <w:rPr>
          <w:w w:val="100"/>
        </w:rPr>
        <w:t> </w:t>
      </w:r>
      <w:r>
        <w:rPr>
          <w:spacing w:val="-6"/>
        </w:rPr>
        <w:t>稿）》向全会作说明时，习近平总书记详细阐释了关于此次全会议题的考虑。</w:t>
      </w:r>
    </w:p>
    <w:p>
      <w:pPr>
        <w:pStyle w:val="BodyText"/>
        <w:spacing w:line="247" w:lineRule="auto" w:before="9"/>
        <w:ind w:right="245"/>
        <w:jc w:val="both"/>
        <w:rPr>
          <w:rFonts w:ascii="Times New Roman" w:hAnsi="Times New Roman" w:cs="Times New Roman" w:eastAsia="Times New Roman"/>
        </w:rPr>
      </w:pPr>
      <w:r>
        <w:rPr>
          <w:rFonts w:ascii="Times New Roman" w:hAnsi="Times New Roman" w:cs="Times New Roman" w:eastAsia="Times New Roman"/>
          <w:spacing w:val="-5"/>
        </w:rPr>
        <w:t>“</w:t>
      </w:r>
      <w:r>
        <w:rPr>
          <w:spacing w:val="-5"/>
        </w:rPr>
        <w:t>站在新的历史起点上，回顾过去，展望未来，全面总结党的百年奋斗重大</w:t>
      </w:r>
      <w:r>
        <w:rPr>
          <w:w w:val="100"/>
        </w:rPr>
        <w:t> </w:t>
      </w:r>
      <w:r>
        <w:rPr/>
        <w:t>成就和历史经验特别是改革开放 </w:t>
      </w:r>
      <w:r>
        <w:rPr>
          <w:rFonts w:ascii="Times New Roman" w:hAnsi="Times New Roman" w:cs="Times New Roman" w:eastAsia="Times New Roman"/>
        </w:rPr>
        <w:t>40</w:t>
      </w:r>
      <w:r>
        <w:rPr>
          <w:rFonts w:ascii="Times New Roman" w:hAnsi="Times New Roman" w:cs="Times New Roman" w:eastAsia="Times New Roman"/>
          <w:spacing w:val="5"/>
        </w:rPr>
        <w:t> </w:t>
      </w:r>
      <w:r>
        <w:rPr/>
        <w:t>多年来的重大成就和历史经验，既有客观</w:t>
      </w:r>
      <w:r>
        <w:rPr>
          <w:w w:val="100"/>
        </w:rPr>
        <w:t> </w:t>
      </w:r>
      <w:r>
        <w:rPr/>
        <w:t>需要，也具备主观条件。</w:t>
      </w:r>
      <w:r>
        <w:rPr>
          <w:rFonts w:ascii="Times New Roman" w:hAnsi="Times New Roman" w:cs="Times New Roman" w:eastAsia="Times New Roman"/>
        </w:rPr>
        <w:t>”</w:t>
      </w:r>
    </w:p>
    <w:p>
      <w:pPr>
        <w:pStyle w:val="BodyText"/>
        <w:spacing w:line="261" w:lineRule="auto" w:before="4"/>
        <w:ind w:left="710" w:right="0" w:firstLine="0"/>
        <w:jc w:val="left"/>
      </w:pPr>
      <w:r>
        <w:rPr/>
        <w:t>以史为鉴，可以知兴替。</w:t>
      </w:r>
      <w:r>
        <w:rPr>
          <w:w w:val="100"/>
        </w:rPr>
        <w:t> </w:t>
      </w:r>
      <w:r>
        <w:rPr>
          <w:spacing w:val="-5"/>
        </w:rPr>
        <w:t>当前，我们正面对着世纪疫情和百年变局交织的严峻形势，面对着开局</w:t>
      </w:r>
      <w:r>
        <w:rPr>
          <w:rFonts w:ascii="Times New Roman" w:hAnsi="Times New Roman" w:cs="Times New Roman" w:eastAsia="Times New Roman"/>
          <w:spacing w:val="-5"/>
        </w:rPr>
        <w:t>“</w:t>
      </w:r>
      <w:r>
        <w:rPr>
          <w:spacing w:val="-5"/>
        </w:rPr>
        <w:t>十</w:t>
      </w:r>
    </w:p>
    <w:p>
      <w:pPr>
        <w:pStyle w:val="BodyText"/>
        <w:spacing w:line="370" w:lineRule="exact"/>
        <w:ind w:right="0" w:firstLine="0"/>
        <w:jc w:val="left"/>
      </w:pPr>
      <w:r>
        <w:rPr>
          <w:spacing w:val="-5"/>
        </w:rPr>
        <w:t>四五</w:t>
      </w:r>
      <w:r>
        <w:rPr>
          <w:rFonts w:ascii="Times New Roman" w:hAnsi="Times New Roman" w:cs="Times New Roman" w:eastAsia="Times New Roman"/>
          <w:spacing w:val="-5"/>
        </w:rPr>
        <w:t>”</w:t>
      </w:r>
      <w:r>
        <w:rPr>
          <w:spacing w:val="-5"/>
        </w:rPr>
        <w:t>、开启新征程的繁重任务，迫切需要总结历史、把握规律、坚定信心、走</w:t>
      </w:r>
    </w:p>
    <w:p>
      <w:pPr>
        <w:pStyle w:val="BodyText"/>
        <w:spacing w:line="240" w:lineRule="auto" w:before="13"/>
        <w:ind w:right="0" w:firstLine="0"/>
        <w:jc w:val="left"/>
      </w:pPr>
      <w:r>
        <w:rPr/>
        <w:t>向未来。</w:t>
      </w:r>
    </w:p>
    <w:p>
      <w:pPr>
        <w:pStyle w:val="BodyText"/>
        <w:spacing w:line="240" w:lineRule="auto" w:before="34"/>
        <w:ind w:left="710" w:right="0" w:firstLine="0"/>
        <w:jc w:val="left"/>
      </w:pPr>
      <w:r>
        <w:rPr/>
        <w:t>与会同志一致认为，在这样特殊的历史时刻，党中央决定以一次中央全会</w:t>
      </w:r>
    </w:p>
    <w:p>
      <w:pPr>
        <w:spacing w:after="0" w:line="240" w:lineRule="auto"/>
        <w:jc w:val="left"/>
        <w:sectPr>
          <w:pgSz w:w="11910" w:h="16840"/>
          <w:pgMar w:header="1158" w:footer="1280" w:top="2080" w:bottom="1460" w:left="1040" w:right="940"/>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61" w:lineRule="auto"/>
        <w:ind w:right="147" w:firstLine="0"/>
        <w:jc w:val="both"/>
      </w:pPr>
      <w:r>
        <w:rPr>
          <w:spacing w:val="-1"/>
        </w:rPr>
        <w:t>全面总结党的百年奋斗重大成就和历史经验，是郑重的历史性、战略性决策，</w:t>
      </w:r>
      <w:r>
        <w:rPr>
          <w:spacing w:val="-103"/>
        </w:rPr>
        <w:t> </w:t>
      </w:r>
      <w:r>
        <w:rPr>
          <w:spacing w:val="-103"/>
        </w:rPr>
      </w:r>
      <w:r>
        <w:rPr>
          <w:spacing w:val="-1"/>
        </w:rPr>
        <w:t>充分体现了党牢记初心使命、永葆生机活力的坚强意志和坚定决心，充分体现</w:t>
      </w:r>
      <w:r>
        <w:rPr>
          <w:spacing w:val="-103"/>
        </w:rPr>
        <w:t> </w:t>
      </w:r>
      <w:r>
        <w:rPr>
          <w:spacing w:val="-103"/>
        </w:rPr>
      </w:r>
      <w:r>
        <w:rPr>
          <w:spacing w:val="-1"/>
        </w:rPr>
        <w:t>了党深刻把握历史发展规律、始终掌握党和国家事业发展的历史主动和使命担</w:t>
      </w:r>
      <w:r>
        <w:rPr>
          <w:spacing w:val="-103"/>
        </w:rPr>
        <w:t> </w:t>
      </w:r>
      <w:r>
        <w:rPr>
          <w:spacing w:val="-103"/>
        </w:rPr>
      </w:r>
      <w:r>
        <w:rPr>
          <w:spacing w:val="-1"/>
        </w:rPr>
        <w:t>当，充分体现了党立足当下、着眼未来、注重总结和运用历史经验的高瞻远瞩</w:t>
      </w:r>
      <w:r>
        <w:rPr>
          <w:spacing w:val="-103"/>
        </w:rPr>
        <w:t> </w:t>
      </w:r>
      <w:r>
        <w:rPr>
          <w:spacing w:val="-103"/>
        </w:rPr>
      </w:r>
      <w:r>
        <w:rPr/>
        <w:t>和深谋远虑。</w:t>
      </w:r>
    </w:p>
    <w:p>
      <w:pPr>
        <w:pStyle w:val="Heading3"/>
        <w:spacing w:line="264" w:lineRule="auto" w:before="6"/>
        <w:ind w:right="151" w:firstLine="562"/>
        <w:jc w:val="both"/>
        <w:rPr>
          <w:b w:val="0"/>
          <w:bCs w:val="0"/>
        </w:rPr>
      </w:pPr>
      <w:r>
        <w:rPr>
          <w:spacing w:val="-1"/>
        </w:rPr>
        <w:t>这是一份新时代中国共产党人牢记初心使命、坚持和发展中国特色社会主</w:t>
      </w:r>
      <w:r>
        <w:rPr>
          <w:w w:val="99"/>
        </w:rPr>
        <w:t> </w:t>
      </w:r>
      <w:r>
        <w:rPr/>
        <w:t>义的政治宣言</w:t>
      </w:r>
      <w:r>
        <w:rPr>
          <w:b w:val="0"/>
          <w:bCs w:val="0"/>
        </w:rPr>
      </w:r>
    </w:p>
    <w:p>
      <w:pPr>
        <w:pStyle w:val="BodyText"/>
        <w:spacing w:line="261" w:lineRule="auto" w:before="6"/>
        <w:ind w:left="710" w:right="0" w:firstLine="0"/>
        <w:jc w:val="left"/>
      </w:pPr>
      <w:r>
        <w:rPr/>
        <w:t>审议通过决议，是这次全会的主要任务。</w:t>
      </w:r>
      <w:r>
        <w:rPr>
          <w:w w:val="100"/>
        </w:rPr>
        <w:t> </w:t>
      </w:r>
      <w:r>
        <w:rPr/>
        <w:t>从看到决议稿的那一刻起，每一位与会同志都感到沉甸甸的分量。</w:t>
      </w:r>
      <w:r>
        <w:rPr>
          <w:w w:val="100"/>
        </w:rPr>
        <w:t> </w:t>
      </w:r>
      <w:r>
        <w:rPr>
          <w:spacing w:val="-1"/>
        </w:rPr>
        <w:t>百年风云激荡走过的壮阔征程，百年不懈奋斗铸就的世纪伟业，百年上下</w:t>
      </w:r>
    </w:p>
    <w:p>
      <w:pPr>
        <w:pStyle w:val="BodyText"/>
        <w:spacing w:line="240" w:lineRule="auto" w:before="9"/>
        <w:ind w:right="0" w:firstLine="0"/>
        <w:jc w:val="both"/>
      </w:pPr>
      <w:r>
        <w:rPr/>
        <w:t>求索积淀的宝贵经验，浓缩进了这份</w:t>
      </w:r>
      <w:r>
        <w:rPr>
          <w:spacing w:val="-73"/>
        </w:rPr>
        <w:t> </w:t>
      </w:r>
      <w:r>
        <w:rPr>
          <w:rFonts w:ascii="Times New Roman" w:hAnsi="Times New Roman" w:cs="Times New Roman" w:eastAsia="Times New Roman"/>
        </w:rPr>
        <w:t>3</w:t>
      </w:r>
      <w:r>
        <w:rPr>
          <w:rFonts w:ascii="Times New Roman" w:hAnsi="Times New Roman" w:cs="Times New Roman" w:eastAsia="Times New Roman"/>
          <w:spacing w:val="-1"/>
        </w:rPr>
        <w:t> </w:t>
      </w:r>
      <w:r>
        <w:rPr/>
        <w:t>万多字的重磅文件。</w:t>
      </w:r>
    </w:p>
    <w:p>
      <w:pPr>
        <w:pStyle w:val="BodyText"/>
        <w:spacing w:line="247" w:lineRule="auto" w:before="11"/>
        <w:ind w:right="148"/>
        <w:jc w:val="both"/>
      </w:pPr>
      <w:r>
        <w:rPr>
          <w:rFonts w:ascii="Times New Roman" w:hAnsi="Times New Roman" w:cs="Times New Roman" w:eastAsia="Times New Roman"/>
          <w:spacing w:val="-5"/>
        </w:rPr>
        <w:t>“</w:t>
      </w:r>
      <w:r>
        <w:rPr>
          <w:spacing w:val="-5"/>
        </w:rPr>
        <w:t>大家有一种共同的突出感觉，就是感到神圣的历史使命感和责任感，这次</w:t>
      </w:r>
      <w:r>
        <w:rPr>
          <w:w w:val="100"/>
        </w:rPr>
        <w:t> </w:t>
      </w:r>
      <w:r>
        <w:rPr>
          <w:spacing w:val="-5"/>
        </w:rPr>
        <w:t>全会通过的决议必将载入党史国史，影响党和国家事业发展的未来。</w:t>
      </w:r>
      <w:r>
        <w:rPr>
          <w:rFonts w:ascii="Times New Roman" w:hAnsi="Times New Roman" w:cs="Times New Roman" w:eastAsia="Times New Roman"/>
          <w:spacing w:val="-5"/>
        </w:rPr>
        <w:t>”</w:t>
      </w:r>
      <w:r>
        <w:rPr>
          <w:spacing w:val="-5"/>
        </w:rPr>
        <w:t>一位中央</w:t>
      </w:r>
      <w:r>
        <w:rPr>
          <w:spacing w:val="-91"/>
        </w:rPr>
        <w:t> </w:t>
      </w:r>
      <w:r>
        <w:rPr>
          <w:spacing w:val="-91"/>
        </w:rPr>
      </w:r>
      <w:r>
        <w:rPr/>
        <w:t>委员说。</w:t>
      </w:r>
    </w:p>
    <w:p>
      <w:pPr>
        <w:pStyle w:val="BodyText"/>
        <w:spacing w:line="261" w:lineRule="auto" w:before="24"/>
        <w:ind w:right="146"/>
        <w:jc w:val="both"/>
      </w:pPr>
      <w:r>
        <w:rPr>
          <w:spacing w:val="-1"/>
        </w:rPr>
        <w:t>正是本着这种使命感和责任感，与会同志认真研读文件，深入学习思考，</w:t>
      </w:r>
      <w:r>
        <w:rPr>
          <w:w w:val="100"/>
        </w:rPr>
        <w:t> </w:t>
      </w:r>
      <w:r>
        <w:rPr/>
        <w:t>精心准备发言材料。京西宾馆房间里的灯，经常亮到深夜。</w:t>
      </w:r>
    </w:p>
    <w:p>
      <w:pPr>
        <w:pStyle w:val="BodyText"/>
        <w:spacing w:line="240" w:lineRule="auto" w:before="9"/>
        <w:ind w:left="710" w:right="0" w:firstLine="0"/>
        <w:jc w:val="left"/>
      </w:pPr>
      <w:r>
        <w:rPr/>
        <w:t>这次全会思想含量、知识含量十分丰富。</w:t>
      </w:r>
    </w:p>
    <w:p>
      <w:pPr>
        <w:pStyle w:val="BodyText"/>
        <w:spacing w:line="254" w:lineRule="auto" w:before="32"/>
        <w:ind w:right="147"/>
        <w:jc w:val="both"/>
      </w:pPr>
      <w:r>
        <w:rPr/>
        <w:t>从</w:t>
      </w:r>
      <w:r>
        <w:rPr>
          <w:spacing w:val="-70"/>
        </w:rPr>
        <w:t> </w:t>
      </w:r>
      <w:r>
        <w:rPr>
          <w:rFonts w:ascii="Times New Roman" w:hAnsi="Times New Roman" w:cs="Times New Roman" w:eastAsia="Times New Roman"/>
        </w:rPr>
        <w:t>8</w:t>
      </w:r>
      <w:r>
        <w:rPr>
          <w:rFonts w:ascii="Times New Roman" w:hAnsi="Times New Roman" w:cs="Times New Roman" w:eastAsia="Times New Roman"/>
          <w:spacing w:val="2"/>
        </w:rPr>
        <w:t> </w:t>
      </w:r>
      <w:r>
        <w:rPr/>
        <w:t>日下午到</w:t>
      </w:r>
      <w:r>
        <w:rPr>
          <w:spacing w:val="-69"/>
        </w:rPr>
        <w:t> </w:t>
      </w:r>
      <w:r>
        <w:rPr>
          <w:rFonts w:ascii="Times New Roman" w:hAnsi="Times New Roman" w:cs="Times New Roman" w:eastAsia="Times New Roman"/>
          <w:spacing w:val="-6"/>
        </w:rPr>
        <w:t>11</w:t>
      </w:r>
      <w:r>
        <w:rPr>
          <w:rFonts w:ascii="Times New Roman" w:hAnsi="Times New Roman" w:cs="Times New Roman" w:eastAsia="Times New Roman"/>
        </w:rPr>
        <w:t> </w:t>
      </w:r>
      <w:r>
        <w:rPr/>
        <w:t>日上午，出席会议的中央委员会委员、候补委员分</w:t>
      </w:r>
      <w:r>
        <w:rPr>
          <w:spacing w:val="-70"/>
        </w:rPr>
        <w:t> </w:t>
      </w:r>
      <w:r>
        <w:rPr>
          <w:rFonts w:ascii="Times New Roman" w:hAnsi="Times New Roman" w:cs="Times New Roman" w:eastAsia="Times New Roman"/>
        </w:rPr>
        <w:t>10</w:t>
      </w:r>
      <w:r>
        <w:rPr>
          <w:rFonts w:ascii="Times New Roman" w:hAnsi="Times New Roman" w:cs="Times New Roman" w:eastAsia="Times New Roman"/>
          <w:spacing w:val="2"/>
        </w:rPr>
        <w:t> </w:t>
      </w:r>
      <w:r>
        <w:rPr/>
        <w:t>个</w:t>
      </w:r>
      <w:r>
        <w:rPr>
          <w:w w:val="100"/>
        </w:rPr>
        <w:t> </w:t>
      </w:r>
      <w:r>
        <w:rPr>
          <w:spacing w:val="-1"/>
        </w:rPr>
        <w:t>小组，列席会议人员编入各组，对大会文件进行分组讨论。中央领导同志深入</w:t>
      </w:r>
      <w:r>
        <w:rPr>
          <w:spacing w:val="-103"/>
        </w:rPr>
        <w:t> </w:t>
      </w:r>
      <w:r>
        <w:rPr>
          <w:spacing w:val="-103"/>
        </w:rPr>
      </w:r>
      <w:r>
        <w:rPr/>
        <w:t>各小组听取意见建议，同大家一同交流探讨。</w:t>
      </w:r>
    </w:p>
    <w:p>
      <w:pPr>
        <w:pStyle w:val="BodyText"/>
        <w:spacing w:line="261" w:lineRule="auto" w:before="15"/>
        <w:ind w:right="146"/>
        <w:jc w:val="both"/>
      </w:pPr>
      <w:r>
        <w:rPr>
          <w:spacing w:val="-1"/>
        </w:rPr>
        <w:t>小组会上，大家争先发言、气氛热烈，有时发言席上的同志话音刚落，就</w:t>
      </w:r>
      <w:r>
        <w:rPr>
          <w:w w:val="100"/>
        </w:rPr>
        <w:t> </w:t>
      </w:r>
      <w:r>
        <w:rPr>
          <w:spacing w:val="-1"/>
        </w:rPr>
        <w:t>有好几位同志同时起身准备发言。散会后，大家仍意犹未尽，三三两两边走边</w:t>
      </w:r>
      <w:r>
        <w:rPr>
          <w:spacing w:val="-103"/>
        </w:rPr>
        <w:t> </w:t>
      </w:r>
      <w:r>
        <w:rPr>
          <w:spacing w:val="-103"/>
        </w:rPr>
      </w:r>
      <w:r>
        <w:rPr/>
        <w:t>讨论交流。</w:t>
      </w:r>
    </w:p>
    <w:p>
      <w:pPr>
        <w:pStyle w:val="BodyText"/>
        <w:spacing w:line="261" w:lineRule="auto" w:before="6"/>
        <w:ind w:right="146"/>
        <w:jc w:val="both"/>
      </w:pPr>
      <w:r>
        <w:rPr>
          <w:spacing w:val="-1"/>
        </w:rPr>
        <w:t>百年党史，时间跨度大，涉及范围广，需要研究的问题多。如何处理好新</w:t>
      </w:r>
      <w:r>
        <w:rPr>
          <w:w w:val="100"/>
        </w:rPr>
        <w:t> </w:t>
      </w:r>
      <w:r>
        <w:rPr/>
        <w:t>的历史决议同前两个历史决议的关系，是与会同志十分关心的问题。</w:t>
      </w:r>
    </w:p>
    <w:p>
      <w:pPr>
        <w:pStyle w:val="BodyText"/>
        <w:spacing w:line="261" w:lineRule="auto" w:before="9"/>
        <w:ind w:right="146"/>
        <w:jc w:val="right"/>
      </w:pPr>
      <w:r>
        <w:rPr>
          <w:spacing w:val="-1"/>
        </w:rPr>
        <w:t>习近平总书记在作说明时指出，从建党到改革开放之初，党的历史上的重</w:t>
      </w:r>
      <w:r>
        <w:rPr>
          <w:w w:val="100"/>
        </w:rPr>
        <w:t> </w:t>
      </w:r>
      <w:r>
        <w:rPr>
          <w:spacing w:val="-9"/>
        </w:rPr>
        <w:t>大是非问题，这两个历史决议基本都解决了，其基本论述和结论至今仍然适用。</w:t>
      </w:r>
      <w:r>
        <w:rPr>
          <w:spacing w:val="-121"/>
        </w:rPr>
        <w:t> </w:t>
      </w:r>
      <w:r>
        <w:rPr>
          <w:spacing w:val="-121"/>
        </w:rPr>
      </w:r>
      <w:r>
        <w:rPr>
          <w:spacing w:val="-1"/>
        </w:rPr>
        <w:t>他强调，这次的决议，要聚焦总结党的百年奋斗重大成就和历史经验，突</w:t>
      </w:r>
    </w:p>
    <w:p>
      <w:pPr>
        <w:pStyle w:val="BodyText"/>
        <w:spacing w:line="261" w:lineRule="auto" w:before="9"/>
        <w:ind w:left="710" w:right="0" w:hanging="560"/>
        <w:jc w:val="left"/>
      </w:pPr>
      <w:r>
        <w:rPr/>
        <w:t>出中国特色社会主义新时代这个重点。</w:t>
      </w:r>
      <w:r>
        <w:rPr>
          <w:w w:val="100"/>
        </w:rPr>
        <w:t> </w:t>
      </w:r>
      <w:r>
        <w:rPr>
          <w:spacing w:val="-1"/>
        </w:rPr>
        <w:t>对此，大家普遍认为，党中央的考虑，体现了辩证唯物主义和历史唯物主</w:t>
      </w:r>
    </w:p>
    <w:p>
      <w:pPr>
        <w:pStyle w:val="BodyText"/>
        <w:spacing w:line="240" w:lineRule="auto" w:before="9"/>
        <w:ind w:right="0" w:firstLine="0"/>
        <w:jc w:val="both"/>
      </w:pPr>
      <w:r>
        <w:rPr>
          <w:spacing w:val="-9"/>
        </w:rPr>
        <w:t>义的方法论，是用具体历史的、客观全面的、联系发展的观点来看待党的历史。</w:t>
      </w:r>
    </w:p>
    <w:p>
      <w:pPr>
        <w:pStyle w:val="BodyText"/>
        <w:spacing w:line="240" w:lineRule="auto" w:before="34"/>
        <w:ind w:left="710" w:right="0" w:firstLine="0"/>
        <w:jc w:val="left"/>
      </w:pPr>
      <w:r>
        <w:rPr>
          <w:rFonts w:ascii="Times New Roman" w:hAnsi="Times New Roman" w:cs="Times New Roman" w:eastAsia="Times New Roman"/>
          <w:spacing w:val="-5"/>
        </w:rPr>
        <w:t>“</w:t>
      </w:r>
      <w:r>
        <w:rPr>
          <w:spacing w:val="-5"/>
        </w:rPr>
        <w:t>决议贯通历史、现在、未来，既呈现全貌又主题鲜明、重点突出，既接续</w:t>
      </w:r>
    </w:p>
    <w:p>
      <w:pPr>
        <w:spacing w:after="0" w:line="240" w:lineRule="auto"/>
        <w:jc w:val="left"/>
        <w:sectPr>
          <w:pgSz w:w="11910" w:h="16840"/>
          <w:pgMar w:header="1158" w:footer="1280" w:top="2080" w:bottom="1460" w:left="1040" w:right="1040"/>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54" w:lineRule="auto"/>
        <w:ind w:right="247" w:firstLine="0"/>
        <w:jc w:val="both"/>
      </w:pPr>
      <w:r>
        <w:rPr>
          <w:spacing w:val="-5"/>
        </w:rPr>
        <w:t>传统又映照现实、指引实践。</w:t>
      </w:r>
      <w:r>
        <w:rPr>
          <w:rFonts w:ascii="Times New Roman" w:hAnsi="Times New Roman" w:cs="Times New Roman" w:eastAsia="Times New Roman"/>
          <w:spacing w:val="-5"/>
        </w:rPr>
        <w:t>”</w:t>
      </w:r>
      <w:r>
        <w:rPr>
          <w:spacing w:val="-5"/>
        </w:rPr>
        <w:t>一位来自中央机关的中央委员在讨论时表示，决</w:t>
      </w:r>
      <w:r>
        <w:rPr>
          <w:spacing w:val="-93"/>
        </w:rPr>
        <w:t> </w:t>
      </w:r>
      <w:r>
        <w:rPr>
          <w:spacing w:val="-93"/>
        </w:rPr>
      </w:r>
      <w:r>
        <w:rPr>
          <w:spacing w:val="-1"/>
        </w:rPr>
        <w:t>议把着力点放在总结党的百年奋斗重大成就和历史经验上，有利于推动全党增</w:t>
      </w:r>
      <w:r>
        <w:rPr>
          <w:spacing w:val="-103"/>
        </w:rPr>
        <w:t> </w:t>
      </w:r>
      <w:r>
        <w:rPr>
          <w:spacing w:val="-103"/>
        </w:rPr>
      </w:r>
      <w:r>
        <w:rPr/>
        <w:t>长智慧、增进团结、增加信心、增强斗志。</w:t>
      </w:r>
    </w:p>
    <w:p>
      <w:pPr>
        <w:pStyle w:val="BodyText"/>
        <w:spacing w:line="261" w:lineRule="auto" w:before="17"/>
        <w:ind w:right="246"/>
        <w:jc w:val="right"/>
      </w:pPr>
      <w:r>
        <w:rPr>
          <w:spacing w:val="-1"/>
        </w:rPr>
        <w:t>一位在地方工作的中央委员也认为，突出中国特色社会主义新时代这个重</w:t>
      </w:r>
      <w:r>
        <w:rPr>
          <w:w w:val="100"/>
        </w:rPr>
        <w:t> </w:t>
      </w:r>
      <w:r>
        <w:rPr>
          <w:spacing w:val="-1"/>
        </w:rPr>
        <w:t>点，对于引导全党全国各族人民进一步统一思想、坚定信心，扎扎实实做好我</w:t>
      </w:r>
      <w:r>
        <w:rPr>
          <w:spacing w:val="-114"/>
        </w:rPr>
        <w:t> </w:t>
      </w:r>
      <w:r>
        <w:rPr>
          <w:spacing w:val="-114"/>
        </w:rPr>
      </w:r>
      <w:r>
        <w:rPr>
          <w:spacing w:val="-2"/>
        </w:rPr>
        <w:t>们正在做的事情具有重要意义，指明了奋进新时代、走好新征程的前进方向。</w:t>
      </w:r>
      <w:r>
        <w:rPr>
          <w:spacing w:val="-104"/>
        </w:rPr>
        <w:t> </w:t>
      </w:r>
      <w:r>
        <w:rPr>
          <w:spacing w:val="-104"/>
        </w:rPr>
      </w:r>
      <w:r>
        <w:rPr/>
        <w:t>决议从 </w:t>
      </w:r>
      <w:r>
        <w:rPr>
          <w:rFonts w:ascii="Times New Roman" w:hAnsi="Times New Roman" w:cs="Times New Roman" w:eastAsia="Times New Roman"/>
        </w:rPr>
        <w:t>13 </w:t>
      </w:r>
      <w:r>
        <w:rPr>
          <w:rFonts w:ascii="Times New Roman" w:hAnsi="Times New Roman" w:cs="Times New Roman" w:eastAsia="Times New Roman"/>
          <w:spacing w:val="3"/>
        </w:rPr>
        <w:t> </w:t>
      </w:r>
      <w:r>
        <w:rPr/>
        <w:t>个方面分领域总结了新时代党和国家事业取得的历史性成就、</w:t>
      </w:r>
    </w:p>
    <w:p>
      <w:pPr>
        <w:pStyle w:val="BodyText"/>
        <w:spacing w:line="352" w:lineRule="exact"/>
        <w:ind w:left="710" w:right="0" w:hanging="560"/>
        <w:jc w:val="left"/>
      </w:pPr>
      <w:r>
        <w:rPr/>
        <w:t>发生的历史性变革。</w:t>
      </w:r>
    </w:p>
    <w:p>
      <w:pPr>
        <w:pStyle w:val="BodyText"/>
        <w:spacing w:line="247" w:lineRule="auto" w:before="32"/>
        <w:ind w:right="0"/>
        <w:jc w:val="left"/>
        <w:rPr>
          <w:rFonts w:ascii="Times New Roman" w:hAnsi="Times New Roman" w:cs="Times New Roman" w:eastAsia="Times New Roman"/>
        </w:rPr>
      </w:pPr>
      <w:r>
        <w:rPr>
          <w:spacing w:val="-5"/>
        </w:rPr>
        <w:t>这一点令与会同志印象深刻：</w:t>
      </w:r>
      <w:r>
        <w:rPr>
          <w:rFonts w:ascii="Times New Roman" w:hAnsi="Times New Roman" w:cs="Times New Roman" w:eastAsia="Times New Roman"/>
          <w:spacing w:val="-5"/>
        </w:rPr>
        <w:t>“</w:t>
      </w:r>
      <w:r>
        <w:rPr>
          <w:spacing w:val="-5"/>
        </w:rPr>
        <w:t>决议重点总结了党的十八大以来，各个领域</w:t>
      </w:r>
      <w:r>
        <w:rPr>
          <w:w w:val="100"/>
        </w:rPr>
        <w:t> </w:t>
      </w:r>
      <w:r>
        <w:rPr/>
        <w:t>的原创性思想、变革性实践、突破性进展、标志性成果，令我们倍感自豪。</w:t>
      </w:r>
      <w:r>
        <w:rPr>
          <w:rFonts w:ascii="Times New Roman" w:hAnsi="Times New Roman" w:cs="Times New Roman" w:eastAsia="Times New Roman"/>
        </w:rPr>
        <w:t>”</w:t>
      </w:r>
    </w:p>
    <w:p>
      <w:pPr>
        <w:pStyle w:val="BodyText"/>
        <w:spacing w:line="261" w:lineRule="auto" w:before="4"/>
        <w:ind w:right="0"/>
        <w:jc w:val="left"/>
      </w:pPr>
      <w:r>
        <w:rPr>
          <w:spacing w:val="-1"/>
        </w:rPr>
        <w:t>大家在参加讨论时一致表示，这些成就为实现中华民族伟大复兴提供了更</w:t>
      </w:r>
      <w:r>
        <w:rPr>
          <w:w w:val="100"/>
        </w:rPr>
        <w:t> </w:t>
      </w:r>
      <w:r>
        <w:rPr/>
        <w:t>为完善的制度保证、更为坚实的物质基础、更为主动的精神力量。</w:t>
      </w:r>
    </w:p>
    <w:p>
      <w:pPr>
        <w:pStyle w:val="BodyText"/>
        <w:spacing w:line="261" w:lineRule="auto" w:before="9"/>
        <w:ind w:right="0"/>
        <w:jc w:val="left"/>
      </w:pPr>
      <w:r>
        <w:rPr>
          <w:spacing w:val="-1"/>
        </w:rPr>
        <w:t>回望百年，历史进程与思想进程，总是交相激荡；时代大潮同领袖人物，</w:t>
      </w:r>
      <w:r>
        <w:rPr>
          <w:w w:val="100"/>
        </w:rPr>
        <w:t> </w:t>
      </w:r>
      <w:r>
        <w:rPr/>
        <w:t>总是相互造就。</w:t>
      </w:r>
    </w:p>
    <w:p>
      <w:pPr>
        <w:pStyle w:val="BodyText"/>
        <w:spacing w:line="240" w:lineRule="auto" w:before="7"/>
        <w:ind w:left="710" w:right="0" w:firstLine="0"/>
        <w:jc w:val="left"/>
      </w:pPr>
      <w:r>
        <w:rPr/>
        <w:t>决议中的一段表述，引起与会同志强烈共鸣：</w:t>
      </w:r>
    </w:p>
    <w:p>
      <w:pPr>
        <w:pStyle w:val="BodyText"/>
        <w:spacing w:line="259" w:lineRule="auto" w:before="34"/>
        <w:ind w:right="0"/>
        <w:jc w:val="left"/>
        <w:rPr>
          <w:rFonts w:ascii="Times New Roman" w:hAnsi="Times New Roman" w:cs="Times New Roman" w:eastAsia="Times New Roman"/>
        </w:rPr>
      </w:pPr>
      <w:r>
        <w:rPr>
          <w:rFonts w:ascii="Times New Roman" w:hAnsi="Times New Roman" w:cs="Times New Roman" w:eastAsia="Times New Roman"/>
          <w:spacing w:val="-5"/>
        </w:rPr>
        <w:t>“</w:t>
      </w:r>
      <w:r>
        <w:rPr>
          <w:spacing w:val="-5"/>
        </w:rPr>
        <w:t>习近平新时代中国特色社会主义思想是当代中国马克思主义、二十一世纪</w:t>
      </w:r>
      <w:r>
        <w:rPr>
          <w:w w:val="100"/>
        </w:rPr>
        <w:t> </w:t>
      </w:r>
      <w:r>
        <w:rPr/>
        <w:t>马克思主义，是中华文化和中国精神的时代精华，实现了马克思主义中国化新</w:t>
      </w:r>
      <w:r>
        <w:rPr>
          <w:spacing w:val="-137"/>
        </w:rPr>
        <w:t> </w:t>
      </w:r>
      <w:r>
        <w:rPr>
          <w:spacing w:val="-137"/>
        </w:rPr>
      </w:r>
      <w:r>
        <w:rPr/>
        <w:t>的飞跃。党确立习近平同志党中央的核心、全党的核心地位，确立习近平新时</w:t>
      </w:r>
      <w:r>
        <w:rPr>
          <w:spacing w:val="-137"/>
        </w:rPr>
        <w:t> </w:t>
      </w:r>
      <w:r>
        <w:rPr>
          <w:spacing w:val="-137"/>
        </w:rPr>
      </w:r>
      <w:r>
        <w:rPr>
          <w:spacing w:val="-5"/>
        </w:rPr>
        <w:t>代中国特色社会主义思想的指导地位，反映了全党全军全国各族人民共同心愿，</w:t>
      </w:r>
      <w:r>
        <w:rPr>
          <w:spacing w:val="-110"/>
        </w:rPr>
        <w:t> </w:t>
      </w:r>
      <w:r>
        <w:rPr>
          <w:spacing w:val="-110"/>
        </w:rPr>
      </w:r>
      <w:r>
        <w:rPr/>
        <w:t>对新时代党和国家事业发展、对推进中华民族伟大复兴历史进程具有决定性意</w:t>
      </w:r>
      <w:r>
        <w:rPr>
          <w:spacing w:val="-135"/>
        </w:rPr>
        <w:t> </w:t>
      </w:r>
      <w:r>
        <w:rPr>
          <w:spacing w:val="-135"/>
        </w:rPr>
      </w:r>
      <w:r>
        <w:rPr/>
        <w:t>义。</w:t>
      </w:r>
      <w:r>
        <w:rPr>
          <w:rFonts w:ascii="Times New Roman" w:hAnsi="Times New Roman" w:cs="Times New Roman" w:eastAsia="Times New Roman"/>
        </w:rPr>
        <w:t>”</w:t>
      </w:r>
    </w:p>
    <w:p>
      <w:pPr>
        <w:pStyle w:val="BodyText"/>
        <w:spacing w:line="254" w:lineRule="auto"/>
        <w:ind w:right="247"/>
        <w:jc w:val="both"/>
      </w:pPr>
      <w:r>
        <w:rPr/>
        <w:t>大家纷纷表示，这</w:t>
      </w:r>
      <w:r>
        <w:rPr>
          <w:rFonts w:ascii="Times New Roman" w:hAnsi="Times New Roman" w:cs="Times New Roman" w:eastAsia="Times New Roman"/>
        </w:rPr>
        <w:t>“</w:t>
      </w:r>
      <w:r>
        <w:rPr/>
        <w:t>两个确立</w:t>
      </w:r>
      <w:r>
        <w:rPr>
          <w:rFonts w:ascii="Times New Roman" w:hAnsi="Times New Roman" w:cs="Times New Roman" w:eastAsia="Times New Roman"/>
        </w:rPr>
        <w:t>”</w:t>
      </w:r>
      <w:r>
        <w:rPr/>
        <w:t>是历史和时代的选择，是党和国家的历史幸</w:t>
      </w:r>
      <w:r>
        <w:rPr>
          <w:w w:val="100"/>
        </w:rPr>
        <w:t> </w:t>
      </w:r>
      <w:r>
        <w:rPr>
          <w:spacing w:val="-1"/>
        </w:rPr>
        <w:t>运、时代幸运，是深刻总结党的百年奋斗、党的十八大以来伟大实践得出的重</w:t>
      </w:r>
      <w:r>
        <w:rPr>
          <w:spacing w:val="-103"/>
        </w:rPr>
        <w:t> </w:t>
      </w:r>
      <w:r>
        <w:rPr>
          <w:spacing w:val="-103"/>
        </w:rPr>
      </w:r>
      <w:r>
        <w:rPr/>
        <w:t>大历史结论，是体现全党共同意志、反映人民共同心声的重大政治判断。</w:t>
      </w:r>
    </w:p>
    <w:p>
      <w:pPr>
        <w:pStyle w:val="BodyText"/>
        <w:spacing w:line="261" w:lineRule="auto" w:before="17"/>
        <w:ind w:left="0" w:right="246" w:firstLine="0"/>
        <w:jc w:val="right"/>
      </w:pPr>
      <w:r>
        <w:rPr>
          <w:spacing w:val="-2"/>
        </w:rPr>
        <w:t>只有从历史中看清成功的必然逻辑，才能从历史中提炼克敌制胜的法宝。</w:t>
      </w:r>
      <w:r>
        <w:rPr>
          <w:spacing w:val="-105"/>
        </w:rPr>
        <w:t> </w:t>
      </w:r>
      <w:r>
        <w:rPr>
          <w:spacing w:val="-105"/>
        </w:rPr>
      </w:r>
      <w:r>
        <w:rPr>
          <w:spacing w:val="-1"/>
        </w:rPr>
        <w:t>决议以宏阔的历史视角和深厚的历史智慧，总结了中国共产党百年奋斗的</w:t>
      </w:r>
    </w:p>
    <w:p>
      <w:pPr>
        <w:pStyle w:val="BodyText"/>
        <w:spacing w:line="261" w:lineRule="auto" w:before="6"/>
        <w:ind w:left="710" w:right="0" w:hanging="560"/>
        <w:jc w:val="left"/>
      </w:pPr>
      <w:r>
        <w:rPr/>
        <w:t>五条历史意义和十条历史经验。</w:t>
      </w:r>
      <w:r>
        <w:rPr>
          <w:w w:val="100"/>
        </w:rPr>
        <w:t> </w:t>
      </w:r>
      <w:r>
        <w:rPr>
          <w:spacing w:val="-5"/>
        </w:rPr>
        <w:t>一位来自国家机关的中央委员表示：</w:t>
      </w:r>
      <w:r>
        <w:rPr>
          <w:rFonts w:ascii="Times New Roman" w:hAnsi="Times New Roman" w:cs="Times New Roman" w:eastAsia="Times New Roman"/>
          <w:spacing w:val="-5"/>
        </w:rPr>
        <w:t>“</w:t>
      </w:r>
      <w:r>
        <w:rPr>
          <w:spacing w:val="-5"/>
        </w:rPr>
        <w:t>五条历史意义，既立足中华大地，体</w:t>
      </w:r>
    </w:p>
    <w:p>
      <w:pPr>
        <w:pStyle w:val="BodyText"/>
        <w:spacing w:line="352" w:lineRule="exact"/>
        <w:ind w:right="0" w:firstLine="0"/>
        <w:jc w:val="left"/>
      </w:pPr>
      <w:r>
        <w:rPr/>
        <w:t>现了中国共产党和中国人民、中华民族的关系，又体现了中国共产党和马克思</w:t>
      </w:r>
    </w:p>
    <w:p>
      <w:pPr>
        <w:pStyle w:val="BodyText"/>
        <w:spacing w:line="261" w:lineRule="auto" w:before="32"/>
        <w:ind w:right="246" w:firstLine="0"/>
        <w:jc w:val="both"/>
        <w:rPr>
          <w:rFonts w:ascii="Times New Roman" w:hAnsi="Times New Roman" w:cs="Times New Roman" w:eastAsia="Times New Roman"/>
        </w:rPr>
      </w:pPr>
      <w:r>
        <w:rPr>
          <w:spacing w:val="-1"/>
        </w:rPr>
        <w:t>主义、世界社会主义、人类社会发展的关系，贯通了中国共产党百年奋斗的历</w:t>
      </w:r>
      <w:r>
        <w:rPr>
          <w:spacing w:val="-103"/>
        </w:rPr>
        <w:t> </w:t>
      </w:r>
      <w:r>
        <w:rPr>
          <w:spacing w:val="-103"/>
        </w:rPr>
      </w:r>
      <w:r>
        <w:rPr/>
        <w:t>史逻辑、理论逻辑、实践逻辑。</w:t>
      </w:r>
      <w:r>
        <w:rPr>
          <w:rFonts w:ascii="Times New Roman" w:hAnsi="Times New Roman" w:cs="Times New Roman" w:eastAsia="Times New Roman"/>
        </w:rPr>
        <w:t>”</w:t>
      </w:r>
    </w:p>
    <w:p>
      <w:pPr>
        <w:pStyle w:val="BodyText"/>
        <w:spacing w:line="373" w:lineRule="exact"/>
        <w:ind w:left="710" w:right="0" w:firstLine="0"/>
        <w:jc w:val="left"/>
      </w:pPr>
      <w:r>
        <w:rPr/>
        <w:t>一位候补中央委员注意到，从</w:t>
      </w:r>
      <w:r>
        <w:rPr>
          <w:rFonts w:ascii="Times New Roman" w:hAnsi="Times New Roman" w:cs="Times New Roman" w:eastAsia="Times New Roman"/>
        </w:rPr>
        <w:t>“</w:t>
      </w:r>
      <w:r>
        <w:rPr/>
        <w:t>七一</w:t>
      </w:r>
      <w:r>
        <w:rPr>
          <w:rFonts w:ascii="Times New Roman" w:hAnsi="Times New Roman" w:cs="Times New Roman" w:eastAsia="Times New Roman"/>
        </w:rPr>
        <w:t>”</w:t>
      </w:r>
      <w:r>
        <w:rPr/>
        <w:t>重要讲话的</w:t>
      </w:r>
      <w:r>
        <w:rPr>
          <w:rFonts w:ascii="Times New Roman" w:hAnsi="Times New Roman" w:cs="Times New Roman" w:eastAsia="Times New Roman"/>
        </w:rPr>
        <w:t>“</w:t>
      </w:r>
      <w:r>
        <w:rPr/>
        <w:t>九个必须</w:t>
      </w:r>
      <w:r>
        <w:rPr>
          <w:rFonts w:ascii="Times New Roman" w:hAnsi="Times New Roman" w:cs="Times New Roman" w:eastAsia="Times New Roman"/>
        </w:rPr>
        <w:t>”</w:t>
      </w:r>
      <w:r>
        <w:rPr/>
        <w:t>到此次决议的</w:t>
      </w:r>
    </w:p>
    <w:p>
      <w:pPr>
        <w:spacing w:after="0" w:line="373" w:lineRule="exact"/>
        <w:jc w:val="left"/>
        <w:sectPr>
          <w:pgSz w:w="11910" w:h="16840"/>
          <w:pgMar w:header="1158" w:footer="1280" w:top="2080" w:bottom="1460" w:left="1040" w:right="940"/>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54" w:lineRule="auto"/>
        <w:ind w:right="247" w:firstLine="0"/>
        <w:jc w:val="both"/>
      </w:pPr>
      <w:r>
        <w:rPr>
          <w:rFonts w:ascii="Times New Roman" w:hAnsi="Times New Roman" w:cs="Times New Roman" w:eastAsia="Times New Roman"/>
          <w:spacing w:val="-4"/>
        </w:rPr>
        <w:t>“</w:t>
      </w:r>
      <w:r>
        <w:rPr>
          <w:spacing w:val="-4"/>
        </w:rPr>
        <w:t>十个坚持</w:t>
      </w:r>
      <w:r>
        <w:rPr>
          <w:rFonts w:ascii="Times New Roman" w:hAnsi="Times New Roman" w:cs="Times New Roman" w:eastAsia="Times New Roman"/>
          <w:spacing w:val="-4"/>
        </w:rPr>
        <w:t>”</w:t>
      </w:r>
      <w:r>
        <w:rPr>
          <w:spacing w:val="-4"/>
        </w:rPr>
        <w:t>，进一步概括了中国共产党百年奋斗的成功密码，</w:t>
      </w:r>
      <w:r>
        <w:rPr>
          <w:rFonts w:ascii="Times New Roman" w:hAnsi="Times New Roman" w:cs="Times New Roman" w:eastAsia="Times New Roman"/>
          <w:spacing w:val="-4"/>
        </w:rPr>
        <w:t>“</w:t>
      </w:r>
      <w:r>
        <w:rPr>
          <w:spacing w:val="-4"/>
        </w:rPr>
        <w:t>比如，其中的坚</w:t>
      </w:r>
      <w:r>
        <w:rPr>
          <w:spacing w:val="-90"/>
        </w:rPr>
        <w:t> </w:t>
      </w:r>
      <w:r>
        <w:rPr>
          <w:spacing w:val="-90"/>
        </w:rPr>
      </w:r>
      <w:r>
        <w:rPr>
          <w:spacing w:val="-1"/>
        </w:rPr>
        <w:t>持独立自主、坚持开拓创新、坚持敢于斗争等，都凝结着极其深刻的历史启示</w:t>
      </w:r>
      <w:r>
        <w:rPr>
          <w:spacing w:val="-103"/>
        </w:rPr>
        <w:t> </w:t>
      </w:r>
      <w:r>
        <w:rPr>
          <w:spacing w:val="-103"/>
        </w:rPr>
      </w:r>
      <w:r>
        <w:rPr/>
        <w:t>和现实内涵</w:t>
      </w:r>
      <w:r>
        <w:rPr>
          <w:rFonts w:ascii="Times New Roman" w:hAnsi="Times New Roman" w:cs="Times New Roman" w:eastAsia="Times New Roman"/>
        </w:rPr>
        <w:t>”</w:t>
      </w:r>
      <w:r>
        <w:rPr/>
        <w:t>。</w:t>
      </w:r>
    </w:p>
    <w:p>
      <w:pPr>
        <w:pStyle w:val="BodyText"/>
        <w:spacing w:line="261" w:lineRule="auto"/>
        <w:ind w:right="0"/>
        <w:jc w:val="left"/>
      </w:pPr>
      <w:r>
        <w:rPr/>
        <w:t>深入思考、深入研讨，聚精会神、集思广益，与会同志形成共识：决议是</w:t>
      </w:r>
      <w:r>
        <w:rPr>
          <w:w w:val="100"/>
        </w:rPr>
        <w:t> </w:t>
      </w:r>
      <w:r>
        <w:rPr>
          <w:spacing w:val="-5"/>
        </w:rPr>
        <w:t>新时代中国共产党人牢记初心使命、坚持和发展中国特色社会主义的政治宣言，</w:t>
      </w:r>
      <w:r>
        <w:rPr>
          <w:spacing w:val="-110"/>
        </w:rPr>
        <w:t> </w:t>
      </w:r>
      <w:r>
        <w:rPr>
          <w:spacing w:val="-110"/>
        </w:rPr>
      </w:r>
      <w:r>
        <w:rPr/>
        <w:t>是以史为鉴、开创未来、实现中华民族伟大复兴的行动指南，必将激励全党在</w:t>
      </w:r>
      <w:r>
        <w:rPr>
          <w:spacing w:val="-134"/>
        </w:rPr>
        <w:t> </w:t>
      </w:r>
      <w:r>
        <w:rPr>
          <w:spacing w:val="-134"/>
        </w:rPr>
      </w:r>
      <w:r>
        <w:rPr/>
        <w:t>新时代新征程上争取更大荣光。</w:t>
      </w:r>
    </w:p>
    <w:p>
      <w:pPr>
        <w:pStyle w:val="Heading3"/>
        <w:spacing w:line="261" w:lineRule="auto"/>
        <w:ind w:right="248" w:firstLine="562"/>
        <w:jc w:val="both"/>
        <w:rPr>
          <w:b w:val="0"/>
          <w:bCs w:val="0"/>
        </w:rPr>
      </w:pPr>
      <w:r>
        <w:rPr>
          <w:spacing w:val="-1"/>
        </w:rPr>
        <w:t>始终谦虚谨慎、不骄不躁、艰苦奋斗，继续考出一个好成绩，在新时代新</w:t>
      </w:r>
      <w:r>
        <w:rPr>
          <w:w w:val="99"/>
        </w:rPr>
        <w:t> </w:t>
      </w:r>
      <w:r>
        <w:rPr/>
        <w:t>征程上展现新气象新作为</w:t>
      </w:r>
      <w:r>
        <w:rPr>
          <w:b w:val="0"/>
          <w:bCs w:val="0"/>
        </w:rPr>
      </w:r>
    </w:p>
    <w:p>
      <w:pPr>
        <w:pStyle w:val="BodyText"/>
        <w:spacing w:line="247" w:lineRule="auto" w:before="9"/>
        <w:ind w:left="710" w:right="0" w:firstLine="0"/>
        <w:jc w:val="left"/>
      </w:pPr>
      <w:r>
        <w:rPr>
          <w:rFonts w:ascii="Times New Roman" w:hAnsi="Times New Roman" w:cs="Times New Roman" w:eastAsia="Times New Roman"/>
          <w:spacing w:val="-6"/>
        </w:rPr>
        <w:t>11</w:t>
      </w:r>
      <w:r>
        <w:rPr>
          <w:rFonts w:ascii="Times New Roman" w:hAnsi="Times New Roman" w:cs="Times New Roman" w:eastAsia="Times New Roman"/>
          <w:spacing w:val="19"/>
        </w:rPr>
        <w:t> </w:t>
      </w:r>
      <w:r>
        <w:rPr/>
        <w:t>日下午，党的十九届六中全会第二次全体会议在北京人民大会堂举行。</w:t>
      </w:r>
      <w:r>
        <w:rPr>
          <w:w w:val="100"/>
        </w:rPr>
        <w:t> </w:t>
      </w:r>
      <w:r>
        <w:rPr>
          <w:spacing w:val="-5"/>
        </w:rPr>
        <w:t>大会堂二层宴会厅内，灯光璀璨。主席台上方悬挂着</w:t>
      </w:r>
      <w:r>
        <w:rPr>
          <w:rFonts w:ascii="Times New Roman" w:hAnsi="Times New Roman" w:cs="Times New Roman" w:eastAsia="Times New Roman"/>
          <w:spacing w:val="-5"/>
        </w:rPr>
        <w:t>“</w:t>
      </w:r>
      <w:r>
        <w:rPr>
          <w:spacing w:val="-5"/>
        </w:rPr>
        <w:t>中国共产党第十九届</w:t>
      </w:r>
    </w:p>
    <w:p>
      <w:pPr>
        <w:pStyle w:val="BodyText"/>
        <w:spacing w:line="247" w:lineRule="auto" w:before="1"/>
        <w:ind w:right="0" w:firstLine="0"/>
        <w:jc w:val="left"/>
      </w:pPr>
      <w:r>
        <w:rPr>
          <w:spacing w:val="-1"/>
        </w:rPr>
        <w:t>中央委员会第六次全体会议</w:t>
      </w:r>
      <w:r>
        <w:rPr>
          <w:rFonts w:ascii="Times New Roman" w:hAnsi="Times New Roman" w:cs="Times New Roman" w:eastAsia="Times New Roman"/>
          <w:spacing w:val="-1"/>
        </w:rPr>
        <w:t>”</w:t>
      </w:r>
      <w:r>
        <w:rPr>
          <w:spacing w:val="-1"/>
        </w:rPr>
        <w:t>会标，帷幕正中金色的中国共产党党徽熠熠生辉，</w:t>
      </w:r>
      <w:r>
        <w:rPr>
          <w:spacing w:val="-89"/>
        </w:rPr>
        <w:t> </w:t>
      </w:r>
      <w:r>
        <w:rPr>
          <w:spacing w:val="-89"/>
        </w:rPr>
      </w:r>
      <w:r>
        <w:rPr/>
        <w:t>十面红旗分列两侧。</w:t>
      </w:r>
    </w:p>
    <w:p>
      <w:pPr>
        <w:pStyle w:val="BodyText"/>
        <w:spacing w:line="261" w:lineRule="auto" w:before="26"/>
        <w:ind w:right="246"/>
        <w:jc w:val="both"/>
        <w:rPr>
          <w:rFonts w:ascii="Times New Roman" w:hAnsi="Times New Roman" w:cs="Times New Roman" w:eastAsia="Times New Roman"/>
        </w:rPr>
      </w:pPr>
      <w:r>
        <w:rPr>
          <w:spacing w:val="-1"/>
        </w:rPr>
        <w:t>与会同志身着正装，早早来到会场。大家怀着崇敬的心情，等待必将载入</w:t>
      </w:r>
      <w:r>
        <w:rPr>
          <w:w w:val="100"/>
        </w:rPr>
        <w:t> </w:t>
      </w:r>
      <w:r>
        <w:rPr/>
        <w:t>史册的一刻</w:t>
      </w:r>
      <w:r>
        <w:rPr>
          <w:rFonts w:ascii="Times New Roman" w:hAnsi="Times New Roman" w:cs="Times New Roman" w:eastAsia="Times New Roman"/>
        </w:rPr>
        <w:t>——</w:t>
      </w:r>
    </w:p>
    <w:p>
      <w:pPr>
        <w:pStyle w:val="BodyText"/>
        <w:spacing w:line="352" w:lineRule="exact"/>
        <w:ind w:right="0"/>
        <w:jc w:val="both"/>
      </w:pPr>
      <w:r>
        <w:rPr/>
        <w:t>在即将举行的第二次全体会议上，将审议通过《中共中央关于党的百年奋</w:t>
      </w:r>
    </w:p>
    <w:p>
      <w:pPr>
        <w:pStyle w:val="BodyText"/>
        <w:spacing w:line="261" w:lineRule="auto" w:before="34"/>
        <w:ind w:left="710" w:right="0" w:hanging="560"/>
        <w:jc w:val="left"/>
      </w:pPr>
      <w:r>
        <w:rPr>
          <w:spacing w:val="-7"/>
        </w:rPr>
        <w:t>斗重大成就和历史经验的决议（草案）》等一系列重要文件。</w:t>
      </w:r>
      <w:r>
        <w:rPr>
          <w:spacing w:val="-95"/>
        </w:rPr>
        <w:t> </w:t>
      </w:r>
      <w:r>
        <w:rPr>
          <w:spacing w:val="-95"/>
        </w:rPr>
      </w:r>
      <w:r>
        <w:rPr>
          <w:spacing w:val="-6"/>
        </w:rPr>
        <w:t>放在中华民族复兴的时间坐标上，这次全会无疑是一次向历史致敬的盛会，</w:t>
      </w:r>
    </w:p>
    <w:p>
      <w:pPr>
        <w:pStyle w:val="BodyText"/>
        <w:spacing w:line="240" w:lineRule="auto" w:before="9"/>
        <w:ind w:right="0" w:firstLine="0"/>
        <w:jc w:val="both"/>
      </w:pPr>
      <w:r>
        <w:rPr/>
        <w:t>更是一次向未来出发的盛会。</w:t>
      </w:r>
    </w:p>
    <w:p>
      <w:pPr>
        <w:pStyle w:val="BodyText"/>
        <w:spacing w:line="247" w:lineRule="auto" w:before="34"/>
        <w:ind w:right="251"/>
        <w:jc w:val="both"/>
      </w:pPr>
      <w:r>
        <w:rPr/>
        <w:t>下午</w:t>
      </w:r>
      <w:r>
        <w:rPr>
          <w:spacing w:val="-72"/>
        </w:rPr>
        <w:t> </w:t>
      </w:r>
      <w:r>
        <w:rPr>
          <w:rFonts w:ascii="Times New Roman" w:hAnsi="Times New Roman" w:cs="Times New Roman" w:eastAsia="Times New Roman"/>
        </w:rPr>
        <w:t>3</w:t>
      </w:r>
      <w:r>
        <w:rPr>
          <w:rFonts w:ascii="Times New Roman" w:hAnsi="Times New Roman" w:cs="Times New Roman" w:eastAsia="Times New Roman"/>
          <w:spacing w:val="-3"/>
        </w:rPr>
        <w:t> </w:t>
      </w:r>
      <w:r>
        <w:rPr/>
        <w:t>时，在全场热烈的掌声中，习近平总书记等中央政治局领导同志步</w:t>
      </w:r>
      <w:r>
        <w:rPr>
          <w:w w:val="100"/>
        </w:rPr>
        <w:t> </w:t>
      </w:r>
      <w:r>
        <w:rPr/>
        <w:t>入会场。</w:t>
      </w:r>
    </w:p>
    <w:p>
      <w:pPr>
        <w:pStyle w:val="BodyText"/>
        <w:spacing w:line="264" w:lineRule="auto" w:before="26"/>
        <w:ind w:right="246"/>
        <w:jc w:val="both"/>
      </w:pPr>
      <w:r>
        <w:rPr>
          <w:spacing w:val="-1"/>
        </w:rPr>
        <w:t>在习近平总书记主持下，会议首先以举手表决的方式审议通过了《中共中</w:t>
      </w:r>
      <w:r>
        <w:rPr>
          <w:w w:val="100"/>
        </w:rPr>
        <w:t> </w:t>
      </w:r>
      <w:r>
        <w:rPr>
          <w:spacing w:val="-8"/>
        </w:rPr>
        <w:t>央关于党的百年奋斗重大成就和历史经验的决议》。</w:t>
      </w:r>
    </w:p>
    <w:p>
      <w:pPr>
        <w:pStyle w:val="BodyText"/>
        <w:spacing w:line="240" w:lineRule="auto" w:before="4"/>
        <w:ind w:left="710" w:right="0" w:firstLine="0"/>
        <w:jc w:val="left"/>
        <w:rPr>
          <w:rFonts w:ascii="Times New Roman" w:hAnsi="Times New Roman" w:cs="Times New Roman" w:eastAsia="Times New Roman"/>
        </w:rPr>
      </w:pPr>
      <w:r>
        <w:rPr>
          <w:rFonts w:ascii="Times New Roman" w:hAnsi="Times New Roman" w:cs="Times New Roman" w:eastAsia="Times New Roman"/>
        </w:rPr>
        <w:t>“</w:t>
      </w:r>
      <w:r>
        <w:rPr/>
        <w:t>通过！</w:t>
      </w:r>
      <w:r>
        <w:rPr>
          <w:rFonts w:ascii="Times New Roman" w:hAnsi="Times New Roman" w:cs="Times New Roman" w:eastAsia="Times New Roman"/>
        </w:rPr>
        <w:t>”</w:t>
      </w:r>
    </w:p>
    <w:p>
      <w:pPr>
        <w:pStyle w:val="BodyText"/>
        <w:spacing w:line="261" w:lineRule="auto" w:before="13"/>
        <w:ind w:right="246"/>
        <w:jc w:val="both"/>
      </w:pPr>
      <w:r>
        <w:rPr>
          <w:spacing w:val="-1"/>
        </w:rPr>
        <w:t>与会的全体中央委员高举右手，一致通过了这份决议。掌声如潮，响彻全</w:t>
      </w:r>
      <w:r>
        <w:rPr>
          <w:w w:val="100"/>
        </w:rPr>
        <w:t> </w:t>
      </w:r>
      <w:r>
        <w:rPr/>
        <w:t>场。</w:t>
      </w:r>
    </w:p>
    <w:p>
      <w:pPr>
        <w:pStyle w:val="BodyText"/>
        <w:spacing w:line="261" w:lineRule="auto" w:before="6"/>
        <w:ind w:right="246"/>
        <w:jc w:val="both"/>
      </w:pPr>
      <w:r>
        <w:rPr>
          <w:spacing w:val="-1"/>
        </w:rPr>
        <w:t>一份闪耀着马克思主义真理光辉的文献诞生了！这标志着中国共产党达到</w:t>
      </w:r>
      <w:r>
        <w:rPr>
          <w:w w:val="100"/>
        </w:rPr>
        <w:t> </w:t>
      </w:r>
      <w:r>
        <w:rPr>
          <w:spacing w:val="-1"/>
        </w:rPr>
        <w:t>了前所未有的坚定、清醒、自信，必将有力推动全党团结极大巩固、党心民心</w:t>
      </w:r>
      <w:r>
        <w:rPr>
          <w:spacing w:val="-103"/>
        </w:rPr>
        <w:t> </w:t>
      </w:r>
      <w:r>
        <w:rPr>
          <w:spacing w:val="-103"/>
        </w:rPr>
      </w:r>
      <w:r>
        <w:rPr/>
        <w:t>极大凝聚。</w:t>
      </w:r>
    </w:p>
    <w:p>
      <w:pPr>
        <w:pStyle w:val="BodyText"/>
        <w:spacing w:line="261" w:lineRule="auto" w:before="6"/>
        <w:ind w:right="246"/>
        <w:jc w:val="both"/>
      </w:pPr>
      <w:r>
        <w:rPr>
          <w:spacing w:val="-1"/>
        </w:rPr>
        <w:t>由此再出发，新时代中国共产党人以高度的历史使命感、主动精神和政治</w:t>
      </w:r>
      <w:r>
        <w:rPr>
          <w:w w:val="100"/>
        </w:rPr>
        <w:t> </w:t>
      </w:r>
      <w:r>
        <w:rPr>
          <w:spacing w:val="-1"/>
        </w:rPr>
        <w:t>智慧，深刻而鲜明地回答了历史之问、时代之问、人民之问、未来之问，吹响</w:t>
      </w:r>
      <w:r>
        <w:rPr>
          <w:spacing w:val="-103"/>
        </w:rPr>
        <w:t> </w:t>
      </w:r>
      <w:r>
        <w:rPr>
          <w:spacing w:val="-103"/>
        </w:rPr>
      </w:r>
      <w:r>
        <w:rPr/>
        <w:t>了开启新的历史征程的号角。</w:t>
      </w:r>
    </w:p>
    <w:p>
      <w:pPr>
        <w:spacing w:after="0" w:line="261" w:lineRule="auto"/>
        <w:jc w:val="both"/>
        <w:sectPr>
          <w:pgSz w:w="11910" w:h="16840"/>
          <w:pgMar w:header="1158" w:footer="1280" w:top="2080" w:bottom="1460" w:left="1040" w:right="940"/>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54" w:lineRule="auto"/>
        <w:ind w:left="710" w:right="0" w:firstLine="0"/>
        <w:jc w:val="left"/>
      </w:pPr>
      <w:r>
        <w:rPr>
          <w:spacing w:val="-6"/>
        </w:rPr>
        <w:t>随后，会议审议通过了《关于召开党的第二十次全国代表大会的决议》。</w:t>
      </w:r>
      <w:r>
        <w:rPr>
          <w:spacing w:val="-96"/>
        </w:rPr>
        <w:t> </w:t>
      </w:r>
      <w:r>
        <w:rPr>
          <w:spacing w:val="-96"/>
        </w:rPr>
      </w:r>
      <w:r>
        <w:rPr/>
        <w:t>根据这份决议，党的二十大于</w:t>
      </w:r>
      <w:r>
        <w:rPr>
          <w:spacing w:val="-73"/>
        </w:rPr>
        <w:t> </w:t>
      </w:r>
      <w:r>
        <w:rPr>
          <w:rFonts w:ascii="Times New Roman" w:hAnsi="Times New Roman" w:cs="Times New Roman" w:eastAsia="Times New Roman"/>
        </w:rPr>
        <w:t>2022 </w:t>
      </w:r>
      <w:r>
        <w:rPr/>
        <w:t>年下半年在北京召开。</w:t>
      </w:r>
      <w:r>
        <w:rPr>
          <w:w w:val="100"/>
        </w:rPr>
        <w:t> </w:t>
      </w:r>
      <w:r>
        <w:rPr>
          <w:spacing w:val="-1"/>
        </w:rPr>
        <w:t>党的二十大是我们党进入全面建设社会主义现代化国家、向第二个百年奋</w:t>
      </w:r>
    </w:p>
    <w:p>
      <w:pPr>
        <w:pStyle w:val="BodyText"/>
        <w:spacing w:line="261" w:lineRule="auto" w:before="17"/>
        <w:ind w:right="0" w:firstLine="0"/>
        <w:jc w:val="left"/>
      </w:pPr>
      <w:r>
        <w:rPr>
          <w:spacing w:val="-1"/>
        </w:rPr>
        <w:t>斗目标进军新征程的重要时刻召开的一次十分重要的代表大会，是党和国家政</w:t>
      </w:r>
      <w:r>
        <w:rPr>
          <w:spacing w:val="-102"/>
        </w:rPr>
        <w:t> </w:t>
      </w:r>
      <w:r>
        <w:rPr>
          <w:spacing w:val="-102"/>
        </w:rPr>
      </w:r>
      <w:r>
        <w:rPr/>
        <w:t>治生活中的一件大事。</w:t>
      </w:r>
    </w:p>
    <w:p>
      <w:pPr>
        <w:pStyle w:val="BodyText"/>
        <w:spacing w:line="264" w:lineRule="auto" w:before="6"/>
        <w:ind w:right="246"/>
        <w:jc w:val="both"/>
      </w:pPr>
      <w:r>
        <w:rPr>
          <w:spacing w:val="-1"/>
        </w:rPr>
        <w:t>由此再出发，已经走过一个世纪征程的中国共产党，将向着执政一百年时</w:t>
      </w:r>
      <w:r>
        <w:rPr>
          <w:w w:val="100"/>
        </w:rPr>
        <w:t> </w:t>
      </w:r>
      <w:r>
        <w:rPr/>
        <w:t>所应达到的更加宏伟的目标继续奋进。</w:t>
      </w:r>
    </w:p>
    <w:p>
      <w:pPr>
        <w:pStyle w:val="BodyText"/>
        <w:spacing w:line="261" w:lineRule="auto" w:before="6"/>
        <w:ind w:right="246"/>
        <w:jc w:val="both"/>
      </w:pPr>
      <w:r>
        <w:rPr>
          <w:spacing w:val="-1"/>
        </w:rPr>
        <w:t>在完成第三项议程，审议通过了《中国共产党第十九届中央委员会第六次</w:t>
      </w:r>
      <w:r>
        <w:rPr>
          <w:w w:val="100"/>
        </w:rPr>
        <w:t> </w:t>
      </w:r>
      <w:r>
        <w:rPr>
          <w:spacing w:val="-1"/>
        </w:rPr>
        <w:t>全体会议公报》后，习近平总书记代表中央政治局就学习贯彻全会精神发表重</w:t>
      </w:r>
      <w:r>
        <w:rPr>
          <w:spacing w:val="-103"/>
        </w:rPr>
        <w:t> </w:t>
      </w:r>
      <w:r>
        <w:rPr>
          <w:spacing w:val="-103"/>
        </w:rPr>
      </w:r>
      <w:r>
        <w:rPr/>
        <w:t>要讲话。</w:t>
      </w:r>
    </w:p>
    <w:p>
      <w:pPr>
        <w:pStyle w:val="BodyText"/>
        <w:spacing w:line="247" w:lineRule="auto" w:before="9"/>
        <w:ind w:left="710" w:right="0" w:firstLine="0"/>
        <w:jc w:val="left"/>
      </w:pPr>
      <w:r>
        <w:rPr>
          <w:rFonts w:ascii="Times New Roman" w:hAnsi="Times New Roman" w:cs="Times New Roman" w:eastAsia="Times New Roman"/>
        </w:rPr>
        <w:t>——</w:t>
      </w:r>
      <w:r>
        <w:rPr/>
        <w:t>坚定历史自信，自觉坚守理想信念。</w:t>
      </w:r>
      <w:r>
        <w:rPr>
          <w:w w:val="100"/>
        </w:rPr>
        <w:t> </w:t>
      </w:r>
      <w:r>
        <w:rPr>
          <w:spacing w:val="-1"/>
        </w:rPr>
        <w:t>一百年前，我们党刚刚诞生时，很少有人能想到我们党能够取得今天的成</w:t>
      </w:r>
    </w:p>
    <w:p>
      <w:pPr>
        <w:pStyle w:val="BodyText"/>
        <w:spacing w:line="240" w:lineRule="auto" w:before="26"/>
        <w:ind w:right="0" w:firstLine="0"/>
        <w:jc w:val="left"/>
      </w:pPr>
      <w:r>
        <w:rPr>
          <w:spacing w:val="-9"/>
        </w:rPr>
        <w:t>就。中国共产党的历史自信，既是对奋斗成就的自信，也是对奋斗精神的自信。</w:t>
      </w:r>
    </w:p>
    <w:p>
      <w:pPr>
        <w:pStyle w:val="BodyText"/>
        <w:spacing w:line="254" w:lineRule="auto" w:before="34"/>
        <w:ind w:right="0"/>
        <w:jc w:val="left"/>
        <w:rPr>
          <w:rFonts w:ascii="Times New Roman" w:hAnsi="Times New Roman" w:cs="Times New Roman" w:eastAsia="Times New Roman"/>
        </w:rPr>
      </w:pPr>
      <w:r>
        <w:rPr>
          <w:rFonts w:ascii="Times New Roman" w:hAnsi="Times New Roman" w:cs="Times New Roman" w:eastAsia="Times New Roman"/>
          <w:spacing w:val="-9"/>
        </w:rPr>
        <w:t>“</w:t>
      </w:r>
      <w:r>
        <w:rPr>
          <w:spacing w:val="-9"/>
        </w:rPr>
        <w:t>历史雄辩地证明，没有共产党就没有新中国，就没有中国人民的幸福生活，</w:t>
      </w:r>
      <w:r>
        <w:rPr>
          <w:w w:val="100"/>
        </w:rPr>
        <w:t> </w:t>
      </w:r>
      <w:r>
        <w:rPr/>
        <w:t>就没有中华民族的伟大复兴。历史和人民选择了中国共产党，中国共产党也没</w:t>
      </w:r>
      <w:r>
        <w:rPr>
          <w:spacing w:val="-137"/>
        </w:rPr>
        <w:t> </w:t>
      </w:r>
      <w:r>
        <w:rPr>
          <w:spacing w:val="-137"/>
        </w:rPr>
      </w:r>
      <w:r>
        <w:rPr/>
        <w:t>有辜负历史和人民的选择。</w:t>
      </w:r>
      <w:r>
        <w:rPr>
          <w:rFonts w:ascii="Times New Roman" w:hAnsi="Times New Roman" w:cs="Times New Roman" w:eastAsia="Times New Roman"/>
        </w:rPr>
        <w:t>”</w:t>
      </w:r>
    </w:p>
    <w:p>
      <w:pPr>
        <w:pStyle w:val="BodyText"/>
        <w:spacing w:line="247" w:lineRule="auto"/>
        <w:ind w:left="710" w:right="0" w:firstLine="0"/>
        <w:jc w:val="left"/>
      </w:pPr>
      <w:r>
        <w:rPr>
          <w:rFonts w:ascii="Times New Roman" w:hAnsi="Times New Roman" w:cs="Times New Roman" w:eastAsia="Times New Roman"/>
        </w:rPr>
        <w:t>——</w:t>
      </w:r>
      <w:r>
        <w:rPr/>
        <w:t>坚持党的政治建设，始终保持党的团结统一。</w:t>
      </w:r>
      <w:r>
        <w:rPr>
          <w:w w:val="100"/>
        </w:rPr>
        <w:t> </w:t>
      </w:r>
      <w:r>
        <w:rPr>
          <w:spacing w:val="-1"/>
        </w:rPr>
        <w:t>党的团结统一，是我们党的生命所在，是我们党能够成为百年大党、创造</w:t>
      </w:r>
    </w:p>
    <w:p>
      <w:pPr>
        <w:pStyle w:val="BodyText"/>
        <w:spacing w:line="240" w:lineRule="auto" w:before="26"/>
        <w:ind w:right="0" w:firstLine="0"/>
        <w:jc w:val="left"/>
      </w:pPr>
      <w:r>
        <w:rPr/>
        <w:t>千秋伟业的关键所在。</w:t>
      </w:r>
    </w:p>
    <w:p>
      <w:pPr>
        <w:pStyle w:val="BodyText"/>
        <w:spacing w:line="247" w:lineRule="auto" w:before="34"/>
        <w:ind w:right="248"/>
        <w:jc w:val="both"/>
        <w:rPr>
          <w:rFonts w:ascii="Times New Roman" w:hAnsi="Times New Roman" w:cs="Times New Roman" w:eastAsia="Times New Roman"/>
        </w:rPr>
      </w:pPr>
      <w:r>
        <w:rPr>
          <w:rFonts w:ascii="Times New Roman" w:hAnsi="Times New Roman" w:cs="Times New Roman" w:eastAsia="Times New Roman"/>
          <w:spacing w:val="-5"/>
        </w:rPr>
        <w:t>“</w:t>
      </w:r>
      <w:r>
        <w:rPr>
          <w:spacing w:val="-5"/>
        </w:rPr>
        <w:t>这次全会《决议》特别强调了加强党的集中统一领导的重要性，就是要求</w:t>
      </w:r>
      <w:r>
        <w:rPr>
          <w:w w:val="100"/>
        </w:rPr>
        <w:t> </w:t>
      </w:r>
      <w:r>
        <w:rPr>
          <w:spacing w:val="-7"/>
        </w:rPr>
        <w:t>全党坚定不移向党中央看齐，在党的旗帜下团结成</w:t>
      </w:r>
      <w:r>
        <w:rPr>
          <w:rFonts w:ascii="Times New Roman" w:hAnsi="Times New Roman" w:cs="Times New Roman" w:eastAsia="Times New Roman"/>
          <w:spacing w:val="-7"/>
        </w:rPr>
        <w:t>‘</w:t>
      </w:r>
      <w:r>
        <w:rPr>
          <w:spacing w:val="-7"/>
        </w:rPr>
        <w:t>一块坚硬的钢铁</w:t>
      </w:r>
      <w:r>
        <w:rPr>
          <w:rFonts w:ascii="Times New Roman" w:hAnsi="Times New Roman" w:cs="Times New Roman" w:eastAsia="Times New Roman"/>
          <w:spacing w:val="-7"/>
        </w:rPr>
        <w:t>’</w:t>
      </w:r>
      <w:r>
        <w:rPr>
          <w:spacing w:val="-7"/>
        </w:rPr>
        <w:t>，步调一致</w:t>
      </w:r>
      <w:r>
        <w:rPr>
          <w:spacing w:val="-79"/>
        </w:rPr>
        <w:t> </w:t>
      </w:r>
      <w:r>
        <w:rPr>
          <w:spacing w:val="-79"/>
        </w:rPr>
      </w:r>
      <w:r>
        <w:rPr/>
        <w:t>向前进。</w:t>
      </w:r>
      <w:r>
        <w:rPr>
          <w:rFonts w:ascii="Times New Roman" w:hAnsi="Times New Roman" w:cs="Times New Roman" w:eastAsia="Times New Roman"/>
        </w:rPr>
        <w:t>”</w:t>
      </w:r>
    </w:p>
    <w:p>
      <w:pPr>
        <w:pStyle w:val="BodyText"/>
        <w:spacing w:line="247" w:lineRule="auto" w:before="4"/>
        <w:ind w:left="710" w:right="0" w:firstLine="0"/>
        <w:jc w:val="left"/>
      </w:pPr>
      <w:r>
        <w:rPr>
          <w:rFonts w:ascii="Times New Roman" w:hAnsi="Times New Roman" w:cs="Times New Roman" w:eastAsia="Times New Roman"/>
        </w:rPr>
        <w:t>——</w:t>
      </w:r>
      <w:r>
        <w:rPr/>
        <w:t>坚持担当责任，不断增强进行伟大斗争的意志和本领。</w:t>
      </w:r>
      <w:r>
        <w:rPr>
          <w:w w:val="100"/>
        </w:rPr>
        <w:t> </w:t>
      </w:r>
      <w:r>
        <w:rPr>
          <w:spacing w:val="-1"/>
        </w:rPr>
        <w:t>我们党依靠斗争创造历史，更要依靠斗争赢得未来。我们面临的各种斗争</w:t>
      </w:r>
    </w:p>
    <w:p>
      <w:pPr>
        <w:pStyle w:val="BodyText"/>
        <w:spacing w:line="240" w:lineRule="auto" w:before="26"/>
        <w:ind w:right="0" w:firstLine="0"/>
        <w:jc w:val="left"/>
      </w:pPr>
      <w:r>
        <w:rPr/>
        <w:t>不是短期的而是长期的，至少要伴随我们实现第二个百年奋斗目标全过程。</w:t>
      </w:r>
    </w:p>
    <w:p>
      <w:pPr>
        <w:pStyle w:val="BodyText"/>
        <w:spacing w:line="247" w:lineRule="auto" w:before="34"/>
        <w:ind w:right="251"/>
        <w:jc w:val="both"/>
        <w:rPr>
          <w:rFonts w:ascii="Times New Roman" w:hAnsi="Times New Roman" w:cs="Times New Roman" w:eastAsia="Times New Roman"/>
        </w:rPr>
      </w:pPr>
      <w:r>
        <w:rPr>
          <w:rFonts w:ascii="Times New Roman" w:hAnsi="Times New Roman" w:cs="Times New Roman" w:eastAsia="Times New Roman"/>
          <w:spacing w:val="-5"/>
        </w:rPr>
        <w:t>“</w:t>
      </w:r>
      <w:r>
        <w:rPr>
          <w:spacing w:val="-5"/>
        </w:rPr>
        <w:t>必须进行具有许多新的历史特点的伟大斗争，必须准备付出更为艰巨、更</w:t>
      </w:r>
      <w:r>
        <w:rPr>
          <w:w w:val="100"/>
        </w:rPr>
        <w:t> </w:t>
      </w:r>
      <w:r>
        <w:rPr/>
        <w:t>为艰苦的努力，必须高度重视和切实防范化解各种重大风险。</w:t>
      </w:r>
      <w:r>
        <w:rPr>
          <w:rFonts w:ascii="Times New Roman" w:hAnsi="Times New Roman" w:cs="Times New Roman" w:eastAsia="Times New Roman"/>
        </w:rPr>
        <w:t>”</w:t>
      </w:r>
    </w:p>
    <w:p>
      <w:pPr>
        <w:pStyle w:val="BodyText"/>
        <w:spacing w:line="252" w:lineRule="auto" w:before="4"/>
        <w:ind w:left="710" w:right="0" w:firstLine="0"/>
        <w:jc w:val="left"/>
      </w:pPr>
      <w:r>
        <w:rPr>
          <w:rFonts w:ascii="Times New Roman" w:hAnsi="Times New Roman" w:cs="Times New Roman" w:eastAsia="Times New Roman"/>
        </w:rPr>
        <w:t>——</w:t>
      </w:r>
      <w:r>
        <w:rPr/>
        <w:t>坚持自我革命，确保党不变质、不变色、不变味。</w:t>
      </w:r>
      <w:r>
        <w:rPr>
          <w:w w:val="100"/>
        </w:rPr>
        <w:t> </w:t>
      </w:r>
      <w:r>
        <w:rPr/>
        <w:t>一个政党最难的就是历经沧桑而初心不改、饱经风霜而本色依旧。</w:t>
      </w:r>
      <w:r>
        <w:rPr>
          <w:w w:val="100"/>
        </w:rPr>
        <w:t> </w:t>
      </w:r>
      <w:r>
        <w:rPr/>
        <w:t>习近平总书记专门提到了</w:t>
      </w:r>
      <w:r>
        <w:rPr>
          <w:rFonts w:ascii="Times New Roman" w:hAnsi="Times New Roman" w:cs="Times New Roman" w:eastAsia="Times New Roman"/>
        </w:rPr>
        <w:t>“</w:t>
      </w:r>
      <w:r>
        <w:rPr/>
        <w:t>窑洞对</w:t>
      </w:r>
      <w:r>
        <w:rPr>
          <w:rFonts w:ascii="Times New Roman" w:hAnsi="Times New Roman" w:cs="Times New Roman" w:eastAsia="Times New Roman"/>
        </w:rPr>
        <w:t>”</w:t>
      </w:r>
      <w:r>
        <w:rPr/>
        <w:t>：</w:t>
      </w:r>
      <w:r>
        <w:rPr>
          <w:w w:val="100"/>
        </w:rPr>
        <w:t> </w:t>
      </w:r>
      <w:r>
        <w:rPr>
          <w:spacing w:val="-1"/>
        </w:rPr>
        <w:t>我们党历史这么长、规模这么大、执政这么久，如何跳出治乱兴衰的历史</w:t>
      </w:r>
    </w:p>
    <w:p>
      <w:pPr>
        <w:pStyle w:val="BodyText"/>
        <w:spacing w:line="240" w:lineRule="auto" w:before="20"/>
        <w:ind w:right="0" w:firstLine="0"/>
        <w:jc w:val="left"/>
      </w:pPr>
      <w:r>
        <w:rPr>
          <w:spacing w:val="-5"/>
        </w:rPr>
        <w:t>周期率？毛泽东同志在延安窑洞里给出了第一个答案，这就是</w:t>
      </w:r>
      <w:r>
        <w:rPr>
          <w:rFonts w:ascii="Times New Roman" w:hAnsi="Times New Roman" w:cs="Times New Roman" w:eastAsia="Times New Roman"/>
          <w:spacing w:val="-5"/>
        </w:rPr>
        <w:t>“</w:t>
      </w:r>
      <w:r>
        <w:rPr>
          <w:spacing w:val="-5"/>
        </w:rPr>
        <w:t>只有让人民起来</w:t>
      </w:r>
    </w:p>
    <w:p>
      <w:pPr>
        <w:spacing w:after="0" w:line="240" w:lineRule="auto"/>
        <w:jc w:val="left"/>
        <w:sectPr>
          <w:pgSz w:w="11910" w:h="16840"/>
          <w:pgMar w:header="1158" w:footer="1280" w:top="2080" w:bottom="1460" w:left="1040" w:right="940"/>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47" w:lineRule="auto"/>
        <w:ind w:right="0" w:firstLine="0"/>
        <w:jc w:val="left"/>
      </w:pPr>
      <w:r>
        <w:rPr>
          <w:spacing w:val="-1"/>
        </w:rPr>
        <w:t>监督政府，政府才不敢松懈</w:t>
      </w:r>
      <w:r>
        <w:rPr>
          <w:rFonts w:ascii="Times New Roman" w:hAnsi="Times New Roman" w:cs="Times New Roman" w:eastAsia="Times New Roman"/>
          <w:spacing w:val="-1"/>
        </w:rPr>
        <w:t>”</w:t>
      </w:r>
      <w:r>
        <w:rPr>
          <w:spacing w:val="-1"/>
        </w:rPr>
        <w:t>；经过百年奋斗特别是党的十八大以来新的实践，</w:t>
      </w:r>
      <w:r>
        <w:rPr>
          <w:spacing w:val="-89"/>
        </w:rPr>
        <w:t> </w:t>
      </w:r>
      <w:r>
        <w:rPr>
          <w:spacing w:val="-89"/>
        </w:rPr>
      </w:r>
      <w:r>
        <w:rPr/>
        <w:t>我们党又给出了第二个答案，这就是自我革命。</w:t>
      </w:r>
    </w:p>
    <w:p>
      <w:pPr>
        <w:pStyle w:val="BodyText"/>
        <w:spacing w:line="247" w:lineRule="auto" w:before="23"/>
        <w:ind w:right="246"/>
        <w:jc w:val="both"/>
        <w:rPr>
          <w:rFonts w:ascii="Times New Roman" w:hAnsi="Times New Roman" w:cs="Times New Roman" w:eastAsia="Times New Roman"/>
        </w:rPr>
      </w:pPr>
      <w:r>
        <w:rPr>
          <w:rFonts w:ascii="Times New Roman" w:hAnsi="Times New Roman" w:cs="Times New Roman" w:eastAsia="Times New Roman"/>
          <w:spacing w:val="-5"/>
        </w:rPr>
        <w:t>“</w:t>
      </w:r>
      <w:r>
        <w:rPr>
          <w:spacing w:val="-5"/>
        </w:rPr>
        <w:t>我们党历经百年、成就辉煌，党内党外、国内国外赞扬声很多。越是这样</w:t>
      </w:r>
      <w:r>
        <w:rPr>
          <w:w w:val="100"/>
        </w:rPr>
        <w:t> </w:t>
      </w:r>
      <w:r>
        <w:rPr/>
        <w:t>越要发扬自我革命精神，千万不能在一片喝彩声中迷失自我。</w:t>
      </w:r>
      <w:r>
        <w:rPr>
          <w:rFonts w:ascii="Times New Roman" w:hAnsi="Times New Roman" w:cs="Times New Roman" w:eastAsia="Times New Roman"/>
        </w:rPr>
        <w:t>”</w:t>
      </w:r>
    </w:p>
    <w:p>
      <w:pPr>
        <w:pStyle w:val="BodyText"/>
        <w:spacing w:line="254" w:lineRule="auto" w:before="69"/>
        <w:ind w:left="710" w:right="0" w:firstLine="0"/>
        <w:jc w:val="left"/>
      </w:pPr>
      <w:r>
        <w:rPr>
          <w:rFonts w:ascii="Times New Roman" w:hAnsi="Times New Roman" w:cs="Times New Roman" w:eastAsia="Times New Roman"/>
        </w:rPr>
        <w:t>…………</w:t>
      </w:r>
      <w:r>
        <w:rPr>
          <w:rFonts w:ascii="Times New Roman" w:hAnsi="Times New Roman" w:cs="Times New Roman" w:eastAsia="Times New Roman"/>
          <w:spacing w:val="-67"/>
        </w:rPr>
        <w:t> </w:t>
      </w:r>
      <w:r>
        <w:rPr>
          <w:spacing w:val="-2"/>
        </w:rPr>
        <w:t>全会在雄壮的《国际歌》声中闭幕，深沉的旋律在人民的殿堂久久回荡。</w:t>
      </w:r>
      <w:r>
        <w:rPr>
          <w:spacing w:val="-84"/>
        </w:rPr>
        <w:t> </w:t>
      </w:r>
      <w:r>
        <w:rPr>
          <w:spacing w:val="-84"/>
        </w:rPr>
      </w:r>
      <w:r>
        <w:rPr/>
        <w:t>历史如潮、大道如砥。过去、现在、未来，从未如此紧密相连。</w:t>
      </w:r>
    </w:p>
    <w:p>
      <w:pPr>
        <w:pStyle w:val="BodyText"/>
        <w:spacing w:line="247" w:lineRule="auto" w:before="17"/>
        <w:ind w:right="246"/>
        <w:jc w:val="both"/>
        <w:rPr>
          <w:rFonts w:ascii="Times New Roman" w:hAnsi="Times New Roman" w:cs="Times New Roman" w:eastAsia="Times New Roman"/>
        </w:rPr>
      </w:pPr>
      <w:r>
        <w:rPr>
          <w:rFonts w:ascii="Times New Roman" w:hAnsi="Times New Roman" w:cs="Times New Roman" w:eastAsia="Times New Roman"/>
        </w:rPr>
        <w:t>70</w:t>
      </w:r>
      <w:r>
        <w:rPr>
          <w:rFonts w:ascii="Times New Roman" w:hAnsi="Times New Roman" w:cs="Times New Roman" w:eastAsia="Times New Roman"/>
          <w:spacing w:val="45"/>
        </w:rPr>
        <w:t> </w:t>
      </w:r>
      <w:r>
        <w:rPr>
          <w:spacing w:val="-6"/>
        </w:rPr>
        <w:t>多年前，《关于若干历史问题的决议》通过后，毛泽东同志发出号召：</w:t>
      </w:r>
      <w:r>
        <w:rPr>
          <w:w w:val="100"/>
        </w:rPr>
        <w:t> </w:t>
      </w:r>
      <w:r>
        <w:rPr>
          <w:rFonts w:ascii="Times New Roman" w:hAnsi="Times New Roman" w:cs="Times New Roman" w:eastAsia="Times New Roman"/>
          <w:spacing w:val="-5"/>
        </w:rPr>
        <w:t>“</w:t>
      </w:r>
      <w:r>
        <w:rPr>
          <w:spacing w:val="-5"/>
        </w:rPr>
        <w:t>一切同志，要在这个历史决议案下团结起来，像决议案上说的团结得像一个和</w:t>
      </w:r>
      <w:r>
        <w:rPr>
          <w:spacing w:val="-95"/>
        </w:rPr>
        <w:t> </w:t>
      </w:r>
      <w:r>
        <w:rPr>
          <w:spacing w:val="-95"/>
        </w:rPr>
      </w:r>
      <w:r>
        <w:rPr/>
        <w:t>睦的家庭一样。</w:t>
      </w:r>
      <w:r>
        <w:rPr>
          <w:rFonts w:ascii="Times New Roman" w:hAnsi="Times New Roman" w:cs="Times New Roman" w:eastAsia="Times New Roman"/>
        </w:rPr>
        <w:t>”</w:t>
      </w:r>
    </w:p>
    <w:p>
      <w:pPr>
        <w:pStyle w:val="BodyText"/>
        <w:spacing w:line="247" w:lineRule="auto" w:before="4"/>
        <w:ind w:right="246"/>
        <w:jc w:val="both"/>
      </w:pPr>
      <w:r>
        <w:rPr>
          <w:rFonts w:ascii="Times New Roman" w:hAnsi="Times New Roman" w:cs="Times New Roman" w:eastAsia="Times New Roman"/>
        </w:rPr>
        <w:t>40</w:t>
      </w:r>
      <w:r>
        <w:rPr>
          <w:rFonts w:ascii="Times New Roman" w:hAnsi="Times New Roman" w:cs="Times New Roman" w:eastAsia="Times New Roman"/>
          <w:spacing w:val="44"/>
        </w:rPr>
        <w:t> </w:t>
      </w:r>
      <w:r>
        <w:rPr>
          <w:spacing w:val="-6"/>
        </w:rPr>
        <w:t>年前，《关于建国以来党的若干历史问题的决议》通过后，邓小平同志</w:t>
      </w:r>
      <w:r>
        <w:rPr>
          <w:w w:val="100"/>
        </w:rPr>
        <w:t> </w:t>
      </w:r>
      <w:r>
        <w:rPr>
          <w:spacing w:val="-5"/>
        </w:rPr>
        <w:t>深刻指出，决议</w:t>
      </w:r>
      <w:r>
        <w:rPr>
          <w:rFonts w:ascii="Times New Roman" w:hAnsi="Times New Roman" w:cs="Times New Roman" w:eastAsia="Times New Roman"/>
          <w:spacing w:val="-5"/>
        </w:rPr>
        <w:t>“</w:t>
      </w:r>
      <w:r>
        <w:rPr>
          <w:spacing w:val="-5"/>
        </w:rPr>
        <w:t>真正是达到了我们原来的要求。这对我们统一党内的思想，有</w:t>
      </w:r>
      <w:r>
        <w:rPr>
          <w:spacing w:val="-94"/>
        </w:rPr>
        <w:t> </w:t>
      </w:r>
      <w:r>
        <w:rPr>
          <w:spacing w:val="-94"/>
        </w:rPr>
      </w:r>
      <w:r>
        <w:rPr/>
        <w:t>很重要的作用</w:t>
      </w:r>
      <w:r>
        <w:rPr>
          <w:rFonts w:ascii="Times New Roman" w:hAnsi="Times New Roman" w:cs="Times New Roman" w:eastAsia="Times New Roman"/>
        </w:rPr>
        <w:t>”</w:t>
      </w:r>
      <w:r>
        <w:rPr/>
        <w:t>。</w:t>
      </w:r>
    </w:p>
    <w:p>
      <w:pPr>
        <w:pStyle w:val="BodyText"/>
        <w:spacing w:line="247" w:lineRule="auto" w:before="4"/>
        <w:ind w:left="710" w:right="0" w:firstLine="0"/>
        <w:jc w:val="left"/>
      </w:pPr>
      <w:r>
        <w:rPr/>
        <w:t>在党的第三个历史决议通过之际，习近平总书记的话语无比豪迈</w:t>
      </w:r>
      <w:r>
        <w:rPr>
          <w:rFonts w:ascii="Times New Roman" w:hAnsi="Times New Roman" w:cs="Times New Roman" w:eastAsia="Times New Roman"/>
        </w:rPr>
        <w:t>——</w:t>
      </w:r>
      <w:r>
        <w:rPr>
          <w:rFonts w:ascii="Times New Roman" w:hAnsi="Times New Roman" w:cs="Times New Roman" w:eastAsia="Times New Roman"/>
          <w:w w:val="100"/>
        </w:rPr>
        <w:t> </w:t>
      </w:r>
      <w:r>
        <w:rPr>
          <w:rFonts w:ascii="Times New Roman" w:hAnsi="Times New Roman" w:cs="Times New Roman" w:eastAsia="Times New Roman"/>
          <w:spacing w:val="-5"/>
        </w:rPr>
        <w:t>“</w:t>
      </w:r>
      <w:r>
        <w:rPr>
          <w:spacing w:val="-5"/>
        </w:rPr>
        <w:t>今天，我们比历史上任何时期都更接近、更有信心和能力实现中华民族伟</w:t>
      </w:r>
    </w:p>
    <w:p>
      <w:pPr>
        <w:pStyle w:val="BodyText"/>
        <w:spacing w:line="240" w:lineRule="auto" w:before="4"/>
        <w:ind w:right="0" w:firstLine="0"/>
        <w:jc w:val="left"/>
      </w:pPr>
      <w:r>
        <w:rPr/>
        <w:t>大复兴的目标。在新的起点上，全党必须保持战略定力、锚定战略目标，牢记</w:t>
      </w:r>
    </w:p>
    <w:p>
      <w:pPr>
        <w:pStyle w:val="BodyText"/>
        <w:spacing w:line="240" w:lineRule="auto" w:before="34"/>
        <w:ind w:right="0" w:firstLine="0"/>
        <w:jc w:val="left"/>
        <w:rPr>
          <w:rFonts w:ascii="Times New Roman" w:hAnsi="Times New Roman" w:cs="Times New Roman" w:eastAsia="Times New Roman"/>
        </w:rPr>
      </w:pPr>
      <w:r>
        <w:rPr>
          <w:rFonts w:ascii="Times New Roman" w:hAnsi="Times New Roman" w:cs="Times New Roman" w:eastAsia="Times New Roman"/>
          <w:spacing w:val="-6"/>
        </w:rPr>
        <w:t>‘</w:t>
      </w:r>
      <w:r>
        <w:rPr>
          <w:spacing w:val="-6"/>
        </w:rPr>
        <w:t>国之大者</w:t>
      </w:r>
      <w:r>
        <w:rPr>
          <w:rFonts w:ascii="Times New Roman" w:hAnsi="Times New Roman" w:cs="Times New Roman" w:eastAsia="Times New Roman"/>
          <w:spacing w:val="-6"/>
        </w:rPr>
        <w:t>’</w:t>
      </w:r>
      <w:r>
        <w:rPr>
          <w:spacing w:val="-6"/>
        </w:rPr>
        <w:t>，在实现中华民族伟大复兴的进程中跑好属于我们这代人的这一棒。</w:t>
      </w:r>
      <w:r>
        <w:rPr>
          <w:rFonts w:ascii="Times New Roman" w:hAnsi="Times New Roman" w:cs="Times New Roman" w:eastAsia="Times New Roman"/>
          <w:spacing w:val="-6"/>
        </w:rPr>
        <w:t>”</w:t>
      </w:r>
    </w:p>
    <w:p>
      <w:pPr>
        <w:spacing w:after="0" w:line="240" w:lineRule="auto"/>
        <w:jc w:val="left"/>
        <w:rPr>
          <w:rFonts w:ascii="Times New Roman" w:hAnsi="Times New Roman" w:cs="Times New Roman" w:eastAsia="Times New Roman"/>
        </w:rPr>
        <w:sectPr>
          <w:pgSz w:w="11910" w:h="16840"/>
          <w:pgMar w:header="1158" w:footer="1280" w:top="2080" w:bottom="1460" w:left="1040" w:right="940"/>
        </w:sectPr>
      </w:pPr>
    </w:p>
    <w:p>
      <w:pPr>
        <w:spacing w:before="26"/>
        <w:ind w:left="0" w:right="100"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21"/>
          <w:szCs w:val="21"/>
        </w:rPr>
      </w:pPr>
    </w:p>
    <w:p>
      <w:pPr>
        <w:spacing w:line="364" w:lineRule="exact"/>
        <w:ind w:left="1089" w:right="0" w:firstLine="0"/>
        <w:rPr>
          <w:rFonts w:ascii="宋体" w:hAnsi="宋体" w:cs="宋体" w:eastAsia="宋体"/>
          <w:sz w:val="20"/>
          <w:szCs w:val="20"/>
        </w:rPr>
      </w:pPr>
      <w:r>
        <w:rPr>
          <w:rFonts w:ascii="宋体" w:hAnsi="宋体" w:cs="宋体" w:eastAsia="宋体"/>
          <w:position w:val="-6"/>
          <w:sz w:val="20"/>
          <w:szCs w:val="20"/>
        </w:rPr>
        <w:pict>
          <v:group style="width:391.1pt;height:18.25pt;mso-position-horizontal-relative:char;mso-position-vertical-relative:line" coordorigin="0,0" coordsize="7822,365">
            <v:shape style="position:absolute;left:142;top:0;width:7680;height:365" type="#_x0000_t75" stroked="false">
              <v:imagedata r:id="rId84" o:title=""/>
            </v:shape>
            <v:shape style="position:absolute;left:0;top:22;width:142;height:320" type="#_x0000_t202" filled="false" stroked="false">
              <v:textbox inset="0,0,0,0">
                <w:txbxContent>
                  <w:p>
                    <w:pPr>
                      <w:spacing w:line="319" w:lineRule="exact" w:before="0"/>
                      <w:ind w:left="0" w:right="0" w:firstLine="0"/>
                      <w:jc w:val="left"/>
                      <w:rPr>
                        <w:rFonts w:ascii="Times New Roman" w:hAnsi="Times New Roman" w:cs="Times New Roman" w:eastAsia="Times New Roman"/>
                        <w:sz w:val="32"/>
                        <w:szCs w:val="32"/>
                      </w:rPr>
                    </w:pPr>
                    <w:bookmarkStart w:name="_bookmark15" w:id="16"/>
                    <w:bookmarkEnd w:id="16"/>
                    <w:r>
                      <w:rPr/>
                    </w:r>
                    <w:r>
                      <w:rPr>
                        <w:rFonts w:ascii="Times New Roman" w:hAnsi="Times New Roman" w:cs="Times New Roman" w:eastAsia="Times New Roman"/>
                        <w:w w:val="99"/>
                        <w:sz w:val="32"/>
                        <w:szCs w:val="32"/>
                      </w:rPr>
                      <w:t>“</w:t>
                    </w:r>
                    <w:r>
                      <w:rPr>
                        <w:rFonts w:ascii="Times New Roman" w:hAnsi="Times New Roman" w:cs="Times New Roman" w:eastAsia="Times New Roman"/>
                        <w:sz w:val="32"/>
                        <w:szCs w:val="32"/>
                      </w:rPr>
                    </w:r>
                  </w:p>
                </w:txbxContent>
              </v:textbox>
              <w10:wrap type="none"/>
            </v:shape>
            <v:shape style="position:absolute;left:7502;top:22;width:142;height:320" type="#_x0000_t202" filled="false" stroked="false">
              <v:textbox inset="0,0,0,0">
                <w:txbxContent>
                  <w:p>
                    <w:pPr>
                      <w:spacing w:line="319" w:lineRule="exact" w:before="0"/>
                      <w:ind w:left="0" w:right="0" w:firstLine="0"/>
                      <w:jc w:val="left"/>
                      <w:rPr>
                        <w:rFonts w:ascii="Times New Roman" w:hAnsi="Times New Roman" w:cs="Times New Roman" w:eastAsia="Times New Roman"/>
                        <w:sz w:val="32"/>
                        <w:szCs w:val="32"/>
                      </w:rPr>
                    </w:pPr>
                    <w:r>
                      <w:rPr>
                        <w:rFonts w:ascii="Times New Roman" w:hAnsi="Times New Roman" w:cs="Times New Roman" w:eastAsia="Times New Roman"/>
                        <w:w w:val="99"/>
                        <w:sz w:val="32"/>
                        <w:szCs w:val="32"/>
                      </w:rPr>
                      <w:t>”</w:t>
                    </w:r>
                    <w:r>
                      <w:rPr>
                        <w:rFonts w:ascii="Times New Roman" w:hAnsi="Times New Roman" w:cs="Times New Roman" w:eastAsia="Times New Roman"/>
                        <w:sz w:val="32"/>
                        <w:szCs w:val="32"/>
                      </w:rPr>
                    </w:r>
                  </w:p>
                </w:txbxContent>
              </v:textbox>
              <w10:wrap type="none"/>
            </v:shape>
          </v:group>
        </w:pict>
      </w:r>
      <w:r>
        <w:rPr>
          <w:rFonts w:ascii="宋体" w:hAnsi="宋体" w:cs="宋体" w:eastAsia="宋体"/>
          <w:position w:val="-6"/>
          <w:sz w:val="20"/>
          <w:szCs w:val="20"/>
        </w:rPr>
      </w:r>
    </w:p>
    <w:p>
      <w:pPr>
        <w:spacing w:line="240" w:lineRule="auto" w:before="7"/>
        <w:rPr>
          <w:rFonts w:ascii="宋体" w:hAnsi="宋体" w:cs="宋体" w:eastAsia="宋体"/>
          <w:sz w:val="5"/>
          <w:szCs w:val="5"/>
        </w:rPr>
      </w:pPr>
    </w:p>
    <w:p>
      <w:pPr>
        <w:pStyle w:val="BodyText"/>
        <w:spacing w:line="240" w:lineRule="auto" w:before="14"/>
        <w:ind w:left="0" w:right="98" w:firstLine="0"/>
        <w:jc w:val="center"/>
        <w:rPr>
          <w:rFonts w:ascii="楷体" w:hAnsi="楷体" w:cs="楷体" w:eastAsia="楷体"/>
        </w:rPr>
      </w:pPr>
      <w:r>
        <w:rPr>
          <w:rFonts w:ascii="Times New Roman" w:hAnsi="Times New Roman" w:cs="Times New Roman" w:eastAsia="Times New Roman"/>
        </w:rPr>
        <w:t>——</w:t>
      </w:r>
      <w:r>
        <w:rPr>
          <w:rFonts w:ascii="楷体" w:hAnsi="楷体" w:cs="楷体" w:eastAsia="楷体"/>
        </w:rPr>
        <w:t>中共中央举行新闻发布会解读党的十九届六中全会精神</w:t>
      </w:r>
    </w:p>
    <w:p>
      <w:pPr>
        <w:pStyle w:val="BodyText"/>
        <w:spacing w:line="240" w:lineRule="auto" w:before="111"/>
        <w:ind w:left="0" w:right="96" w:firstLine="0"/>
        <w:jc w:val="center"/>
        <w:rPr>
          <w:rFonts w:ascii="楷体" w:hAnsi="楷体" w:cs="楷体" w:eastAsia="楷体"/>
        </w:rPr>
      </w:pPr>
      <w:r>
        <w:rPr>
          <w:rFonts w:ascii="楷体" w:hAnsi="楷体" w:cs="楷体" w:eastAsia="楷体"/>
        </w:rPr>
        <w:t>【人民日报</w:t>
      </w:r>
      <w:r>
        <w:rPr>
          <w:rFonts w:ascii="楷体" w:hAnsi="楷体" w:cs="楷体" w:eastAsia="楷体"/>
          <w:spacing w:val="-72"/>
        </w:rPr>
        <w:t> </w:t>
      </w:r>
      <w:r>
        <w:rPr>
          <w:rFonts w:ascii="Times New Roman" w:hAnsi="Times New Roman" w:cs="Times New Roman" w:eastAsia="Times New Roman"/>
        </w:rPr>
        <w:t>2021</w:t>
      </w:r>
      <w:r>
        <w:rPr>
          <w:rFonts w:ascii="Times New Roman" w:hAnsi="Times New Roman" w:cs="Times New Roman" w:eastAsia="Times New Roman"/>
          <w:spacing w:val="2"/>
        </w:rPr>
        <w:t> </w:t>
      </w:r>
      <w:r>
        <w:rPr>
          <w:rFonts w:ascii="楷体" w:hAnsi="楷体" w:cs="楷体" w:eastAsia="楷体"/>
        </w:rPr>
        <w:t>年</w:t>
      </w:r>
      <w:r>
        <w:rPr>
          <w:rFonts w:ascii="楷体" w:hAnsi="楷体" w:cs="楷体" w:eastAsia="楷体"/>
          <w:spacing w:val="-72"/>
        </w:rPr>
        <w:t> </w:t>
      </w:r>
      <w:r>
        <w:rPr>
          <w:rFonts w:ascii="Times New Roman" w:hAnsi="Times New Roman" w:cs="Times New Roman" w:eastAsia="Times New Roman"/>
        </w:rPr>
        <w:t>11</w:t>
      </w:r>
      <w:r>
        <w:rPr>
          <w:rFonts w:ascii="Times New Roman" w:hAnsi="Times New Roman" w:cs="Times New Roman" w:eastAsia="Times New Roman"/>
          <w:spacing w:val="1"/>
        </w:rPr>
        <w:t> </w:t>
      </w:r>
      <w:r>
        <w:rPr>
          <w:rFonts w:ascii="楷体" w:hAnsi="楷体" w:cs="楷体" w:eastAsia="楷体"/>
        </w:rPr>
        <w:t>月</w:t>
      </w:r>
      <w:r>
        <w:rPr>
          <w:rFonts w:ascii="楷体" w:hAnsi="楷体" w:cs="楷体" w:eastAsia="楷体"/>
          <w:spacing w:val="-72"/>
        </w:rPr>
        <w:t> </w:t>
      </w:r>
      <w:r>
        <w:rPr>
          <w:rFonts w:ascii="Times New Roman" w:hAnsi="Times New Roman" w:cs="Times New Roman" w:eastAsia="Times New Roman"/>
        </w:rPr>
        <w:t>13</w:t>
      </w:r>
      <w:r>
        <w:rPr>
          <w:rFonts w:ascii="Times New Roman" w:hAnsi="Times New Roman" w:cs="Times New Roman" w:eastAsia="Times New Roman"/>
          <w:spacing w:val="-1"/>
        </w:rPr>
        <w:t> </w:t>
      </w:r>
      <w:r>
        <w:rPr>
          <w:rFonts w:ascii="楷体" w:hAnsi="楷体" w:cs="楷体" w:eastAsia="楷体"/>
        </w:rPr>
        <w:t>日</w:t>
      </w:r>
      <w:r>
        <w:rPr>
          <w:rFonts w:ascii="楷体" w:hAnsi="楷体" w:cs="楷体" w:eastAsia="楷体"/>
          <w:spacing w:val="-70"/>
        </w:rPr>
        <w:t> </w:t>
      </w:r>
      <w:r>
        <w:rPr>
          <w:rFonts w:ascii="楷体" w:hAnsi="楷体" w:cs="楷体" w:eastAsia="楷体"/>
        </w:rPr>
        <w:t>第</w:t>
      </w:r>
      <w:r>
        <w:rPr>
          <w:rFonts w:ascii="楷体" w:hAnsi="楷体" w:cs="楷体" w:eastAsia="楷体"/>
          <w:spacing w:val="-70"/>
        </w:rPr>
        <w:t> </w:t>
      </w:r>
      <w:r>
        <w:rPr>
          <w:rFonts w:ascii="Times New Roman" w:hAnsi="Times New Roman" w:cs="Times New Roman" w:eastAsia="Times New Roman"/>
        </w:rPr>
        <w:t>4</w:t>
      </w:r>
      <w:r>
        <w:rPr>
          <w:rFonts w:ascii="Times New Roman" w:hAnsi="Times New Roman" w:cs="Times New Roman" w:eastAsia="Times New Roman"/>
          <w:spacing w:val="-1"/>
        </w:rPr>
        <w:t> </w:t>
      </w:r>
      <w:r>
        <w:rPr>
          <w:rFonts w:ascii="楷体" w:hAnsi="楷体" w:cs="楷体" w:eastAsia="楷体"/>
        </w:rPr>
        <w:t>版</w:t>
      </w:r>
      <w:r>
        <w:rPr>
          <w:rFonts w:ascii="楷体" w:hAnsi="楷体" w:cs="楷体" w:eastAsia="楷体"/>
          <w:spacing w:val="-70"/>
        </w:rPr>
        <w:t> </w:t>
      </w:r>
      <w:r>
        <w:rPr>
          <w:rFonts w:ascii="楷体" w:hAnsi="楷体" w:cs="楷体" w:eastAsia="楷体"/>
        </w:rPr>
        <w:t>要闻】</w:t>
      </w:r>
    </w:p>
    <w:p>
      <w:pPr>
        <w:spacing w:line="240" w:lineRule="auto" w:before="2"/>
        <w:rPr>
          <w:rFonts w:ascii="楷体" w:hAnsi="楷体" w:cs="楷体" w:eastAsia="楷体"/>
          <w:sz w:val="33"/>
          <w:szCs w:val="33"/>
        </w:rPr>
      </w:pPr>
    </w:p>
    <w:p>
      <w:pPr>
        <w:pStyle w:val="BodyText"/>
        <w:spacing w:line="254" w:lineRule="auto"/>
        <w:ind w:right="247"/>
        <w:jc w:val="both"/>
      </w:pPr>
      <w:r>
        <w:rPr>
          <w:rFonts w:ascii="Times New Roman" w:hAnsi="Times New Roman" w:cs="Times New Roman" w:eastAsia="Times New Roman"/>
          <w:spacing w:val="-6"/>
        </w:rPr>
        <w:t>11 </w:t>
      </w:r>
      <w:r>
        <w:rPr/>
        <w:t>月 </w:t>
      </w:r>
      <w:r>
        <w:rPr>
          <w:rFonts w:ascii="Times New Roman" w:hAnsi="Times New Roman" w:cs="Times New Roman" w:eastAsia="Times New Roman"/>
        </w:rPr>
        <w:t>12</w:t>
      </w:r>
      <w:r>
        <w:rPr>
          <w:rFonts w:ascii="Times New Roman" w:hAnsi="Times New Roman" w:cs="Times New Roman" w:eastAsia="Times New Roman"/>
          <w:spacing w:val="17"/>
        </w:rPr>
        <w:t> </w:t>
      </w:r>
      <w:r>
        <w:rPr/>
        <w:t>日上午，中共中央举行新闻发布会，介绍党的十九届六中全会精</w:t>
      </w:r>
      <w:r>
        <w:rPr>
          <w:w w:val="100"/>
        </w:rPr>
        <w:t> </w:t>
      </w:r>
      <w:r>
        <w:rPr>
          <w:spacing w:val="-1"/>
        </w:rPr>
        <w:t>神，中央宣传部、中央政策研究室、中央财经委员会办公室、中央党史和文献</w:t>
      </w:r>
      <w:r>
        <w:rPr>
          <w:spacing w:val="-103"/>
        </w:rPr>
        <w:t> </w:t>
      </w:r>
      <w:r>
        <w:rPr>
          <w:spacing w:val="-103"/>
        </w:rPr>
      </w:r>
      <w:r>
        <w:rPr/>
        <w:t>研究院四部门负责人回答了记者提问。</w:t>
      </w:r>
    </w:p>
    <w:p>
      <w:pPr>
        <w:pStyle w:val="Heading3"/>
        <w:spacing w:line="261" w:lineRule="auto" w:before="17"/>
        <w:ind w:right="251" w:firstLine="562"/>
        <w:jc w:val="both"/>
        <w:rPr>
          <w:b w:val="0"/>
          <w:bCs w:val="0"/>
        </w:rPr>
      </w:pPr>
      <w:r>
        <w:rPr>
          <w:spacing w:val="-1"/>
        </w:rPr>
        <w:t>全会最重要的成果是审议通过了《中共中央关于党的百年奋斗重大成就和</w:t>
      </w:r>
      <w:r>
        <w:rPr>
          <w:w w:val="99"/>
        </w:rPr>
        <w:t> </w:t>
      </w:r>
      <w:r>
        <w:rPr/>
        <w:t>历史经验的决议》</w:t>
      </w:r>
      <w:r>
        <w:rPr>
          <w:b w:val="0"/>
          <w:bCs w:val="0"/>
        </w:rPr>
      </w:r>
    </w:p>
    <w:p>
      <w:pPr>
        <w:pStyle w:val="BodyText"/>
        <w:spacing w:line="261" w:lineRule="auto" w:before="6"/>
        <w:ind w:right="246"/>
        <w:jc w:val="both"/>
      </w:pPr>
      <w:r>
        <w:rPr>
          <w:spacing w:val="-1"/>
        </w:rPr>
        <w:t>中央宣传部分管日常工作的副部长王晓晖说，在建党百年之际，党中央召</w:t>
      </w:r>
      <w:r>
        <w:rPr>
          <w:w w:val="100"/>
        </w:rPr>
        <w:t> </w:t>
      </w:r>
      <w:r>
        <w:rPr>
          <w:spacing w:val="-1"/>
        </w:rPr>
        <w:t>开六中全会，全面总结党的百年奋斗重大成就和历史经验，是郑重的历史性、</w:t>
      </w:r>
      <w:r>
        <w:rPr>
          <w:spacing w:val="-103"/>
        </w:rPr>
        <w:t> </w:t>
      </w:r>
      <w:r>
        <w:rPr>
          <w:spacing w:val="-103"/>
        </w:rPr>
      </w:r>
      <w:r>
        <w:rPr>
          <w:spacing w:val="-1"/>
        </w:rPr>
        <w:t>战略性决策，体现了我们党重视和善于运用历史规律的高度政治自觉，体现了</w:t>
      </w:r>
      <w:r>
        <w:rPr>
          <w:spacing w:val="-103"/>
        </w:rPr>
        <w:t> </w:t>
      </w:r>
      <w:r>
        <w:rPr>
          <w:spacing w:val="-103"/>
        </w:rPr>
      </w:r>
      <w:r>
        <w:rPr/>
        <w:t>我们党牢记初心使命、继往开来的自信和担当。</w:t>
      </w:r>
    </w:p>
    <w:p>
      <w:pPr>
        <w:pStyle w:val="BodyText"/>
        <w:spacing w:line="261" w:lineRule="auto" w:before="9"/>
        <w:ind w:right="0"/>
        <w:jc w:val="left"/>
      </w:pPr>
      <w:r>
        <w:rPr/>
        <w:t>王晓晖介绍说，全会最重要的成果是审议通过了《中共中央关于党的百年</w:t>
      </w:r>
      <w:r>
        <w:rPr>
          <w:w w:val="100"/>
        </w:rPr>
        <w:t> </w:t>
      </w:r>
      <w:r>
        <w:rPr>
          <w:spacing w:val="-17"/>
        </w:rPr>
        <w:t>奋斗重大成就和历史经验的决议》（以下简称《决议》）。全会通过的《决议》共</w:t>
      </w:r>
      <w:r>
        <w:rPr>
          <w:spacing w:val="-92"/>
        </w:rPr>
        <w:t> </w:t>
      </w:r>
      <w:r>
        <w:rPr>
          <w:spacing w:val="-92"/>
        </w:rPr>
      </w:r>
      <w:r>
        <w:rPr/>
        <w:t>七个部分，在内容摆布上有两个特点：第一个特点是这次主要总结党的百年奋</w:t>
      </w:r>
      <w:r>
        <w:rPr>
          <w:spacing w:val="-137"/>
        </w:rPr>
        <w:t> </w:t>
      </w:r>
      <w:r>
        <w:rPr>
          <w:spacing w:val="-137"/>
        </w:rPr>
      </w:r>
      <w:r>
        <w:rPr>
          <w:spacing w:val="-5"/>
        </w:rPr>
        <w:t>斗重大成就和历史经验，第二个特点是突出中国特色社会主义新时代这个重点，</w:t>
      </w:r>
      <w:r>
        <w:rPr>
          <w:spacing w:val="-110"/>
        </w:rPr>
        <w:t> </w:t>
      </w:r>
      <w:r>
        <w:rPr>
          <w:spacing w:val="-110"/>
        </w:rPr>
      </w:r>
      <w:r>
        <w:rPr/>
        <w:t>用较大篇幅总结党的十八大以来的原创性思想、变革性实践、突破性进展和标</w:t>
      </w:r>
      <w:r>
        <w:rPr>
          <w:spacing w:val="-137"/>
        </w:rPr>
        <w:t> </w:t>
      </w:r>
      <w:r>
        <w:rPr>
          <w:spacing w:val="-137"/>
        </w:rPr>
      </w:r>
      <w:r>
        <w:rPr/>
        <w:t>志性成果。</w:t>
      </w:r>
    </w:p>
    <w:p>
      <w:pPr>
        <w:pStyle w:val="BodyText"/>
        <w:spacing w:line="252" w:lineRule="auto" w:before="9"/>
        <w:ind w:right="246"/>
        <w:jc w:val="both"/>
      </w:pPr>
      <w:r>
        <w:rPr>
          <w:rFonts w:ascii="Times New Roman" w:hAnsi="Times New Roman" w:cs="Times New Roman" w:eastAsia="Times New Roman"/>
          <w:spacing w:val="2"/>
        </w:rPr>
        <w:t>“</w:t>
      </w:r>
      <w:r>
        <w:rPr>
          <w:spacing w:val="2"/>
        </w:rPr>
        <w:t>党的十九届六中全会是在重要历史关头召开的一次具有重大历史意义的</w:t>
      </w:r>
      <w:r>
        <w:rPr>
          <w:w w:val="100"/>
        </w:rPr>
        <w:t> </w:t>
      </w:r>
      <w:r>
        <w:rPr>
          <w:spacing w:val="-5"/>
        </w:rPr>
        <w:t>会议。</w:t>
      </w:r>
      <w:r>
        <w:rPr>
          <w:rFonts w:ascii="Times New Roman" w:hAnsi="Times New Roman" w:cs="Times New Roman" w:eastAsia="Times New Roman"/>
          <w:spacing w:val="-5"/>
        </w:rPr>
        <w:t>”</w:t>
      </w:r>
      <w:r>
        <w:rPr>
          <w:spacing w:val="-5"/>
        </w:rPr>
        <w:t>王晓晖说，全会审议通过的《决议》通篇融汇了百年来中国共产党践行</w:t>
      </w:r>
      <w:r>
        <w:rPr>
          <w:spacing w:val="-91"/>
        </w:rPr>
        <w:t> </w:t>
      </w:r>
      <w:r>
        <w:rPr>
          <w:spacing w:val="-91"/>
        </w:rPr>
      </w:r>
      <w:r>
        <w:rPr>
          <w:spacing w:val="-9"/>
        </w:rPr>
        <w:t>为中国人民谋幸福、为中华民族谋复兴的初心使命所进行的奋斗、牺牲和创造，</w:t>
      </w:r>
      <w:r>
        <w:rPr>
          <w:spacing w:val="-107"/>
        </w:rPr>
        <w:t> </w:t>
      </w:r>
      <w:r>
        <w:rPr>
          <w:spacing w:val="-107"/>
        </w:rPr>
      </w:r>
      <w:r>
        <w:rPr/>
        <w:t>深刻揭示了</w:t>
      </w:r>
      <w:r>
        <w:rPr>
          <w:rFonts w:ascii="Times New Roman" w:hAnsi="Times New Roman" w:cs="Times New Roman" w:eastAsia="Times New Roman"/>
        </w:rPr>
        <w:t>“</w:t>
      </w:r>
      <w:r>
        <w:rPr/>
        <w:t>过去我们为什么能够成功、未来我们怎样才能继续成功</w:t>
      </w:r>
      <w:r>
        <w:rPr>
          <w:rFonts w:ascii="Times New Roman" w:hAnsi="Times New Roman" w:cs="Times New Roman" w:eastAsia="Times New Roman"/>
        </w:rPr>
        <w:t>”</w:t>
      </w:r>
      <w:r>
        <w:rPr/>
        <w:t>。</w:t>
      </w:r>
    </w:p>
    <w:p>
      <w:pPr>
        <w:pStyle w:val="Heading3"/>
        <w:spacing w:line="247" w:lineRule="auto" w:before="0"/>
        <w:ind w:right="250" w:firstLine="562"/>
        <w:jc w:val="both"/>
        <w:rPr>
          <w:b w:val="0"/>
          <w:bCs w:val="0"/>
        </w:rPr>
      </w:pPr>
      <w:r>
        <w:rPr>
          <w:spacing w:val="-1"/>
        </w:rPr>
        <w:t>全会强调</w:t>
      </w:r>
      <w:r>
        <w:rPr>
          <w:rFonts w:ascii="Times New Roman" w:hAnsi="Times New Roman" w:cs="Times New Roman" w:eastAsia="Times New Roman"/>
          <w:spacing w:val="-1"/>
        </w:rPr>
        <w:t>“</w:t>
      </w:r>
      <w:r>
        <w:rPr>
          <w:spacing w:val="-1"/>
        </w:rPr>
        <w:t>两个确立</w:t>
      </w:r>
      <w:r>
        <w:rPr>
          <w:rFonts w:ascii="Times New Roman" w:hAnsi="Times New Roman" w:cs="Times New Roman" w:eastAsia="Times New Roman"/>
          <w:spacing w:val="-1"/>
        </w:rPr>
        <w:t>”</w:t>
      </w:r>
      <w:r>
        <w:rPr>
          <w:spacing w:val="-1"/>
        </w:rPr>
        <w:t>，对新时代党和国家事业发展、对推进中华民族伟大</w:t>
      </w:r>
      <w:r>
        <w:rPr>
          <w:w w:val="99"/>
        </w:rPr>
        <w:t> </w:t>
      </w:r>
      <w:r>
        <w:rPr/>
        <w:t>复兴历史进程具有决定性意义</w:t>
      </w:r>
      <w:r>
        <w:rPr>
          <w:b w:val="0"/>
          <w:bCs w:val="0"/>
        </w:rPr>
      </w:r>
    </w:p>
    <w:p>
      <w:pPr>
        <w:pStyle w:val="BodyText"/>
        <w:spacing w:line="261" w:lineRule="auto" w:before="26"/>
        <w:ind w:right="246"/>
        <w:jc w:val="both"/>
      </w:pPr>
      <w:r>
        <w:rPr>
          <w:spacing w:val="-1"/>
        </w:rPr>
        <w:t>全会公报指出，党确立习近平同志党中央的核心、全党的核心地位，确立</w:t>
      </w:r>
      <w:r>
        <w:rPr>
          <w:w w:val="100"/>
        </w:rPr>
        <w:t> </w:t>
      </w:r>
      <w:r>
        <w:rPr>
          <w:spacing w:val="-1"/>
        </w:rPr>
        <w:t>习近平新时代中国特色社会主义思想的指导地位，反映了全党全军全国各族人</w:t>
      </w:r>
      <w:r>
        <w:rPr>
          <w:spacing w:val="-103"/>
        </w:rPr>
        <w:t> </w:t>
      </w:r>
      <w:r>
        <w:rPr>
          <w:spacing w:val="-103"/>
        </w:rPr>
      </w:r>
      <w:r>
        <w:rPr>
          <w:spacing w:val="-1"/>
        </w:rPr>
        <w:t>民共同心愿，对新时代党和国家事业发展、对推进中华民族伟大复兴历史进程</w:t>
      </w:r>
      <w:r>
        <w:rPr>
          <w:spacing w:val="-103"/>
        </w:rPr>
        <w:t> </w:t>
      </w:r>
      <w:r>
        <w:rPr>
          <w:spacing w:val="-103"/>
        </w:rPr>
      </w:r>
      <w:r>
        <w:rPr/>
        <w:t>具有决定性意义。</w:t>
      </w:r>
    </w:p>
    <w:p>
      <w:pPr>
        <w:pStyle w:val="BodyText"/>
        <w:spacing w:line="261" w:lineRule="auto" w:before="9"/>
        <w:ind w:right="246"/>
        <w:jc w:val="both"/>
      </w:pPr>
      <w:r>
        <w:rPr>
          <w:spacing w:val="-1"/>
        </w:rPr>
        <w:t>中央政策研究室主任江金权表示，一个国家、一个政党，领导核心至关重</w:t>
      </w:r>
      <w:r>
        <w:rPr>
          <w:w w:val="100"/>
        </w:rPr>
        <w:t> </w:t>
      </w:r>
      <w:r>
        <w:rPr>
          <w:spacing w:val="-9"/>
        </w:rPr>
        <w:t>要。确立习近平同志党中央的核心、全党的核心地位，是时代呼唤、历史选择、</w:t>
      </w:r>
    </w:p>
    <w:p>
      <w:pPr>
        <w:spacing w:line="240" w:lineRule="auto" w:before="3"/>
        <w:rPr>
          <w:rFonts w:ascii="宋体" w:hAnsi="宋体" w:cs="宋体" w:eastAsia="宋体"/>
          <w:sz w:val="15"/>
          <w:szCs w:val="15"/>
        </w:rPr>
      </w:pPr>
    </w:p>
    <w:p>
      <w:pPr>
        <w:spacing w:before="69"/>
        <w:ind w:left="0" w:right="98"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61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82"/>
          <w:footerReference w:type="default" r:id="rId83"/>
          <w:pgSz w:w="11910" w:h="16840"/>
          <w:pgMar w:header="0" w:footer="0" w:top="1060" w:bottom="280" w:left="1040" w:right="940"/>
        </w:sectPr>
      </w:pPr>
    </w:p>
    <w:p>
      <w:pPr>
        <w:spacing w:line="240" w:lineRule="auto" w:before="3"/>
        <w:rPr>
          <w:rFonts w:ascii="Times New Roman" w:hAnsi="Times New Roman" w:cs="Times New Roman" w:eastAsia="Times New Roman"/>
          <w:sz w:val="4"/>
          <w:szCs w:val="4"/>
        </w:rPr>
      </w:pPr>
    </w:p>
    <w:p>
      <w:pPr>
        <w:spacing w:line="20" w:lineRule="exact"/>
        <w:ind w:left="114"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1999pt" strokecolor="#000000">
                <v:path arrowok="t"/>
              </v:shape>
            </v:group>
          </v:group>
        </w:pict>
      </w:r>
      <w:r>
        <w:rPr>
          <w:rFonts w:ascii="Times New Roman" w:hAnsi="Times New Roman" w:cs="Times New Roman" w:eastAsia="Times New Roman"/>
          <w:sz w:val="2"/>
          <w:szCs w:val="2"/>
        </w:rPr>
      </w:r>
    </w:p>
    <w:p>
      <w:pPr>
        <w:pStyle w:val="BodyText"/>
        <w:spacing w:line="254" w:lineRule="auto"/>
        <w:ind w:right="245" w:firstLine="0"/>
        <w:jc w:val="both"/>
      </w:pPr>
      <w:r>
        <w:rPr>
          <w:spacing w:val="-1"/>
        </w:rPr>
        <w:t>民心所向。坚定拥护和维护习近平总书记的核心地位，全党就有定盘星，全国</w:t>
      </w:r>
      <w:r>
        <w:rPr>
          <w:spacing w:val="-102"/>
        </w:rPr>
        <w:t> </w:t>
      </w:r>
      <w:r>
        <w:rPr>
          <w:spacing w:val="-102"/>
        </w:rPr>
      </w:r>
      <w:r>
        <w:rPr/>
        <w:t>人民就有主心骨，中华</w:t>
      </w:r>
      <w:r>
        <w:rPr>
          <w:rFonts w:ascii="Times New Roman" w:hAnsi="Times New Roman" w:cs="Times New Roman" w:eastAsia="Times New Roman"/>
        </w:rPr>
        <w:t>“</w:t>
      </w:r>
      <w:r>
        <w:rPr/>
        <w:t>复兴</w:t>
      </w:r>
      <w:r>
        <w:rPr>
          <w:rFonts w:ascii="Times New Roman" w:hAnsi="Times New Roman" w:cs="Times New Roman" w:eastAsia="Times New Roman"/>
        </w:rPr>
        <w:t>”</w:t>
      </w:r>
      <w:r>
        <w:rPr/>
        <w:t>号巨轮就有掌舵者，面对惊涛骇浪我们就能够做</w:t>
      </w:r>
      <w:r>
        <w:rPr>
          <w:spacing w:val="-104"/>
        </w:rPr>
        <w:t> </w:t>
      </w:r>
      <w:r>
        <w:rPr>
          <w:spacing w:val="-104"/>
        </w:rPr>
      </w:r>
      <w:r>
        <w:rPr/>
        <w:t>到</w:t>
      </w:r>
      <w:r>
        <w:rPr>
          <w:rFonts w:ascii="Times New Roman" w:hAnsi="Times New Roman" w:cs="Times New Roman" w:eastAsia="Times New Roman"/>
        </w:rPr>
        <w:t>“</w:t>
      </w:r>
      <w:r>
        <w:rPr/>
        <w:t>任凭风浪起、稳坐钓鱼船</w:t>
      </w:r>
      <w:r>
        <w:rPr>
          <w:rFonts w:ascii="Times New Roman" w:hAnsi="Times New Roman" w:cs="Times New Roman" w:eastAsia="Times New Roman"/>
        </w:rPr>
        <w:t>”</w:t>
      </w:r>
      <w:r>
        <w:rPr/>
        <w:t>。</w:t>
      </w:r>
    </w:p>
    <w:p>
      <w:pPr>
        <w:pStyle w:val="BodyText"/>
        <w:spacing w:line="259" w:lineRule="auto"/>
        <w:ind w:right="0"/>
        <w:jc w:val="left"/>
        <w:rPr>
          <w:rFonts w:ascii="Times New Roman" w:hAnsi="Times New Roman" w:cs="Times New Roman" w:eastAsia="Times New Roman"/>
        </w:rPr>
      </w:pPr>
      <w:r>
        <w:rPr/>
        <w:t>江金权表示，拥有科学理论的政党，才拥有真理的力量；科学理论指导的</w:t>
      </w:r>
      <w:r>
        <w:rPr>
          <w:w w:val="100"/>
        </w:rPr>
        <w:t> </w:t>
      </w:r>
      <w:r>
        <w:rPr>
          <w:spacing w:val="-9"/>
        </w:rPr>
        <w:t>事业，才拥有光明前途。</w:t>
      </w:r>
      <w:r>
        <w:rPr>
          <w:rFonts w:ascii="Times New Roman" w:hAnsi="Times New Roman" w:cs="Times New Roman" w:eastAsia="Times New Roman"/>
          <w:spacing w:val="-9"/>
        </w:rPr>
        <w:t>“</w:t>
      </w:r>
      <w:r>
        <w:rPr>
          <w:spacing w:val="-9"/>
        </w:rPr>
        <w:t>确立习近平新时代中国特色社会主义思想的指导地位，</w:t>
      </w:r>
      <w:r>
        <w:rPr>
          <w:spacing w:val="-82"/>
        </w:rPr>
        <w:t> </w:t>
      </w:r>
      <w:r>
        <w:rPr>
          <w:spacing w:val="-82"/>
        </w:rPr>
      </w:r>
      <w:r>
        <w:rPr/>
        <w:t>我们党就能在中华民族伟大复兴战略全局和世界百年未有之大变局深度演进互</w:t>
      </w:r>
      <w:r>
        <w:rPr>
          <w:spacing w:val="-137"/>
        </w:rPr>
        <w:t> </w:t>
      </w:r>
      <w:r>
        <w:rPr>
          <w:spacing w:val="-137"/>
        </w:rPr>
      </w:r>
      <w:r>
        <w:rPr/>
        <w:t>动的复杂条件下，坚持正确前进方向，乘风破浪不迷航；就能始终把握发展规</w:t>
      </w:r>
      <w:r>
        <w:rPr>
          <w:spacing w:val="-137"/>
        </w:rPr>
        <w:t> </w:t>
      </w:r>
      <w:r>
        <w:rPr>
          <w:spacing w:val="-137"/>
        </w:rPr>
      </w:r>
      <w:r>
        <w:rPr/>
        <w:t>律，运用科学世界观和方法论谋划事业发展、应对风险挑战，带领全国各族人</w:t>
      </w:r>
      <w:r>
        <w:rPr>
          <w:spacing w:val="-137"/>
        </w:rPr>
        <w:t> </w:t>
      </w:r>
      <w:r>
        <w:rPr>
          <w:spacing w:val="-137"/>
        </w:rPr>
      </w:r>
      <w:r>
        <w:rPr/>
        <w:t>民不断开辟中华民族伟大复兴的光明前景。</w:t>
      </w:r>
      <w:r>
        <w:rPr>
          <w:rFonts w:ascii="Times New Roman" w:hAnsi="Times New Roman" w:cs="Times New Roman" w:eastAsia="Times New Roman"/>
        </w:rPr>
        <w:t>”</w:t>
      </w:r>
    </w:p>
    <w:p>
      <w:pPr>
        <w:pStyle w:val="Heading3"/>
        <w:spacing w:line="355" w:lineRule="exact" w:before="0"/>
        <w:ind w:left="712" w:right="0"/>
        <w:jc w:val="left"/>
        <w:rPr>
          <w:b w:val="0"/>
          <w:bCs w:val="0"/>
        </w:rPr>
      </w:pPr>
      <w:r>
        <w:rPr/>
        <w:t>进一步概括习近平新时代中国特色社会主义思想的核心内容</w:t>
      </w:r>
      <w:r>
        <w:rPr>
          <w:b w:val="0"/>
          <w:bCs w:val="0"/>
        </w:rPr>
      </w:r>
    </w:p>
    <w:p>
      <w:pPr>
        <w:pStyle w:val="BodyText"/>
        <w:spacing w:line="254" w:lineRule="auto" w:before="34"/>
        <w:ind w:right="247"/>
        <w:jc w:val="both"/>
        <w:rPr>
          <w:rFonts w:ascii="Times New Roman" w:hAnsi="Times New Roman" w:cs="Times New Roman" w:eastAsia="Times New Roman"/>
        </w:rPr>
      </w:pPr>
      <w:r>
        <w:rPr>
          <w:spacing w:val="-5"/>
        </w:rPr>
        <w:t>《决议》指出：</w:t>
      </w:r>
      <w:r>
        <w:rPr>
          <w:rFonts w:ascii="Times New Roman" w:hAnsi="Times New Roman" w:cs="Times New Roman" w:eastAsia="Times New Roman"/>
          <w:spacing w:val="-5"/>
        </w:rPr>
        <w:t>“</w:t>
      </w:r>
      <w:r>
        <w:rPr>
          <w:spacing w:val="-5"/>
        </w:rPr>
        <w:t>习近平新时代中国特色社会主义思想是当代中国马克思主</w:t>
      </w:r>
      <w:r>
        <w:rPr>
          <w:w w:val="100"/>
        </w:rPr>
        <w:t> </w:t>
      </w:r>
      <w:r>
        <w:rPr>
          <w:spacing w:val="-1"/>
        </w:rPr>
        <w:t>义、二十一世纪马克思主义，是中华文化和中国精神的时代精华，实现了马克</w:t>
      </w:r>
      <w:r>
        <w:rPr>
          <w:spacing w:val="-103"/>
        </w:rPr>
        <w:t> </w:t>
      </w:r>
      <w:r>
        <w:rPr>
          <w:spacing w:val="-103"/>
        </w:rPr>
      </w:r>
      <w:r>
        <w:rPr/>
        <w:t>思主义中国化新的飞跃。</w:t>
      </w:r>
      <w:r>
        <w:rPr>
          <w:rFonts w:ascii="Times New Roman" w:hAnsi="Times New Roman" w:cs="Times New Roman" w:eastAsia="Times New Roman"/>
        </w:rPr>
        <w:t>”</w:t>
      </w:r>
    </w:p>
    <w:p>
      <w:pPr>
        <w:pStyle w:val="BodyText"/>
        <w:spacing w:line="252" w:lineRule="auto"/>
        <w:ind w:right="247"/>
        <w:jc w:val="both"/>
      </w:pPr>
      <w:r>
        <w:rPr>
          <w:rFonts w:ascii="Times New Roman" w:hAnsi="Times New Roman" w:cs="Times New Roman" w:eastAsia="Times New Roman"/>
          <w:spacing w:val="-5"/>
        </w:rPr>
        <w:t>“</w:t>
      </w:r>
      <w:r>
        <w:rPr>
          <w:spacing w:val="-5"/>
        </w:rPr>
        <w:t>对习近平新时代中国特色社会主义思想的概括和阐述，是全会《决议》的</w:t>
      </w:r>
      <w:r>
        <w:rPr>
          <w:w w:val="100"/>
        </w:rPr>
        <w:t> </w:t>
      </w:r>
      <w:r>
        <w:rPr>
          <w:spacing w:val="-5"/>
        </w:rPr>
        <w:t>一个突出亮点，也是一个重大贡献。</w:t>
      </w:r>
      <w:r>
        <w:rPr>
          <w:rFonts w:ascii="Times New Roman" w:hAnsi="Times New Roman" w:cs="Times New Roman" w:eastAsia="Times New Roman"/>
          <w:spacing w:val="-5"/>
        </w:rPr>
        <w:t>”</w:t>
      </w:r>
      <w:r>
        <w:rPr>
          <w:spacing w:val="-5"/>
        </w:rPr>
        <w:t>王晓晖说，《决议》的这段话科学阐明了</w:t>
      </w:r>
      <w:r>
        <w:rPr>
          <w:spacing w:val="-89"/>
        </w:rPr>
        <w:t> </w:t>
      </w:r>
      <w:r>
        <w:rPr>
          <w:spacing w:val="-89"/>
        </w:rPr>
      </w:r>
      <w:r>
        <w:rPr>
          <w:spacing w:val="-1"/>
        </w:rPr>
        <w:t>习近平新时代中国特色社会主义思想的理论内涵和重大意义，标明了它在马克</w:t>
      </w:r>
      <w:r>
        <w:rPr>
          <w:spacing w:val="-103"/>
        </w:rPr>
        <w:t> </w:t>
      </w:r>
      <w:r>
        <w:rPr>
          <w:spacing w:val="-103"/>
        </w:rPr>
      </w:r>
      <w:r>
        <w:rPr/>
        <w:t>思主义发展史、中华文化发展史上的重要地位。</w:t>
      </w:r>
    </w:p>
    <w:p>
      <w:pPr>
        <w:pStyle w:val="BodyText"/>
        <w:spacing w:line="247" w:lineRule="auto" w:before="18"/>
        <w:ind w:right="241"/>
        <w:jc w:val="both"/>
      </w:pPr>
      <w:r>
        <w:rPr>
          <w:spacing w:val="-4"/>
        </w:rPr>
        <w:t>王晓晖介绍说，《决议》在党的十九大报告</w:t>
      </w:r>
      <w:r>
        <w:rPr>
          <w:rFonts w:ascii="Times New Roman" w:hAnsi="Times New Roman" w:cs="Times New Roman" w:eastAsia="Times New Roman"/>
          <w:spacing w:val="-4"/>
        </w:rPr>
        <w:t>“</w:t>
      </w:r>
      <w:r>
        <w:rPr>
          <w:spacing w:val="-4"/>
        </w:rPr>
        <w:t>八个明确</w:t>
      </w:r>
      <w:r>
        <w:rPr>
          <w:rFonts w:ascii="Times New Roman" w:hAnsi="Times New Roman" w:cs="Times New Roman" w:eastAsia="Times New Roman"/>
          <w:spacing w:val="-4"/>
        </w:rPr>
        <w:t>”</w:t>
      </w:r>
      <w:r>
        <w:rPr>
          <w:spacing w:val="-4"/>
        </w:rPr>
        <w:t>的基础上，用</w:t>
      </w:r>
      <w:r>
        <w:rPr>
          <w:rFonts w:ascii="Times New Roman" w:hAnsi="Times New Roman" w:cs="Times New Roman" w:eastAsia="Times New Roman"/>
          <w:spacing w:val="-4"/>
        </w:rPr>
        <w:t>“</w:t>
      </w:r>
      <w:r>
        <w:rPr>
          <w:spacing w:val="-4"/>
        </w:rPr>
        <w:t>十个</w:t>
      </w:r>
      <w:r>
        <w:rPr>
          <w:spacing w:val="2"/>
          <w:w w:val="100"/>
        </w:rPr>
        <w:t> </w:t>
      </w:r>
      <w:r>
        <w:rPr>
          <w:spacing w:val="-5"/>
        </w:rPr>
        <w:t>明确</w:t>
      </w:r>
      <w:r>
        <w:rPr>
          <w:rFonts w:ascii="Times New Roman" w:hAnsi="Times New Roman" w:cs="Times New Roman" w:eastAsia="Times New Roman"/>
          <w:spacing w:val="-5"/>
        </w:rPr>
        <w:t>”</w:t>
      </w:r>
      <w:r>
        <w:rPr>
          <w:spacing w:val="-5"/>
        </w:rPr>
        <w:t>对习近平新时代中国特色社会主义思想的核心内容作了进一步概括，还从</w:t>
      </w:r>
    </w:p>
    <w:p>
      <w:pPr>
        <w:pStyle w:val="BodyText"/>
        <w:spacing w:line="247" w:lineRule="auto" w:before="4"/>
        <w:ind w:right="249" w:firstLine="0"/>
        <w:jc w:val="both"/>
      </w:pPr>
      <w:r>
        <w:rPr>
          <w:rFonts w:ascii="Times New Roman" w:hAnsi="Times New Roman" w:cs="Times New Roman" w:eastAsia="Times New Roman"/>
        </w:rPr>
        <w:t>13</w:t>
      </w:r>
      <w:r>
        <w:rPr>
          <w:rFonts w:ascii="Times New Roman" w:hAnsi="Times New Roman" w:cs="Times New Roman" w:eastAsia="Times New Roman"/>
          <w:spacing w:val="51"/>
        </w:rPr>
        <w:t> </w:t>
      </w:r>
      <w:r>
        <w:rPr>
          <w:spacing w:val="-4"/>
        </w:rPr>
        <w:t>个方面分领域总结了新时代党和国家事业取得的成就，并重点概括了其中的</w:t>
      </w:r>
      <w:r>
        <w:rPr>
          <w:spacing w:val="-131"/>
        </w:rPr>
        <w:t> </w:t>
      </w:r>
      <w:r>
        <w:rPr>
          <w:spacing w:val="-131"/>
        </w:rPr>
      </w:r>
      <w:r>
        <w:rPr/>
        <w:t>原创性的理念和思想。</w:t>
      </w:r>
    </w:p>
    <w:p>
      <w:pPr>
        <w:spacing w:line="261" w:lineRule="auto" w:before="26"/>
        <w:ind w:left="710" w:right="0" w:firstLine="2"/>
        <w:jc w:val="left"/>
        <w:rPr>
          <w:rFonts w:ascii="宋体" w:hAnsi="宋体" w:cs="宋体" w:eastAsia="宋体"/>
          <w:sz w:val="28"/>
          <w:szCs w:val="28"/>
        </w:rPr>
      </w:pPr>
      <w:r>
        <w:rPr>
          <w:rFonts w:ascii="宋体" w:hAnsi="宋体" w:cs="宋体" w:eastAsia="宋体"/>
          <w:b/>
          <w:bCs/>
          <w:sz w:val="28"/>
          <w:szCs w:val="28"/>
        </w:rPr>
        <w:t>全会审议通过的《决议》是党的历史上第三个历史决议</w:t>
      </w:r>
      <w:r>
        <w:rPr>
          <w:rFonts w:ascii="宋体" w:hAnsi="宋体" w:cs="宋体" w:eastAsia="宋体"/>
          <w:b/>
          <w:bCs/>
          <w:w w:val="99"/>
          <w:sz w:val="28"/>
          <w:szCs w:val="28"/>
        </w:rPr>
        <w:t> </w:t>
      </w:r>
      <w:r>
        <w:rPr>
          <w:rFonts w:ascii="宋体" w:hAnsi="宋体" w:cs="宋体" w:eastAsia="宋体"/>
          <w:spacing w:val="-1"/>
          <w:sz w:val="28"/>
          <w:szCs w:val="28"/>
        </w:rPr>
        <w:t>中央党史和文献研究院院长曲青山表示，我们党是一个高度重视总结历史</w:t>
      </w:r>
    </w:p>
    <w:p>
      <w:pPr>
        <w:pStyle w:val="BodyText"/>
        <w:spacing w:line="261" w:lineRule="auto" w:before="7"/>
        <w:ind w:left="0" w:right="247" w:firstLine="0"/>
        <w:jc w:val="right"/>
      </w:pPr>
      <w:r>
        <w:rPr>
          <w:spacing w:val="-1"/>
        </w:rPr>
        <w:t>经验、也善于总结历史经验的马克思主义执政党。每到重要历史时刻和重大历</w:t>
      </w:r>
      <w:r>
        <w:rPr>
          <w:spacing w:val="-113"/>
        </w:rPr>
        <w:t> </w:t>
      </w:r>
      <w:r>
        <w:rPr>
          <w:spacing w:val="-113"/>
        </w:rPr>
      </w:r>
      <w:r>
        <w:rPr>
          <w:spacing w:val="-2"/>
        </w:rPr>
        <w:t>史关头，党都要回顾历史、总结经验，从历史中汲取继续前进的智慧和力量。</w:t>
      </w:r>
      <w:r>
        <w:rPr>
          <w:spacing w:val="-103"/>
        </w:rPr>
        <w:t> </w:t>
      </w:r>
      <w:r>
        <w:rPr>
          <w:spacing w:val="-103"/>
        </w:rPr>
      </w:r>
      <w:r>
        <w:rPr>
          <w:rFonts w:ascii="Times New Roman" w:hAnsi="Times New Roman" w:cs="Times New Roman" w:eastAsia="Times New Roman"/>
        </w:rPr>
        <w:t>“</w:t>
      </w:r>
      <w:r>
        <w:rPr/>
        <w:t>在我们党的一百年历史上，曾经先后在</w:t>
      </w:r>
      <w:r>
        <w:rPr>
          <w:spacing w:val="-62"/>
        </w:rPr>
        <w:t> </w:t>
      </w:r>
      <w:r>
        <w:rPr>
          <w:rFonts w:ascii="Times New Roman" w:hAnsi="Times New Roman" w:cs="Times New Roman" w:eastAsia="Times New Roman"/>
        </w:rPr>
        <w:t>1945</w:t>
      </w:r>
      <w:r>
        <w:rPr>
          <w:rFonts w:ascii="Times New Roman" w:hAnsi="Times New Roman" w:cs="Times New Roman" w:eastAsia="Times New Roman"/>
          <w:spacing w:val="6"/>
        </w:rPr>
        <w:t> </w:t>
      </w:r>
      <w:r>
        <w:rPr/>
        <w:t>年制定了《关于若干历史问</w:t>
      </w:r>
    </w:p>
    <w:p>
      <w:pPr>
        <w:pStyle w:val="BodyText"/>
        <w:spacing w:line="370" w:lineRule="exact"/>
        <w:ind w:right="0" w:firstLine="0"/>
        <w:jc w:val="both"/>
      </w:pPr>
      <w:r>
        <w:rPr>
          <w:spacing w:val="-27"/>
        </w:rPr>
        <w:t>题的决议》，在 </w:t>
      </w:r>
      <w:r>
        <w:rPr>
          <w:rFonts w:ascii="Times New Roman" w:hAnsi="Times New Roman" w:cs="Times New Roman" w:eastAsia="Times New Roman"/>
        </w:rPr>
        <w:t>1981</w:t>
      </w:r>
      <w:r>
        <w:rPr>
          <w:rFonts w:ascii="Times New Roman" w:hAnsi="Times New Roman" w:cs="Times New Roman" w:eastAsia="Times New Roman"/>
          <w:spacing w:val="-20"/>
        </w:rPr>
        <w:t> </w:t>
      </w:r>
      <w:r>
        <w:rPr>
          <w:spacing w:val="-10"/>
        </w:rPr>
        <w:t>年制定了《关于建国以来党的若干历史问题的决议》，这两</w:t>
      </w:r>
    </w:p>
    <w:p>
      <w:pPr>
        <w:pStyle w:val="BodyText"/>
        <w:spacing w:line="259" w:lineRule="auto" w:before="13"/>
        <w:ind w:right="246" w:firstLine="0"/>
        <w:jc w:val="both"/>
      </w:pPr>
      <w:r>
        <w:rPr>
          <w:spacing w:val="-5"/>
        </w:rPr>
        <w:t>个决议都在我们党的历史上对推进和引领党的事业发展起了重要作用。</w:t>
      </w:r>
      <w:r>
        <w:rPr>
          <w:rFonts w:ascii="Times New Roman" w:hAnsi="Times New Roman" w:cs="Times New Roman" w:eastAsia="Times New Roman"/>
          <w:spacing w:val="-5"/>
        </w:rPr>
        <w:t>”</w:t>
      </w:r>
      <w:r>
        <w:rPr>
          <w:spacing w:val="-5"/>
        </w:rPr>
        <w:t>曲青山</w:t>
      </w:r>
      <w:r>
        <w:rPr>
          <w:spacing w:val="-91"/>
        </w:rPr>
        <w:t> </w:t>
      </w:r>
      <w:r>
        <w:rPr>
          <w:spacing w:val="-91"/>
        </w:rPr>
      </w:r>
      <w:r>
        <w:rPr>
          <w:spacing w:val="-1"/>
        </w:rPr>
        <w:t>表示，这次全会通过的《决议》是党的历史上第三个历史决议，同党作出的前</w:t>
      </w:r>
      <w:r>
        <w:rPr>
          <w:spacing w:val="-103"/>
        </w:rPr>
        <w:t> </w:t>
      </w:r>
      <w:r>
        <w:rPr>
          <w:spacing w:val="-103"/>
        </w:rPr>
      </w:r>
      <w:r>
        <w:rPr>
          <w:spacing w:val="-1"/>
        </w:rPr>
        <w:t>两个历史决议一样，必将对推动全党统一思想、统一意志、统一行动，团结带</w:t>
      </w:r>
      <w:r>
        <w:rPr>
          <w:spacing w:val="-103"/>
        </w:rPr>
        <w:t> </w:t>
      </w:r>
      <w:r>
        <w:rPr>
          <w:spacing w:val="-103"/>
        </w:rPr>
      </w:r>
      <w:r>
        <w:rPr>
          <w:spacing w:val="-1"/>
        </w:rPr>
        <w:t>领全国各族人民以史为鉴、开创未来、埋头苦干、勇毅前行，在新时代坚持和</w:t>
      </w:r>
      <w:r>
        <w:rPr>
          <w:spacing w:val="-103"/>
        </w:rPr>
        <w:t> </w:t>
      </w:r>
      <w:r>
        <w:rPr>
          <w:spacing w:val="-103"/>
        </w:rPr>
      </w:r>
      <w:r>
        <w:rPr/>
        <w:t>发展中国特色社会主义，实现中华民族伟大复兴，产生重大而深远的意义。</w:t>
      </w:r>
    </w:p>
    <w:p>
      <w:pPr>
        <w:pStyle w:val="BodyText"/>
        <w:spacing w:line="240" w:lineRule="auto" w:before="9"/>
        <w:ind w:left="710" w:right="0" w:firstLine="0"/>
        <w:jc w:val="left"/>
      </w:pPr>
      <w:r>
        <w:rPr>
          <w:spacing w:val="-10"/>
        </w:rPr>
        <w:t>曲青山认为，对《决议》的评价和定位可以概括为三句话：《决议》是一篇</w:t>
      </w:r>
    </w:p>
    <w:p>
      <w:pPr>
        <w:spacing w:after="0" w:line="240" w:lineRule="auto"/>
        <w:jc w:val="left"/>
        <w:sectPr>
          <w:headerReference w:type="default" r:id="rId85"/>
          <w:footerReference w:type="default" r:id="rId86"/>
          <w:pgSz w:w="11910" w:h="16840"/>
          <w:pgMar w:header="1161" w:footer="1280" w:top="1840" w:bottom="1460" w:left="1040" w:right="940"/>
          <w:pgNumType w:start="62"/>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1999pt" strokecolor="#000000">
                <v:path arrowok="t"/>
              </v:shape>
            </v:group>
          </v:group>
        </w:pict>
      </w:r>
      <w:r>
        <w:rPr>
          <w:rFonts w:ascii="宋体" w:hAnsi="宋体" w:cs="宋体" w:eastAsia="宋体"/>
          <w:sz w:val="2"/>
          <w:szCs w:val="2"/>
        </w:rPr>
      </w:r>
    </w:p>
    <w:p>
      <w:pPr>
        <w:pStyle w:val="BodyText"/>
        <w:spacing w:line="261" w:lineRule="auto"/>
        <w:ind w:right="247" w:firstLine="0"/>
        <w:jc w:val="both"/>
      </w:pPr>
      <w:r>
        <w:rPr>
          <w:spacing w:val="-9"/>
        </w:rPr>
        <w:t>马克思主义的纲领性文献；《决议》是新时代中国共产党人牢记初心使命、坚持</w:t>
      </w:r>
      <w:r>
        <w:rPr>
          <w:spacing w:val="-106"/>
        </w:rPr>
        <w:t> </w:t>
      </w:r>
      <w:r>
        <w:rPr>
          <w:spacing w:val="-106"/>
        </w:rPr>
      </w:r>
      <w:r>
        <w:rPr>
          <w:spacing w:val="-9"/>
        </w:rPr>
        <w:t>和发展中国特色社会主义的政治宣言；《决议》是以史为鉴、开创未来，实现中</w:t>
      </w:r>
      <w:r>
        <w:rPr>
          <w:spacing w:val="-104"/>
        </w:rPr>
        <w:t> </w:t>
      </w:r>
      <w:r>
        <w:rPr>
          <w:spacing w:val="-104"/>
        </w:rPr>
      </w:r>
      <w:r>
        <w:rPr/>
        <w:t>华民族伟大复兴的行动指南。</w:t>
      </w:r>
    </w:p>
    <w:p>
      <w:pPr>
        <w:pStyle w:val="BodyText"/>
        <w:spacing w:line="261" w:lineRule="auto" w:before="9"/>
        <w:ind w:left="710" w:right="0" w:firstLine="0"/>
        <w:jc w:val="left"/>
      </w:pPr>
      <w:r>
        <w:rPr>
          <w:spacing w:val="-8"/>
        </w:rPr>
        <w:t>他表示，《决议》的重大意义体现在三个方面：</w:t>
      </w:r>
      <w:r>
        <w:rPr>
          <w:spacing w:val="-114"/>
        </w:rPr>
        <w:t> </w:t>
      </w:r>
      <w:r>
        <w:rPr>
          <w:spacing w:val="-114"/>
        </w:rPr>
      </w:r>
      <w:r>
        <w:rPr>
          <w:spacing w:val="-1"/>
        </w:rPr>
        <w:t>一是深刻总结我们党一百年来团结带领人民从胜利走向胜利的伟大历程，</w:t>
      </w:r>
    </w:p>
    <w:p>
      <w:pPr>
        <w:pStyle w:val="BodyText"/>
        <w:spacing w:line="261" w:lineRule="auto" w:before="6"/>
        <w:ind w:right="247" w:firstLine="0"/>
        <w:jc w:val="both"/>
      </w:pPr>
      <w:r>
        <w:rPr>
          <w:spacing w:val="-1"/>
        </w:rPr>
        <w:t>教育引导全党深刻认识红色政权来之不易、新中国来之不易、中国特色社会主</w:t>
      </w:r>
      <w:r>
        <w:rPr>
          <w:spacing w:val="-103"/>
        </w:rPr>
        <w:t> </w:t>
      </w:r>
      <w:r>
        <w:rPr>
          <w:spacing w:val="-103"/>
        </w:rPr>
      </w:r>
      <w:r>
        <w:rPr/>
        <w:t>义来之不易，增强我们继续前进的勇气和力量；</w:t>
      </w:r>
    </w:p>
    <w:p>
      <w:pPr>
        <w:pStyle w:val="BodyText"/>
        <w:spacing w:line="261" w:lineRule="auto" w:before="9"/>
        <w:ind w:right="246"/>
        <w:jc w:val="both"/>
      </w:pPr>
      <w:r>
        <w:rPr>
          <w:spacing w:val="-1"/>
        </w:rPr>
        <w:t>二是深刻总结我们党一百年来从小到大、从弱到强的成长历程，教育引导</w:t>
      </w:r>
      <w:r>
        <w:rPr>
          <w:w w:val="100"/>
        </w:rPr>
        <w:t> </w:t>
      </w:r>
      <w:r>
        <w:rPr>
          <w:spacing w:val="-1"/>
        </w:rPr>
        <w:t>全党深刻认识加强党的政治建设的重要性，增强全党团结统一的自觉性和坚定</w:t>
      </w:r>
      <w:r>
        <w:rPr>
          <w:spacing w:val="-103"/>
        </w:rPr>
        <w:t> </w:t>
      </w:r>
      <w:r>
        <w:rPr>
          <w:spacing w:val="-103"/>
        </w:rPr>
      </w:r>
      <w:r>
        <w:rPr/>
        <w:t>性；</w:t>
      </w:r>
    </w:p>
    <w:p>
      <w:pPr>
        <w:pStyle w:val="BodyText"/>
        <w:spacing w:line="261" w:lineRule="auto" w:before="9"/>
        <w:ind w:right="246"/>
        <w:jc w:val="both"/>
      </w:pPr>
      <w:r>
        <w:rPr>
          <w:spacing w:val="-1"/>
        </w:rPr>
        <w:t>三是深刻总结我们党一百年来加强自身建设、推进自我革命的伟大实践，</w:t>
      </w:r>
      <w:r>
        <w:rPr>
          <w:w w:val="100"/>
        </w:rPr>
        <w:t> </w:t>
      </w:r>
      <w:r>
        <w:rPr>
          <w:spacing w:val="-1"/>
        </w:rPr>
        <w:t>教育引导全党深刻认识全面从严治党的重要性和必要性，确保我们党始终成为</w:t>
      </w:r>
      <w:r>
        <w:rPr>
          <w:spacing w:val="-103"/>
        </w:rPr>
        <w:t> </w:t>
      </w:r>
      <w:r>
        <w:rPr>
          <w:spacing w:val="-103"/>
        </w:rPr>
      </w:r>
      <w:r>
        <w:rPr/>
        <w:t>中国特色社会主义事业的坚强领导核心。</w:t>
      </w:r>
    </w:p>
    <w:p>
      <w:pPr>
        <w:pStyle w:val="Heading3"/>
        <w:spacing w:line="240" w:lineRule="auto"/>
        <w:ind w:left="712" w:right="0"/>
        <w:jc w:val="left"/>
        <w:rPr>
          <w:b w:val="0"/>
          <w:bCs w:val="0"/>
        </w:rPr>
      </w:pPr>
      <w:r>
        <w:rPr/>
        <w:t>以</w:t>
      </w:r>
      <w:r>
        <w:rPr>
          <w:rFonts w:ascii="Times New Roman" w:hAnsi="Times New Roman" w:cs="Times New Roman" w:eastAsia="Times New Roman"/>
        </w:rPr>
        <w:t>“</w:t>
      </w:r>
      <w:r>
        <w:rPr/>
        <w:t>十个坚持</w:t>
      </w:r>
      <w:r>
        <w:rPr>
          <w:rFonts w:ascii="Times New Roman" w:hAnsi="Times New Roman" w:cs="Times New Roman" w:eastAsia="Times New Roman"/>
        </w:rPr>
        <w:t>”</w:t>
      </w:r>
      <w:r>
        <w:rPr/>
        <w:t>总结党百年奋斗的历史经验</w:t>
      </w:r>
      <w:r>
        <w:rPr>
          <w:b w:val="0"/>
          <w:bCs w:val="0"/>
        </w:rPr>
      </w:r>
    </w:p>
    <w:p>
      <w:pPr>
        <w:pStyle w:val="BodyText"/>
        <w:spacing w:line="254" w:lineRule="auto" w:before="11"/>
        <w:ind w:right="247"/>
        <w:jc w:val="both"/>
      </w:pPr>
      <w:r>
        <w:rPr/>
        <w:t>《决议》以</w:t>
      </w:r>
      <w:r>
        <w:rPr>
          <w:rFonts w:ascii="Times New Roman" w:hAnsi="Times New Roman" w:cs="Times New Roman" w:eastAsia="Times New Roman"/>
        </w:rPr>
        <w:t>“</w:t>
      </w:r>
      <w:r>
        <w:rPr/>
        <w:t>十个坚持</w:t>
      </w:r>
      <w:r>
        <w:rPr>
          <w:rFonts w:ascii="Times New Roman" w:hAnsi="Times New Roman" w:cs="Times New Roman" w:eastAsia="Times New Roman"/>
        </w:rPr>
        <w:t>”</w:t>
      </w:r>
      <w:r>
        <w:rPr/>
        <w:t>总结了党百年奋斗的宝贵历史经验，即坚持党的领</w:t>
      </w:r>
      <w:r>
        <w:rPr>
          <w:w w:val="100"/>
        </w:rPr>
        <w:t> </w:t>
      </w:r>
      <w:r>
        <w:rPr>
          <w:spacing w:val="-1"/>
        </w:rPr>
        <w:t>导，坚持人民至上，坚持理论创新，坚持独立自主，坚持中国道路，坚持胸怀</w:t>
      </w:r>
      <w:r>
        <w:rPr>
          <w:spacing w:val="-103"/>
        </w:rPr>
        <w:t> </w:t>
      </w:r>
      <w:r>
        <w:rPr>
          <w:spacing w:val="-103"/>
        </w:rPr>
      </w:r>
      <w:r>
        <w:rPr/>
        <w:t>天下，坚持开拓创新，坚持敢于斗争，坚持统一战线，坚持自我革命。</w:t>
      </w:r>
    </w:p>
    <w:p>
      <w:pPr>
        <w:pStyle w:val="BodyText"/>
        <w:spacing w:line="256" w:lineRule="auto" w:before="15"/>
        <w:ind w:right="0"/>
        <w:jc w:val="left"/>
      </w:pPr>
      <w:r>
        <w:rPr/>
        <w:t>曲青山表示，这</w:t>
      </w:r>
      <w:r>
        <w:rPr>
          <w:rFonts w:ascii="Times New Roman" w:hAnsi="Times New Roman" w:cs="Times New Roman" w:eastAsia="Times New Roman"/>
        </w:rPr>
        <w:t>“</w:t>
      </w:r>
      <w:r>
        <w:rPr/>
        <w:t>十个坚持</w:t>
      </w:r>
      <w:r>
        <w:rPr>
          <w:rFonts w:ascii="Times New Roman" w:hAnsi="Times New Roman" w:cs="Times New Roman" w:eastAsia="Times New Roman"/>
        </w:rPr>
        <w:t>”</w:t>
      </w:r>
      <w:r>
        <w:rPr/>
        <w:t>是系统完整、相互贯通的统一体，它深刻揭示</w:t>
      </w:r>
      <w:r>
        <w:rPr>
          <w:w w:val="100"/>
        </w:rPr>
        <w:t> </w:t>
      </w:r>
      <w:r>
        <w:rPr>
          <w:spacing w:val="-5"/>
        </w:rPr>
        <w:t>了党和人民事业不断成功的根本保证，揭示了党始终立于不败之地的力量源泉，</w:t>
      </w:r>
      <w:r>
        <w:rPr>
          <w:spacing w:val="-110"/>
        </w:rPr>
        <w:t> </w:t>
      </w:r>
      <w:r>
        <w:rPr>
          <w:spacing w:val="-110"/>
        </w:rPr>
      </w:r>
      <w:r>
        <w:rPr/>
        <w:t>揭示了党始终掌握历史主动的根本原因，揭示了党永葆先进性和纯洁性、始终</w:t>
      </w:r>
      <w:r>
        <w:rPr>
          <w:spacing w:val="-137"/>
        </w:rPr>
        <w:t> </w:t>
      </w:r>
      <w:r>
        <w:rPr>
          <w:spacing w:val="-137"/>
        </w:rPr>
      </w:r>
      <w:r>
        <w:rPr/>
        <w:t>走在时代前列的根本途径。</w:t>
      </w:r>
    </w:p>
    <w:p>
      <w:pPr>
        <w:pStyle w:val="BodyText"/>
        <w:spacing w:line="247" w:lineRule="auto" w:before="14"/>
        <w:ind w:right="246"/>
        <w:jc w:val="both"/>
      </w:pPr>
      <w:r>
        <w:rPr>
          <w:rFonts w:ascii="Times New Roman" w:hAnsi="Times New Roman" w:cs="Times New Roman" w:eastAsia="Times New Roman"/>
          <w:spacing w:val="-5"/>
        </w:rPr>
        <w:t>“</w:t>
      </w:r>
      <w:r>
        <w:rPr>
          <w:spacing w:val="-5"/>
        </w:rPr>
        <w:t>这些经验饱含着成功和失败，凝结着鲜血和汗水，充满着智慧和勇毅，是</w:t>
      </w:r>
      <w:r>
        <w:rPr>
          <w:w w:val="100"/>
        </w:rPr>
        <w:t> </w:t>
      </w:r>
      <w:r>
        <w:rPr>
          <w:spacing w:val="-5"/>
        </w:rPr>
        <w:t>历史发展的结果，历史实践的产物，历史奋斗的结晶，是历史规律的昭示。</w:t>
      </w:r>
      <w:r>
        <w:rPr>
          <w:rFonts w:ascii="Times New Roman" w:hAnsi="Times New Roman" w:cs="Times New Roman" w:eastAsia="Times New Roman"/>
          <w:spacing w:val="-5"/>
        </w:rPr>
        <w:t>”</w:t>
      </w:r>
      <w:r>
        <w:rPr>
          <w:spacing w:val="-5"/>
        </w:rPr>
        <w:t>曲</w:t>
      </w:r>
      <w:r>
        <w:rPr>
          <w:spacing w:val="-87"/>
        </w:rPr>
        <w:t> </w:t>
      </w:r>
      <w:r>
        <w:rPr/>
        <w:t>青山说。</w:t>
      </w:r>
    </w:p>
    <w:p>
      <w:pPr>
        <w:spacing w:line="261" w:lineRule="auto" w:before="26"/>
        <w:ind w:left="710" w:right="0" w:firstLine="2"/>
        <w:jc w:val="left"/>
        <w:rPr>
          <w:rFonts w:ascii="宋体" w:hAnsi="宋体" w:cs="宋体" w:eastAsia="宋体"/>
          <w:sz w:val="28"/>
          <w:szCs w:val="28"/>
        </w:rPr>
      </w:pPr>
      <w:r>
        <w:rPr>
          <w:rFonts w:ascii="宋体" w:hAnsi="宋体" w:cs="宋体" w:eastAsia="宋体"/>
          <w:b/>
          <w:bCs/>
          <w:sz w:val="28"/>
          <w:szCs w:val="28"/>
        </w:rPr>
        <w:t>文化建设取得重大历史性成就</w:t>
      </w:r>
      <w:r>
        <w:rPr>
          <w:rFonts w:ascii="宋体" w:hAnsi="宋体" w:cs="宋体" w:eastAsia="宋体"/>
          <w:b/>
          <w:bCs/>
          <w:w w:val="99"/>
          <w:sz w:val="28"/>
          <w:szCs w:val="28"/>
        </w:rPr>
        <w:t> </w:t>
      </w:r>
      <w:r>
        <w:rPr>
          <w:rFonts w:ascii="宋体" w:hAnsi="宋体" w:cs="宋体" w:eastAsia="宋体"/>
          <w:spacing w:val="-1"/>
          <w:sz w:val="28"/>
          <w:szCs w:val="28"/>
        </w:rPr>
        <w:t>全会公报指出，在文化建设上，我国意识形态领域形势发生全局性、根本</w:t>
      </w:r>
    </w:p>
    <w:p>
      <w:pPr>
        <w:pStyle w:val="BodyText"/>
        <w:spacing w:line="259" w:lineRule="auto" w:before="6"/>
        <w:ind w:left="0" w:right="244" w:firstLine="0"/>
        <w:jc w:val="right"/>
      </w:pPr>
      <w:r>
        <w:rPr>
          <w:spacing w:val="-1"/>
        </w:rPr>
        <w:t>性转变，全党全国各族人民文化自信明显增强，全社会凝聚力和向心力极大提</w:t>
      </w:r>
      <w:r>
        <w:rPr>
          <w:spacing w:val="-116"/>
        </w:rPr>
        <w:t> </w:t>
      </w:r>
      <w:r>
        <w:rPr>
          <w:spacing w:val="-116"/>
        </w:rPr>
      </w:r>
      <w:r>
        <w:rPr>
          <w:spacing w:val="-2"/>
        </w:rPr>
        <w:t>升，为新时代开创党和国家事业新局面提供了坚强思想保证和强大精神力量。</w:t>
      </w:r>
      <w:r>
        <w:rPr>
          <w:spacing w:val="-106"/>
        </w:rPr>
        <w:t> </w:t>
      </w:r>
      <w:r>
        <w:rPr>
          <w:spacing w:val="-106"/>
        </w:rPr>
      </w:r>
      <w:r>
        <w:rPr>
          <w:spacing w:val="-1"/>
        </w:rPr>
        <w:t>王晓晖在回答记者提问时表示，文化是一个国家、一个民族的灵魂。党的</w:t>
      </w:r>
      <w:r>
        <w:rPr>
          <w:w w:val="100"/>
        </w:rPr>
        <w:t> </w:t>
      </w:r>
      <w:r>
        <w:rPr>
          <w:spacing w:val="-1"/>
        </w:rPr>
        <w:t>十八大以来，以习近平同志为核心的党中央高度重视文化建设，特别是把文化</w:t>
      </w:r>
      <w:r>
        <w:rPr>
          <w:spacing w:val="-116"/>
        </w:rPr>
        <w:t> </w:t>
      </w:r>
      <w:r>
        <w:rPr>
          <w:spacing w:val="-116"/>
        </w:rPr>
      </w:r>
      <w:r>
        <w:rPr/>
        <w:t>自信和道路自信、理论自信、制度自信并列为中国特色社会主义</w:t>
      </w:r>
      <w:r>
        <w:rPr>
          <w:rFonts w:ascii="Times New Roman" w:hAnsi="Times New Roman" w:cs="Times New Roman" w:eastAsia="Times New Roman"/>
        </w:rPr>
        <w:t>“</w:t>
      </w:r>
      <w:r>
        <w:rPr/>
        <w:t>四个自信</w:t>
      </w:r>
      <w:r>
        <w:rPr>
          <w:rFonts w:ascii="Times New Roman" w:hAnsi="Times New Roman" w:cs="Times New Roman" w:eastAsia="Times New Roman"/>
        </w:rPr>
        <w:t>”</w:t>
      </w:r>
      <w:r>
        <w:rPr/>
        <w:t>，</w:t>
      </w:r>
      <w:r>
        <w:rPr>
          <w:spacing w:val="-114"/>
        </w:rPr>
        <w:t> </w:t>
      </w:r>
      <w:r>
        <w:rPr>
          <w:spacing w:val="-1"/>
        </w:rPr>
        <w:t>紧紧围绕社会主义文化强国目标，围绕举旗帜、聚民心、育新人、兴文化、展</w:t>
      </w:r>
      <w:r>
        <w:rPr>
          <w:spacing w:val="-112"/>
        </w:rPr>
        <w:t> </w:t>
      </w:r>
      <w:r>
        <w:rPr>
          <w:spacing w:val="-112"/>
        </w:rPr>
      </w:r>
      <w:r>
        <w:rPr>
          <w:spacing w:val="-2"/>
        </w:rPr>
        <w:t>形象的使命任务，推动文化建设取得重大历史性成就，主要体现在五个方面：</w:t>
      </w:r>
    </w:p>
    <w:p>
      <w:pPr>
        <w:spacing w:after="0" w:line="259" w:lineRule="auto"/>
        <w:jc w:val="right"/>
        <w:sectPr>
          <w:pgSz w:w="11910" w:h="16840"/>
          <w:pgMar w:header="1161" w:footer="1280" w:top="1840" w:bottom="1460" w:left="1040" w:right="940"/>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1999pt" strokecolor="#000000">
                <v:path arrowok="t"/>
              </v:shape>
            </v:group>
          </v:group>
        </w:pict>
      </w:r>
      <w:r>
        <w:rPr>
          <w:rFonts w:ascii="宋体" w:hAnsi="宋体" w:cs="宋体" w:eastAsia="宋体"/>
          <w:sz w:val="2"/>
          <w:szCs w:val="2"/>
        </w:rPr>
      </w:r>
    </w:p>
    <w:p>
      <w:pPr>
        <w:pStyle w:val="BodyText"/>
        <w:spacing w:line="261" w:lineRule="auto"/>
        <w:ind w:right="146"/>
        <w:jc w:val="both"/>
      </w:pPr>
      <w:r>
        <w:rPr>
          <w:spacing w:val="-1"/>
        </w:rPr>
        <w:t>一是习近平新时代中国特色社会主义思想深入人心；二是主流思想舆论持</w:t>
      </w:r>
      <w:r>
        <w:rPr>
          <w:w w:val="100"/>
        </w:rPr>
        <w:t> </w:t>
      </w:r>
      <w:r>
        <w:rPr>
          <w:spacing w:val="-1"/>
        </w:rPr>
        <w:t>续巩固壮大；三是社会主义核心价值观广为弘扬；四是人民群众文化需求得到</w:t>
      </w:r>
      <w:r>
        <w:rPr>
          <w:spacing w:val="-103"/>
        </w:rPr>
        <w:t> </w:t>
      </w:r>
      <w:r>
        <w:rPr>
          <w:spacing w:val="-103"/>
        </w:rPr>
      </w:r>
      <w:r>
        <w:rPr/>
        <w:t>更好满足；五是可信可爱可敬的中国形象更加鲜亮。</w:t>
      </w:r>
    </w:p>
    <w:p>
      <w:pPr>
        <w:spacing w:line="247" w:lineRule="auto" w:before="9"/>
        <w:ind w:left="710" w:right="0" w:firstLine="2"/>
        <w:jc w:val="left"/>
        <w:rPr>
          <w:rFonts w:ascii="宋体" w:hAnsi="宋体" w:cs="宋体" w:eastAsia="宋体"/>
          <w:sz w:val="28"/>
          <w:szCs w:val="28"/>
        </w:rPr>
      </w:pPr>
      <w:r>
        <w:rPr>
          <w:rFonts w:ascii="宋体" w:hAnsi="宋体" w:cs="宋体" w:eastAsia="宋体"/>
          <w:b/>
          <w:bCs/>
          <w:sz w:val="28"/>
          <w:szCs w:val="28"/>
        </w:rPr>
        <w:t>我国全过程人民民主</w:t>
      </w:r>
      <w:r>
        <w:rPr>
          <w:rFonts w:ascii="Times New Roman" w:hAnsi="Times New Roman" w:cs="Times New Roman" w:eastAsia="Times New Roman"/>
          <w:b/>
          <w:bCs/>
          <w:sz w:val="28"/>
          <w:szCs w:val="28"/>
        </w:rPr>
        <w:t>“</w:t>
      </w:r>
      <w:r>
        <w:rPr>
          <w:rFonts w:ascii="宋体" w:hAnsi="宋体" w:cs="宋体" w:eastAsia="宋体"/>
          <w:b/>
          <w:bCs/>
          <w:sz w:val="28"/>
          <w:szCs w:val="28"/>
        </w:rPr>
        <w:t>民主含量高、民主成色足</w:t>
      </w:r>
      <w:r>
        <w:rPr>
          <w:rFonts w:ascii="Times New Roman" w:hAnsi="Times New Roman" w:cs="Times New Roman" w:eastAsia="Times New Roman"/>
          <w:b/>
          <w:bCs/>
          <w:sz w:val="28"/>
          <w:szCs w:val="28"/>
        </w:rPr>
        <w:t>”</w:t>
      </w:r>
      <w:r>
        <w:rPr>
          <w:rFonts w:ascii="Times New Roman" w:hAnsi="Times New Roman" w:cs="Times New Roman" w:eastAsia="Times New Roman"/>
          <w:b/>
          <w:bCs/>
          <w:w w:val="100"/>
          <w:sz w:val="28"/>
          <w:szCs w:val="28"/>
        </w:rPr>
        <w:t> </w:t>
      </w:r>
      <w:r>
        <w:rPr>
          <w:rFonts w:ascii="宋体" w:hAnsi="宋体" w:cs="宋体" w:eastAsia="宋体"/>
          <w:spacing w:val="-1"/>
          <w:sz w:val="28"/>
          <w:szCs w:val="28"/>
        </w:rPr>
        <w:t>江金权表示，我们党从国内外政治发展得失中深刻认识到，中国的政治文</w:t>
      </w:r>
    </w:p>
    <w:p>
      <w:pPr>
        <w:pStyle w:val="BodyText"/>
        <w:spacing w:line="261" w:lineRule="auto" w:before="23"/>
        <w:ind w:right="0" w:firstLine="0"/>
        <w:jc w:val="left"/>
      </w:pPr>
      <w:r>
        <w:rPr>
          <w:spacing w:val="-1"/>
        </w:rPr>
        <w:t>明和政治制度必须深深扎根于中国社会土壤，照抄照搬他国政治制度行不通，</w:t>
      </w:r>
      <w:r>
        <w:rPr>
          <w:spacing w:val="-103"/>
        </w:rPr>
        <w:t> </w:t>
      </w:r>
      <w:r>
        <w:rPr>
          <w:spacing w:val="-103"/>
        </w:rPr>
      </w:r>
      <w:r>
        <w:rPr/>
        <w:t>甚至会把国家前途命运葬送掉。</w:t>
      </w:r>
    </w:p>
    <w:p>
      <w:pPr>
        <w:pStyle w:val="BodyText"/>
        <w:spacing w:line="252" w:lineRule="auto" w:before="9"/>
        <w:ind w:right="147"/>
        <w:jc w:val="both"/>
        <w:rPr>
          <w:rFonts w:ascii="Times New Roman" w:hAnsi="Times New Roman" w:cs="Times New Roman" w:eastAsia="Times New Roman"/>
        </w:rPr>
      </w:pPr>
      <w:r>
        <w:rPr>
          <w:rFonts w:ascii="Times New Roman" w:hAnsi="Times New Roman" w:cs="Times New Roman" w:eastAsia="Times New Roman"/>
          <w:spacing w:val="-5"/>
        </w:rPr>
        <w:t>“</w:t>
      </w:r>
      <w:r>
        <w:rPr>
          <w:spacing w:val="-5"/>
        </w:rPr>
        <w:t>民主不是装饰品，不是用来做摆设的，而是要用来解决人民需要解决的问</w:t>
      </w:r>
      <w:r>
        <w:rPr>
          <w:w w:val="100"/>
        </w:rPr>
        <w:t> </w:t>
      </w:r>
      <w:r>
        <w:rPr/>
        <w:t>题的。</w:t>
      </w:r>
      <w:r>
        <w:rPr>
          <w:rFonts w:ascii="Times New Roman" w:hAnsi="Times New Roman" w:cs="Times New Roman" w:eastAsia="Times New Roman"/>
        </w:rPr>
        <w:t>”</w:t>
      </w:r>
      <w:r>
        <w:rPr/>
        <w:t>他表示，</w:t>
      </w:r>
      <w:r>
        <w:rPr>
          <w:rFonts w:ascii="Times New Roman" w:hAnsi="Times New Roman" w:cs="Times New Roman" w:eastAsia="Times New Roman"/>
        </w:rPr>
        <w:t>“</w:t>
      </w:r>
      <w:r>
        <w:rPr/>
        <w:t>如果人民只有在投票时被唤醒、投票后就进入了休眠期，只</w:t>
      </w:r>
      <w:r>
        <w:rPr>
          <w:spacing w:val="-105"/>
        </w:rPr>
        <w:t> </w:t>
      </w:r>
      <w:r>
        <w:rPr>
          <w:spacing w:val="-105"/>
        </w:rPr>
      </w:r>
      <w:r>
        <w:rPr>
          <w:spacing w:val="-1"/>
        </w:rPr>
        <w:t>有竞选时聆听天花乱坠的口号、竞选后毫无发言权，只有拉票时受宠、选举后</w:t>
      </w:r>
      <w:r>
        <w:rPr>
          <w:spacing w:val="-103"/>
        </w:rPr>
        <w:t> </w:t>
      </w:r>
      <w:r>
        <w:rPr>
          <w:spacing w:val="-103"/>
        </w:rPr>
      </w:r>
      <w:r>
        <w:rPr/>
        <w:t>就被冷落，这样的民主不是真正的民主。</w:t>
      </w:r>
      <w:r>
        <w:rPr>
          <w:rFonts w:ascii="Times New Roman" w:hAnsi="Times New Roman" w:cs="Times New Roman" w:eastAsia="Times New Roman"/>
        </w:rPr>
        <w:t>”</w:t>
      </w:r>
    </w:p>
    <w:p>
      <w:pPr>
        <w:pStyle w:val="BodyText"/>
        <w:spacing w:line="259" w:lineRule="auto"/>
        <w:ind w:right="145"/>
        <w:jc w:val="right"/>
      </w:pPr>
      <w:r>
        <w:rPr>
          <w:spacing w:val="-10"/>
        </w:rPr>
        <w:t>江金权表示，我国全过程人民民主是一个完整的制度链条，包括选举民主、</w:t>
      </w:r>
      <w:r>
        <w:rPr>
          <w:w w:val="100"/>
        </w:rPr>
        <w:t> </w:t>
      </w:r>
      <w:r>
        <w:rPr>
          <w:spacing w:val="-1"/>
        </w:rPr>
        <w:t>协商民主、社会民主、基层民主、公民民主等民主政治的全部要素，涵盖了民</w:t>
      </w:r>
      <w:r>
        <w:rPr>
          <w:spacing w:val="-115"/>
        </w:rPr>
        <w:t> </w:t>
      </w:r>
      <w:r>
        <w:rPr>
          <w:spacing w:val="-115"/>
        </w:rPr>
      </w:r>
      <w:r>
        <w:rPr>
          <w:spacing w:val="-1"/>
        </w:rPr>
        <w:t>主选举、民主协商、民主决策、民主管理、民主监督等民主过程的一切领域，</w:t>
      </w:r>
      <w:r>
        <w:rPr>
          <w:spacing w:val="-115"/>
        </w:rPr>
        <w:t> </w:t>
      </w:r>
      <w:r>
        <w:rPr>
          <w:spacing w:val="-115"/>
        </w:rPr>
      </w:r>
      <w:r>
        <w:rPr>
          <w:spacing w:val="-9"/>
        </w:rPr>
        <w:t>不仅有完整的制度程序，而且有完整的参与实践，实现了过程民主和成果民主、</w:t>
      </w:r>
      <w:r>
        <w:rPr>
          <w:spacing w:val="-124"/>
        </w:rPr>
        <w:t> </w:t>
      </w:r>
      <w:r>
        <w:rPr>
          <w:spacing w:val="-124"/>
        </w:rPr>
      </w:r>
      <w:r>
        <w:rPr>
          <w:spacing w:val="-1"/>
        </w:rPr>
        <w:t>程序民主和实质民主、直接民主和间接民主、人民民主和国家意志相统一，是</w:t>
      </w:r>
      <w:r>
        <w:rPr>
          <w:spacing w:val="-113"/>
        </w:rPr>
        <w:t> </w:t>
      </w:r>
      <w:r>
        <w:rPr>
          <w:spacing w:val="-113"/>
        </w:rPr>
      </w:r>
      <w:r>
        <w:rPr>
          <w:spacing w:val="-9"/>
        </w:rPr>
        <w:t>全链条、全方位、全覆盖的民主，是最广泛、最真实、最管用的社会主义民主。</w:t>
      </w:r>
      <w:r>
        <w:rPr>
          <w:spacing w:val="-132"/>
        </w:rPr>
        <w:t> </w:t>
      </w:r>
      <w:r>
        <w:rPr>
          <w:spacing w:val="-132"/>
        </w:rPr>
      </w:r>
      <w:r>
        <w:rPr>
          <w:rFonts w:ascii="Times New Roman" w:hAnsi="Times New Roman" w:cs="Times New Roman" w:eastAsia="Times New Roman"/>
          <w:spacing w:val="-5"/>
        </w:rPr>
        <w:t>“</w:t>
      </w:r>
      <w:r>
        <w:rPr>
          <w:spacing w:val="-5"/>
        </w:rPr>
        <w:t>中国人民有着高度的政治制度自信，根本原因就在于我国全过程人民民主</w:t>
      </w:r>
      <w:r>
        <w:rPr>
          <w:w w:val="100"/>
        </w:rPr>
        <w:t> </w:t>
      </w:r>
      <w:r>
        <w:rPr>
          <w:spacing w:val="-1"/>
        </w:rPr>
        <w:t>是民主含量高、民主成色足、深受中国人民欢迎的民主，这才是真正的人民民</w:t>
      </w:r>
    </w:p>
    <w:p>
      <w:pPr>
        <w:pStyle w:val="BodyText"/>
        <w:spacing w:line="240" w:lineRule="auto" w:before="12"/>
        <w:ind w:right="0" w:firstLine="0"/>
        <w:jc w:val="left"/>
      </w:pPr>
      <w:r>
        <w:rPr/>
        <w:t>主！</w:t>
      </w:r>
      <w:r>
        <w:rPr>
          <w:rFonts w:ascii="Times New Roman" w:hAnsi="Times New Roman" w:cs="Times New Roman" w:eastAsia="Times New Roman"/>
        </w:rPr>
        <w:t>”</w:t>
      </w:r>
      <w:r>
        <w:rPr/>
        <w:t>他说。</w:t>
      </w:r>
    </w:p>
    <w:p>
      <w:pPr>
        <w:pStyle w:val="Heading3"/>
        <w:spacing w:line="240" w:lineRule="auto" w:before="11"/>
        <w:ind w:left="712" w:right="0"/>
        <w:jc w:val="left"/>
        <w:rPr>
          <w:b w:val="0"/>
          <w:bCs w:val="0"/>
        </w:rPr>
      </w:pPr>
      <w:r>
        <w:rPr/>
        <w:t>在高质量发展中推进共同富裕</w:t>
      </w:r>
      <w:r>
        <w:rPr>
          <w:b w:val="0"/>
          <w:bCs w:val="0"/>
        </w:rPr>
      </w:r>
    </w:p>
    <w:p>
      <w:pPr>
        <w:pStyle w:val="BodyText"/>
        <w:spacing w:line="247" w:lineRule="auto" w:before="34"/>
        <w:ind w:right="148"/>
        <w:jc w:val="both"/>
      </w:pPr>
      <w:r>
        <w:rPr>
          <w:rFonts w:ascii="Times New Roman" w:hAnsi="Times New Roman" w:cs="Times New Roman" w:eastAsia="Times New Roman"/>
          <w:spacing w:val="-5"/>
        </w:rPr>
        <w:t>“</w:t>
      </w:r>
      <w:r>
        <w:rPr>
          <w:spacing w:val="-5"/>
        </w:rPr>
        <w:t>推动共同富裕，解决发展问题是第一位的，分配问题也很重要，但不能仅</w:t>
      </w:r>
      <w:r>
        <w:rPr>
          <w:w w:val="100"/>
        </w:rPr>
        <w:t> </w:t>
      </w:r>
      <w:r>
        <w:rPr>
          <w:spacing w:val="-5"/>
        </w:rPr>
        <w:t>仅靠分配来实现共同富裕。</w:t>
      </w:r>
      <w:r>
        <w:rPr>
          <w:rFonts w:ascii="Times New Roman" w:hAnsi="Times New Roman" w:cs="Times New Roman" w:eastAsia="Times New Roman"/>
          <w:spacing w:val="-5"/>
        </w:rPr>
        <w:t>”</w:t>
      </w:r>
      <w:r>
        <w:rPr>
          <w:spacing w:val="-5"/>
        </w:rPr>
        <w:t>中央财经委员会办公室分管日常工作的副主任韩文</w:t>
      </w:r>
      <w:r>
        <w:rPr>
          <w:spacing w:val="-92"/>
        </w:rPr>
        <w:t> </w:t>
      </w:r>
      <w:r>
        <w:rPr>
          <w:spacing w:val="-92"/>
        </w:rPr>
      </w:r>
      <w:r>
        <w:rPr/>
        <w:t>秀说。</w:t>
      </w:r>
    </w:p>
    <w:p>
      <w:pPr>
        <w:pStyle w:val="BodyText"/>
        <w:spacing w:line="254" w:lineRule="auto" w:before="26"/>
        <w:ind w:right="147"/>
        <w:jc w:val="both"/>
      </w:pPr>
      <w:r>
        <w:rPr/>
        <w:t>韩文秀表示，我国人均国内生产总值虽然已经超过</w:t>
      </w:r>
      <w:r>
        <w:rPr>
          <w:spacing w:val="-72"/>
        </w:rPr>
        <w:t> </w:t>
      </w:r>
      <w:r>
        <w:rPr>
          <w:rFonts w:ascii="Times New Roman" w:hAnsi="Times New Roman" w:cs="Times New Roman" w:eastAsia="Times New Roman"/>
        </w:rPr>
        <w:t>1 </w:t>
      </w:r>
      <w:r>
        <w:rPr/>
        <w:t>万美元，但还没有达</w:t>
      </w:r>
      <w:r>
        <w:rPr>
          <w:w w:val="100"/>
        </w:rPr>
        <w:t> </w:t>
      </w:r>
      <w:r>
        <w:rPr>
          <w:spacing w:val="-1"/>
        </w:rPr>
        <w:t>到高收入国家的水平，即使把现在所有的国民收入全部平均分配，也还达不到</w:t>
      </w:r>
      <w:r>
        <w:rPr>
          <w:spacing w:val="-103"/>
        </w:rPr>
        <w:t> </w:t>
      </w:r>
      <w:r>
        <w:rPr>
          <w:spacing w:val="-103"/>
        </w:rPr>
      </w:r>
      <w:r>
        <w:rPr/>
        <w:t>共同富裕。</w:t>
      </w:r>
    </w:p>
    <w:p>
      <w:pPr>
        <w:pStyle w:val="BodyText"/>
        <w:spacing w:line="261" w:lineRule="auto" w:before="17"/>
        <w:ind w:right="146"/>
        <w:jc w:val="both"/>
      </w:pPr>
      <w:r>
        <w:rPr>
          <w:spacing w:val="-1"/>
        </w:rPr>
        <w:t>他表示，推动共同富裕需要实现高质量发展，需要构建体现效率、促进公</w:t>
      </w:r>
      <w:r>
        <w:rPr>
          <w:w w:val="100"/>
        </w:rPr>
        <w:t> </w:t>
      </w:r>
      <w:r>
        <w:rPr/>
        <w:t>平的收入分配体系，需要企业</w:t>
      </w:r>
      <w:r>
        <w:rPr>
          <w:rFonts w:ascii="Times New Roman" w:hAnsi="Times New Roman" w:cs="Times New Roman" w:eastAsia="Times New Roman"/>
        </w:rPr>
        <w:t>“</w:t>
      </w:r>
      <w:r>
        <w:rPr/>
        <w:t>办好自己的事</w:t>
      </w:r>
      <w:r>
        <w:rPr>
          <w:rFonts w:ascii="Times New Roman" w:hAnsi="Times New Roman" w:cs="Times New Roman" w:eastAsia="Times New Roman"/>
        </w:rPr>
        <w:t>”</w:t>
      </w:r>
      <w:r>
        <w:rPr/>
        <w:t>。</w:t>
      </w:r>
    </w:p>
    <w:p>
      <w:pPr>
        <w:pStyle w:val="BodyText"/>
        <w:spacing w:line="370" w:lineRule="exact"/>
        <w:ind w:right="0"/>
        <w:jc w:val="both"/>
      </w:pPr>
      <w:r>
        <w:rPr>
          <w:rFonts w:ascii="Times New Roman" w:hAnsi="Times New Roman" w:cs="Times New Roman" w:eastAsia="Times New Roman"/>
        </w:rPr>
        <w:t>“</w:t>
      </w:r>
      <w:r>
        <w:rPr/>
        <w:t>共同富裕没有捷径，不是变戏法，必须靠</w:t>
      </w:r>
      <w:r>
        <w:rPr>
          <w:spacing w:val="-61"/>
        </w:rPr>
        <w:t> </w:t>
      </w:r>
      <w:r>
        <w:rPr>
          <w:rFonts w:ascii="Times New Roman" w:hAnsi="Times New Roman" w:cs="Times New Roman" w:eastAsia="Times New Roman"/>
        </w:rPr>
        <w:t>14</w:t>
      </w:r>
      <w:r>
        <w:rPr>
          <w:rFonts w:ascii="Times New Roman" w:hAnsi="Times New Roman" w:cs="Times New Roman" w:eastAsia="Times New Roman"/>
          <w:spacing w:val="7"/>
        </w:rPr>
        <w:t> </w:t>
      </w:r>
      <w:r>
        <w:rPr/>
        <w:t>亿多中国人民艰苦奋斗来实</w:t>
      </w:r>
    </w:p>
    <w:p>
      <w:pPr>
        <w:spacing w:line="249" w:lineRule="auto" w:before="13"/>
        <w:ind w:left="712" w:right="3116" w:hanging="563"/>
        <w:jc w:val="left"/>
        <w:rPr>
          <w:rFonts w:ascii="Times New Roman" w:hAnsi="Times New Roman" w:cs="Times New Roman" w:eastAsia="Times New Roman"/>
          <w:sz w:val="28"/>
          <w:szCs w:val="28"/>
        </w:rPr>
      </w:pPr>
      <w:r>
        <w:rPr>
          <w:rFonts w:ascii="宋体" w:hAnsi="宋体" w:cs="宋体" w:eastAsia="宋体"/>
          <w:sz w:val="28"/>
          <w:szCs w:val="28"/>
        </w:rPr>
        <w:t>现。</w:t>
      </w:r>
      <w:r>
        <w:rPr>
          <w:rFonts w:ascii="Times New Roman" w:hAnsi="Times New Roman" w:cs="Times New Roman" w:eastAsia="Times New Roman"/>
          <w:sz w:val="28"/>
          <w:szCs w:val="28"/>
        </w:rPr>
        <w:t>”</w:t>
      </w:r>
      <w:r>
        <w:rPr>
          <w:rFonts w:ascii="宋体" w:hAnsi="宋体" w:cs="宋体" w:eastAsia="宋体"/>
          <w:sz w:val="28"/>
          <w:szCs w:val="28"/>
        </w:rPr>
        <w:t>韩文秀说。</w:t>
      </w:r>
      <w:r>
        <w:rPr>
          <w:rFonts w:ascii="宋体" w:hAnsi="宋体" w:cs="宋体" w:eastAsia="宋体"/>
          <w:spacing w:val="-138"/>
          <w:sz w:val="28"/>
          <w:szCs w:val="28"/>
        </w:rPr>
        <w:t> </w:t>
      </w:r>
      <w:r>
        <w:rPr>
          <w:rFonts w:ascii="宋体" w:hAnsi="宋体" w:cs="宋体" w:eastAsia="宋体"/>
          <w:spacing w:val="-138"/>
          <w:sz w:val="28"/>
          <w:szCs w:val="28"/>
        </w:rPr>
      </w:r>
      <w:r>
        <w:rPr>
          <w:rFonts w:ascii="宋体" w:hAnsi="宋体" w:cs="宋体" w:eastAsia="宋体"/>
          <w:b/>
          <w:bCs/>
          <w:sz w:val="28"/>
          <w:szCs w:val="28"/>
        </w:rPr>
        <w:t>总结创造经济快速发展奇迹的</w:t>
      </w:r>
      <w:r>
        <w:rPr>
          <w:rFonts w:ascii="Times New Roman" w:hAnsi="Times New Roman" w:cs="Times New Roman" w:eastAsia="Times New Roman"/>
          <w:b/>
          <w:bCs/>
          <w:sz w:val="28"/>
          <w:szCs w:val="28"/>
        </w:rPr>
        <w:t>“</w:t>
      </w:r>
      <w:r>
        <w:rPr>
          <w:rFonts w:ascii="宋体" w:hAnsi="宋体" w:cs="宋体" w:eastAsia="宋体"/>
          <w:b/>
          <w:bCs/>
          <w:sz w:val="28"/>
          <w:szCs w:val="28"/>
        </w:rPr>
        <w:t>秘诀</w:t>
      </w:r>
      <w:r>
        <w:rPr>
          <w:rFonts w:ascii="Times New Roman" w:hAnsi="Times New Roman" w:cs="Times New Roman" w:eastAsia="Times New Roman"/>
          <w:b/>
          <w:bCs/>
          <w:sz w:val="28"/>
          <w:szCs w:val="28"/>
        </w:rPr>
        <w:t>”</w:t>
      </w:r>
      <w:r>
        <w:rPr>
          <w:rFonts w:ascii="Times New Roman" w:hAnsi="Times New Roman" w:cs="Times New Roman" w:eastAsia="Times New Roman"/>
          <w:sz w:val="28"/>
          <w:szCs w:val="28"/>
        </w:rPr>
      </w:r>
    </w:p>
    <w:p>
      <w:pPr>
        <w:pStyle w:val="BodyText"/>
        <w:spacing w:line="386" w:lineRule="exact"/>
        <w:ind w:left="710" w:right="0" w:firstLine="0"/>
        <w:jc w:val="left"/>
      </w:pPr>
      <w:r>
        <w:rPr>
          <w:rFonts w:ascii="Times New Roman" w:hAnsi="Times New Roman" w:cs="Times New Roman" w:eastAsia="Times New Roman"/>
          <w:spacing w:val="-5"/>
        </w:rPr>
        <w:t>“</w:t>
      </w:r>
      <w:r>
        <w:rPr>
          <w:spacing w:val="-5"/>
        </w:rPr>
        <w:t>中国特色社会主义进入了新时代，赋予了发展新的内涵，我们绝不能走粗</w:t>
      </w:r>
    </w:p>
    <w:p>
      <w:pPr>
        <w:spacing w:after="0" w:line="386" w:lineRule="exact"/>
        <w:jc w:val="left"/>
        <w:sectPr>
          <w:pgSz w:w="11910" w:h="16840"/>
          <w:pgMar w:header="1161" w:footer="1280" w:top="1840" w:bottom="1460" w:left="1040" w:right="1040"/>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1999pt" strokecolor="#000000">
                <v:path arrowok="t"/>
              </v:shape>
            </v:group>
          </v:group>
        </w:pict>
      </w:r>
      <w:r>
        <w:rPr>
          <w:rFonts w:ascii="宋体" w:hAnsi="宋体" w:cs="宋体" w:eastAsia="宋体"/>
          <w:sz w:val="2"/>
          <w:szCs w:val="2"/>
        </w:rPr>
      </w:r>
    </w:p>
    <w:p>
      <w:pPr>
        <w:pStyle w:val="BodyText"/>
        <w:spacing w:line="261" w:lineRule="auto"/>
        <w:ind w:right="144" w:firstLine="0"/>
        <w:jc w:val="both"/>
      </w:pPr>
      <w:r>
        <w:rPr>
          <w:spacing w:val="-1"/>
        </w:rPr>
        <w:t>放发展的老路，必须坚持以人民为中心的发展思想，坚持绿水青山就是金山银</w:t>
      </w:r>
      <w:r>
        <w:rPr>
          <w:spacing w:val="-103"/>
        </w:rPr>
        <w:t> </w:t>
      </w:r>
      <w:r>
        <w:rPr>
          <w:spacing w:val="-103"/>
        </w:rPr>
      </w:r>
      <w:r>
        <w:rPr>
          <w:spacing w:val="-1"/>
        </w:rPr>
        <w:t>山，全面贯彻新发展理念，加快构建新发展格局，着力推动高质量发展，这是</w:t>
      </w:r>
      <w:r>
        <w:rPr>
          <w:spacing w:val="-101"/>
        </w:rPr>
        <w:t> </w:t>
      </w:r>
      <w:r>
        <w:rPr>
          <w:spacing w:val="-101"/>
        </w:rPr>
      </w:r>
      <w:r>
        <w:rPr/>
        <w:t>新时代的硬道理。</w:t>
      </w:r>
      <w:r>
        <w:rPr>
          <w:rFonts w:ascii="Times New Roman" w:hAnsi="Times New Roman" w:cs="Times New Roman" w:eastAsia="Times New Roman"/>
        </w:rPr>
        <w:t>”</w:t>
      </w:r>
      <w:r>
        <w:rPr/>
        <w:t>韩文秀说。</w:t>
      </w:r>
    </w:p>
    <w:p>
      <w:pPr>
        <w:pStyle w:val="BodyText"/>
        <w:spacing w:line="373" w:lineRule="exact"/>
        <w:ind w:right="0"/>
        <w:jc w:val="both"/>
      </w:pPr>
      <w:r>
        <w:rPr/>
        <w:t>在回答外国记者关于中国创造经济快速发展奇迹的</w:t>
      </w:r>
      <w:r>
        <w:rPr>
          <w:rFonts w:ascii="Times New Roman" w:hAnsi="Times New Roman" w:cs="Times New Roman" w:eastAsia="Times New Roman"/>
        </w:rPr>
        <w:t>“</w:t>
      </w:r>
      <w:r>
        <w:rPr/>
        <w:t>秘诀</w:t>
      </w:r>
      <w:r>
        <w:rPr>
          <w:rFonts w:ascii="Times New Roman" w:hAnsi="Times New Roman" w:cs="Times New Roman" w:eastAsia="Times New Roman"/>
        </w:rPr>
        <w:t>”</w:t>
      </w:r>
      <w:r>
        <w:rPr/>
        <w:t>的问题时，韩文</w:t>
      </w:r>
    </w:p>
    <w:p>
      <w:pPr>
        <w:pStyle w:val="BodyText"/>
        <w:spacing w:line="254" w:lineRule="auto" w:before="13"/>
        <w:ind w:right="146" w:firstLine="0"/>
        <w:jc w:val="both"/>
      </w:pPr>
      <w:r>
        <w:rPr>
          <w:spacing w:val="-9"/>
        </w:rPr>
        <w:t>秀表示，《决议》是一个汇聚了革命、建设、改革事业成功经验的极为丰富的思</w:t>
      </w:r>
      <w:r>
        <w:rPr>
          <w:spacing w:val="-109"/>
        </w:rPr>
        <w:t> </w:t>
      </w:r>
      <w:r>
        <w:rPr>
          <w:spacing w:val="-109"/>
        </w:rPr>
      </w:r>
      <w:r>
        <w:rPr/>
        <w:t>想智慧的宝库，其中也包含了我国创造经济快速发展奇迹的</w:t>
      </w:r>
      <w:r>
        <w:rPr>
          <w:rFonts w:ascii="Times New Roman" w:hAnsi="Times New Roman" w:cs="Times New Roman" w:eastAsia="Times New Roman"/>
        </w:rPr>
        <w:t>“</w:t>
      </w:r>
      <w:r>
        <w:rPr/>
        <w:t>秘诀</w:t>
      </w:r>
      <w:r>
        <w:rPr>
          <w:rFonts w:ascii="Times New Roman" w:hAnsi="Times New Roman" w:cs="Times New Roman" w:eastAsia="Times New Roman"/>
        </w:rPr>
        <w:t>”</w:t>
      </w:r>
      <w:r>
        <w:rPr/>
        <w:t>，特别重要</w:t>
      </w:r>
      <w:r>
        <w:rPr>
          <w:spacing w:val="-104"/>
        </w:rPr>
        <w:t> </w:t>
      </w:r>
      <w:r>
        <w:rPr>
          <w:spacing w:val="-104"/>
        </w:rPr>
      </w:r>
      <w:r>
        <w:rPr/>
        <w:t>的有八个方面：</w:t>
      </w:r>
    </w:p>
    <w:p>
      <w:pPr>
        <w:pStyle w:val="BodyText"/>
        <w:spacing w:line="254" w:lineRule="auto" w:before="18"/>
        <w:ind w:right="146"/>
        <w:jc w:val="both"/>
      </w:pPr>
      <w:r>
        <w:rPr>
          <w:spacing w:val="-1"/>
        </w:rPr>
        <w:t>一是坚持发展是硬道理；二是坚持深化改革；三是坚持对外开放；四是坚</w:t>
      </w:r>
      <w:r>
        <w:rPr>
          <w:w w:val="100"/>
        </w:rPr>
        <w:t> </w:t>
      </w:r>
      <w:r>
        <w:rPr/>
        <w:t>持把创新作为引领发展的第一动力；五是坚持</w:t>
      </w:r>
      <w:r>
        <w:rPr>
          <w:rFonts w:ascii="Times New Roman" w:hAnsi="Times New Roman" w:cs="Times New Roman" w:eastAsia="Times New Roman"/>
        </w:rPr>
        <w:t>“</w:t>
      </w:r>
      <w:r>
        <w:rPr/>
        <w:t>两个毫不动摇</w:t>
      </w:r>
      <w:r>
        <w:rPr>
          <w:rFonts w:ascii="Times New Roman" w:hAnsi="Times New Roman" w:cs="Times New Roman" w:eastAsia="Times New Roman"/>
        </w:rPr>
        <w:t>”</w:t>
      </w:r>
      <w:r>
        <w:rPr/>
        <w:t>；六是坚持有效</w:t>
      </w:r>
      <w:r>
        <w:rPr>
          <w:spacing w:val="-104"/>
        </w:rPr>
        <w:t> </w:t>
      </w:r>
      <w:r>
        <w:rPr>
          <w:spacing w:val="-104"/>
        </w:rPr>
      </w:r>
      <w:r>
        <w:rPr/>
        <w:t>市场和有为政府更好结合；七是坚持稳中求进；八是坚持党的领导。</w:t>
      </w:r>
    </w:p>
    <w:p>
      <w:pPr>
        <w:pStyle w:val="BodyText"/>
        <w:spacing w:line="256" w:lineRule="auto" w:before="17"/>
        <w:ind w:right="146"/>
        <w:jc w:val="both"/>
      </w:pPr>
      <w:r>
        <w:rPr>
          <w:rFonts w:ascii="Times New Roman" w:hAnsi="Times New Roman" w:cs="Times New Roman" w:eastAsia="Times New Roman"/>
          <w:spacing w:val="-9"/>
        </w:rPr>
        <w:t>“</w:t>
      </w:r>
      <w:r>
        <w:rPr>
          <w:spacing w:val="-9"/>
        </w:rPr>
        <w:t>这些可以说既是对历史经验的总结，也是对未来行动的指引。</w:t>
      </w:r>
      <w:r>
        <w:rPr>
          <w:rFonts w:ascii="Times New Roman" w:hAnsi="Times New Roman" w:cs="Times New Roman" w:eastAsia="Times New Roman"/>
          <w:spacing w:val="-9"/>
        </w:rPr>
        <w:t>”</w:t>
      </w:r>
      <w:r>
        <w:rPr>
          <w:spacing w:val="-9"/>
        </w:rPr>
        <w:t>韩文秀说，</w:t>
      </w:r>
      <w:r>
        <w:rPr>
          <w:w w:val="100"/>
        </w:rPr>
        <w:t> </w:t>
      </w:r>
      <w:r>
        <w:rPr>
          <w:spacing w:val="-1"/>
        </w:rPr>
        <w:t>面对新时代新使命，在以习近平同志为核心的党中央坚强领导下，只要我们把</w:t>
      </w:r>
      <w:r>
        <w:rPr>
          <w:spacing w:val="-103"/>
        </w:rPr>
        <w:t> </w:t>
      </w:r>
      <w:r>
        <w:rPr>
          <w:spacing w:val="-103"/>
        </w:rPr>
      </w:r>
      <w:r>
        <w:rPr>
          <w:spacing w:val="-1"/>
        </w:rPr>
        <w:t>这些宝贵的经验坚持好、运用好、发扬好，就一定能够确保中国经济这艘巨轮</w:t>
      </w:r>
      <w:r>
        <w:rPr>
          <w:spacing w:val="-103"/>
        </w:rPr>
        <w:t> </w:t>
      </w:r>
      <w:r>
        <w:rPr>
          <w:spacing w:val="-103"/>
        </w:rPr>
      </w:r>
      <w:r>
        <w:rPr/>
        <w:t>行稳致远，创造新的发展奇迹。</w:t>
      </w:r>
    </w:p>
    <w:p>
      <w:pPr>
        <w:pStyle w:val="BodyText"/>
        <w:spacing w:line="240" w:lineRule="auto" w:before="12"/>
        <w:ind w:left="710" w:right="0" w:firstLine="0"/>
        <w:jc w:val="left"/>
      </w:pPr>
      <w:r>
        <w:rPr/>
        <w:t>（新华社北京</w:t>
      </w:r>
      <w:r>
        <w:rPr>
          <w:spacing w:val="-71"/>
        </w:rPr>
        <w:t> </w:t>
      </w:r>
      <w:r>
        <w:rPr>
          <w:rFonts w:ascii="Times New Roman" w:hAnsi="Times New Roman" w:cs="Times New Roman" w:eastAsia="Times New Roman"/>
          <w:spacing w:val="-6"/>
        </w:rPr>
        <w:t>11</w:t>
      </w:r>
      <w:r>
        <w:rPr>
          <w:rFonts w:ascii="Times New Roman" w:hAnsi="Times New Roman" w:cs="Times New Roman" w:eastAsia="Times New Roman"/>
          <w:spacing w:val="1"/>
        </w:rPr>
        <w:t> </w:t>
      </w:r>
      <w:r>
        <w:rPr/>
        <w:t>月</w:t>
      </w:r>
      <w:r>
        <w:rPr>
          <w:spacing w:val="-73"/>
        </w:rPr>
        <w:t> </w:t>
      </w:r>
      <w:r>
        <w:rPr>
          <w:rFonts w:ascii="Times New Roman" w:hAnsi="Times New Roman" w:cs="Times New Roman" w:eastAsia="Times New Roman"/>
        </w:rPr>
        <w:t>12 </w:t>
      </w:r>
      <w:r>
        <w:rPr/>
        <w:t>日电 记者丁小溪、范思翔）</w:t>
      </w:r>
    </w:p>
    <w:p>
      <w:pPr>
        <w:spacing w:after="0" w:line="240" w:lineRule="auto"/>
        <w:jc w:val="left"/>
        <w:sectPr>
          <w:pgSz w:w="11910" w:h="16840"/>
          <w:pgMar w:header="1161" w:footer="1280" w:top="1840" w:bottom="1460" w:left="1040" w:right="1040"/>
        </w:sectPr>
      </w:pPr>
    </w:p>
    <w:p>
      <w:pPr>
        <w:spacing w:before="26"/>
        <w:ind w:left="0" w:right="100"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21"/>
          <w:szCs w:val="21"/>
        </w:rPr>
      </w:pPr>
    </w:p>
    <w:p>
      <w:pPr>
        <w:spacing w:line="364" w:lineRule="exact"/>
        <w:ind w:left="2690" w:right="0" w:firstLine="0"/>
        <w:rPr>
          <w:rFonts w:ascii="宋体" w:hAnsi="宋体" w:cs="宋体" w:eastAsia="宋体"/>
          <w:sz w:val="20"/>
          <w:szCs w:val="20"/>
        </w:rPr>
      </w:pPr>
      <w:r>
        <w:rPr>
          <w:rFonts w:ascii="宋体" w:hAnsi="宋体" w:cs="宋体" w:eastAsia="宋体"/>
          <w:position w:val="-6"/>
          <w:sz w:val="20"/>
          <w:szCs w:val="20"/>
        </w:rPr>
        <w:pict>
          <v:group style="width:231.15pt;height:18.25pt;mso-position-horizontal-relative:char;mso-position-vertical-relative:line" coordorigin="0,0" coordsize="4623,365">
            <v:shape style="position:absolute;left:142;top:0;width:4480;height:365" type="#_x0000_t75" stroked="false">
              <v:imagedata r:id="rId89" o:title=""/>
            </v:shape>
            <v:shape style="position:absolute;left:0;top:22;width:142;height:320" type="#_x0000_t202" filled="false" stroked="false">
              <v:textbox inset="0,0,0,0">
                <w:txbxContent>
                  <w:p>
                    <w:pPr>
                      <w:spacing w:line="319" w:lineRule="exact" w:before="0"/>
                      <w:ind w:left="0" w:right="0" w:firstLine="0"/>
                      <w:jc w:val="left"/>
                      <w:rPr>
                        <w:rFonts w:ascii="Times New Roman" w:hAnsi="Times New Roman" w:cs="Times New Roman" w:eastAsia="Times New Roman"/>
                        <w:sz w:val="32"/>
                        <w:szCs w:val="32"/>
                      </w:rPr>
                    </w:pPr>
                    <w:bookmarkStart w:name="_bookmark16" w:id="17"/>
                    <w:bookmarkEnd w:id="17"/>
                    <w:r>
                      <w:rPr/>
                    </w:r>
                    <w:r>
                      <w:rPr>
                        <w:rFonts w:ascii="Times New Roman" w:hAnsi="Times New Roman" w:cs="Times New Roman" w:eastAsia="Times New Roman"/>
                        <w:w w:val="99"/>
                        <w:sz w:val="32"/>
                        <w:szCs w:val="32"/>
                      </w:rPr>
                      <w:t>“</w:t>
                    </w:r>
                    <w:r>
                      <w:rPr>
                        <w:rFonts w:ascii="Times New Roman" w:hAnsi="Times New Roman" w:cs="Times New Roman" w:eastAsia="Times New Roman"/>
                        <w:sz w:val="32"/>
                        <w:szCs w:val="32"/>
                      </w:rPr>
                    </w:r>
                  </w:p>
                </w:txbxContent>
              </v:textbox>
              <w10:wrap type="none"/>
            </v:shape>
            <v:shape style="position:absolute;left:4302;top:22;width:142;height:320" type="#_x0000_t202" filled="false" stroked="false">
              <v:textbox inset="0,0,0,0">
                <w:txbxContent>
                  <w:p>
                    <w:pPr>
                      <w:spacing w:line="319" w:lineRule="exact" w:before="0"/>
                      <w:ind w:left="0" w:right="0" w:firstLine="0"/>
                      <w:jc w:val="left"/>
                      <w:rPr>
                        <w:rFonts w:ascii="Times New Roman" w:hAnsi="Times New Roman" w:cs="Times New Roman" w:eastAsia="Times New Roman"/>
                        <w:sz w:val="32"/>
                        <w:szCs w:val="32"/>
                      </w:rPr>
                    </w:pPr>
                    <w:r>
                      <w:rPr>
                        <w:rFonts w:ascii="Times New Roman" w:hAnsi="Times New Roman" w:cs="Times New Roman" w:eastAsia="Times New Roman"/>
                        <w:w w:val="99"/>
                        <w:sz w:val="32"/>
                        <w:szCs w:val="32"/>
                      </w:rPr>
                      <w:t>”</w:t>
                    </w:r>
                    <w:r>
                      <w:rPr>
                        <w:rFonts w:ascii="Times New Roman" w:hAnsi="Times New Roman" w:cs="Times New Roman" w:eastAsia="Times New Roman"/>
                        <w:sz w:val="32"/>
                        <w:szCs w:val="32"/>
                      </w:rPr>
                    </w:r>
                  </w:p>
                </w:txbxContent>
              </v:textbox>
              <w10:wrap type="none"/>
            </v:shape>
          </v:group>
        </w:pict>
      </w:r>
      <w:r>
        <w:rPr>
          <w:rFonts w:ascii="宋体" w:hAnsi="宋体" w:cs="宋体" w:eastAsia="宋体"/>
          <w:position w:val="-6"/>
          <w:sz w:val="20"/>
          <w:szCs w:val="20"/>
        </w:rPr>
      </w:r>
    </w:p>
    <w:p>
      <w:pPr>
        <w:spacing w:line="240" w:lineRule="auto" w:before="7"/>
        <w:rPr>
          <w:rFonts w:ascii="宋体" w:hAnsi="宋体" w:cs="宋体" w:eastAsia="宋体"/>
          <w:sz w:val="5"/>
          <w:szCs w:val="5"/>
        </w:rPr>
      </w:pPr>
    </w:p>
    <w:p>
      <w:pPr>
        <w:pStyle w:val="BodyText"/>
        <w:spacing w:line="240" w:lineRule="auto" w:before="14"/>
        <w:ind w:left="0" w:right="99" w:firstLine="0"/>
        <w:jc w:val="center"/>
        <w:rPr>
          <w:rFonts w:ascii="楷体" w:hAnsi="楷体" w:cs="楷体" w:eastAsia="楷体"/>
        </w:rPr>
      </w:pPr>
      <w:r>
        <w:rPr>
          <w:rFonts w:ascii="Times New Roman" w:hAnsi="Times New Roman" w:cs="Times New Roman" w:eastAsia="Times New Roman"/>
        </w:rPr>
        <w:t>——</w:t>
      </w:r>
      <w:r>
        <w:rPr>
          <w:rFonts w:ascii="楷体" w:hAnsi="楷体" w:cs="楷体" w:eastAsia="楷体"/>
        </w:rPr>
        <w:t>与会同志谈党的十九届六中全会精神</w:t>
      </w:r>
    </w:p>
    <w:p>
      <w:pPr>
        <w:pStyle w:val="BodyText"/>
        <w:spacing w:line="240" w:lineRule="auto" w:before="111"/>
        <w:ind w:left="0" w:right="95" w:firstLine="0"/>
        <w:jc w:val="center"/>
        <w:rPr>
          <w:rFonts w:ascii="楷体" w:hAnsi="楷体" w:cs="楷体" w:eastAsia="楷体"/>
        </w:rPr>
      </w:pPr>
      <w:r>
        <w:rPr>
          <w:rFonts w:ascii="楷体" w:hAnsi="楷体" w:cs="楷体" w:eastAsia="楷体"/>
        </w:rPr>
        <w:t>【作者：杜尚泽</w:t>
      </w:r>
      <w:r>
        <w:rPr>
          <w:rFonts w:ascii="Times New Roman" w:hAnsi="Times New Roman" w:cs="Times New Roman" w:eastAsia="Times New Roman"/>
        </w:rPr>
        <w:t>;</w:t>
      </w:r>
      <w:r>
        <w:rPr>
          <w:rFonts w:ascii="楷体" w:hAnsi="楷体" w:cs="楷体" w:eastAsia="楷体"/>
        </w:rPr>
        <w:t>宋静思】</w:t>
      </w:r>
    </w:p>
    <w:p>
      <w:pPr>
        <w:pStyle w:val="BodyText"/>
        <w:spacing w:line="240" w:lineRule="auto" w:before="114"/>
        <w:ind w:left="710" w:right="0" w:firstLine="1401"/>
        <w:jc w:val="left"/>
        <w:rPr>
          <w:rFonts w:ascii="楷体" w:hAnsi="楷体" w:cs="楷体" w:eastAsia="楷体"/>
        </w:rPr>
      </w:pPr>
      <w:r>
        <w:rPr>
          <w:rFonts w:ascii="楷体" w:hAnsi="楷体" w:cs="楷体" w:eastAsia="楷体"/>
        </w:rPr>
        <w:t>【人民日报</w:t>
      </w:r>
      <w:r>
        <w:rPr>
          <w:rFonts w:ascii="楷体" w:hAnsi="楷体" w:cs="楷体" w:eastAsia="楷体"/>
          <w:spacing w:val="-72"/>
        </w:rPr>
        <w:t> </w:t>
      </w:r>
      <w:r>
        <w:rPr>
          <w:rFonts w:ascii="Times New Roman" w:hAnsi="Times New Roman" w:cs="Times New Roman" w:eastAsia="Times New Roman"/>
        </w:rPr>
        <w:t>2021</w:t>
      </w:r>
      <w:r>
        <w:rPr>
          <w:rFonts w:ascii="Times New Roman" w:hAnsi="Times New Roman" w:cs="Times New Roman" w:eastAsia="Times New Roman"/>
          <w:spacing w:val="2"/>
        </w:rPr>
        <w:t> </w:t>
      </w:r>
      <w:r>
        <w:rPr>
          <w:rFonts w:ascii="楷体" w:hAnsi="楷体" w:cs="楷体" w:eastAsia="楷体"/>
        </w:rPr>
        <w:t>年</w:t>
      </w:r>
      <w:r>
        <w:rPr>
          <w:rFonts w:ascii="楷体" w:hAnsi="楷体" w:cs="楷体" w:eastAsia="楷体"/>
          <w:spacing w:val="-72"/>
        </w:rPr>
        <w:t> </w:t>
      </w:r>
      <w:r>
        <w:rPr>
          <w:rFonts w:ascii="Times New Roman" w:hAnsi="Times New Roman" w:cs="Times New Roman" w:eastAsia="Times New Roman"/>
        </w:rPr>
        <w:t>11</w:t>
      </w:r>
      <w:r>
        <w:rPr>
          <w:rFonts w:ascii="Times New Roman" w:hAnsi="Times New Roman" w:cs="Times New Roman" w:eastAsia="Times New Roman"/>
          <w:spacing w:val="1"/>
        </w:rPr>
        <w:t> </w:t>
      </w:r>
      <w:r>
        <w:rPr>
          <w:rFonts w:ascii="楷体" w:hAnsi="楷体" w:cs="楷体" w:eastAsia="楷体"/>
        </w:rPr>
        <w:t>月</w:t>
      </w:r>
      <w:r>
        <w:rPr>
          <w:rFonts w:ascii="楷体" w:hAnsi="楷体" w:cs="楷体" w:eastAsia="楷体"/>
          <w:spacing w:val="-72"/>
        </w:rPr>
        <w:t> </w:t>
      </w:r>
      <w:r>
        <w:rPr>
          <w:rFonts w:ascii="Times New Roman" w:hAnsi="Times New Roman" w:cs="Times New Roman" w:eastAsia="Times New Roman"/>
        </w:rPr>
        <w:t>12</w:t>
      </w:r>
      <w:r>
        <w:rPr>
          <w:rFonts w:ascii="Times New Roman" w:hAnsi="Times New Roman" w:cs="Times New Roman" w:eastAsia="Times New Roman"/>
          <w:spacing w:val="-1"/>
        </w:rPr>
        <w:t> </w:t>
      </w:r>
      <w:r>
        <w:rPr>
          <w:rFonts w:ascii="楷体" w:hAnsi="楷体" w:cs="楷体" w:eastAsia="楷体"/>
        </w:rPr>
        <w:t>日</w:t>
      </w:r>
      <w:r>
        <w:rPr>
          <w:rFonts w:ascii="楷体" w:hAnsi="楷体" w:cs="楷体" w:eastAsia="楷体"/>
          <w:spacing w:val="-70"/>
        </w:rPr>
        <w:t> </w:t>
      </w:r>
      <w:r>
        <w:rPr>
          <w:rFonts w:ascii="楷体" w:hAnsi="楷体" w:cs="楷体" w:eastAsia="楷体"/>
        </w:rPr>
        <w:t>第</w:t>
      </w:r>
      <w:r>
        <w:rPr>
          <w:rFonts w:ascii="楷体" w:hAnsi="楷体" w:cs="楷体" w:eastAsia="楷体"/>
          <w:spacing w:val="-70"/>
        </w:rPr>
        <w:t> </w:t>
      </w:r>
      <w:r>
        <w:rPr>
          <w:rFonts w:ascii="Times New Roman" w:hAnsi="Times New Roman" w:cs="Times New Roman" w:eastAsia="Times New Roman"/>
        </w:rPr>
        <w:t>3</w:t>
      </w:r>
      <w:r>
        <w:rPr>
          <w:rFonts w:ascii="Times New Roman" w:hAnsi="Times New Roman" w:cs="Times New Roman" w:eastAsia="Times New Roman"/>
          <w:spacing w:val="-1"/>
        </w:rPr>
        <w:t> </w:t>
      </w:r>
      <w:r>
        <w:rPr>
          <w:rFonts w:ascii="楷体" w:hAnsi="楷体" w:cs="楷体" w:eastAsia="楷体"/>
        </w:rPr>
        <w:t>版</w:t>
      </w:r>
      <w:r>
        <w:rPr>
          <w:rFonts w:ascii="楷体" w:hAnsi="楷体" w:cs="楷体" w:eastAsia="楷体"/>
          <w:spacing w:val="-70"/>
        </w:rPr>
        <w:t> </w:t>
      </w:r>
      <w:r>
        <w:rPr>
          <w:rFonts w:ascii="楷体" w:hAnsi="楷体" w:cs="楷体" w:eastAsia="楷体"/>
        </w:rPr>
        <w:t>要闻】</w:t>
      </w:r>
    </w:p>
    <w:p>
      <w:pPr>
        <w:spacing w:line="240" w:lineRule="auto" w:before="13"/>
        <w:rPr>
          <w:rFonts w:ascii="楷体" w:hAnsi="楷体" w:cs="楷体" w:eastAsia="楷体"/>
          <w:sz w:val="32"/>
          <w:szCs w:val="32"/>
        </w:rPr>
      </w:pPr>
    </w:p>
    <w:p>
      <w:pPr>
        <w:pStyle w:val="BodyText"/>
        <w:spacing w:line="261" w:lineRule="auto"/>
        <w:ind w:left="710" w:right="0" w:firstLine="0"/>
        <w:jc w:val="left"/>
      </w:pPr>
      <w:r>
        <w:rPr/>
        <w:t>本报记者</w:t>
      </w:r>
      <w:r>
        <w:rPr>
          <w:spacing w:val="-1"/>
        </w:rPr>
        <w:t> </w:t>
      </w:r>
      <w:r>
        <w:rPr/>
        <w:t>杜尚泽</w:t>
      </w:r>
      <w:r>
        <w:rPr>
          <w:spacing w:val="-3"/>
        </w:rPr>
        <w:t> </w:t>
      </w:r>
      <w:r>
        <w:rPr/>
        <w:t>宋静思</w:t>
      </w:r>
      <w:r>
        <w:rPr>
          <w:spacing w:val="-136"/>
        </w:rPr>
        <w:t> </w:t>
      </w:r>
      <w:r>
        <w:rPr>
          <w:spacing w:val="-136"/>
        </w:rPr>
      </w:r>
      <w:r>
        <w:rPr>
          <w:spacing w:val="-1"/>
        </w:rPr>
        <w:t>沿繁华的长安街一路向西，过复兴门，在见证了无数历史大事件的京西宾</w:t>
      </w:r>
    </w:p>
    <w:p>
      <w:pPr>
        <w:pStyle w:val="BodyText"/>
        <w:spacing w:line="247" w:lineRule="auto" w:before="9"/>
        <w:ind w:left="710" w:right="0" w:hanging="560"/>
        <w:jc w:val="left"/>
      </w:pPr>
      <w:r>
        <w:rPr>
          <w:spacing w:val="-3"/>
        </w:rPr>
        <w:t>馆，</w:t>
      </w:r>
      <w:r>
        <w:rPr>
          <w:rFonts w:ascii="Times New Roman" w:hAnsi="Times New Roman" w:cs="Times New Roman" w:eastAsia="Times New Roman"/>
          <w:spacing w:val="-3"/>
        </w:rPr>
        <w:t>11</w:t>
      </w:r>
      <w:r>
        <w:rPr>
          <w:rFonts w:ascii="Times New Roman" w:hAnsi="Times New Roman" w:cs="Times New Roman" w:eastAsia="Times New Roman"/>
        </w:rPr>
        <w:t> </w:t>
      </w:r>
      <w:r>
        <w:rPr/>
        <w:t>月</w:t>
      </w:r>
      <w:r>
        <w:rPr>
          <w:spacing w:val="-73"/>
        </w:rPr>
        <w:t> </w:t>
      </w:r>
      <w:r>
        <w:rPr>
          <w:rFonts w:ascii="Times New Roman" w:hAnsi="Times New Roman" w:cs="Times New Roman" w:eastAsia="Times New Roman"/>
        </w:rPr>
        <w:t>8 </w:t>
      </w:r>
      <w:r>
        <w:rPr/>
        <w:t>日，一次载入史册的会议就此拉开帷幕。</w:t>
      </w:r>
      <w:r>
        <w:rPr>
          <w:w w:val="100"/>
        </w:rPr>
        <w:t> </w:t>
      </w:r>
      <w:r>
        <w:rPr>
          <w:spacing w:val="-1"/>
        </w:rPr>
        <w:t>党的十九届六中全会，在党成立一百周年的重要历史时刻，在向第二个百</w:t>
      </w:r>
    </w:p>
    <w:p>
      <w:pPr>
        <w:pStyle w:val="BodyText"/>
        <w:spacing w:line="256" w:lineRule="auto" w:before="26"/>
        <w:ind w:right="247" w:firstLine="0"/>
        <w:jc w:val="both"/>
        <w:rPr>
          <w:rFonts w:ascii="Times New Roman" w:hAnsi="Times New Roman" w:cs="Times New Roman" w:eastAsia="Times New Roman"/>
        </w:rPr>
      </w:pPr>
      <w:r>
        <w:rPr>
          <w:spacing w:val="-5"/>
        </w:rPr>
        <w:t>年奋斗目标迈进的重大历史关头，聚焦一个前所未有的宏阔课题：</w:t>
      </w:r>
      <w:r>
        <w:rPr>
          <w:rFonts w:ascii="Times New Roman" w:hAnsi="Times New Roman" w:cs="Times New Roman" w:eastAsia="Times New Roman"/>
          <w:spacing w:val="-5"/>
        </w:rPr>
        <w:t>“</w:t>
      </w:r>
      <w:r>
        <w:rPr>
          <w:spacing w:val="-5"/>
        </w:rPr>
        <w:t>从党的百年</w:t>
      </w:r>
      <w:r>
        <w:rPr>
          <w:spacing w:val="-91"/>
        </w:rPr>
        <w:t> </w:t>
      </w:r>
      <w:r>
        <w:rPr>
          <w:spacing w:val="-91"/>
        </w:rPr>
      </w:r>
      <w:r>
        <w:rPr>
          <w:spacing w:val="-1"/>
        </w:rPr>
        <w:t>奋斗中看清楚过去我们为什么能够成功、弄明白未来我们怎样才能继续成功，</w:t>
      </w:r>
      <w:r>
        <w:rPr>
          <w:spacing w:val="-103"/>
        </w:rPr>
        <w:t> </w:t>
      </w:r>
      <w:r>
        <w:rPr>
          <w:spacing w:val="-103"/>
        </w:rPr>
      </w:r>
      <w:r>
        <w:rPr>
          <w:spacing w:val="-1"/>
        </w:rPr>
        <w:t>从而更加坚定、更加自觉地践行初心使命，在新时代更好坚持和发展中国特色</w:t>
      </w:r>
      <w:r>
        <w:rPr>
          <w:spacing w:val="-103"/>
        </w:rPr>
        <w:t> </w:t>
      </w:r>
      <w:r>
        <w:rPr>
          <w:spacing w:val="-103"/>
        </w:rPr>
      </w:r>
      <w:r>
        <w:rPr/>
        <w:t>社会主义。</w:t>
      </w:r>
      <w:r>
        <w:rPr>
          <w:rFonts w:ascii="Times New Roman" w:hAnsi="Times New Roman" w:cs="Times New Roman" w:eastAsia="Times New Roman"/>
        </w:rPr>
        <w:t>”</w:t>
      </w:r>
    </w:p>
    <w:p>
      <w:pPr>
        <w:pStyle w:val="BodyText"/>
        <w:spacing w:line="261" w:lineRule="auto"/>
        <w:ind w:right="0"/>
        <w:jc w:val="left"/>
      </w:pPr>
      <w:r>
        <w:rPr/>
        <w:t>开幕当天，习近平总书记代表中央政治局向全会作工作报告，并就《中共</w:t>
      </w:r>
      <w:r>
        <w:rPr>
          <w:w w:val="100"/>
        </w:rPr>
        <w:t> </w:t>
      </w:r>
      <w:r>
        <w:rPr>
          <w:spacing w:val="-13"/>
        </w:rPr>
        <w:t>中央关于党的百年奋斗重大成就和历史经验的决议（讨论稿）》向全会作了说明。</w:t>
      </w:r>
    </w:p>
    <w:p>
      <w:pPr>
        <w:pStyle w:val="BodyText"/>
        <w:spacing w:line="261" w:lineRule="auto" w:before="9"/>
        <w:ind w:right="245"/>
        <w:jc w:val="both"/>
      </w:pPr>
      <w:r>
        <w:rPr>
          <w:spacing w:val="-10"/>
        </w:rPr>
        <w:t>随后的几天里，全会安排了多场分组讨论。与会同志发言踊跃，激荡思想、</w:t>
      </w:r>
      <w:r>
        <w:rPr>
          <w:w w:val="100"/>
        </w:rPr>
        <w:t> </w:t>
      </w:r>
      <w:r>
        <w:rPr>
          <w:spacing w:val="-9"/>
        </w:rPr>
        <w:t>启迪智慧、分享感悟。在关系国家前途命运的历史时刻，每一个参与其中的人，</w:t>
      </w:r>
      <w:r>
        <w:rPr>
          <w:spacing w:val="-104"/>
        </w:rPr>
        <w:t> </w:t>
      </w:r>
      <w:r>
        <w:rPr>
          <w:spacing w:val="-104"/>
        </w:rPr>
      </w:r>
      <w:r>
        <w:rPr/>
        <w:t>都倍加感慨、倍感振奋。</w:t>
      </w:r>
    </w:p>
    <w:p>
      <w:pPr>
        <w:pStyle w:val="BodyText"/>
        <w:spacing w:line="256" w:lineRule="auto" w:before="9"/>
        <w:ind w:right="247"/>
        <w:jc w:val="both"/>
      </w:pPr>
      <w:r>
        <w:rPr>
          <w:spacing w:val="-15"/>
        </w:rPr>
        <w:t>全会期间，记者采访了 </w:t>
      </w:r>
      <w:r>
        <w:rPr>
          <w:rFonts w:ascii="Times New Roman" w:hAnsi="Times New Roman" w:cs="Times New Roman" w:eastAsia="Times New Roman"/>
        </w:rPr>
        <w:t>15</w:t>
      </w:r>
      <w:r>
        <w:rPr>
          <w:rFonts w:ascii="Times New Roman" w:hAnsi="Times New Roman" w:cs="Times New Roman" w:eastAsia="Times New Roman"/>
          <w:spacing w:val="-19"/>
        </w:rPr>
        <w:t> </w:t>
      </w:r>
      <w:r>
        <w:rPr>
          <w:spacing w:val="-14"/>
        </w:rPr>
        <w:t>位与会同志。他们有的任职部委，有的主政一方，</w:t>
      </w:r>
      <w:r>
        <w:rPr>
          <w:w w:val="100"/>
        </w:rPr>
        <w:t> </w:t>
      </w:r>
      <w:r>
        <w:rPr>
          <w:spacing w:val="-1"/>
        </w:rPr>
        <w:t>也有的来自田间地头和实验室。同志们评价，党的十九届六中全会是我们党的</w:t>
      </w:r>
      <w:r>
        <w:rPr>
          <w:spacing w:val="-103"/>
        </w:rPr>
        <w:t> </w:t>
      </w:r>
      <w:r>
        <w:rPr>
          <w:spacing w:val="-103"/>
        </w:rPr>
      </w:r>
      <w:r>
        <w:rPr>
          <w:spacing w:val="-1"/>
        </w:rPr>
        <w:t>历史上的一座里程碑，决议是一篇马克思主义的纲领性文献，是我们党百年奋</w:t>
      </w:r>
      <w:r>
        <w:rPr>
          <w:spacing w:val="-103"/>
        </w:rPr>
        <w:t> </w:t>
      </w:r>
      <w:r>
        <w:rPr>
          <w:spacing w:val="-103"/>
        </w:rPr>
      </w:r>
      <w:r>
        <w:rPr/>
        <w:t>斗的皇皇巨著。</w:t>
      </w:r>
    </w:p>
    <w:p>
      <w:pPr>
        <w:pStyle w:val="BodyText"/>
        <w:spacing w:line="261" w:lineRule="auto" w:before="14"/>
        <w:ind w:right="246"/>
        <w:jc w:val="both"/>
      </w:pPr>
      <w:r>
        <w:rPr>
          <w:spacing w:val="-1"/>
        </w:rPr>
        <w:t>决议指出，党确立习近平同志党中央的核心、全党的核心地位，确立习近</w:t>
      </w:r>
      <w:r>
        <w:rPr>
          <w:w w:val="100"/>
        </w:rPr>
        <w:t> </w:t>
      </w:r>
      <w:r>
        <w:rPr>
          <w:spacing w:val="-1"/>
        </w:rPr>
        <w:t>平新时代中国特色社会主义思想的指导地位，反映了全党全军全国各族人民共</w:t>
      </w:r>
      <w:r>
        <w:rPr>
          <w:spacing w:val="-103"/>
        </w:rPr>
        <w:t> </w:t>
      </w:r>
      <w:r>
        <w:rPr>
          <w:spacing w:val="-103"/>
        </w:rPr>
      </w:r>
      <w:r>
        <w:rPr>
          <w:spacing w:val="-1"/>
        </w:rPr>
        <w:t>同心愿，对新时代党和国家事业发展、对推进中华民族伟大复兴历史进程具有</w:t>
      </w:r>
      <w:r>
        <w:rPr>
          <w:spacing w:val="-103"/>
        </w:rPr>
        <w:t> </w:t>
      </w:r>
      <w:r>
        <w:rPr>
          <w:spacing w:val="-103"/>
        </w:rPr>
      </w:r>
      <w:r>
        <w:rPr/>
        <w:t>决定性意义。</w:t>
      </w:r>
    </w:p>
    <w:p>
      <w:pPr>
        <w:pStyle w:val="BodyText"/>
        <w:spacing w:line="252" w:lineRule="auto" w:before="6"/>
        <w:ind w:right="246"/>
        <w:jc w:val="both"/>
      </w:pPr>
      <w:r>
        <w:rPr>
          <w:spacing w:val="-1"/>
        </w:rPr>
        <w:t>将沉甸甸的决议讨论稿，捧在手里细细翻读。一些与会同志表示，决议开</w:t>
      </w:r>
      <w:r>
        <w:rPr>
          <w:w w:val="100"/>
        </w:rPr>
        <w:t> </w:t>
      </w:r>
      <w:r>
        <w:rPr>
          <w:spacing w:val="-4"/>
        </w:rPr>
        <w:t>创性提出</w:t>
      </w:r>
      <w:r>
        <w:rPr>
          <w:rFonts w:ascii="Times New Roman" w:hAnsi="Times New Roman" w:cs="Times New Roman" w:eastAsia="Times New Roman"/>
          <w:spacing w:val="-4"/>
        </w:rPr>
        <w:t>“</w:t>
      </w:r>
      <w:r>
        <w:rPr>
          <w:spacing w:val="-4"/>
        </w:rPr>
        <w:t>两个确立</w:t>
      </w:r>
      <w:r>
        <w:rPr>
          <w:rFonts w:ascii="Times New Roman" w:hAnsi="Times New Roman" w:cs="Times New Roman" w:eastAsia="Times New Roman"/>
          <w:spacing w:val="-4"/>
        </w:rPr>
        <w:t>”</w:t>
      </w:r>
      <w:r>
        <w:rPr>
          <w:spacing w:val="-4"/>
        </w:rPr>
        <w:t>的决定性意义，系统性总结</w:t>
      </w:r>
      <w:r>
        <w:rPr>
          <w:rFonts w:ascii="Times New Roman" w:hAnsi="Times New Roman" w:cs="Times New Roman" w:eastAsia="Times New Roman"/>
          <w:spacing w:val="-4"/>
        </w:rPr>
        <w:t>“4</w:t>
      </w:r>
      <w:r>
        <w:rPr>
          <w:rFonts w:ascii="Times New Roman" w:hAnsi="Times New Roman" w:cs="Times New Roman" w:eastAsia="Times New Roman"/>
          <w:spacing w:val="29"/>
        </w:rPr>
        <w:t> </w:t>
      </w:r>
      <w:r>
        <w:rPr>
          <w:spacing w:val="-7"/>
        </w:rPr>
        <w:t>个历史时期</w:t>
      </w:r>
      <w:r>
        <w:rPr>
          <w:rFonts w:ascii="Times New Roman" w:hAnsi="Times New Roman" w:cs="Times New Roman" w:eastAsia="Times New Roman"/>
          <w:spacing w:val="-7"/>
        </w:rPr>
        <w:t>”</w:t>
      </w:r>
      <w:r>
        <w:rPr>
          <w:spacing w:val="-7"/>
        </w:rPr>
        <w:t>的伟大成就，全</w:t>
      </w:r>
      <w:r>
        <w:rPr>
          <w:spacing w:val="-133"/>
        </w:rPr>
        <w:t> </w:t>
      </w:r>
      <w:r>
        <w:rPr>
          <w:spacing w:val="-133"/>
        </w:rPr>
      </w:r>
      <w:r>
        <w:rPr/>
        <w:t>局性概括</w:t>
      </w:r>
      <w:r>
        <w:rPr>
          <w:rFonts w:ascii="Times New Roman" w:hAnsi="Times New Roman" w:cs="Times New Roman" w:eastAsia="Times New Roman"/>
        </w:rPr>
        <w:t>“10</w:t>
      </w:r>
      <w:r>
        <w:rPr>
          <w:rFonts w:ascii="Times New Roman" w:hAnsi="Times New Roman" w:cs="Times New Roman" w:eastAsia="Times New Roman"/>
          <w:spacing w:val="33"/>
        </w:rPr>
        <w:t> </w:t>
      </w:r>
      <w:r>
        <w:rPr>
          <w:spacing w:val="-3"/>
        </w:rPr>
        <w:t>个坚持</w:t>
      </w:r>
      <w:r>
        <w:rPr>
          <w:rFonts w:ascii="Times New Roman" w:hAnsi="Times New Roman" w:cs="Times New Roman" w:eastAsia="Times New Roman"/>
          <w:spacing w:val="-3"/>
        </w:rPr>
        <w:t>”</w:t>
      </w:r>
      <w:r>
        <w:rPr>
          <w:spacing w:val="-3"/>
        </w:rPr>
        <w:t>的历史经验，发出了在新时代新征程上赢得更加伟大的胜</w:t>
      </w:r>
      <w:r>
        <w:rPr>
          <w:spacing w:val="-131"/>
        </w:rPr>
        <w:t> </w:t>
      </w:r>
      <w:r>
        <w:rPr>
          <w:spacing w:val="-131"/>
        </w:rPr>
      </w:r>
      <w:r>
        <w:rPr/>
        <w:t>利和荣光的号令。</w:t>
      </w:r>
    </w:p>
    <w:p>
      <w:pPr>
        <w:pStyle w:val="BodyText"/>
        <w:spacing w:line="240" w:lineRule="auto" w:before="20"/>
        <w:ind w:left="710" w:right="0" w:firstLine="0"/>
        <w:jc w:val="left"/>
      </w:pPr>
      <w:r>
        <w:rPr/>
        <w:t>回望波澜壮阔的百年路，聚焦气壮山河的新时代，与会同志感言，今天，</w:t>
      </w:r>
    </w:p>
    <w:p>
      <w:pPr>
        <w:spacing w:before="192"/>
        <w:ind w:left="0" w:right="98"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66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87"/>
          <w:footerReference w:type="default" r:id="rId88"/>
          <w:pgSz w:w="11910" w:h="16840"/>
          <w:pgMar w:header="0" w:footer="0" w:top="1060" w:bottom="280" w:left="1040" w:right="940"/>
        </w:sectPr>
      </w:pPr>
    </w:p>
    <w:p>
      <w:pPr>
        <w:spacing w:line="240" w:lineRule="auto" w:before="3"/>
        <w:rPr>
          <w:rFonts w:ascii="Times New Roman" w:hAnsi="Times New Roman" w:cs="Times New Roman" w:eastAsia="Times New Roman"/>
          <w:sz w:val="4"/>
          <w:szCs w:val="4"/>
        </w:rPr>
      </w:pPr>
    </w:p>
    <w:p>
      <w:pPr>
        <w:spacing w:line="20" w:lineRule="exact"/>
        <w:ind w:left="114"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Times New Roman" w:hAnsi="Times New Roman" w:cs="Times New Roman" w:eastAsia="Times New Roman"/>
          <w:sz w:val="2"/>
          <w:szCs w:val="2"/>
        </w:rPr>
      </w:r>
    </w:p>
    <w:p>
      <w:pPr>
        <w:pStyle w:val="BodyText"/>
        <w:spacing w:line="261" w:lineRule="auto"/>
        <w:ind w:right="247" w:firstLine="0"/>
        <w:jc w:val="both"/>
      </w:pPr>
      <w:r>
        <w:rPr>
          <w:spacing w:val="-1"/>
        </w:rPr>
        <w:t>我们党团结统一、中华民族的凝聚力向心力前所未有。正是因为有以习近平同</w:t>
      </w:r>
      <w:r>
        <w:rPr>
          <w:spacing w:val="-103"/>
        </w:rPr>
        <w:t> </w:t>
      </w:r>
      <w:r>
        <w:rPr>
          <w:spacing w:val="-103"/>
        </w:rPr>
      </w:r>
      <w:r>
        <w:rPr>
          <w:spacing w:val="-1"/>
        </w:rPr>
        <w:t>志为核心的党中央团结带领人民砥砺奋进，以大气魄运筹治党治国治军，以大</w:t>
      </w:r>
      <w:r>
        <w:rPr>
          <w:spacing w:val="-103"/>
        </w:rPr>
        <w:t> </w:t>
      </w:r>
      <w:r>
        <w:rPr>
          <w:spacing w:val="-103"/>
        </w:rPr>
      </w:r>
      <w:r>
        <w:rPr>
          <w:spacing w:val="-1"/>
        </w:rPr>
        <w:t>视野谋划改革发展稳定，以大韬略统筹发展和安全，以大情怀践行人民至上，</w:t>
      </w:r>
      <w:r>
        <w:rPr>
          <w:spacing w:val="-103"/>
        </w:rPr>
        <w:t> </w:t>
      </w:r>
      <w:r>
        <w:rPr>
          <w:spacing w:val="-103"/>
        </w:rPr>
      </w:r>
      <w:r>
        <w:rPr/>
        <w:t>我们的事业才能勇往直前，任何力量都无法阻挡前进的步伐。</w:t>
      </w:r>
    </w:p>
    <w:p>
      <w:pPr>
        <w:pStyle w:val="Heading3"/>
        <w:spacing w:line="240" w:lineRule="auto" w:before="6"/>
        <w:ind w:left="712" w:right="0"/>
        <w:jc w:val="left"/>
        <w:rPr>
          <w:b w:val="0"/>
          <w:bCs w:val="0"/>
        </w:rPr>
      </w:pPr>
      <w:r>
        <w:rPr/>
        <w:t>见证历史时刻</w:t>
      </w:r>
      <w:r>
        <w:rPr>
          <w:b w:val="0"/>
          <w:bCs w:val="0"/>
        </w:rPr>
      </w:r>
    </w:p>
    <w:p>
      <w:pPr>
        <w:spacing w:line="249" w:lineRule="auto" w:before="34"/>
        <w:ind w:left="150" w:right="255" w:firstLine="562"/>
        <w:jc w:val="both"/>
        <w:rPr>
          <w:rFonts w:ascii="Times New Roman" w:hAnsi="Times New Roman" w:cs="Times New Roman" w:eastAsia="Times New Roman"/>
          <w:sz w:val="28"/>
          <w:szCs w:val="28"/>
        </w:rPr>
      </w:pPr>
      <w:r>
        <w:rPr>
          <w:rFonts w:ascii="Times New Roman" w:hAnsi="Times New Roman" w:cs="Times New Roman" w:eastAsia="Times New Roman"/>
          <w:b/>
          <w:bCs/>
          <w:spacing w:val="3"/>
          <w:sz w:val="28"/>
          <w:szCs w:val="28"/>
        </w:rPr>
        <w:t>“</w:t>
      </w:r>
      <w:r>
        <w:rPr>
          <w:rFonts w:ascii="宋体" w:hAnsi="宋体" w:cs="宋体" w:eastAsia="宋体"/>
          <w:b/>
          <w:bCs/>
          <w:spacing w:val="3"/>
          <w:sz w:val="28"/>
          <w:szCs w:val="28"/>
        </w:rPr>
        <w:t>从党的百年奋斗中看清楚过去我们为什么能够成功、弄明白未来我们怎</w:t>
      </w:r>
      <w:r>
        <w:rPr>
          <w:rFonts w:ascii="宋体" w:hAnsi="宋体" w:cs="宋体" w:eastAsia="宋体"/>
          <w:b/>
          <w:bCs/>
          <w:w w:val="99"/>
          <w:sz w:val="28"/>
          <w:szCs w:val="28"/>
        </w:rPr>
        <w:t> </w:t>
      </w:r>
      <w:r>
        <w:rPr>
          <w:rFonts w:ascii="宋体" w:hAnsi="宋体" w:cs="宋体" w:eastAsia="宋体"/>
          <w:b/>
          <w:bCs/>
          <w:sz w:val="28"/>
          <w:szCs w:val="28"/>
        </w:rPr>
        <w:t>样才能继续成功</w:t>
      </w:r>
      <w:r>
        <w:rPr>
          <w:rFonts w:ascii="Times New Roman" w:hAnsi="Times New Roman" w:cs="Times New Roman" w:eastAsia="Times New Roman"/>
          <w:b/>
          <w:bCs/>
          <w:sz w:val="28"/>
          <w:szCs w:val="28"/>
        </w:rPr>
        <w:t>”</w:t>
      </w:r>
      <w:r>
        <w:rPr>
          <w:rFonts w:ascii="Times New Roman" w:hAnsi="Times New Roman" w:cs="Times New Roman" w:eastAsia="Times New Roman"/>
          <w:sz w:val="28"/>
          <w:szCs w:val="28"/>
        </w:rPr>
      </w:r>
    </w:p>
    <w:p>
      <w:pPr>
        <w:pStyle w:val="BodyText"/>
        <w:spacing w:line="256" w:lineRule="auto"/>
        <w:ind w:right="246"/>
        <w:jc w:val="right"/>
      </w:pPr>
      <w:r>
        <w:rPr/>
        <w:t>百年来，一代代中国共产党人接续奋斗，有</w:t>
      </w:r>
      <w:r>
        <w:rPr>
          <w:rFonts w:ascii="Times New Roman" w:hAnsi="Times New Roman" w:cs="Times New Roman" w:eastAsia="Times New Roman"/>
        </w:rPr>
        <w:t>“</w:t>
      </w:r>
      <w:r>
        <w:rPr/>
        <w:t>乱云飞渡仍从容</w:t>
      </w:r>
      <w:r>
        <w:rPr>
          <w:rFonts w:ascii="Times New Roman" w:hAnsi="Times New Roman" w:cs="Times New Roman" w:eastAsia="Times New Roman"/>
        </w:rPr>
        <w:t>”</w:t>
      </w:r>
      <w:r>
        <w:rPr/>
        <w:t>的气度，有</w:t>
      </w:r>
      <w:r>
        <w:rPr>
          <w:w w:val="100"/>
        </w:rPr>
        <w:t> </w:t>
      </w:r>
      <w:r>
        <w:rPr>
          <w:rFonts w:ascii="Times New Roman" w:hAnsi="Times New Roman" w:cs="Times New Roman" w:eastAsia="Times New Roman"/>
        </w:rPr>
        <w:t>“</w:t>
      </w:r>
      <w:r>
        <w:rPr/>
        <w:t>不破楼兰终不还</w:t>
      </w:r>
      <w:r>
        <w:rPr>
          <w:rFonts w:ascii="Times New Roman" w:hAnsi="Times New Roman" w:cs="Times New Roman" w:eastAsia="Times New Roman"/>
        </w:rPr>
        <w:t>”</w:t>
      </w:r>
      <w:r>
        <w:rPr/>
        <w:t>的决心，更有</w:t>
      </w:r>
      <w:r>
        <w:rPr>
          <w:rFonts w:ascii="Times New Roman" w:hAnsi="Times New Roman" w:cs="Times New Roman" w:eastAsia="Times New Roman"/>
        </w:rPr>
        <w:t>“</w:t>
      </w:r>
      <w:r>
        <w:rPr/>
        <w:t>而今迈步从头越</w:t>
      </w:r>
      <w:r>
        <w:rPr>
          <w:rFonts w:ascii="Times New Roman" w:hAnsi="Times New Roman" w:cs="Times New Roman" w:eastAsia="Times New Roman"/>
        </w:rPr>
        <w:t>”</w:t>
      </w:r>
      <w:r>
        <w:rPr/>
        <w:t>的豪迈。中央委员、福建省</w:t>
      </w:r>
      <w:r>
        <w:rPr>
          <w:spacing w:val="-94"/>
        </w:rPr>
        <w:t> </w:t>
      </w:r>
      <w:r>
        <w:rPr>
          <w:spacing w:val="-94"/>
        </w:rPr>
      </w:r>
      <w:r>
        <w:rPr>
          <w:spacing w:val="-1"/>
        </w:rPr>
        <w:t>委书记尹力表示，中华民族伟大复兴进入了不可逆转的历史进程。决议是我们</w:t>
      </w:r>
      <w:r>
        <w:rPr>
          <w:spacing w:val="-114"/>
        </w:rPr>
        <w:t> </w:t>
      </w:r>
      <w:r>
        <w:rPr>
          <w:spacing w:val="-114"/>
        </w:rPr>
      </w:r>
      <w:r>
        <w:rPr>
          <w:spacing w:val="-9"/>
        </w:rPr>
        <w:t>党历史上一篇里程碑式的重要文献，必将推动全党进一步统一思想、统一意志、</w:t>
      </w:r>
      <w:r>
        <w:rPr>
          <w:spacing w:val="-123"/>
        </w:rPr>
        <w:t> </w:t>
      </w:r>
      <w:r>
        <w:rPr>
          <w:spacing w:val="-123"/>
        </w:rPr>
      </w:r>
      <w:r>
        <w:rPr>
          <w:spacing w:val="-2"/>
        </w:rPr>
        <w:t>统一行动，为我们党领导夺取第二个百年奋斗目标、实现民族复兴领航定向。</w:t>
      </w:r>
      <w:r>
        <w:rPr>
          <w:spacing w:val="-104"/>
        </w:rPr>
        <w:t> </w:t>
      </w:r>
      <w:r>
        <w:rPr>
          <w:spacing w:val="-104"/>
        </w:rPr>
      </w:r>
      <w:r>
        <w:rPr>
          <w:spacing w:val="-1"/>
        </w:rPr>
        <w:t>今年春天，总书记回到曾工作多年的福建，对那里的山山水水、一草一木</w:t>
      </w:r>
    </w:p>
    <w:p>
      <w:pPr>
        <w:pStyle w:val="BodyText"/>
        <w:spacing w:line="252" w:lineRule="auto" w:before="12"/>
        <w:ind w:right="0" w:firstLine="0"/>
        <w:jc w:val="left"/>
      </w:pPr>
      <w:r>
        <w:rPr>
          <w:spacing w:val="-1"/>
        </w:rPr>
        <w:t>都深有感情。那里的乡亲们对总书记也满怀深情、满怀爱戴。</w:t>
      </w:r>
      <w:r>
        <w:rPr>
          <w:rFonts w:ascii="Times New Roman" w:hAnsi="Times New Roman" w:cs="Times New Roman" w:eastAsia="Times New Roman"/>
          <w:spacing w:val="-1"/>
        </w:rPr>
        <w:t>“</w:t>
      </w:r>
      <w:r>
        <w:rPr>
          <w:spacing w:val="-1"/>
        </w:rPr>
        <w:t>党心连着民心，</w:t>
      </w:r>
      <w:r>
        <w:rPr>
          <w:spacing w:val="-89"/>
        </w:rPr>
        <w:t> </w:t>
      </w:r>
      <w:r>
        <w:rPr>
          <w:spacing w:val="-89"/>
        </w:rPr>
      </w:r>
      <w:r>
        <w:rPr>
          <w:spacing w:val="-5"/>
        </w:rPr>
        <w:t>领航决定征程</w:t>
      </w:r>
      <w:r>
        <w:rPr>
          <w:rFonts w:ascii="Times New Roman" w:hAnsi="Times New Roman" w:cs="Times New Roman" w:eastAsia="Times New Roman"/>
          <w:spacing w:val="-5"/>
        </w:rPr>
        <w:t>”</w:t>
      </w:r>
      <w:r>
        <w:rPr>
          <w:spacing w:val="-5"/>
        </w:rPr>
        <w:t>，尹力说，站在新的历史起点上，有以习近平同志为核心的党中</w:t>
      </w:r>
      <w:r>
        <w:rPr>
          <w:spacing w:val="-91"/>
        </w:rPr>
        <w:t> </w:t>
      </w:r>
      <w:r>
        <w:rPr>
          <w:spacing w:val="-91"/>
        </w:rPr>
      </w:r>
      <w:r>
        <w:rPr/>
        <w:t>央，带领我们团结一心、步调一致向前进，运用好百年奋斗的宝贵历史经验，</w:t>
      </w:r>
      <w:r>
        <w:rPr>
          <w:spacing w:val="-137"/>
        </w:rPr>
        <w:t> </w:t>
      </w:r>
      <w:r>
        <w:rPr>
          <w:spacing w:val="-137"/>
        </w:rPr>
      </w:r>
      <w:r>
        <w:rPr/>
        <w:t>紧紧依靠全国各族人民，中华民族将一往无前、无往不胜。</w:t>
      </w:r>
    </w:p>
    <w:p>
      <w:pPr>
        <w:pStyle w:val="BodyText"/>
        <w:spacing w:line="261" w:lineRule="auto" w:before="20"/>
        <w:ind w:right="245"/>
        <w:jc w:val="both"/>
      </w:pPr>
      <w:r>
        <w:rPr>
          <w:spacing w:val="-1"/>
        </w:rPr>
        <w:t>从小小红船到巍巍巨轮，从星星之火到燎原之势，百年跋涉、百年奋斗。</w:t>
      </w:r>
      <w:r>
        <w:rPr>
          <w:w w:val="100"/>
        </w:rPr>
        <w:t> </w:t>
      </w:r>
      <w:r>
        <w:rPr>
          <w:spacing w:val="-1"/>
        </w:rPr>
        <w:t>中央委员、浙江省委书记袁家军表示，全面总结党的百年奋斗重大成就和历史</w:t>
      </w:r>
      <w:r>
        <w:rPr>
          <w:spacing w:val="-103"/>
        </w:rPr>
        <w:t> </w:t>
      </w:r>
      <w:r>
        <w:rPr>
          <w:spacing w:val="-103"/>
        </w:rPr>
      </w:r>
      <w:r>
        <w:rPr>
          <w:spacing w:val="-1"/>
        </w:rPr>
        <w:t>经验的这份决议，是一份集政治决议、思想决议、战略决议、行动决议于一体</w:t>
      </w:r>
      <w:r>
        <w:rPr>
          <w:spacing w:val="-103"/>
        </w:rPr>
        <w:t> </w:t>
      </w:r>
      <w:r>
        <w:rPr>
          <w:spacing w:val="-103"/>
        </w:rPr>
      </w:r>
      <w:r>
        <w:rPr>
          <w:spacing w:val="-1"/>
        </w:rPr>
        <w:t>的马克思主义光辉文献，充分彰显了以习近平同志为核心的党中央高超的政治</w:t>
      </w:r>
      <w:r>
        <w:rPr>
          <w:spacing w:val="-102"/>
        </w:rPr>
        <w:t> </w:t>
      </w:r>
      <w:r>
        <w:rPr>
          <w:spacing w:val="-102"/>
        </w:rPr>
      </w:r>
      <w:r>
        <w:rPr>
          <w:spacing w:val="-9"/>
        </w:rPr>
        <w:t>智慧和强烈的历史担当，必将推动全党实现思想上空前统一、政治上空前团结、</w:t>
      </w:r>
      <w:r>
        <w:rPr>
          <w:spacing w:val="-107"/>
        </w:rPr>
        <w:t> </w:t>
      </w:r>
      <w:r>
        <w:rPr>
          <w:spacing w:val="-107"/>
        </w:rPr>
      </w:r>
      <w:r>
        <w:rPr/>
        <w:t>组织上空前有力、作风上空前过硬。</w:t>
      </w:r>
    </w:p>
    <w:p>
      <w:pPr>
        <w:pStyle w:val="BodyText"/>
        <w:spacing w:line="247" w:lineRule="auto" w:before="9"/>
        <w:ind w:right="246"/>
        <w:jc w:val="both"/>
      </w:pPr>
      <w:r>
        <w:rPr>
          <w:rFonts w:ascii="Times New Roman" w:hAnsi="Times New Roman" w:cs="Times New Roman" w:eastAsia="Times New Roman"/>
          <w:spacing w:val="-2"/>
        </w:rPr>
        <w:t>“</w:t>
      </w:r>
      <w:r>
        <w:rPr>
          <w:spacing w:val="-2"/>
        </w:rPr>
        <w:t>党在新时代伟大历程中产生了举旗定向的领航人，</w:t>
      </w:r>
      <w:r>
        <w:rPr>
          <w:rFonts w:ascii="Times New Roman" w:hAnsi="Times New Roman" w:cs="Times New Roman" w:eastAsia="Times New Roman"/>
          <w:spacing w:val="-2"/>
        </w:rPr>
        <w:t>‘</w:t>
      </w:r>
      <w:r>
        <w:rPr>
          <w:spacing w:val="-2"/>
        </w:rPr>
        <w:t>两个确立</w:t>
      </w:r>
      <w:r>
        <w:rPr>
          <w:rFonts w:ascii="Times New Roman" w:hAnsi="Times New Roman" w:cs="Times New Roman" w:eastAsia="Times New Roman"/>
          <w:spacing w:val="-2"/>
        </w:rPr>
        <w:t>’</w:t>
      </w:r>
      <w:r>
        <w:rPr>
          <w:spacing w:val="-2"/>
        </w:rPr>
        <w:t>是党为国家</w:t>
      </w:r>
      <w:r>
        <w:rPr>
          <w:w w:val="100"/>
        </w:rPr>
        <w:t> </w:t>
      </w:r>
      <w:r>
        <w:rPr/>
        <w:t>和民族作出的重大贡献。</w:t>
      </w:r>
      <w:r>
        <w:rPr>
          <w:rFonts w:ascii="Times New Roman" w:hAnsi="Times New Roman" w:cs="Times New Roman" w:eastAsia="Times New Roman"/>
        </w:rPr>
        <w:t>”</w:t>
      </w:r>
      <w:r>
        <w:rPr/>
        <w:t>袁家军从习近平同志在浙江安吉余村提出</w:t>
      </w:r>
      <w:r>
        <w:rPr>
          <w:rFonts w:ascii="Times New Roman" w:hAnsi="Times New Roman" w:cs="Times New Roman" w:eastAsia="Times New Roman"/>
        </w:rPr>
        <w:t>“</w:t>
      </w:r>
      <w:r>
        <w:rPr/>
        <w:t>绿水青山</w:t>
      </w:r>
      <w:r>
        <w:rPr>
          <w:spacing w:val="-103"/>
        </w:rPr>
        <w:t> </w:t>
      </w:r>
      <w:r>
        <w:rPr>
          <w:spacing w:val="-103"/>
        </w:rPr>
      </w:r>
      <w:r>
        <w:rPr/>
        <w:t>就是金山银山</w:t>
      </w:r>
      <w:r>
        <w:rPr>
          <w:rFonts w:ascii="Times New Roman" w:hAnsi="Times New Roman" w:cs="Times New Roman" w:eastAsia="Times New Roman"/>
        </w:rPr>
        <w:t>”</w:t>
      </w:r>
      <w:r>
        <w:rPr/>
        <w:t>的远见，谈到了今天党中央交给浙江</w:t>
      </w:r>
      <w:r>
        <w:rPr>
          <w:rFonts w:ascii="Times New Roman" w:hAnsi="Times New Roman" w:cs="Times New Roman" w:eastAsia="Times New Roman"/>
        </w:rPr>
        <w:t>“</w:t>
      </w:r>
      <w:r>
        <w:rPr/>
        <w:t>高质量发展建设共同富裕</w:t>
      </w:r>
      <w:r>
        <w:rPr>
          <w:spacing w:val="-104"/>
        </w:rPr>
        <w:t> </w:t>
      </w:r>
      <w:r>
        <w:rPr>
          <w:spacing w:val="-104"/>
        </w:rPr>
      </w:r>
      <w:r>
        <w:rPr>
          <w:spacing w:val="-5"/>
        </w:rPr>
        <w:t>示范区</w:t>
      </w:r>
      <w:r>
        <w:rPr>
          <w:rFonts w:ascii="Times New Roman" w:hAnsi="Times New Roman" w:cs="Times New Roman" w:eastAsia="Times New Roman"/>
          <w:spacing w:val="-5"/>
        </w:rPr>
        <w:t>”</w:t>
      </w:r>
      <w:r>
        <w:rPr>
          <w:spacing w:val="-5"/>
        </w:rPr>
        <w:t>饱含的厚望。他说，浙江要在习近平新时代中国特色社会主义思想指引</w:t>
      </w:r>
      <w:r>
        <w:rPr>
          <w:spacing w:val="-95"/>
        </w:rPr>
        <w:t> </w:t>
      </w:r>
      <w:r>
        <w:rPr>
          <w:spacing w:val="-95"/>
        </w:rPr>
      </w:r>
      <w:r>
        <w:rPr>
          <w:spacing w:val="-4"/>
        </w:rPr>
        <w:t>下，巩固发展</w:t>
      </w:r>
      <w:r>
        <w:rPr>
          <w:rFonts w:ascii="Times New Roman" w:hAnsi="Times New Roman" w:cs="Times New Roman" w:eastAsia="Times New Roman"/>
          <w:spacing w:val="-4"/>
        </w:rPr>
        <w:t>“</w:t>
      </w:r>
      <w:r>
        <w:rPr>
          <w:spacing w:val="-4"/>
        </w:rPr>
        <w:t>党有核心、万众一心</w:t>
      </w:r>
      <w:r>
        <w:rPr>
          <w:rFonts w:ascii="Times New Roman" w:hAnsi="Times New Roman" w:cs="Times New Roman" w:eastAsia="Times New Roman"/>
          <w:spacing w:val="-4"/>
        </w:rPr>
        <w:t>”</w:t>
      </w:r>
      <w:r>
        <w:rPr>
          <w:spacing w:val="-4"/>
        </w:rPr>
        <w:t>的大好局面，以</w:t>
      </w:r>
      <w:r>
        <w:rPr>
          <w:rFonts w:ascii="Times New Roman" w:hAnsi="Times New Roman" w:cs="Times New Roman" w:eastAsia="Times New Roman"/>
          <w:spacing w:val="-4"/>
        </w:rPr>
        <w:t>“</w:t>
      </w:r>
      <w:r>
        <w:rPr>
          <w:spacing w:val="-4"/>
        </w:rPr>
        <w:t>没有走在前列也是一种风</w:t>
      </w:r>
      <w:r>
        <w:rPr>
          <w:spacing w:val="-92"/>
        </w:rPr>
        <w:t> </w:t>
      </w:r>
      <w:r>
        <w:rPr>
          <w:spacing w:val="-92"/>
        </w:rPr>
      </w:r>
      <w:r>
        <w:rPr/>
        <w:t>险</w:t>
      </w:r>
      <w:r>
        <w:rPr>
          <w:rFonts w:ascii="Times New Roman" w:hAnsi="Times New Roman" w:cs="Times New Roman" w:eastAsia="Times New Roman"/>
        </w:rPr>
        <w:t>”</w:t>
      </w:r>
      <w:r>
        <w:rPr/>
        <w:t>的紧迫感只争朝夕，创造更大奇迹、争取更大荣光。</w:t>
      </w:r>
    </w:p>
    <w:p>
      <w:pPr>
        <w:pStyle w:val="BodyText"/>
        <w:spacing w:line="254" w:lineRule="auto" w:before="4"/>
        <w:ind w:right="109"/>
        <w:jc w:val="both"/>
      </w:pPr>
      <w:r>
        <w:rPr/>
        <w:t>思想的耀眼光芒，照亮中华民族走向复兴的坚实步履。中央委员、山东省</w:t>
      </w:r>
      <w:r>
        <w:rPr>
          <w:w w:val="100"/>
        </w:rPr>
        <w:t> </w:t>
      </w:r>
      <w:r>
        <w:rPr>
          <w:spacing w:val="-5"/>
        </w:rPr>
        <w:t>委书记李干杰表示，决议深刻回答了</w:t>
      </w:r>
      <w:r>
        <w:rPr>
          <w:rFonts w:ascii="Times New Roman" w:hAnsi="Times New Roman" w:cs="Times New Roman" w:eastAsia="Times New Roman"/>
          <w:spacing w:val="-5"/>
        </w:rPr>
        <w:t>“</w:t>
      </w:r>
      <w:r>
        <w:rPr>
          <w:spacing w:val="-5"/>
        </w:rPr>
        <w:t>中国共产党为什么能、马克思主义为什么</w:t>
      </w:r>
      <w:r>
        <w:rPr>
          <w:spacing w:val="-95"/>
        </w:rPr>
        <w:t> </w:t>
      </w:r>
      <w:r>
        <w:rPr>
          <w:spacing w:val="-95"/>
        </w:rPr>
      </w:r>
      <w:r>
        <w:rPr>
          <w:spacing w:val="-9"/>
        </w:rPr>
        <w:t>行、中国特色社会主义为什么好</w:t>
      </w:r>
      <w:r>
        <w:rPr>
          <w:rFonts w:ascii="Times New Roman" w:hAnsi="Times New Roman" w:cs="Times New Roman" w:eastAsia="Times New Roman"/>
          <w:spacing w:val="-9"/>
        </w:rPr>
        <w:t>”</w:t>
      </w:r>
      <w:r>
        <w:rPr>
          <w:spacing w:val="-9"/>
        </w:rPr>
        <w:t>，彰显了百年大党高度的历史自觉和历史自信，</w:t>
      </w:r>
    </w:p>
    <w:p>
      <w:pPr>
        <w:spacing w:after="0" w:line="254" w:lineRule="auto"/>
        <w:jc w:val="both"/>
        <w:sectPr>
          <w:headerReference w:type="default" r:id="rId90"/>
          <w:footerReference w:type="default" r:id="rId91"/>
          <w:pgSz w:w="11910" w:h="16840"/>
          <w:pgMar w:header="1161" w:footer="1280" w:top="2100" w:bottom="1460" w:left="1040" w:right="940"/>
          <w:pgNumType w:start="67"/>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61" w:lineRule="auto"/>
        <w:ind w:right="147" w:firstLine="0"/>
        <w:jc w:val="both"/>
      </w:pPr>
      <w:r>
        <w:rPr>
          <w:spacing w:val="-1"/>
        </w:rPr>
        <w:t>是一篇必将永载史册的马克思主义光辉篇章。决议突出中国特色社会主义新时</w:t>
      </w:r>
      <w:r>
        <w:rPr>
          <w:spacing w:val="-103"/>
        </w:rPr>
        <w:t> </w:t>
      </w:r>
      <w:r>
        <w:rPr>
          <w:spacing w:val="-103"/>
        </w:rPr>
      </w:r>
      <w:r>
        <w:rPr>
          <w:spacing w:val="-1"/>
        </w:rPr>
        <w:t>代这个重点，深刻阐述了党的十八大以来党和国家事业取得的历史性成就、发</w:t>
      </w:r>
      <w:r>
        <w:rPr>
          <w:spacing w:val="-103"/>
        </w:rPr>
        <w:t> </w:t>
      </w:r>
      <w:r>
        <w:rPr>
          <w:spacing w:val="-103"/>
        </w:rPr>
      </w:r>
      <w:r>
        <w:rPr>
          <w:spacing w:val="-1"/>
        </w:rPr>
        <w:t>生的历史性变革，突出了其中的原创性思想、变革性实践、突破性进展、标志</w:t>
      </w:r>
      <w:r>
        <w:rPr>
          <w:spacing w:val="-103"/>
        </w:rPr>
        <w:t> </w:t>
      </w:r>
      <w:r>
        <w:rPr>
          <w:spacing w:val="-103"/>
        </w:rPr>
      </w:r>
      <w:r>
        <w:rPr/>
        <w:t>性成果。</w:t>
      </w:r>
    </w:p>
    <w:p>
      <w:pPr>
        <w:pStyle w:val="BodyText"/>
        <w:spacing w:line="256" w:lineRule="auto" w:before="6"/>
        <w:ind w:right="144"/>
        <w:jc w:val="both"/>
      </w:pPr>
      <w:r>
        <w:rPr>
          <w:spacing w:val="-10"/>
        </w:rPr>
        <w:t>百年风雨兼程，砥柱人间是此峰。李干杰表示，我们之所以取得这些成果，</w:t>
      </w:r>
      <w:r>
        <w:rPr>
          <w:w w:val="100"/>
        </w:rPr>
        <w:t> </w:t>
      </w:r>
      <w:r>
        <w:rPr>
          <w:spacing w:val="-1"/>
        </w:rPr>
        <w:t>根本上是确立习近平总书记党中央的核心、全党的核心地位，确立习近平新时</w:t>
      </w:r>
      <w:r>
        <w:rPr>
          <w:spacing w:val="-103"/>
        </w:rPr>
        <w:t> </w:t>
      </w:r>
      <w:r>
        <w:rPr>
          <w:spacing w:val="-103"/>
        </w:rPr>
      </w:r>
      <w:r>
        <w:rPr/>
        <w:t>代中国特色社会主义思想的指导地位。增强</w:t>
      </w:r>
      <w:r>
        <w:rPr>
          <w:rFonts w:ascii="Times New Roman" w:hAnsi="Times New Roman" w:cs="Times New Roman" w:eastAsia="Times New Roman"/>
        </w:rPr>
        <w:t>“</w:t>
      </w:r>
      <w:r>
        <w:rPr/>
        <w:t>四个意识</w:t>
      </w:r>
      <w:r>
        <w:rPr>
          <w:rFonts w:ascii="Times New Roman" w:hAnsi="Times New Roman" w:cs="Times New Roman" w:eastAsia="Times New Roman"/>
        </w:rPr>
        <w:t>”</w:t>
      </w:r>
      <w:r>
        <w:rPr/>
        <w:t>、坚定</w:t>
      </w:r>
      <w:r>
        <w:rPr>
          <w:rFonts w:ascii="Times New Roman" w:hAnsi="Times New Roman" w:cs="Times New Roman" w:eastAsia="Times New Roman"/>
        </w:rPr>
        <w:t>“</w:t>
      </w:r>
      <w:r>
        <w:rPr/>
        <w:t>四个自信</w:t>
      </w:r>
      <w:r>
        <w:rPr>
          <w:rFonts w:ascii="Times New Roman" w:hAnsi="Times New Roman" w:cs="Times New Roman" w:eastAsia="Times New Roman"/>
        </w:rPr>
        <w:t>”</w:t>
      </w:r>
      <w:r>
        <w:rPr/>
        <w:t>、做</w:t>
      </w:r>
      <w:r>
        <w:rPr>
          <w:spacing w:val="-75"/>
        </w:rPr>
        <w:t> </w:t>
      </w:r>
      <w:r>
        <w:rPr/>
        <w:t>到</w:t>
      </w:r>
      <w:r>
        <w:rPr>
          <w:rFonts w:ascii="Times New Roman" w:hAnsi="Times New Roman" w:cs="Times New Roman" w:eastAsia="Times New Roman"/>
        </w:rPr>
        <w:t>“</w:t>
      </w:r>
      <w:r>
        <w:rPr/>
        <w:t>两个维护</w:t>
      </w:r>
      <w:r>
        <w:rPr>
          <w:rFonts w:ascii="Times New Roman" w:hAnsi="Times New Roman" w:cs="Times New Roman" w:eastAsia="Times New Roman"/>
        </w:rPr>
        <w:t>”</w:t>
      </w:r>
      <w:r>
        <w:rPr/>
        <w:t>，坚定不移走下去，就一定能够实现民族复兴的伟大梦想。</w:t>
      </w:r>
    </w:p>
    <w:p>
      <w:pPr>
        <w:pStyle w:val="Heading3"/>
        <w:spacing w:line="358" w:lineRule="exact" w:before="0"/>
        <w:ind w:left="712" w:right="0"/>
        <w:jc w:val="left"/>
        <w:rPr>
          <w:b w:val="0"/>
          <w:bCs w:val="0"/>
        </w:rPr>
      </w:pPr>
      <w:r>
        <w:rPr/>
        <w:t>创造伟大成就</w:t>
      </w:r>
      <w:r>
        <w:rPr>
          <w:b w:val="0"/>
          <w:bCs w:val="0"/>
        </w:rPr>
      </w:r>
    </w:p>
    <w:p>
      <w:pPr>
        <w:spacing w:before="34"/>
        <w:ind w:left="712" w:right="0" w:firstLine="0"/>
        <w:jc w:val="left"/>
        <w:rPr>
          <w:rFonts w:ascii="Times New Roman" w:hAnsi="Times New Roman" w:cs="Times New Roman" w:eastAsia="Times New Roman"/>
          <w:sz w:val="28"/>
          <w:szCs w:val="28"/>
        </w:rPr>
      </w:pPr>
      <w:r>
        <w:rPr>
          <w:rFonts w:ascii="Times New Roman" w:hAnsi="Times New Roman" w:cs="Times New Roman" w:eastAsia="Times New Roman"/>
          <w:b/>
          <w:bCs/>
          <w:sz w:val="28"/>
          <w:szCs w:val="28"/>
        </w:rPr>
        <w:t>“</w:t>
      </w:r>
      <w:r>
        <w:rPr>
          <w:rFonts w:ascii="宋体" w:hAnsi="宋体" w:cs="宋体" w:eastAsia="宋体"/>
          <w:b/>
          <w:bCs/>
          <w:sz w:val="28"/>
          <w:szCs w:val="28"/>
        </w:rPr>
        <w:t>中华民族迎来了从站起来、富起来到强起来的伟大飞跃</w:t>
      </w:r>
      <w:r>
        <w:rPr>
          <w:rFonts w:ascii="Times New Roman" w:hAnsi="Times New Roman" w:cs="Times New Roman" w:eastAsia="Times New Roman"/>
          <w:b/>
          <w:bCs/>
          <w:sz w:val="28"/>
          <w:szCs w:val="28"/>
        </w:rPr>
        <w:t>”</w:t>
      </w:r>
      <w:r>
        <w:rPr>
          <w:rFonts w:ascii="Times New Roman" w:hAnsi="Times New Roman" w:cs="Times New Roman" w:eastAsia="Times New Roman"/>
          <w:sz w:val="28"/>
          <w:szCs w:val="28"/>
        </w:rPr>
      </w:r>
    </w:p>
    <w:p>
      <w:pPr>
        <w:pStyle w:val="BodyText"/>
        <w:spacing w:line="254" w:lineRule="auto" w:before="11"/>
        <w:ind w:right="146"/>
        <w:jc w:val="both"/>
      </w:pPr>
      <w:r>
        <w:rPr>
          <w:spacing w:val="-1"/>
        </w:rPr>
        <w:t>这份令人刮目相看的成绩单，其作始也简，其将毕也必巨。回望百年来昭</w:t>
      </w:r>
      <w:r>
        <w:rPr>
          <w:w w:val="100"/>
        </w:rPr>
        <w:t> </w:t>
      </w:r>
      <w:r>
        <w:rPr>
          <w:spacing w:val="-1"/>
        </w:rPr>
        <w:t>如日月的伟业，党的十九大代表、河北正定县塔元庄村党支部书记尹计平有着</w:t>
      </w:r>
      <w:r>
        <w:rPr>
          <w:spacing w:val="-103"/>
        </w:rPr>
        <w:t> </w:t>
      </w:r>
      <w:r>
        <w:rPr>
          <w:spacing w:val="-103"/>
        </w:rPr>
      </w:r>
      <w:r>
        <w:rPr>
          <w:spacing w:val="-3"/>
        </w:rPr>
        <w:t>切身的感触。</w:t>
      </w:r>
      <w:r>
        <w:rPr>
          <w:rFonts w:ascii="Times New Roman" w:hAnsi="Times New Roman" w:cs="Times New Roman" w:eastAsia="Times New Roman"/>
          <w:spacing w:val="-3"/>
        </w:rPr>
        <w:t>30</w:t>
      </w:r>
      <w:r>
        <w:rPr>
          <w:rFonts w:ascii="Times New Roman" w:hAnsi="Times New Roman" w:cs="Times New Roman" w:eastAsia="Times New Roman"/>
          <w:spacing w:val="29"/>
        </w:rPr>
        <w:t> </w:t>
      </w:r>
      <w:r>
        <w:rPr>
          <w:spacing w:val="-3"/>
        </w:rPr>
        <w:t>多年前，村子多是河滩地，乡亲们吃不饱饭；进出村的路坑坑</w:t>
      </w:r>
      <w:r>
        <w:rPr>
          <w:spacing w:val="-135"/>
        </w:rPr>
        <w:t> </w:t>
      </w:r>
      <w:r>
        <w:rPr>
          <w:spacing w:val="-135"/>
        </w:rPr>
      </w:r>
      <w:r>
        <w:rPr>
          <w:spacing w:val="-9"/>
        </w:rPr>
        <w:t>洼洼，拉着东西走一趟，家具快散架、鸡蛋碎一半。而今，乡村振兴蓬勃发展，</w:t>
      </w:r>
      <w:r>
        <w:rPr>
          <w:spacing w:val="-109"/>
        </w:rPr>
        <w:t> </w:t>
      </w:r>
      <w:r>
        <w:rPr>
          <w:spacing w:val="-109"/>
        </w:rPr>
      </w:r>
      <w:r>
        <w:rPr>
          <w:spacing w:val="-2"/>
        </w:rPr>
        <w:t>村民过上了城里日子都不换的好生活。</w:t>
      </w:r>
      <w:r>
        <w:rPr>
          <w:rFonts w:ascii="Times New Roman" w:hAnsi="Times New Roman" w:cs="Times New Roman" w:eastAsia="Times New Roman"/>
          <w:spacing w:val="-2"/>
        </w:rPr>
        <w:t>“</w:t>
      </w:r>
      <w:r>
        <w:rPr>
          <w:spacing w:val="-2"/>
        </w:rPr>
        <w:t>多亏了总书记当年谋划的</w:t>
      </w:r>
      <w:r>
        <w:rPr>
          <w:rFonts w:ascii="Times New Roman" w:hAnsi="Times New Roman" w:cs="Times New Roman" w:eastAsia="Times New Roman"/>
          <w:spacing w:val="-2"/>
        </w:rPr>
        <w:t>‘</w:t>
      </w:r>
      <w:r>
        <w:rPr>
          <w:spacing w:val="-2"/>
        </w:rPr>
        <w:t>半城郊型</w:t>
      </w:r>
      <w:r>
        <w:rPr>
          <w:rFonts w:ascii="Times New Roman" w:hAnsi="Times New Roman" w:cs="Times New Roman" w:eastAsia="Times New Roman"/>
          <w:spacing w:val="-2"/>
        </w:rPr>
        <w:t>’</w:t>
      </w:r>
      <w:r>
        <w:rPr>
          <w:spacing w:val="-2"/>
        </w:rPr>
        <w:t>经</w:t>
      </w:r>
      <w:r>
        <w:rPr>
          <w:spacing w:val="-101"/>
        </w:rPr>
        <w:t> </w:t>
      </w:r>
      <w:r>
        <w:rPr>
          <w:spacing w:val="-5"/>
        </w:rPr>
        <w:t>济发展路子，让塔元庄村从贫困村发展成为远近闻名的小康村。</w:t>
      </w:r>
      <w:r>
        <w:rPr>
          <w:rFonts w:ascii="Times New Roman" w:hAnsi="Times New Roman" w:cs="Times New Roman" w:eastAsia="Times New Roman"/>
          <w:spacing w:val="-5"/>
        </w:rPr>
        <w:t>”</w:t>
      </w:r>
      <w:r>
        <w:rPr>
          <w:spacing w:val="-5"/>
        </w:rPr>
        <w:t>尹计平说，总</w:t>
      </w:r>
      <w:r>
        <w:rPr>
          <w:spacing w:val="-91"/>
        </w:rPr>
        <w:t> </w:t>
      </w:r>
      <w:r>
        <w:rPr>
          <w:spacing w:val="-91"/>
        </w:rPr>
      </w:r>
      <w:r>
        <w:rPr/>
        <w:t>书记关心塔元庄村，这份情，乡亲们心里会一直念着！</w:t>
      </w:r>
    </w:p>
    <w:p>
      <w:pPr>
        <w:pStyle w:val="BodyText"/>
        <w:spacing w:line="256" w:lineRule="auto" w:before="17"/>
        <w:ind w:right="145"/>
        <w:jc w:val="both"/>
      </w:pPr>
      <w:r>
        <w:rPr>
          <w:spacing w:val="-1"/>
        </w:rPr>
        <w:t>湖南花垣县十八洞村，一个大山深处的偏远山村。中央委员、湖南省委书</w:t>
      </w:r>
      <w:r>
        <w:rPr>
          <w:w w:val="100"/>
        </w:rPr>
        <w:t> </w:t>
      </w:r>
      <w:r>
        <w:rPr/>
        <w:t>记张庆伟不久前去了那里，目睹了</w:t>
      </w:r>
      <w:r>
        <w:rPr>
          <w:rFonts w:ascii="Times New Roman" w:hAnsi="Times New Roman" w:cs="Times New Roman" w:eastAsia="Times New Roman"/>
        </w:rPr>
        <w:t>“</w:t>
      </w:r>
      <w:r>
        <w:rPr/>
        <w:t>精准扶贫</w:t>
      </w:r>
      <w:r>
        <w:rPr>
          <w:rFonts w:ascii="Times New Roman" w:hAnsi="Times New Roman" w:cs="Times New Roman" w:eastAsia="Times New Roman"/>
        </w:rPr>
        <w:t>”</w:t>
      </w:r>
      <w:r>
        <w:rPr/>
        <w:t>带来的巨变，实地感悟习近平新</w:t>
      </w:r>
      <w:r>
        <w:rPr>
          <w:spacing w:val="-104"/>
        </w:rPr>
        <w:t> </w:t>
      </w:r>
      <w:r>
        <w:rPr>
          <w:spacing w:val="-104"/>
        </w:rPr>
      </w:r>
      <w:r>
        <w:rPr>
          <w:spacing w:val="-1"/>
        </w:rPr>
        <w:t>时代中国特色社会主义思想的实践伟力。从历史性解决绝对贫困问题，谈到艰</w:t>
      </w:r>
      <w:r>
        <w:rPr>
          <w:spacing w:val="-103"/>
        </w:rPr>
        <w:t> </w:t>
      </w:r>
      <w:r>
        <w:rPr>
          <w:spacing w:val="-103"/>
        </w:rPr>
      </w:r>
      <w:r>
        <w:rPr>
          <w:spacing w:val="-1"/>
        </w:rPr>
        <w:t>苦卓绝的疫情防控，再讲到生机盎然的高质量发展，张庆伟表示，决议提到开</w:t>
      </w:r>
      <w:r>
        <w:rPr>
          <w:spacing w:val="-103"/>
        </w:rPr>
        <w:t> </w:t>
      </w:r>
      <w:r>
        <w:rPr>
          <w:spacing w:val="-103"/>
        </w:rPr>
      </w:r>
      <w:r>
        <w:rPr/>
        <w:t>创中国特色社会主义新时代的</w:t>
      </w:r>
      <w:r>
        <w:rPr>
          <w:spacing w:val="-63"/>
        </w:rPr>
        <w:t> </w:t>
      </w:r>
      <w:r>
        <w:rPr>
          <w:rFonts w:ascii="Times New Roman" w:hAnsi="Times New Roman" w:cs="Times New Roman" w:eastAsia="Times New Roman"/>
        </w:rPr>
        <w:t>13</w:t>
      </w:r>
      <w:r>
        <w:rPr>
          <w:rFonts w:ascii="Times New Roman" w:hAnsi="Times New Roman" w:cs="Times New Roman" w:eastAsia="Times New Roman"/>
          <w:spacing w:val="10"/>
        </w:rPr>
        <w:t> </w:t>
      </w:r>
      <w:r>
        <w:rPr>
          <w:spacing w:val="-8"/>
        </w:rPr>
        <w:t>个方面历史性成就、历史性变革，第一条就是</w:t>
      </w:r>
      <w:r>
        <w:rPr>
          <w:spacing w:val="-138"/>
        </w:rPr>
        <w:t> </w:t>
      </w:r>
      <w:r>
        <w:rPr>
          <w:spacing w:val="-138"/>
        </w:rPr>
      </w:r>
      <w:r>
        <w:rPr>
          <w:rFonts w:ascii="Times New Roman" w:hAnsi="Times New Roman" w:cs="Times New Roman" w:eastAsia="Times New Roman"/>
        </w:rPr>
        <w:t>“</w:t>
      </w:r>
      <w:r>
        <w:rPr/>
        <w:t>党的全面领导</w:t>
      </w:r>
      <w:r>
        <w:rPr>
          <w:rFonts w:ascii="Times New Roman" w:hAnsi="Times New Roman" w:cs="Times New Roman" w:eastAsia="Times New Roman"/>
        </w:rPr>
        <w:t>”</w:t>
      </w:r>
      <w:r>
        <w:rPr/>
        <w:t>。党的领导是党和国家的根本所在、命脉所在，中国号巨轮之</w:t>
      </w:r>
      <w:r>
        <w:rPr>
          <w:spacing w:val="-106"/>
        </w:rPr>
        <w:t> </w:t>
      </w:r>
      <w:r>
        <w:rPr>
          <w:spacing w:val="-106"/>
        </w:rPr>
      </w:r>
      <w:r>
        <w:rPr>
          <w:spacing w:val="-1"/>
        </w:rPr>
        <w:t>所以能够行稳致远、勇往直前，关键是有以习近平同志为核心的党中央举旗掌</w:t>
      </w:r>
      <w:r>
        <w:rPr>
          <w:spacing w:val="-103"/>
        </w:rPr>
        <w:t> </w:t>
      </w:r>
      <w:r>
        <w:rPr>
          <w:spacing w:val="-103"/>
        </w:rPr>
      </w:r>
      <w:r>
        <w:rPr/>
        <w:t>舵。</w:t>
      </w:r>
    </w:p>
    <w:p>
      <w:pPr>
        <w:pStyle w:val="BodyText"/>
        <w:spacing w:line="261" w:lineRule="auto" w:before="12"/>
        <w:ind w:right="146"/>
        <w:jc w:val="both"/>
      </w:pPr>
      <w:r>
        <w:rPr>
          <w:spacing w:val="-1"/>
        </w:rPr>
        <w:t>百年路，多少艰辛跋涉、多少奇迹和荣光，是在没有路的地方走出了一条</w:t>
      </w:r>
      <w:r>
        <w:rPr>
          <w:w w:val="100"/>
        </w:rPr>
        <w:t> </w:t>
      </w:r>
      <w:r>
        <w:rPr>
          <w:spacing w:val="-1"/>
        </w:rPr>
        <w:t>自己的路。张庆伟说，决议总结历史、把握当下、展望未来，是我们党高举旗</w:t>
      </w:r>
      <w:r>
        <w:rPr>
          <w:spacing w:val="-103"/>
        </w:rPr>
        <w:t> </w:t>
      </w:r>
      <w:r>
        <w:rPr>
          <w:spacing w:val="-103"/>
        </w:rPr>
      </w:r>
      <w:r>
        <w:rPr/>
        <w:t>帜、自信昂扬的政治宣言书，是以史为鉴、开创未来的时代动员令。</w:t>
      </w:r>
    </w:p>
    <w:p>
      <w:pPr>
        <w:pStyle w:val="BodyText"/>
        <w:spacing w:line="261" w:lineRule="auto" w:before="6"/>
        <w:ind w:right="146"/>
        <w:jc w:val="both"/>
      </w:pPr>
      <w:r>
        <w:rPr>
          <w:spacing w:val="-1"/>
        </w:rPr>
        <w:t>在灾难中挺立的中华民族，去年见证了又一场大战大考。中央委员、湖北</w:t>
      </w:r>
      <w:r>
        <w:rPr>
          <w:w w:val="100"/>
        </w:rPr>
        <w:t> </w:t>
      </w:r>
      <w:r>
        <w:rPr>
          <w:spacing w:val="-1"/>
        </w:rPr>
        <w:t>省委书记应勇，难忘在疫情防控中，习近平总书记亲自指挥、亲自部署，亿万</w:t>
      </w:r>
      <w:r>
        <w:rPr>
          <w:spacing w:val="-101"/>
        </w:rPr>
        <w:t> </w:t>
      </w:r>
      <w:r>
        <w:rPr>
          <w:spacing w:val="-101"/>
        </w:rPr>
      </w:r>
      <w:r>
        <w:rPr>
          <w:spacing w:val="-1"/>
        </w:rPr>
        <w:t>人民众志成城的点点滴滴。那些惊心动魄的细节、感人至深的话语，至今历历</w:t>
      </w:r>
      <w:r>
        <w:rPr>
          <w:spacing w:val="-103"/>
        </w:rPr>
        <w:t> </w:t>
      </w:r>
      <w:r>
        <w:rPr>
          <w:spacing w:val="-103"/>
        </w:rPr>
      </w:r>
      <w:r>
        <w:rPr>
          <w:spacing w:val="-5"/>
        </w:rPr>
        <w:t>在目。</w:t>
      </w:r>
      <w:r>
        <w:rPr>
          <w:rFonts w:ascii="Times New Roman" w:hAnsi="Times New Roman" w:cs="Times New Roman" w:eastAsia="Times New Roman"/>
          <w:spacing w:val="-5"/>
        </w:rPr>
        <w:t>“‘</w:t>
      </w:r>
      <w:r>
        <w:rPr>
          <w:spacing w:val="-5"/>
        </w:rPr>
        <w:t>关闭离汉通道</w:t>
      </w:r>
      <w:r>
        <w:rPr>
          <w:rFonts w:ascii="Times New Roman" w:hAnsi="Times New Roman" w:cs="Times New Roman" w:eastAsia="Times New Roman"/>
          <w:spacing w:val="-5"/>
        </w:rPr>
        <w:t>’</w:t>
      </w:r>
      <w:r>
        <w:rPr>
          <w:spacing w:val="-5"/>
        </w:rPr>
        <w:t>尽显果敢担当，</w:t>
      </w:r>
      <w:r>
        <w:rPr>
          <w:rFonts w:ascii="Times New Roman" w:hAnsi="Times New Roman" w:cs="Times New Roman" w:eastAsia="Times New Roman"/>
          <w:spacing w:val="-5"/>
        </w:rPr>
        <w:t>‘</w:t>
      </w:r>
      <w:r>
        <w:rPr>
          <w:spacing w:val="-5"/>
        </w:rPr>
        <w:t>武汉人喜欢吃活鱼，在条件允许的情况</w:t>
      </w:r>
    </w:p>
    <w:p>
      <w:pPr>
        <w:spacing w:after="0" w:line="261" w:lineRule="auto"/>
        <w:jc w:val="both"/>
        <w:sectPr>
          <w:pgSz w:w="11910" w:h="16840"/>
          <w:pgMar w:header="1161" w:footer="1280" w:top="2100" w:bottom="1460" w:left="1040" w:right="1040"/>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47" w:lineRule="auto"/>
        <w:ind w:right="0" w:firstLine="0"/>
        <w:jc w:val="left"/>
        <w:rPr>
          <w:rFonts w:ascii="Times New Roman" w:hAnsi="Times New Roman" w:cs="Times New Roman" w:eastAsia="Times New Roman"/>
        </w:rPr>
      </w:pPr>
      <w:r>
        <w:rPr>
          <w:spacing w:val="-4"/>
        </w:rPr>
        <w:t>下应多组织供应</w:t>
      </w:r>
      <w:r>
        <w:rPr>
          <w:rFonts w:ascii="Times New Roman" w:hAnsi="Times New Roman" w:cs="Times New Roman" w:eastAsia="Times New Roman"/>
          <w:spacing w:val="-4"/>
        </w:rPr>
        <w:t>’</w:t>
      </w:r>
      <w:r>
        <w:rPr>
          <w:spacing w:val="-4"/>
        </w:rPr>
        <w:t>彰显真挚情怀。疫情防控的武汉保卫战、湖北保卫战，充分证</w:t>
      </w:r>
      <w:r>
        <w:rPr>
          <w:spacing w:val="-96"/>
        </w:rPr>
        <w:t> </w:t>
      </w:r>
      <w:r>
        <w:rPr>
          <w:spacing w:val="-96"/>
        </w:rPr>
      </w:r>
      <w:r>
        <w:rPr/>
        <w:t>明以习近平同志为核心的党中央是风雨来袭、泰山压顶时最可靠的主心骨。</w:t>
      </w:r>
      <w:r>
        <w:rPr>
          <w:rFonts w:ascii="Times New Roman" w:hAnsi="Times New Roman" w:cs="Times New Roman" w:eastAsia="Times New Roman"/>
        </w:rPr>
        <w:t>”</w:t>
      </w:r>
    </w:p>
    <w:p>
      <w:pPr>
        <w:pStyle w:val="BodyText"/>
        <w:spacing w:line="247" w:lineRule="auto" w:before="4"/>
        <w:ind w:right="0"/>
        <w:jc w:val="left"/>
      </w:pPr>
      <w:r>
        <w:rPr>
          <w:spacing w:val="-7"/>
        </w:rPr>
        <w:t>应勇表示，</w:t>
      </w:r>
      <w:r>
        <w:rPr>
          <w:rFonts w:ascii="Times New Roman" w:hAnsi="Times New Roman" w:cs="Times New Roman" w:eastAsia="Times New Roman"/>
          <w:spacing w:val="-7"/>
        </w:rPr>
        <w:t>“</w:t>
      </w:r>
      <w:r>
        <w:rPr>
          <w:spacing w:val="-7"/>
        </w:rPr>
        <w:t>两个确立</w:t>
      </w:r>
      <w:r>
        <w:rPr>
          <w:rFonts w:ascii="Times New Roman" w:hAnsi="Times New Roman" w:cs="Times New Roman" w:eastAsia="Times New Roman"/>
          <w:spacing w:val="-7"/>
        </w:rPr>
        <w:t>”</w:t>
      </w:r>
      <w:r>
        <w:rPr>
          <w:spacing w:val="-7"/>
        </w:rPr>
        <w:t>是党的十八大以来最重要政治成果，增强</w:t>
      </w:r>
      <w:r>
        <w:rPr>
          <w:rFonts w:ascii="Times New Roman" w:hAnsi="Times New Roman" w:cs="Times New Roman" w:eastAsia="Times New Roman"/>
          <w:spacing w:val="-7"/>
        </w:rPr>
        <w:t>“</w:t>
      </w:r>
      <w:r>
        <w:rPr>
          <w:spacing w:val="-7"/>
        </w:rPr>
        <w:t>四个意识</w:t>
      </w:r>
      <w:r>
        <w:rPr>
          <w:rFonts w:ascii="Times New Roman" w:hAnsi="Times New Roman" w:cs="Times New Roman" w:eastAsia="Times New Roman"/>
          <w:spacing w:val="-7"/>
        </w:rPr>
        <w:t>”</w:t>
      </w:r>
      <w:r>
        <w:rPr>
          <w:spacing w:val="-7"/>
        </w:rPr>
        <w:t>、</w:t>
      </w:r>
      <w:r>
        <w:rPr>
          <w:w w:val="100"/>
        </w:rPr>
        <w:t> </w:t>
      </w:r>
      <w:r>
        <w:rPr/>
        <w:t>坚定</w:t>
      </w:r>
      <w:r>
        <w:rPr>
          <w:rFonts w:ascii="Times New Roman" w:hAnsi="Times New Roman" w:cs="Times New Roman" w:eastAsia="Times New Roman"/>
        </w:rPr>
        <w:t>“</w:t>
      </w:r>
      <w:r>
        <w:rPr/>
        <w:t>四个自信</w:t>
      </w:r>
      <w:r>
        <w:rPr>
          <w:rFonts w:ascii="Times New Roman" w:hAnsi="Times New Roman" w:cs="Times New Roman" w:eastAsia="Times New Roman"/>
        </w:rPr>
        <w:t>”</w:t>
      </w:r>
      <w:r>
        <w:rPr/>
        <w:t>、做到</w:t>
      </w:r>
      <w:r>
        <w:rPr>
          <w:rFonts w:ascii="Times New Roman" w:hAnsi="Times New Roman" w:cs="Times New Roman" w:eastAsia="Times New Roman"/>
        </w:rPr>
        <w:t>“</w:t>
      </w:r>
      <w:r>
        <w:rPr/>
        <w:t>两个维护</w:t>
      </w:r>
      <w:r>
        <w:rPr>
          <w:rFonts w:ascii="Times New Roman" w:hAnsi="Times New Roman" w:cs="Times New Roman" w:eastAsia="Times New Roman"/>
        </w:rPr>
        <w:t>”</w:t>
      </w:r>
      <w:r>
        <w:rPr/>
        <w:t>是党的十八大以来最宝贵的历史经验。我们</w:t>
      </w:r>
      <w:r>
        <w:rPr>
          <w:spacing w:val="-79"/>
        </w:rPr>
        <w:t> </w:t>
      </w:r>
      <w:r>
        <w:rPr>
          <w:spacing w:val="-79"/>
        </w:rPr>
      </w:r>
      <w:r>
        <w:rPr/>
        <w:t>将坚决贯彻落实全会和决议精神，把</w:t>
      </w:r>
      <w:r>
        <w:rPr>
          <w:rFonts w:ascii="Times New Roman" w:hAnsi="Times New Roman" w:cs="Times New Roman" w:eastAsia="Times New Roman"/>
        </w:rPr>
        <w:t>“</w:t>
      </w:r>
      <w:r>
        <w:rPr/>
        <w:t>两个确立</w:t>
      </w:r>
      <w:r>
        <w:rPr>
          <w:rFonts w:ascii="Times New Roman" w:hAnsi="Times New Roman" w:cs="Times New Roman" w:eastAsia="Times New Roman"/>
        </w:rPr>
        <w:t>”</w:t>
      </w:r>
      <w:r>
        <w:rPr/>
        <w:t>真正转化为做到</w:t>
      </w:r>
      <w:r>
        <w:rPr>
          <w:rFonts w:ascii="Times New Roman" w:hAnsi="Times New Roman" w:cs="Times New Roman" w:eastAsia="Times New Roman"/>
        </w:rPr>
        <w:t>“</w:t>
      </w:r>
      <w:r>
        <w:rPr/>
        <w:t>两个维护</w:t>
      </w:r>
      <w:r>
        <w:rPr>
          <w:rFonts w:ascii="Times New Roman" w:hAnsi="Times New Roman" w:cs="Times New Roman" w:eastAsia="Times New Roman"/>
        </w:rPr>
        <w:t>”</w:t>
      </w:r>
      <w:r>
        <w:rPr/>
        <w:t>的</w:t>
      </w:r>
      <w:r>
        <w:rPr>
          <w:spacing w:val="-79"/>
        </w:rPr>
        <w:t> </w:t>
      </w:r>
      <w:r>
        <w:rPr/>
        <w:t>思想自觉、政治自觉、行动自觉。</w:t>
      </w:r>
    </w:p>
    <w:p>
      <w:pPr>
        <w:pStyle w:val="Heading3"/>
        <w:spacing w:line="240" w:lineRule="auto" w:before="26"/>
        <w:ind w:left="712" w:right="0"/>
        <w:jc w:val="left"/>
        <w:rPr>
          <w:b w:val="0"/>
          <w:bCs w:val="0"/>
        </w:rPr>
      </w:pPr>
      <w:r>
        <w:rPr/>
        <w:t>坚持宝贵经验</w:t>
      </w:r>
      <w:r>
        <w:rPr>
          <w:b w:val="0"/>
          <w:bCs w:val="0"/>
        </w:rPr>
      </w:r>
    </w:p>
    <w:p>
      <w:pPr>
        <w:spacing w:line="254" w:lineRule="auto" w:before="32"/>
        <w:ind w:left="710" w:right="0" w:firstLine="2"/>
        <w:jc w:val="left"/>
        <w:rPr>
          <w:rFonts w:ascii="宋体" w:hAnsi="宋体" w:cs="宋体" w:eastAsia="宋体"/>
          <w:sz w:val="28"/>
          <w:szCs w:val="28"/>
        </w:rPr>
      </w:pPr>
      <w:r>
        <w:rPr>
          <w:rFonts w:ascii="Times New Roman" w:hAnsi="Times New Roman" w:cs="Times New Roman" w:eastAsia="Times New Roman"/>
          <w:b/>
          <w:bCs/>
          <w:sz w:val="28"/>
          <w:szCs w:val="28"/>
        </w:rPr>
        <w:t>“</w:t>
      </w:r>
      <w:r>
        <w:rPr>
          <w:rFonts w:ascii="宋体" w:hAnsi="宋体" w:cs="宋体" w:eastAsia="宋体"/>
          <w:b/>
          <w:bCs/>
          <w:sz w:val="28"/>
          <w:szCs w:val="28"/>
        </w:rPr>
        <w:t>党和人民共同创造的精神财富</w:t>
      </w:r>
      <w:r>
        <w:rPr>
          <w:rFonts w:ascii="Times New Roman" w:hAnsi="Times New Roman" w:cs="Times New Roman" w:eastAsia="Times New Roman"/>
          <w:b/>
          <w:bCs/>
          <w:sz w:val="28"/>
          <w:szCs w:val="28"/>
        </w:rPr>
        <w:t>”</w:t>
      </w:r>
      <w:r>
        <w:rPr>
          <w:rFonts w:ascii="Times New Roman" w:hAnsi="Times New Roman" w:cs="Times New Roman" w:eastAsia="Times New Roman"/>
          <w:b/>
          <w:bCs/>
          <w:w w:val="100"/>
          <w:sz w:val="28"/>
          <w:szCs w:val="28"/>
        </w:rPr>
        <w:t> </w:t>
      </w:r>
      <w:r>
        <w:rPr>
          <w:rFonts w:ascii="宋体" w:hAnsi="宋体" w:cs="宋体" w:eastAsia="宋体"/>
          <w:sz w:val="28"/>
          <w:szCs w:val="28"/>
        </w:rPr>
        <w:t>了解中国，必须了解中国共产党；读懂中国共产党，才能读懂中国。</w:t>
      </w:r>
      <w:r>
        <w:rPr>
          <w:rFonts w:ascii="宋体" w:hAnsi="宋体" w:cs="宋体" w:eastAsia="宋体"/>
          <w:w w:val="100"/>
          <w:sz w:val="28"/>
          <w:szCs w:val="28"/>
        </w:rPr>
        <w:t> </w:t>
      </w:r>
      <w:r>
        <w:rPr>
          <w:rFonts w:ascii="宋体" w:hAnsi="宋体" w:cs="宋体" w:eastAsia="宋体"/>
          <w:spacing w:val="-1"/>
          <w:sz w:val="28"/>
          <w:szCs w:val="28"/>
        </w:rPr>
        <w:t>在进取中突破，于挫折中奋起，从总结中提高，百年奋斗积累的宝贵历史</w:t>
      </w:r>
    </w:p>
    <w:p>
      <w:pPr>
        <w:pStyle w:val="BodyText"/>
        <w:spacing w:line="261" w:lineRule="auto" w:before="15"/>
        <w:ind w:right="0" w:firstLine="0"/>
        <w:jc w:val="left"/>
      </w:pPr>
      <w:r>
        <w:rPr>
          <w:spacing w:val="-1"/>
        </w:rPr>
        <w:t>经验，既有一以贯之的历史传承，也有守正创新的时代创造。与会同志结合各</w:t>
      </w:r>
      <w:r>
        <w:rPr>
          <w:spacing w:val="-103"/>
        </w:rPr>
        <w:t> </w:t>
      </w:r>
      <w:r>
        <w:rPr>
          <w:spacing w:val="-103"/>
        </w:rPr>
      </w:r>
      <w:r>
        <w:rPr/>
        <w:t>自工作，从不同的视角，解读这份</w:t>
      </w:r>
      <w:r>
        <w:rPr>
          <w:rFonts w:ascii="Times New Roman" w:hAnsi="Times New Roman" w:cs="Times New Roman" w:eastAsia="Times New Roman"/>
        </w:rPr>
        <w:t>“</w:t>
      </w:r>
      <w:r>
        <w:rPr/>
        <w:t>党和人民共同创造的精神财富</w:t>
      </w:r>
      <w:r>
        <w:rPr>
          <w:rFonts w:ascii="Times New Roman" w:hAnsi="Times New Roman" w:cs="Times New Roman" w:eastAsia="Times New Roman"/>
        </w:rPr>
        <w:t>”</w:t>
      </w:r>
      <w:r>
        <w:rPr/>
        <w:t>。</w:t>
      </w:r>
    </w:p>
    <w:p>
      <w:pPr>
        <w:pStyle w:val="BodyText"/>
        <w:spacing w:line="373" w:lineRule="exact"/>
        <w:ind w:right="0"/>
        <w:jc w:val="left"/>
      </w:pPr>
      <w:r>
        <w:rPr>
          <w:spacing w:val="-4"/>
        </w:rPr>
        <w:t>山雄有脊，房固因梁。</w:t>
      </w:r>
      <w:r>
        <w:rPr>
          <w:rFonts w:ascii="Times New Roman" w:hAnsi="Times New Roman" w:cs="Times New Roman" w:eastAsia="Times New Roman"/>
          <w:spacing w:val="-4"/>
        </w:rPr>
        <w:t>“</w:t>
      </w:r>
      <w:r>
        <w:rPr>
          <w:spacing w:val="-4"/>
        </w:rPr>
        <w:t>坚持党的领导</w:t>
      </w:r>
      <w:r>
        <w:rPr>
          <w:rFonts w:ascii="Times New Roman" w:hAnsi="Times New Roman" w:cs="Times New Roman" w:eastAsia="Times New Roman"/>
          <w:spacing w:val="-4"/>
        </w:rPr>
        <w:t>”</w:t>
      </w:r>
      <w:r>
        <w:rPr>
          <w:spacing w:val="-4"/>
        </w:rPr>
        <w:t>放在 </w:t>
      </w:r>
      <w:r>
        <w:rPr>
          <w:rFonts w:ascii="Times New Roman" w:hAnsi="Times New Roman" w:cs="Times New Roman" w:eastAsia="Times New Roman"/>
        </w:rPr>
        <w:t>10</w:t>
      </w:r>
      <w:r>
        <w:rPr>
          <w:rFonts w:ascii="Times New Roman" w:hAnsi="Times New Roman" w:cs="Times New Roman" w:eastAsia="Times New Roman"/>
          <w:spacing w:val="-23"/>
        </w:rPr>
        <w:t> </w:t>
      </w:r>
      <w:r>
        <w:rPr>
          <w:spacing w:val="-6"/>
        </w:rPr>
        <w:t>条经验首位。中央委员、空</w:t>
      </w:r>
    </w:p>
    <w:p>
      <w:pPr>
        <w:pStyle w:val="BodyText"/>
        <w:spacing w:line="256" w:lineRule="auto" w:before="11"/>
        <w:ind w:right="0" w:firstLine="0"/>
        <w:jc w:val="left"/>
      </w:pPr>
      <w:r>
        <w:rPr/>
        <w:t>军政治委员于忠福表示，坚持党指挥枪、建设自己的人民军队，是党在血与火</w:t>
      </w:r>
      <w:r>
        <w:rPr>
          <w:spacing w:val="-137"/>
        </w:rPr>
        <w:t> </w:t>
      </w:r>
      <w:r>
        <w:rPr>
          <w:spacing w:val="-137"/>
        </w:rPr>
      </w:r>
      <w:r>
        <w:rPr/>
        <w:t>的斗争中得出的颠扑不破的真理。当前，空军部队正行进在加速现代化战略转</w:t>
      </w:r>
      <w:r>
        <w:rPr>
          <w:spacing w:val="-137"/>
        </w:rPr>
        <w:t> </w:t>
      </w:r>
      <w:r>
        <w:rPr>
          <w:spacing w:val="-137"/>
        </w:rPr>
      </w:r>
      <w:r>
        <w:rPr/>
        <w:t>型的新征程上，永葆铁心向党的政治本色，尤其需要从党的百年奋斗历程中汲</w:t>
      </w:r>
      <w:r>
        <w:rPr>
          <w:spacing w:val="-137"/>
        </w:rPr>
        <w:t> </w:t>
      </w:r>
      <w:r>
        <w:rPr>
          <w:spacing w:val="-137"/>
        </w:rPr>
      </w:r>
      <w:r>
        <w:rPr>
          <w:spacing w:val="-5"/>
        </w:rPr>
        <w:t>取精神力量、传承基因血脉，努力创造无愧于祖国和人民的光辉业绩。传承</w:t>
      </w:r>
      <w:r>
        <w:rPr>
          <w:rFonts w:ascii="Times New Roman" w:hAnsi="Times New Roman" w:cs="Times New Roman" w:eastAsia="Times New Roman"/>
          <w:spacing w:val="-5"/>
        </w:rPr>
        <w:t>“</w:t>
      </w:r>
      <w:r>
        <w:rPr>
          <w:spacing w:val="-5"/>
        </w:rPr>
        <w:t>人</w:t>
      </w:r>
      <w:r>
        <w:rPr>
          <w:spacing w:val="-86"/>
        </w:rPr>
        <w:t> </w:t>
      </w:r>
      <w:r>
        <w:rPr>
          <w:spacing w:val="-1"/>
        </w:rPr>
        <w:t>民空军为党飞</w:t>
      </w:r>
      <w:r>
        <w:rPr>
          <w:rFonts w:ascii="Times New Roman" w:hAnsi="Times New Roman" w:cs="Times New Roman" w:eastAsia="Times New Roman"/>
          <w:spacing w:val="-1"/>
        </w:rPr>
        <w:t>”</w:t>
      </w:r>
      <w:r>
        <w:rPr>
          <w:spacing w:val="-1"/>
        </w:rPr>
        <w:t>的忠诚史，坚决贯彻党的意图、听从党的指挥、严守党的规矩，</w:t>
      </w:r>
      <w:r>
        <w:rPr>
          <w:spacing w:val="-90"/>
        </w:rPr>
        <w:t> </w:t>
      </w:r>
      <w:r>
        <w:rPr>
          <w:spacing w:val="-90"/>
        </w:rPr>
      </w:r>
      <w:r>
        <w:rPr/>
        <w:t>确保天空利剑始终牢牢掌握在党的手中。</w:t>
      </w:r>
    </w:p>
    <w:p>
      <w:pPr>
        <w:pStyle w:val="BodyText"/>
        <w:spacing w:line="247" w:lineRule="auto" w:before="12"/>
        <w:ind w:right="386"/>
        <w:jc w:val="both"/>
      </w:pPr>
      <w:r>
        <w:rPr>
          <w:rFonts w:ascii="Times New Roman" w:hAnsi="Times New Roman" w:cs="Times New Roman" w:eastAsia="Times New Roman"/>
        </w:rPr>
        <w:t>“</w:t>
      </w:r>
      <w:r>
        <w:rPr/>
        <w:t>中国办好一切事情的关键在党，复兴大业的关键在党。</w:t>
      </w:r>
      <w:r>
        <w:rPr>
          <w:rFonts w:ascii="Times New Roman" w:hAnsi="Times New Roman" w:cs="Times New Roman" w:eastAsia="Times New Roman"/>
        </w:rPr>
        <w:t>”</w:t>
      </w:r>
      <w:r>
        <w:rPr/>
        <w:t>中央委员、科技</w:t>
      </w:r>
      <w:r>
        <w:rPr>
          <w:w w:val="100"/>
        </w:rPr>
        <w:t> </w:t>
      </w:r>
      <w:r>
        <w:rPr/>
        <w:t>部部长王志刚梳理科技发展的历史脉络，从毛泽东同志的</w:t>
      </w:r>
      <w:r>
        <w:rPr>
          <w:rFonts w:ascii="Times New Roman" w:hAnsi="Times New Roman" w:cs="Times New Roman" w:eastAsia="Times New Roman"/>
        </w:rPr>
        <w:t>“</w:t>
      </w:r>
      <w:r>
        <w:rPr/>
        <w:t>向科学进军</w:t>
      </w:r>
      <w:r>
        <w:rPr>
          <w:rFonts w:ascii="Times New Roman" w:hAnsi="Times New Roman" w:cs="Times New Roman" w:eastAsia="Times New Roman"/>
        </w:rPr>
        <w:t>”</w:t>
      </w:r>
      <w:r>
        <w:rPr/>
        <w:t>，到邓</w:t>
      </w:r>
      <w:r>
        <w:rPr>
          <w:spacing w:val="-104"/>
        </w:rPr>
        <w:t> </w:t>
      </w:r>
      <w:r>
        <w:rPr>
          <w:spacing w:val="-104"/>
        </w:rPr>
      </w:r>
      <w:r>
        <w:rPr>
          <w:spacing w:val="-4"/>
        </w:rPr>
        <w:t>小平同志</w:t>
      </w:r>
      <w:r>
        <w:rPr>
          <w:rFonts w:ascii="Times New Roman" w:hAnsi="Times New Roman" w:cs="Times New Roman" w:eastAsia="Times New Roman"/>
          <w:spacing w:val="-4"/>
        </w:rPr>
        <w:t>“</w:t>
      </w:r>
      <w:r>
        <w:rPr>
          <w:spacing w:val="-4"/>
        </w:rPr>
        <w:t>科学技术是第一生产力</w:t>
      </w:r>
      <w:r>
        <w:rPr>
          <w:rFonts w:ascii="Times New Roman" w:hAnsi="Times New Roman" w:cs="Times New Roman" w:eastAsia="Times New Roman"/>
          <w:spacing w:val="-4"/>
        </w:rPr>
        <w:t>”</w:t>
      </w:r>
      <w:r>
        <w:rPr>
          <w:spacing w:val="-4"/>
        </w:rPr>
        <w:t>，再到习近平总书记提出的</w:t>
      </w:r>
      <w:r>
        <w:rPr>
          <w:rFonts w:ascii="Times New Roman" w:hAnsi="Times New Roman" w:cs="Times New Roman" w:eastAsia="Times New Roman"/>
          <w:spacing w:val="-4"/>
        </w:rPr>
        <w:t>“</w:t>
      </w:r>
      <w:r>
        <w:rPr>
          <w:spacing w:val="-4"/>
        </w:rPr>
        <w:t>创新是引领发展</w:t>
      </w:r>
      <w:r>
        <w:rPr>
          <w:spacing w:val="-92"/>
        </w:rPr>
        <w:t> </w:t>
      </w:r>
      <w:r>
        <w:rPr>
          <w:spacing w:val="-92"/>
        </w:rPr>
      </w:r>
      <w:r>
        <w:rPr/>
        <w:t>的第一动力</w:t>
      </w:r>
      <w:r>
        <w:rPr>
          <w:rFonts w:ascii="Times New Roman" w:hAnsi="Times New Roman" w:cs="Times New Roman" w:eastAsia="Times New Roman"/>
        </w:rPr>
        <w:t>”</w:t>
      </w:r>
      <w:r>
        <w:rPr/>
        <w:t>，科技领域正是在党的领导下取得了灿若星河的非凡成就。</w:t>
      </w:r>
    </w:p>
    <w:p>
      <w:pPr>
        <w:pStyle w:val="BodyText"/>
        <w:spacing w:line="254" w:lineRule="auto" w:before="4"/>
        <w:ind w:right="384"/>
        <w:jc w:val="both"/>
      </w:pPr>
      <w:r>
        <w:rPr>
          <w:rFonts w:ascii="Times New Roman" w:hAnsi="Times New Roman" w:cs="Times New Roman" w:eastAsia="Times New Roman"/>
        </w:rPr>
        <w:t>“</w:t>
      </w:r>
      <w:r>
        <w:rPr/>
        <w:t>坚持人民至上</w:t>
      </w:r>
      <w:r>
        <w:rPr>
          <w:rFonts w:ascii="Times New Roman" w:hAnsi="Times New Roman" w:cs="Times New Roman" w:eastAsia="Times New Roman"/>
        </w:rPr>
        <w:t>”</w:t>
      </w:r>
      <w:r>
        <w:rPr/>
        <w:t>，作为一条宝贵经验，王志刚谈到了去年总书记在科学家</w:t>
      </w:r>
      <w:r>
        <w:rPr>
          <w:w w:val="100"/>
        </w:rPr>
        <w:t> </w:t>
      </w:r>
      <w:r>
        <w:rPr>
          <w:spacing w:val="-5"/>
        </w:rPr>
        <w:t>座谈会上的重要讲话。</w:t>
      </w:r>
      <w:r>
        <w:rPr>
          <w:rFonts w:ascii="Times New Roman" w:hAnsi="Times New Roman" w:cs="Times New Roman" w:eastAsia="Times New Roman"/>
          <w:spacing w:val="-5"/>
        </w:rPr>
        <w:t>“</w:t>
      </w:r>
      <w:r>
        <w:rPr>
          <w:spacing w:val="-5"/>
        </w:rPr>
        <w:t>过去我们说</w:t>
      </w:r>
      <w:r>
        <w:rPr>
          <w:rFonts w:ascii="Times New Roman" w:hAnsi="Times New Roman" w:cs="Times New Roman" w:eastAsia="Times New Roman"/>
          <w:spacing w:val="-5"/>
        </w:rPr>
        <w:t>‘</w:t>
      </w:r>
      <w:r>
        <w:rPr>
          <w:spacing w:val="-5"/>
        </w:rPr>
        <w:t>三个面向</w:t>
      </w:r>
      <w:r>
        <w:rPr>
          <w:rFonts w:ascii="Times New Roman" w:hAnsi="Times New Roman" w:cs="Times New Roman" w:eastAsia="Times New Roman"/>
          <w:spacing w:val="-5"/>
        </w:rPr>
        <w:t>’</w:t>
      </w:r>
      <w:r>
        <w:rPr>
          <w:spacing w:val="-5"/>
        </w:rPr>
        <w:t>，总书记新增了一条，</w:t>
      </w:r>
      <w:r>
        <w:rPr>
          <w:rFonts w:ascii="Times New Roman" w:hAnsi="Times New Roman" w:cs="Times New Roman" w:eastAsia="Times New Roman"/>
          <w:spacing w:val="-5"/>
        </w:rPr>
        <w:t>‘</w:t>
      </w:r>
      <w:r>
        <w:rPr>
          <w:spacing w:val="-5"/>
        </w:rPr>
        <w:t>面向人民</w:t>
      </w:r>
      <w:r>
        <w:rPr>
          <w:spacing w:val="-80"/>
        </w:rPr>
        <w:t> </w:t>
      </w:r>
      <w:r>
        <w:rPr>
          <w:spacing w:val="-80"/>
        </w:rPr>
      </w:r>
      <w:r>
        <w:rPr>
          <w:spacing w:val="-5"/>
        </w:rPr>
        <w:t>生命健康</w:t>
      </w:r>
      <w:r>
        <w:rPr>
          <w:rFonts w:ascii="Times New Roman" w:hAnsi="Times New Roman" w:cs="Times New Roman" w:eastAsia="Times New Roman"/>
          <w:spacing w:val="-5"/>
        </w:rPr>
        <w:t>’</w:t>
      </w:r>
      <w:r>
        <w:rPr>
          <w:spacing w:val="-5"/>
        </w:rPr>
        <w:t>。</w:t>
      </w:r>
      <w:r>
        <w:rPr>
          <w:rFonts w:ascii="Times New Roman" w:hAnsi="Times New Roman" w:cs="Times New Roman" w:eastAsia="Times New Roman"/>
          <w:spacing w:val="-5"/>
        </w:rPr>
        <w:t>‘</w:t>
      </w:r>
      <w:r>
        <w:rPr>
          <w:spacing w:val="-5"/>
        </w:rPr>
        <w:t>四个面向</w:t>
      </w:r>
      <w:r>
        <w:rPr>
          <w:rFonts w:ascii="Times New Roman" w:hAnsi="Times New Roman" w:cs="Times New Roman" w:eastAsia="Times New Roman"/>
          <w:spacing w:val="-5"/>
        </w:rPr>
        <w:t>’</w:t>
      </w:r>
      <w:r>
        <w:rPr>
          <w:spacing w:val="-5"/>
        </w:rPr>
        <w:t>是科技工作的根本遵循，是破解难题的行动指南。</w:t>
      </w:r>
      <w:r>
        <w:rPr>
          <w:rFonts w:ascii="Times New Roman" w:hAnsi="Times New Roman" w:cs="Times New Roman" w:eastAsia="Times New Roman"/>
          <w:spacing w:val="-5"/>
        </w:rPr>
        <w:t>”</w:t>
      </w:r>
      <w:r>
        <w:rPr>
          <w:spacing w:val="-5"/>
        </w:rPr>
        <w:t>他表</w:t>
      </w:r>
      <w:r>
        <w:rPr>
          <w:spacing w:val="-83"/>
        </w:rPr>
        <w:t> </w:t>
      </w:r>
      <w:r>
        <w:rPr>
          <w:spacing w:val="-1"/>
        </w:rPr>
        <w:t>示，坚决维护习近平总书记党中央的核心、全党的核心地位，坚决维护党中央</w:t>
      </w:r>
      <w:r>
        <w:rPr>
          <w:spacing w:val="-103"/>
        </w:rPr>
        <w:t> </w:t>
      </w:r>
      <w:r>
        <w:rPr>
          <w:spacing w:val="-103"/>
        </w:rPr>
      </w:r>
      <w:r>
        <w:rPr>
          <w:spacing w:val="-1"/>
        </w:rPr>
        <w:t>权威和集中统一领导，坚持用习近平新时代中国特色社会主义思想武装头脑，</w:t>
      </w:r>
      <w:r>
        <w:rPr>
          <w:spacing w:val="-101"/>
        </w:rPr>
        <w:t> </w:t>
      </w:r>
      <w:r>
        <w:rPr>
          <w:spacing w:val="-101"/>
        </w:rPr>
      </w:r>
      <w:r>
        <w:rPr>
          <w:spacing w:val="-1"/>
        </w:rPr>
        <w:t>指导科技创新实践，从宝贵的历史经验中汲取信心和智慧，才能克服一个又一</w:t>
      </w:r>
      <w:r>
        <w:rPr>
          <w:spacing w:val="-103"/>
        </w:rPr>
        <w:t> </w:t>
      </w:r>
      <w:r>
        <w:rPr>
          <w:spacing w:val="-103"/>
        </w:rPr>
      </w:r>
      <w:r>
        <w:rPr/>
        <w:t>个困难，跨过一个又一个沟坎，从一个胜利走向另一个胜利。</w:t>
      </w:r>
    </w:p>
    <w:p>
      <w:pPr>
        <w:pStyle w:val="BodyText"/>
        <w:spacing w:line="247" w:lineRule="auto" w:before="18"/>
        <w:ind w:right="384"/>
        <w:jc w:val="both"/>
      </w:pPr>
      <w:r>
        <w:rPr>
          <w:spacing w:val="-13"/>
        </w:rPr>
        <w:t>大道之行，天下为公。中央委员、中联部部长宋涛对 </w:t>
      </w:r>
      <w:r>
        <w:rPr>
          <w:rFonts w:ascii="Times New Roman" w:hAnsi="Times New Roman" w:cs="Times New Roman" w:eastAsia="Times New Roman"/>
        </w:rPr>
        <w:t>10</w:t>
      </w:r>
      <w:r>
        <w:rPr>
          <w:rFonts w:ascii="Times New Roman" w:hAnsi="Times New Roman" w:cs="Times New Roman" w:eastAsia="Times New Roman"/>
          <w:spacing w:val="-24"/>
        </w:rPr>
        <w:t> </w:t>
      </w:r>
      <w:r>
        <w:rPr/>
        <w:t>条宝贵经验中的</w:t>
      </w:r>
      <w:r>
        <w:rPr>
          <w:rFonts w:ascii="Times New Roman" w:hAnsi="Times New Roman" w:cs="Times New Roman" w:eastAsia="Times New Roman"/>
        </w:rPr>
        <w:t>“</w:t>
      </w:r>
      <w:r>
        <w:rPr/>
        <w:t>坚</w:t>
      </w:r>
      <w:r>
        <w:rPr>
          <w:w w:val="100"/>
        </w:rPr>
        <w:t> </w:t>
      </w:r>
      <w:r>
        <w:rPr/>
        <w:t>持胸怀天下</w:t>
      </w:r>
      <w:r>
        <w:rPr>
          <w:rFonts w:ascii="Times New Roman" w:hAnsi="Times New Roman" w:cs="Times New Roman" w:eastAsia="Times New Roman"/>
        </w:rPr>
        <w:t>”</w:t>
      </w:r>
      <w:r>
        <w:rPr/>
        <w:t>感触尤其深刻。</w:t>
      </w:r>
      <w:r>
        <w:rPr>
          <w:rFonts w:ascii="Times New Roman" w:hAnsi="Times New Roman" w:cs="Times New Roman" w:eastAsia="Times New Roman"/>
        </w:rPr>
        <w:t>“</w:t>
      </w:r>
      <w:r>
        <w:rPr/>
        <w:t>面对世界百年未有之大变局，习近平总书记带领</w:t>
      </w:r>
    </w:p>
    <w:p>
      <w:pPr>
        <w:spacing w:after="0" w:line="247" w:lineRule="auto"/>
        <w:jc w:val="both"/>
        <w:sectPr>
          <w:pgSz w:w="11910" w:h="16840"/>
          <w:pgMar w:header="1161" w:footer="1280" w:top="2100" w:bottom="1460" w:left="1040" w:right="800"/>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61" w:lineRule="auto"/>
        <w:ind w:right="147" w:firstLine="0"/>
        <w:jc w:val="both"/>
        <w:rPr>
          <w:rFonts w:ascii="Times New Roman" w:hAnsi="Times New Roman" w:cs="Times New Roman" w:eastAsia="Times New Roman"/>
        </w:rPr>
      </w:pPr>
      <w:r>
        <w:rPr>
          <w:spacing w:val="-1"/>
        </w:rPr>
        <w:t>我们保持战略定力，坚持最重要的是办好自己的事，统筹国内国际两个大局，</w:t>
      </w:r>
      <w:r>
        <w:rPr>
          <w:spacing w:val="-103"/>
        </w:rPr>
        <w:t> </w:t>
      </w:r>
      <w:r>
        <w:rPr>
          <w:spacing w:val="-103"/>
        </w:rPr>
      </w:r>
      <w:r>
        <w:rPr>
          <w:spacing w:val="-1"/>
        </w:rPr>
        <w:t>牢牢把握斗争主动权，从容应对各种风险挑战，始终站在历史正确的一边，站</w:t>
      </w:r>
      <w:r>
        <w:rPr>
          <w:spacing w:val="-103"/>
        </w:rPr>
        <w:t> </w:t>
      </w:r>
      <w:r>
        <w:rPr>
          <w:spacing w:val="-103"/>
        </w:rPr>
      </w:r>
      <w:r>
        <w:rPr/>
        <w:t>在人类进步的一边，取得了举世瞩目的伟大成就。</w:t>
      </w:r>
      <w:r>
        <w:rPr>
          <w:rFonts w:ascii="Times New Roman" w:hAnsi="Times New Roman" w:cs="Times New Roman" w:eastAsia="Times New Roman"/>
        </w:rPr>
        <w:t>”</w:t>
      </w:r>
    </w:p>
    <w:p>
      <w:pPr>
        <w:pStyle w:val="BodyText"/>
        <w:spacing w:line="352" w:lineRule="exact"/>
        <w:ind w:left="0" w:right="144" w:firstLine="0"/>
        <w:jc w:val="right"/>
      </w:pPr>
      <w:r>
        <w:rPr>
          <w:spacing w:val="-1"/>
        </w:rPr>
        <w:t>在外事活动期间，宋涛经常听到外国领导人盛赞习近平总书记世界级领袖</w:t>
      </w:r>
    </w:p>
    <w:p>
      <w:pPr>
        <w:pStyle w:val="BodyText"/>
        <w:spacing w:line="256" w:lineRule="auto" w:before="32"/>
        <w:ind w:right="147" w:firstLine="0"/>
        <w:jc w:val="both"/>
      </w:pPr>
      <w:r>
        <w:rPr>
          <w:spacing w:val="-2"/>
        </w:rPr>
        <w:t>风范。</w:t>
      </w:r>
      <w:r>
        <w:rPr>
          <w:rFonts w:ascii="Times New Roman" w:hAnsi="Times New Roman" w:cs="Times New Roman" w:eastAsia="Times New Roman"/>
          <w:spacing w:val="-2"/>
        </w:rPr>
        <w:t>“</w:t>
      </w:r>
      <w:r>
        <w:rPr>
          <w:spacing w:val="-2"/>
        </w:rPr>
        <w:t>他们从总书记的</w:t>
      </w:r>
      <w:r>
        <w:rPr>
          <w:rFonts w:ascii="Times New Roman" w:hAnsi="Times New Roman" w:cs="Times New Roman" w:eastAsia="Times New Roman"/>
          <w:spacing w:val="-2"/>
        </w:rPr>
        <w:t>‘</w:t>
      </w:r>
      <w:r>
        <w:rPr>
          <w:spacing w:val="-2"/>
        </w:rPr>
        <w:t>我将无我，不负人民</w:t>
      </w:r>
      <w:r>
        <w:rPr>
          <w:rFonts w:ascii="Times New Roman" w:hAnsi="Times New Roman" w:cs="Times New Roman" w:eastAsia="Times New Roman"/>
          <w:spacing w:val="-2"/>
        </w:rPr>
        <w:t>’</w:t>
      </w:r>
      <w:r>
        <w:rPr>
          <w:spacing w:val="-2"/>
        </w:rPr>
        <w:t>，感知着中国共产党人的无私无</w:t>
      </w:r>
      <w:r>
        <w:rPr>
          <w:spacing w:val="-100"/>
        </w:rPr>
        <w:t> </w:t>
      </w:r>
      <w:r>
        <w:rPr>
          <w:spacing w:val="-100"/>
        </w:rPr>
      </w:r>
      <w:r>
        <w:rPr>
          <w:spacing w:val="-5"/>
        </w:rPr>
        <w:t>畏、人民情怀、天下担当。</w:t>
      </w:r>
      <w:r>
        <w:rPr>
          <w:rFonts w:ascii="Times New Roman" w:hAnsi="Times New Roman" w:cs="Times New Roman" w:eastAsia="Times New Roman"/>
          <w:spacing w:val="-5"/>
        </w:rPr>
        <w:t>”</w:t>
      </w:r>
      <w:r>
        <w:rPr>
          <w:spacing w:val="-5"/>
        </w:rPr>
        <w:t>宋涛表示，我们党在习近平总书记领导下，始终坚</w:t>
      </w:r>
      <w:r>
        <w:rPr>
          <w:spacing w:val="-93"/>
        </w:rPr>
        <w:t> </w:t>
      </w:r>
      <w:r>
        <w:rPr>
          <w:spacing w:val="-93"/>
        </w:rPr>
      </w:r>
      <w:r>
        <w:rPr>
          <w:spacing w:val="-1"/>
        </w:rPr>
        <w:t>持胸怀天下，始终关注人类前途命运，始终从人类发展大潮流、世界变化大格</w:t>
      </w:r>
      <w:r>
        <w:rPr>
          <w:spacing w:val="-103"/>
        </w:rPr>
        <w:t> </w:t>
      </w:r>
      <w:r>
        <w:rPr>
          <w:spacing w:val="-103"/>
        </w:rPr>
      </w:r>
      <w:r>
        <w:rPr>
          <w:spacing w:val="-1"/>
        </w:rPr>
        <w:t>局、中国发展大历史来正确处理中国与世界的关系，服务民族复兴，促进人类</w:t>
      </w:r>
      <w:r>
        <w:rPr>
          <w:spacing w:val="-103"/>
        </w:rPr>
        <w:t> </w:t>
      </w:r>
      <w:r>
        <w:rPr>
          <w:spacing w:val="-103"/>
        </w:rPr>
      </w:r>
      <w:r>
        <w:rPr>
          <w:spacing w:val="-1"/>
        </w:rPr>
        <w:t>进步。习近平总书记是带领中国共产党和全国人民赓续百年辉煌、创造奇迹并</w:t>
      </w:r>
      <w:r>
        <w:rPr>
          <w:spacing w:val="-103"/>
        </w:rPr>
        <w:t> </w:t>
      </w:r>
      <w:r>
        <w:rPr>
          <w:spacing w:val="-103"/>
        </w:rPr>
      </w:r>
      <w:r>
        <w:rPr/>
        <w:t>享有崇高国际威望的伟大时代领航人。</w:t>
      </w:r>
    </w:p>
    <w:p>
      <w:pPr>
        <w:pStyle w:val="BodyText"/>
        <w:spacing w:line="259" w:lineRule="auto" w:before="12"/>
        <w:ind w:right="144"/>
        <w:jc w:val="right"/>
      </w:pPr>
      <w:r>
        <w:rPr/>
        <w:t>从最初只有 </w:t>
      </w:r>
      <w:r>
        <w:rPr>
          <w:rFonts w:ascii="Times New Roman" w:hAnsi="Times New Roman" w:cs="Times New Roman" w:eastAsia="Times New Roman"/>
        </w:rPr>
        <w:t>50</w:t>
      </w:r>
      <w:r>
        <w:rPr>
          <w:rFonts w:ascii="Times New Roman" w:hAnsi="Times New Roman" w:cs="Times New Roman" w:eastAsia="Times New Roman"/>
          <w:spacing w:val="3"/>
        </w:rPr>
        <w:t> </w:t>
      </w:r>
      <w:r>
        <w:rPr/>
        <w:t>多名党员的组织到今天世界第一大执政党，从开天辟地到</w:t>
      </w:r>
      <w:r>
        <w:rPr>
          <w:w w:val="100"/>
        </w:rPr>
        <w:t> </w:t>
      </w:r>
      <w:r>
        <w:rPr>
          <w:spacing w:val="-1"/>
        </w:rPr>
        <w:t>改天换地再到翻天覆地，百年大党的成功密码也是我们党赢得未来的法宝。中</w:t>
      </w:r>
      <w:r>
        <w:rPr>
          <w:spacing w:val="-112"/>
        </w:rPr>
        <w:t> </w:t>
      </w:r>
      <w:r>
        <w:rPr>
          <w:spacing w:val="-112"/>
        </w:rPr>
      </w:r>
      <w:r>
        <w:rPr>
          <w:spacing w:val="-1"/>
        </w:rPr>
        <w:t>央委员、辽宁省委书记张国清表示，这些宝贵的历史经验，揭示了党和人民事</w:t>
      </w:r>
      <w:r>
        <w:rPr>
          <w:spacing w:val="-116"/>
        </w:rPr>
        <w:t> </w:t>
      </w:r>
      <w:r>
        <w:rPr>
          <w:spacing w:val="-116"/>
        </w:rPr>
      </w:r>
      <w:r>
        <w:rPr>
          <w:spacing w:val="-1"/>
        </w:rPr>
        <w:t>业不断成功的根本保证，揭示了党始终立于不败之地的力量源泉，揭示了党始</w:t>
      </w:r>
      <w:r>
        <w:rPr>
          <w:spacing w:val="-116"/>
        </w:rPr>
        <w:t> </w:t>
      </w:r>
      <w:r>
        <w:rPr>
          <w:spacing w:val="-116"/>
        </w:rPr>
      </w:r>
      <w:r>
        <w:rPr>
          <w:spacing w:val="-1"/>
        </w:rPr>
        <w:t>终掌握历史主动的根本原因，揭示了党永葆先进性和纯洁性、始终走在时代前</w:t>
      </w:r>
      <w:r>
        <w:rPr>
          <w:spacing w:val="-116"/>
        </w:rPr>
        <w:t> </w:t>
      </w:r>
      <w:r>
        <w:rPr>
          <w:spacing w:val="-116"/>
        </w:rPr>
      </w:r>
      <w:r>
        <w:rPr>
          <w:spacing w:val="-2"/>
        </w:rPr>
        <w:t>列的根本途径，是党和人民共同创造的精神财富，必须倍加珍惜、长期坚持。</w:t>
      </w:r>
      <w:r>
        <w:rPr>
          <w:spacing w:val="-106"/>
        </w:rPr>
        <w:t> </w:t>
      </w:r>
      <w:r>
        <w:rPr>
          <w:spacing w:val="-106"/>
        </w:rPr>
      </w:r>
      <w:r>
        <w:rPr>
          <w:spacing w:val="-1"/>
        </w:rPr>
        <w:t>越是伟大的事业，越是充满挑战，越需要知重负重。张国清说，要坚持党</w:t>
      </w:r>
      <w:r>
        <w:rPr>
          <w:w w:val="100"/>
        </w:rPr>
        <w:t> </w:t>
      </w:r>
      <w:r>
        <w:rPr>
          <w:spacing w:val="-1"/>
        </w:rPr>
        <w:t>的全面领导，就要坚决维护习近平总书记党中央的核心、全党的核心地位，坚</w:t>
      </w:r>
      <w:r>
        <w:rPr>
          <w:spacing w:val="-116"/>
        </w:rPr>
        <w:t> </w:t>
      </w:r>
      <w:r>
        <w:rPr>
          <w:spacing w:val="-116"/>
        </w:rPr>
      </w:r>
      <w:r>
        <w:rPr/>
        <w:t>决维护党中央权威和集中统一领导。保持</w:t>
      </w:r>
      <w:r>
        <w:rPr>
          <w:rFonts w:ascii="Times New Roman" w:hAnsi="Times New Roman" w:cs="Times New Roman" w:eastAsia="Times New Roman"/>
        </w:rPr>
        <w:t>“</w:t>
      </w:r>
      <w:r>
        <w:rPr/>
        <w:t>越是艰险越向前</w:t>
      </w:r>
      <w:r>
        <w:rPr>
          <w:rFonts w:ascii="Times New Roman" w:hAnsi="Times New Roman" w:cs="Times New Roman" w:eastAsia="Times New Roman"/>
        </w:rPr>
        <w:t>”</w:t>
      </w:r>
      <w:r>
        <w:rPr/>
        <w:t>的英雄气概，保持</w:t>
      </w:r>
      <w:r>
        <w:rPr>
          <w:spacing w:val="-116"/>
        </w:rPr>
        <w:t> </w:t>
      </w:r>
      <w:r>
        <w:rPr>
          <w:spacing w:val="-116"/>
        </w:rPr>
      </w:r>
      <w:r>
        <w:rPr>
          <w:rFonts w:ascii="Times New Roman" w:hAnsi="Times New Roman" w:cs="Times New Roman" w:eastAsia="Times New Roman"/>
        </w:rPr>
        <w:t>“</w:t>
      </w:r>
      <w:r>
        <w:rPr/>
        <w:t>敢教日月换新天</w:t>
      </w:r>
      <w:r>
        <w:rPr>
          <w:rFonts w:ascii="Times New Roman" w:hAnsi="Times New Roman" w:cs="Times New Roman" w:eastAsia="Times New Roman"/>
        </w:rPr>
        <w:t>”</w:t>
      </w:r>
      <w:r>
        <w:rPr/>
        <w:t>的昂扬斗志，弘扬伟大建党精神，深入推进新时代党的建设</w:t>
      </w:r>
    </w:p>
    <w:p>
      <w:pPr>
        <w:spacing w:line="261" w:lineRule="auto" w:before="0"/>
        <w:ind w:left="712" w:right="6050" w:hanging="563"/>
        <w:jc w:val="left"/>
        <w:rPr>
          <w:rFonts w:ascii="宋体" w:hAnsi="宋体" w:cs="宋体" w:eastAsia="宋体"/>
          <w:sz w:val="28"/>
          <w:szCs w:val="28"/>
        </w:rPr>
      </w:pPr>
      <w:r>
        <w:rPr>
          <w:rFonts w:ascii="宋体" w:hAnsi="宋体" w:cs="宋体" w:eastAsia="宋体"/>
          <w:sz w:val="28"/>
          <w:szCs w:val="28"/>
        </w:rPr>
        <w:t>新的伟大工程。</w:t>
      </w:r>
      <w:r>
        <w:rPr>
          <w:rFonts w:ascii="宋体" w:hAnsi="宋体" w:cs="宋体" w:eastAsia="宋体"/>
          <w:spacing w:val="-138"/>
          <w:sz w:val="28"/>
          <w:szCs w:val="28"/>
        </w:rPr>
        <w:t> </w:t>
      </w:r>
      <w:r>
        <w:rPr>
          <w:rFonts w:ascii="宋体" w:hAnsi="宋体" w:cs="宋体" w:eastAsia="宋体"/>
          <w:spacing w:val="-138"/>
          <w:sz w:val="28"/>
          <w:szCs w:val="28"/>
        </w:rPr>
      </w:r>
      <w:r>
        <w:rPr>
          <w:rFonts w:ascii="宋体" w:hAnsi="宋体" w:cs="宋体" w:eastAsia="宋体"/>
          <w:b/>
          <w:bCs/>
          <w:sz w:val="28"/>
          <w:szCs w:val="28"/>
        </w:rPr>
        <w:t>不负伟大梦想</w:t>
      </w:r>
      <w:r>
        <w:rPr>
          <w:rFonts w:ascii="宋体" w:hAnsi="宋体" w:cs="宋体" w:eastAsia="宋体"/>
          <w:sz w:val="28"/>
          <w:szCs w:val="28"/>
        </w:rPr>
      </w:r>
    </w:p>
    <w:p>
      <w:pPr>
        <w:pStyle w:val="Heading3"/>
        <w:spacing w:line="240" w:lineRule="auto" w:before="7"/>
        <w:ind w:left="712" w:right="0"/>
        <w:jc w:val="left"/>
        <w:rPr>
          <w:rFonts w:ascii="Times New Roman" w:hAnsi="Times New Roman" w:cs="Times New Roman" w:eastAsia="Times New Roman"/>
          <w:b w:val="0"/>
          <w:bCs w:val="0"/>
        </w:rPr>
      </w:pPr>
      <w:r>
        <w:rPr>
          <w:rFonts w:ascii="Times New Roman" w:hAnsi="Times New Roman" w:cs="Times New Roman" w:eastAsia="Times New Roman"/>
        </w:rPr>
        <w:t>“</w:t>
      </w:r>
      <w:r>
        <w:rPr/>
        <w:t>以史为鉴、开创未来，埋头苦干、勇毅前行</w:t>
      </w:r>
      <w:r>
        <w:rPr>
          <w:rFonts w:ascii="Times New Roman" w:hAnsi="Times New Roman" w:cs="Times New Roman" w:eastAsia="Times New Roman"/>
        </w:rPr>
        <w:t>”</w:t>
      </w:r>
      <w:r>
        <w:rPr>
          <w:rFonts w:ascii="Times New Roman" w:hAnsi="Times New Roman" w:cs="Times New Roman" w:eastAsia="Times New Roman"/>
          <w:b w:val="0"/>
          <w:bCs w:val="0"/>
        </w:rPr>
      </w:r>
    </w:p>
    <w:p>
      <w:pPr>
        <w:pStyle w:val="BodyText"/>
        <w:spacing w:line="259" w:lineRule="auto" w:before="13"/>
        <w:ind w:right="144"/>
        <w:jc w:val="right"/>
      </w:pPr>
      <w:r>
        <w:rPr>
          <w:spacing w:val="-1"/>
        </w:rPr>
        <w:t>决议响亮发出了新时代实现第二个百年奋斗目标的动员令。勿忘昨天的苦</w:t>
      </w:r>
      <w:r>
        <w:rPr>
          <w:w w:val="100"/>
        </w:rPr>
        <w:t> </w:t>
      </w:r>
      <w:r>
        <w:rPr>
          <w:spacing w:val="-2"/>
        </w:rPr>
        <w:t>难辉煌，无愧今天的使命担当，不负明天的伟大梦想，大道如砥、行者无疆。</w:t>
      </w:r>
      <w:r>
        <w:rPr>
          <w:spacing w:val="-106"/>
        </w:rPr>
        <w:t> </w:t>
      </w:r>
      <w:r>
        <w:rPr>
          <w:spacing w:val="-106"/>
        </w:rPr>
      </w:r>
      <w:r>
        <w:rPr>
          <w:spacing w:val="-1"/>
        </w:rPr>
        <w:t>强国必须强军，军强才能国安。国防和军队现代化建设，是大国走向复兴</w:t>
      </w:r>
      <w:r>
        <w:rPr>
          <w:w w:val="100"/>
        </w:rPr>
        <w:t> </w:t>
      </w:r>
      <w:r>
        <w:rPr/>
        <w:t>的关键。中央委员、东部战区政治委员何平表示，我们党</w:t>
      </w:r>
      <w:r>
        <w:rPr>
          <w:rFonts w:ascii="Times New Roman" w:hAnsi="Times New Roman" w:cs="Times New Roman" w:eastAsia="Times New Roman"/>
        </w:rPr>
        <w:t>“</w:t>
      </w:r>
      <w:r>
        <w:rPr/>
        <w:t>两个确立</w:t>
      </w:r>
      <w:r>
        <w:rPr>
          <w:rFonts w:ascii="Times New Roman" w:hAnsi="Times New Roman" w:cs="Times New Roman" w:eastAsia="Times New Roman"/>
        </w:rPr>
        <w:t>”</w:t>
      </w:r>
      <w:r>
        <w:rPr/>
        <w:t>具有时代</w:t>
      </w:r>
      <w:r>
        <w:rPr>
          <w:spacing w:val="-116"/>
        </w:rPr>
        <w:t> </w:t>
      </w:r>
      <w:r>
        <w:rPr>
          <w:spacing w:val="-116"/>
        </w:rPr>
      </w:r>
      <w:r>
        <w:rPr>
          <w:spacing w:val="-1"/>
        </w:rPr>
        <w:t>的必然性，这是新时代的重大理论实践成果和重大政治成果。贯彻决议精神，</w:t>
      </w:r>
      <w:r>
        <w:rPr>
          <w:spacing w:val="-116"/>
        </w:rPr>
        <w:t> </w:t>
      </w:r>
      <w:r>
        <w:rPr>
          <w:spacing w:val="-116"/>
        </w:rPr>
      </w:r>
      <w:r>
        <w:rPr>
          <w:spacing w:val="-1"/>
        </w:rPr>
        <w:t>建设同我国国际地位相称、同国家安全和发展利益相适应的巩固国防和强大人</w:t>
      </w:r>
      <w:r>
        <w:rPr>
          <w:spacing w:val="-112"/>
        </w:rPr>
        <w:t> </w:t>
      </w:r>
      <w:r>
        <w:rPr>
          <w:spacing w:val="-112"/>
        </w:rPr>
      </w:r>
      <w:r>
        <w:rPr>
          <w:spacing w:val="-1"/>
        </w:rPr>
        <w:t>民军队。我们要毫不动摇坚持党对军队绝对领导，全面深入贯彻军委主席负责</w:t>
      </w:r>
      <w:r>
        <w:rPr>
          <w:spacing w:val="-116"/>
        </w:rPr>
        <w:t> </w:t>
      </w:r>
      <w:r>
        <w:rPr>
          <w:spacing w:val="-116"/>
        </w:rPr>
      </w:r>
      <w:r>
        <w:rPr/>
        <w:t>制，按照党在新时代的强军目标，按照党确立的国防和军队现代化新</w:t>
      </w:r>
      <w:r>
        <w:rPr>
          <w:rFonts w:ascii="Times New Roman" w:hAnsi="Times New Roman" w:cs="Times New Roman" w:eastAsia="Times New Roman"/>
        </w:rPr>
        <w:t>“</w:t>
      </w:r>
      <w:r>
        <w:rPr/>
        <w:t>三步走</w:t>
      </w:r>
      <w:r>
        <w:rPr>
          <w:rFonts w:ascii="Times New Roman" w:hAnsi="Times New Roman" w:cs="Times New Roman" w:eastAsia="Times New Roman"/>
        </w:rPr>
        <w:t>”</w:t>
      </w:r>
      <w:r>
        <w:rPr>
          <w:rFonts w:ascii="Times New Roman" w:hAnsi="Times New Roman" w:cs="Times New Roman" w:eastAsia="Times New Roman"/>
          <w:spacing w:val="-44"/>
        </w:rPr>
        <w:t> </w:t>
      </w:r>
      <w:r>
        <w:rPr>
          <w:spacing w:val="-9"/>
        </w:rPr>
        <w:t>战略部署，强力推进落实，加快提升打赢现代战争的能力，坚定维护国家主权、</w:t>
      </w:r>
    </w:p>
    <w:p>
      <w:pPr>
        <w:spacing w:after="0" w:line="259" w:lineRule="auto"/>
        <w:jc w:val="right"/>
        <w:sectPr>
          <w:pgSz w:w="11910" w:h="16840"/>
          <w:pgMar w:header="1161" w:footer="1280" w:top="2100" w:bottom="1460" w:left="1040" w:right="1040"/>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54" w:lineRule="auto"/>
        <w:ind w:right="147" w:firstLine="0"/>
        <w:jc w:val="both"/>
      </w:pPr>
      <w:r>
        <w:rPr/>
        <w:t>安全、发展利益，坚决遏制</w:t>
      </w:r>
      <w:r>
        <w:rPr>
          <w:rFonts w:ascii="Times New Roman" w:hAnsi="Times New Roman" w:cs="Times New Roman" w:eastAsia="Times New Roman"/>
        </w:rPr>
        <w:t>“</w:t>
      </w:r>
      <w:r>
        <w:rPr/>
        <w:t>台独</w:t>
      </w:r>
      <w:r>
        <w:rPr>
          <w:rFonts w:ascii="Times New Roman" w:hAnsi="Times New Roman" w:cs="Times New Roman" w:eastAsia="Times New Roman"/>
        </w:rPr>
        <w:t>”</w:t>
      </w:r>
      <w:r>
        <w:rPr/>
        <w:t>分裂行径，有效应对来自海上方向的任何挑</w:t>
      </w:r>
      <w:r>
        <w:rPr>
          <w:spacing w:val="-104"/>
        </w:rPr>
        <w:t> </w:t>
      </w:r>
      <w:r>
        <w:rPr>
          <w:spacing w:val="-104"/>
        </w:rPr>
      </w:r>
      <w:r>
        <w:rPr>
          <w:spacing w:val="-1"/>
        </w:rPr>
        <w:t>衅。我们东部战区有决心、有信心、有能力高标准完成党中央、习主席赋予的</w:t>
      </w:r>
      <w:r>
        <w:rPr>
          <w:spacing w:val="-103"/>
        </w:rPr>
        <w:t> </w:t>
      </w:r>
      <w:r>
        <w:rPr>
          <w:spacing w:val="-103"/>
        </w:rPr>
      </w:r>
      <w:r>
        <w:rPr/>
        <w:t>备战打仗任务。</w:t>
      </w:r>
    </w:p>
    <w:p>
      <w:pPr>
        <w:pStyle w:val="BodyText"/>
        <w:spacing w:line="259" w:lineRule="auto" w:before="17"/>
        <w:ind w:right="146"/>
        <w:jc w:val="both"/>
      </w:pPr>
      <w:r>
        <w:rPr>
          <w:rFonts w:ascii="Times New Roman" w:hAnsi="Times New Roman" w:cs="Times New Roman" w:eastAsia="Times New Roman"/>
        </w:rPr>
        <w:t>“</w:t>
      </w:r>
      <w:r>
        <w:rPr/>
        <w:t>核心领航时代，党兴决定复兴。</w:t>
      </w:r>
      <w:r>
        <w:rPr>
          <w:rFonts w:ascii="Times New Roman" w:hAnsi="Times New Roman" w:cs="Times New Roman" w:eastAsia="Times New Roman"/>
        </w:rPr>
        <w:t>”</w:t>
      </w:r>
      <w:r>
        <w:rPr/>
        <w:t>中央委员、陆军政治委员刘雷表示，深</w:t>
      </w:r>
      <w:r>
        <w:rPr>
          <w:w w:val="100"/>
        </w:rPr>
        <w:t> </w:t>
      </w:r>
      <w:r>
        <w:rPr>
          <w:spacing w:val="-1"/>
        </w:rPr>
        <w:t>入学习贯彻决议，是当前和今后一个时期的重大政治任务。我们将毫不动摇坚</w:t>
      </w:r>
      <w:r>
        <w:rPr>
          <w:spacing w:val="-103"/>
        </w:rPr>
        <w:t> </w:t>
      </w:r>
      <w:r>
        <w:rPr>
          <w:spacing w:val="-103"/>
        </w:rPr>
      </w:r>
      <w:r>
        <w:rPr>
          <w:spacing w:val="-1"/>
        </w:rPr>
        <w:t>持党对军队绝对领导，弘扬伟大建党精神，赓续红色血脉，培塑忠诚品格，确</w:t>
      </w:r>
      <w:r>
        <w:rPr>
          <w:spacing w:val="-102"/>
        </w:rPr>
        <w:t> </w:t>
      </w:r>
      <w:r>
        <w:rPr>
          <w:spacing w:val="-102"/>
        </w:rPr>
      </w:r>
      <w:r>
        <w:rPr>
          <w:spacing w:val="-1"/>
        </w:rPr>
        <w:t>保人民陆军永远是革命的队伍、红军的传人；我们将毫不放松推进军事斗争准</w:t>
      </w:r>
      <w:r>
        <w:rPr>
          <w:spacing w:val="-103"/>
        </w:rPr>
        <w:t> </w:t>
      </w:r>
      <w:r>
        <w:rPr>
          <w:spacing w:val="-103"/>
        </w:rPr>
      </w:r>
      <w:r>
        <w:rPr>
          <w:spacing w:val="-1"/>
        </w:rPr>
        <w:t>备，坚持以战领建，抓实练兵备战，坚决以更强大的能力、更可靠的手段捍卫</w:t>
      </w:r>
      <w:r>
        <w:rPr>
          <w:spacing w:val="-103"/>
        </w:rPr>
        <w:t> </w:t>
      </w:r>
      <w:r>
        <w:rPr>
          <w:spacing w:val="-103"/>
        </w:rPr>
      </w:r>
      <w:r>
        <w:rPr>
          <w:spacing w:val="-1"/>
        </w:rPr>
        <w:t>国家主权、安全、发展利益；我们将毫不懈怠深化陆军转型重塑，聚焦高质量</w:t>
      </w:r>
      <w:r>
        <w:rPr>
          <w:spacing w:val="-103"/>
        </w:rPr>
        <w:t> </w:t>
      </w:r>
      <w:r>
        <w:rPr>
          <w:spacing w:val="-103"/>
        </w:rPr>
      </w:r>
      <w:r>
        <w:rPr/>
        <w:t>发展主题，高昂奋进</w:t>
      </w:r>
      <w:r>
        <w:rPr>
          <w:rFonts w:ascii="Times New Roman" w:hAnsi="Times New Roman" w:cs="Times New Roman" w:eastAsia="Times New Roman"/>
        </w:rPr>
        <w:t>“</w:t>
      </w:r>
      <w:r>
        <w:rPr/>
        <w:t>十四五</w:t>
      </w:r>
      <w:r>
        <w:rPr>
          <w:rFonts w:ascii="Times New Roman" w:hAnsi="Times New Roman" w:cs="Times New Roman" w:eastAsia="Times New Roman"/>
        </w:rPr>
        <w:t>”</w:t>
      </w:r>
      <w:r>
        <w:rPr/>
        <w:t>、加快转型奔一流，勠力建设强大的现代化新型</w:t>
      </w:r>
      <w:r>
        <w:rPr>
          <w:spacing w:val="-105"/>
        </w:rPr>
        <w:t> </w:t>
      </w:r>
      <w:r>
        <w:rPr>
          <w:spacing w:val="-105"/>
        </w:rPr>
      </w:r>
      <w:r>
        <w:rPr>
          <w:spacing w:val="-1"/>
        </w:rPr>
        <w:t>陆军；我们将毫不松劲抓好全面从严治党，纵深推进正风肃纪反腐，永葆党的</w:t>
      </w:r>
      <w:r>
        <w:rPr>
          <w:spacing w:val="-103"/>
        </w:rPr>
        <w:t> </w:t>
      </w:r>
      <w:r>
        <w:rPr>
          <w:spacing w:val="-103"/>
        </w:rPr>
      </w:r>
      <w:r>
        <w:rPr/>
        <w:t>先进性、纯洁性和生机活力，在新的赶考之路上交出合格答卷。</w:t>
      </w:r>
    </w:p>
    <w:p>
      <w:pPr>
        <w:pStyle w:val="BodyText"/>
        <w:spacing w:line="261" w:lineRule="auto" w:before="12"/>
        <w:ind w:right="144"/>
        <w:jc w:val="both"/>
      </w:pPr>
      <w:r>
        <w:rPr>
          <w:spacing w:val="-1"/>
        </w:rPr>
        <w:t>百年沧桑，党带领人民进行的伟大斗争经千辛而不败，越万难而不衰，一</w:t>
      </w:r>
      <w:r>
        <w:rPr>
          <w:w w:val="100"/>
        </w:rPr>
        <w:t> </w:t>
      </w:r>
      <w:r>
        <w:rPr>
          <w:spacing w:val="-9"/>
        </w:rPr>
        <w:t>个关键在于认准了路就矢志不移走下去。中央委员、河南省委书记楼阳生表示，</w:t>
      </w:r>
      <w:r>
        <w:rPr>
          <w:spacing w:val="-109"/>
        </w:rPr>
        <w:t> </w:t>
      </w:r>
      <w:r>
        <w:rPr>
          <w:spacing w:val="-109"/>
        </w:rPr>
      </w:r>
      <w:r>
        <w:rPr>
          <w:spacing w:val="-1"/>
        </w:rPr>
        <w:t>我们将在中原大地迅速兴起学习宣传贯彻六中全会精神的热潮，凝聚民心，汇</w:t>
      </w:r>
      <w:r>
        <w:rPr>
          <w:spacing w:val="-103"/>
        </w:rPr>
        <w:t> </w:t>
      </w:r>
      <w:r>
        <w:rPr>
          <w:spacing w:val="-103"/>
        </w:rPr>
      </w:r>
      <w:r>
        <w:rPr>
          <w:spacing w:val="-1"/>
        </w:rPr>
        <w:t>聚力量，把确保高质量建设现代化河南、确保高水平实现现代化河南融入中华</w:t>
      </w:r>
      <w:r>
        <w:rPr>
          <w:spacing w:val="-103"/>
        </w:rPr>
        <w:t> </w:t>
      </w:r>
      <w:r>
        <w:rPr>
          <w:spacing w:val="-103"/>
        </w:rPr>
      </w:r>
      <w:r>
        <w:rPr>
          <w:spacing w:val="-1"/>
        </w:rPr>
        <w:t>民族伟大复兴的进程中，坚定实施创新驱动、科教兴省、人才强省战略，把先</w:t>
      </w:r>
      <w:r>
        <w:rPr>
          <w:spacing w:val="-103"/>
        </w:rPr>
        <w:t> </w:t>
      </w:r>
      <w:r>
        <w:rPr>
          <w:spacing w:val="-103"/>
        </w:rPr>
      </w:r>
      <w:r>
        <w:rPr>
          <w:spacing w:val="-1"/>
        </w:rPr>
        <w:t>进装备制造业作为主攻方向，全面推进数字化转型，全面推动绿色低碳转型，</w:t>
      </w:r>
      <w:r>
        <w:rPr>
          <w:spacing w:val="-103"/>
        </w:rPr>
        <w:t> </w:t>
      </w:r>
      <w:r>
        <w:rPr>
          <w:spacing w:val="-103"/>
        </w:rPr>
      </w:r>
      <w:r>
        <w:rPr/>
        <w:t>以党建第一责任引领和保障发展第一要务，做好河南实践，交上河南答卷。</w:t>
      </w:r>
    </w:p>
    <w:p>
      <w:pPr>
        <w:pStyle w:val="BodyText"/>
        <w:spacing w:line="261" w:lineRule="auto" w:before="6"/>
        <w:ind w:right="145"/>
        <w:jc w:val="both"/>
      </w:pPr>
      <w:r>
        <w:rPr>
          <w:spacing w:val="-1"/>
        </w:rPr>
        <w:t>笃志前行，虽远必达。谈到落实的关键，楼阳生说，党的十八大以来，以</w:t>
      </w:r>
      <w:r>
        <w:rPr>
          <w:w w:val="100"/>
        </w:rPr>
        <w:t> </w:t>
      </w:r>
      <w:r>
        <w:rPr>
          <w:spacing w:val="-1"/>
        </w:rPr>
        <w:t>习近平总书记为主要代表的中国共产党人，以非凡政治智慧、宽广国际视野、</w:t>
      </w:r>
      <w:r>
        <w:rPr>
          <w:spacing w:val="-102"/>
        </w:rPr>
        <w:t> </w:t>
      </w:r>
      <w:r>
        <w:rPr>
          <w:spacing w:val="-102"/>
        </w:rPr>
      </w:r>
      <w:r>
        <w:rPr>
          <w:spacing w:val="-1"/>
        </w:rPr>
        <w:t>丰富治国理政经验，创立了习近平新时代中国特色社会主义思想，我们要学深</w:t>
      </w:r>
      <w:r>
        <w:rPr>
          <w:spacing w:val="-103"/>
        </w:rPr>
        <w:t> </w:t>
      </w:r>
      <w:r>
        <w:rPr>
          <w:spacing w:val="-103"/>
        </w:rPr>
      </w:r>
      <w:r>
        <w:rPr/>
        <w:t>悟透，脚踏实地贯彻好、落实好。</w:t>
      </w:r>
    </w:p>
    <w:p>
      <w:pPr>
        <w:pStyle w:val="BodyText"/>
        <w:spacing w:line="256" w:lineRule="auto" w:before="9"/>
        <w:ind w:right="145"/>
        <w:jc w:val="both"/>
      </w:pPr>
      <w:r>
        <w:rPr>
          <w:spacing w:val="-1"/>
        </w:rPr>
        <w:t>中国共产党人善于总结历史，中国共产党人勇于开创未来。中央委员、海</w:t>
      </w:r>
      <w:r>
        <w:rPr>
          <w:w w:val="100"/>
        </w:rPr>
        <w:t> </w:t>
      </w:r>
      <w:r>
        <w:rPr/>
        <w:t>南省委书记沈晓明对海南发展重要节点上，党中央</w:t>
      </w:r>
      <w:r>
        <w:rPr>
          <w:rFonts w:ascii="Times New Roman" w:hAnsi="Times New Roman" w:cs="Times New Roman" w:eastAsia="Times New Roman"/>
        </w:rPr>
        <w:t>“</w:t>
      </w:r>
      <w:r>
        <w:rPr/>
        <w:t>一锤定音</w:t>
      </w:r>
      <w:r>
        <w:rPr>
          <w:rFonts w:ascii="Times New Roman" w:hAnsi="Times New Roman" w:cs="Times New Roman" w:eastAsia="Times New Roman"/>
        </w:rPr>
        <w:t>”</w:t>
      </w:r>
      <w:r>
        <w:rPr/>
        <w:t>的领导决策十分</w:t>
      </w:r>
      <w:r>
        <w:rPr>
          <w:spacing w:val="-104"/>
        </w:rPr>
        <w:t> </w:t>
      </w:r>
      <w:r>
        <w:rPr>
          <w:spacing w:val="-104"/>
        </w:rPr>
      </w:r>
      <w:r>
        <w:rPr/>
        <w:t>感佩。他说，在毛泽东同志</w:t>
      </w:r>
      <w:r>
        <w:rPr>
          <w:rFonts w:ascii="Times New Roman" w:hAnsi="Times New Roman" w:cs="Times New Roman" w:eastAsia="Times New Roman"/>
        </w:rPr>
        <w:t>“</w:t>
      </w:r>
      <w:r>
        <w:rPr/>
        <w:t>将革命进行到底</w:t>
      </w:r>
      <w:r>
        <w:rPr>
          <w:rFonts w:ascii="Times New Roman" w:hAnsi="Times New Roman" w:cs="Times New Roman" w:eastAsia="Times New Roman"/>
        </w:rPr>
        <w:t>”</w:t>
      </w:r>
      <w:r>
        <w:rPr/>
        <w:t>号令下，海南解放；在邓小平同</w:t>
      </w:r>
      <w:r>
        <w:rPr>
          <w:spacing w:val="-104"/>
        </w:rPr>
        <w:t> </w:t>
      </w:r>
      <w:r>
        <w:rPr>
          <w:spacing w:val="-104"/>
        </w:rPr>
      </w:r>
      <w:r>
        <w:rPr/>
        <w:t>志</w:t>
      </w:r>
      <w:r>
        <w:rPr>
          <w:rFonts w:ascii="Times New Roman" w:hAnsi="Times New Roman" w:cs="Times New Roman" w:eastAsia="Times New Roman"/>
        </w:rPr>
        <w:t>“</w:t>
      </w:r>
      <w:r>
        <w:rPr/>
        <w:t>我们决定开发海南岛</w:t>
      </w:r>
      <w:r>
        <w:rPr>
          <w:rFonts w:ascii="Times New Roman" w:hAnsi="Times New Roman" w:cs="Times New Roman" w:eastAsia="Times New Roman"/>
        </w:rPr>
        <w:t>”</w:t>
      </w:r>
      <w:r>
        <w:rPr/>
        <w:t>指示下，建省办特区，并在江泽民同志和胡锦涛同志</w:t>
      </w:r>
      <w:r>
        <w:rPr>
          <w:spacing w:val="-105"/>
        </w:rPr>
        <w:t> </w:t>
      </w:r>
      <w:r>
        <w:rPr>
          <w:spacing w:val="-105"/>
        </w:rPr>
      </w:r>
      <w:r>
        <w:rPr>
          <w:spacing w:val="-9"/>
        </w:rPr>
        <w:t>的关心支持下持续加快发展；今天，正是在习近平总书记亲自谋划、亲自部署、</w:t>
      </w:r>
      <w:r>
        <w:rPr>
          <w:spacing w:val="-111"/>
        </w:rPr>
        <w:t> </w:t>
      </w:r>
      <w:r>
        <w:rPr>
          <w:spacing w:val="-111"/>
        </w:rPr>
      </w:r>
      <w:r>
        <w:rPr>
          <w:spacing w:val="-1"/>
        </w:rPr>
        <w:t>亲自推动下，海南迎来全面深化改革开放和建设中国特色自由贸易港的历史机</w:t>
      </w:r>
      <w:r>
        <w:rPr>
          <w:spacing w:val="-102"/>
        </w:rPr>
        <w:t> </w:t>
      </w:r>
      <w:r>
        <w:rPr>
          <w:spacing w:val="-102"/>
        </w:rPr>
      </w:r>
      <w:r>
        <w:rPr>
          <w:spacing w:val="-1"/>
        </w:rPr>
        <w:t>遇。百年辉煌，关键在于党的领导；新的征程，同样关键在党，关键在以习近</w:t>
      </w:r>
      <w:r>
        <w:rPr>
          <w:spacing w:val="-103"/>
        </w:rPr>
        <w:t> </w:t>
      </w:r>
      <w:r>
        <w:rPr>
          <w:spacing w:val="-103"/>
        </w:rPr>
      </w:r>
      <w:r>
        <w:rPr/>
        <w:t>平同志为核心的党中央的伟大领航。</w:t>
      </w:r>
    </w:p>
    <w:p>
      <w:pPr>
        <w:pStyle w:val="BodyText"/>
        <w:spacing w:line="240" w:lineRule="auto" w:before="12"/>
        <w:ind w:left="710" w:right="0" w:firstLine="0"/>
        <w:jc w:val="left"/>
        <w:rPr>
          <w:rFonts w:ascii="Times New Roman" w:hAnsi="Times New Roman" w:cs="Times New Roman" w:eastAsia="Times New Roman"/>
        </w:rPr>
      </w:pPr>
      <w:r>
        <w:rPr/>
        <w:t>旗帜指引理想，奋斗铸就丰碑。沈晓明表示，习近平总书记以</w:t>
      </w:r>
      <w:r>
        <w:rPr>
          <w:rFonts w:ascii="Times New Roman" w:hAnsi="Times New Roman" w:cs="Times New Roman" w:eastAsia="Times New Roman"/>
        </w:rPr>
        <w:t>“</w:t>
      </w:r>
      <w:r>
        <w:rPr/>
        <w:t>我将无我</w:t>
      </w:r>
      <w:r>
        <w:rPr>
          <w:rFonts w:ascii="Times New Roman" w:hAnsi="Times New Roman" w:cs="Times New Roman" w:eastAsia="Times New Roman"/>
        </w:rPr>
        <w:t>”</w:t>
      </w:r>
    </w:p>
    <w:p>
      <w:pPr>
        <w:spacing w:after="0" w:line="240" w:lineRule="auto"/>
        <w:jc w:val="left"/>
        <w:rPr>
          <w:rFonts w:ascii="Times New Roman" w:hAnsi="Times New Roman" w:cs="Times New Roman" w:eastAsia="Times New Roman"/>
        </w:rPr>
        <w:sectPr>
          <w:pgSz w:w="11910" w:h="16840"/>
          <w:pgMar w:header="1161" w:footer="1280" w:top="2100" w:bottom="1460" w:left="1040" w:right="1040"/>
        </w:sectPr>
      </w:pPr>
    </w:p>
    <w:p>
      <w:pPr>
        <w:spacing w:line="240" w:lineRule="auto" w:before="3"/>
        <w:rPr>
          <w:rFonts w:ascii="Times New Roman" w:hAnsi="Times New Roman" w:cs="Times New Roman" w:eastAsia="Times New Roman"/>
          <w:sz w:val="4"/>
          <w:szCs w:val="4"/>
        </w:rPr>
      </w:pPr>
    </w:p>
    <w:p>
      <w:pPr>
        <w:spacing w:line="20" w:lineRule="exact"/>
        <w:ind w:left="114"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Times New Roman" w:hAnsi="Times New Roman" w:cs="Times New Roman" w:eastAsia="Times New Roman"/>
          <w:sz w:val="2"/>
          <w:szCs w:val="2"/>
        </w:rPr>
      </w:r>
    </w:p>
    <w:p>
      <w:pPr>
        <w:pStyle w:val="BodyText"/>
        <w:spacing w:line="256" w:lineRule="auto"/>
        <w:ind w:right="247" w:firstLine="0"/>
        <w:jc w:val="both"/>
      </w:pPr>
      <w:r>
        <w:rPr/>
        <w:t>大境界和</w:t>
      </w:r>
      <w:r>
        <w:rPr>
          <w:rFonts w:ascii="Times New Roman" w:hAnsi="Times New Roman" w:cs="Times New Roman" w:eastAsia="Times New Roman"/>
        </w:rPr>
        <w:t>“</w:t>
      </w:r>
      <w:r>
        <w:rPr/>
        <w:t>不负人民</w:t>
      </w:r>
      <w:r>
        <w:rPr>
          <w:rFonts w:ascii="Times New Roman" w:hAnsi="Times New Roman" w:cs="Times New Roman" w:eastAsia="Times New Roman"/>
        </w:rPr>
        <w:t>”</w:t>
      </w:r>
      <w:r>
        <w:rPr/>
        <w:t>大作为，带领党和人民统揽伟大斗争、伟大工程、伟大事</w:t>
      </w:r>
      <w:r>
        <w:rPr>
          <w:spacing w:val="-105"/>
        </w:rPr>
        <w:t> </w:t>
      </w:r>
      <w:r>
        <w:rPr>
          <w:spacing w:val="-105"/>
        </w:rPr>
      </w:r>
      <w:r>
        <w:rPr>
          <w:spacing w:val="-1"/>
        </w:rPr>
        <w:t>业、伟大梦想。海南将认真贯彻落实全会精神，确保自贸港建设行稳致远，用</w:t>
      </w:r>
      <w:r>
        <w:rPr>
          <w:spacing w:val="-103"/>
        </w:rPr>
        <w:t> </w:t>
      </w:r>
      <w:r>
        <w:rPr>
          <w:spacing w:val="-103"/>
        </w:rPr>
      </w:r>
      <w:r>
        <w:rPr>
          <w:spacing w:val="-1"/>
        </w:rPr>
        <w:t>实际行动来证明在中国共产党的领导下的社会主义也可以搞自贸港，而且能搞</w:t>
      </w:r>
      <w:r>
        <w:rPr>
          <w:spacing w:val="-103"/>
        </w:rPr>
        <w:t> </w:t>
      </w:r>
      <w:r>
        <w:rPr>
          <w:spacing w:val="-103"/>
        </w:rPr>
      </w:r>
      <w:r>
        <w:rPr/>
        <w:t>得更好。</w:t>
      </w:r>
    </w:p>
    <w:p>
      <w:pPr>
        <w:pStyle w:val="BodyText"/>
        <w:spacing w:line="254" w:lineRule="auto" w:before="12"/>
        <w:ind w:right="0"/>
        <w:jc w:val="left"/>
      </w:pPr>
      <w:r>
        <w:rPr/>
        <w:t>青年是国家的未来和民族的希望。党的十九大代表、中科院遗传与发育生</w:t>
      </w:r>
      <w:r>
        <w:rPr>
          <w:w w:val="100"/>
        </w:rPr>
        <w:t> </w:t>
      </w:r>
      <w:r>
        <w:rPr/>
        <w:t>物学研究所研究员王秀杰，是一名从事生物信息学研究的青年科学家。捧读决</w:t>
      </w:r>
      <w:r>
        <w:rPr>
          <w:spacing w:val="-136"/>
        </w:rPr>
        <w:t> </w:t>
      </w:r>
      <w:r>
        <w:rPr>
          <w:spacing w:val="-136"/>
        </w:rPr>
      </w:r>
      <w:r>
        <w:rPr>
          <w:spacing w:val="-1"/>
        </w:rPr>
        <w:t>议，她心潮澎湃。</w:t>
      </w:r>
      <w:r>
        <w:rPr>
          <w:rFonts w:ascii="Times New Roman" w:hAnsi="Times New Roman" w:cs="Times New Roman" w:eastAsia="Times New Roman"/>
          <w:spacing w:val="-1"/>
        </w:rPr>
        <w:t>“</w:t>
      </w:r>
      <w:r>
        <w:rPr>
          <w:spacing w:val="-1"/>
        </w:rPr>
        <w:t>我们这一代青年，能够生长在中华民族强起来的伟大时代，</w:t>
      </w:r>
      <w:r>
        <w:rPr>
          <w:spacing w:val="-90"/>
        </w:rPr>
        <w:t> </w:t>
      </w:r>
      <w:r>
        <w:rPr>
          <w:spacing w:val="-90"/>
        </w:rPr>
      </w:r>
      <w:r>
        <w:rPr/>
        <w:t>已经经历建党百年、即将经历新中国成立一百周年这样伟大的历史时刻，是何</w:t>
      </w:r>
      <w:r>
        <w:rPr>
          <w:spacing w:val="-137"/>
        </w:rPr>
        <w:t> </w:t>
      </w:r>
      <w:r>
        <w:rPr>
          <w:spacing w:val="-137"/>
        </w:rPr>
      </w:r>
      <w:r>
        <w:rPr>
          <w:spacing w:val="-5"/>
        </w:rPr>
        <w:t>其幸运。</w:t>
      </w:r>
      <w:r>
        <w:rPr>
          <w:rFonts w:ascii="Times New Roman" w:hAnsi="Times New Roman" w:cs="Times New Roman" w:eastAsia="Times New Roman"/>
          <w:spacing w:val="-5"/>
        </w:rPr>
        <w:t>”</w:t>
      </w:r>
      <w:r>
        <w:rPr>
          <w:spacing w:val="-5"/>
        </w:rPr>
        <w:t>王秀杰说，我们是中华民族伟大复兴的见证者，更是推动者。党中央</w:t>
      </w:r>
      <w:r>
        <w:rPr>
          <w:spacing w:val="-91"/>
        </w:rPr>
        <w:t> </w:t>
      </w:r>
      <w:r>
        <w:rPr>
          <w:spacing w:val="-91"/>
        </w:rPr>
      </w:r>
      <w:r>
        <w:rPr>
          <w:spacing w:val="-8"/>
        </w:rPr>
        <w:t>号召我们</w:t>
      </w:r>
      <w:r>
        <w:rPr>
          <w:rFonts w:ascii="Times New Roman" w:hAnsi="Times New Roman" w:cs="Times New Roman" w:eastAsia="Times New Roman"/>
          <w:spacing w:val="-8"/>
        </w:rPr>
        <w:t>“</w:t>
      </w:r>
      <w:r>
        <w:rPr>
          <w:spacing w:val="-8"/>
        </w:rPr>
        <w:t>勿忘昨天的苦难辉煌，无愧今天的使命担当，不负明天的伟大梦想</w:t>
      </w:r>
      <w:r>
        <w:rPr>
          <w:rFonts w:ascii="Times New Roman" w:hAnsi="Times New Roman" w:cs="Times New Roman" w:eastAsia="Times New Roman"/>
          <w:spacing w:val="-8"/>
        </w:rPr>
        <w:t>”</w:t>
      </w:r>
      <w:r>
        <w:rPr>
          <w:spacing w:val="-8"/>
        </w:rPr>
        <w:t>，</w:t>
      </w:r>
      <w:r>
        <w:rPr>
          <w:spacing w:val="-100"/>
        </w:rPr>
        <w:t> </w:t>
      </w:r>
      <w:r>
        <w:rPr/>
        <w:t>这是每一个青年的时代责任和历史使命。肩负起</w:t>
      </w:r>
      <w:r>
        <w:rPr>
          <w:rFonts w:ascii="Times New Roman" w:hAnsi="Times New Roman" w:cs="Times New Roman" w:eastAsia="Times New Roman"/>
        </w:rPr>
        <w:t>“</w:t>
      </w:r>
      <w:r>
        <w:rPr/>
        <w:t>强国一代</w:t>
      </w:r>
      <w:r>
        <w:rPr>
          <w:rFonts w:ascii="Times New Roman" w:hAnsi="Times New Roman" w:cs="Times New Roman" w:eastAsia="Times New Roman"/>
        </w:rPr>
        <w:t>”</w:t>
      </w:r>
      <w:r>
        <w:rPr/>
        <w:t>的历史责任，我们</w:t>
      </w:r>
      <w:r>
        <w:rPr>
          <w:spacing w:val="-104"/>
        </w:rPr>
        <w:t> </w:t>
      </w:r>
      <w:r>
        <w:rPr>
          <w:spacing w:val="-104"/>
        </w:rPr>
      </w:r>
      <w:r>
        <w:rPr/>
        <w:t>责无旁贷。</w:t>
      </w:r>
    </w:p>
    <w:p>
      <w:pPr>
        <w:pStyle w:val="BodyText"/>
        <w:spacing w:line="261" w:lineRule="auto" w:before="17"/>
        <w:ind w:right="246"/>
        <w:jc w:val="both"/>
      </w:pPr>
      <w:r>
        <w:rPr>
          <w:spacing w:val="-1"/>
        </w:rPr>
        <w:t>百年征程的这一次抵达，也是新起点上再一次伟大的出发。世纪征程、千</w:t>
      </w:r>
      <w:r>
        <w:rPr>
          <w:w w:val="100"/>
        </w:rPr>
        <w:t> </w:t>
      </w:r>
      <w:r>
        <w:rPr>
          <w:spacing w:val="-1"/>
        </w:rPr>
        <w:t>秋伟业，就是这样浩浩汤汤一往无前，就是在一代代人的赓续奋斗中开启新的</w:t>
      </w:r>
      <w:r>
        <w:rPr>
          <w:spacing w:val="-101"/>
        </w:rPr>
        <w:t> </w:t>
      </w:r>
      <w:r>
        <w:rPr>
          <w:spacing w:val="-101"/>
        </w:rPr>
      </w:r>
      <w:r>
        <w:rPr/>
        <w:t>波澜壮阔。</w:t>
      </w:r>
    </w:p>
    <w:p>
      <w:pPr>
        <w:spacing w:after="0" w:line="261" w:lineRule="auto"/>
        <w:jc w:val="both"/>
        <w:sectPr>
          <w:pgSz w:w="11910" w:h="16840"/>
          <w:pgMar w:header="1161" w:footer="1280" w:top="2100" w:bottom="1460" w:left="1040" w:right="940"/>
        </w:sectPr>
      </w:pPr>
    </w:p>
    <w:p>
      <w:pPr>
        <w:spacing w:before="26"/>
        <w:ind w:left="184" w:right="284"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3"/>
        <w:rPr>
          <w:rFonts w:ascii="宋体" w:hAnsi="宋体" w:cs="宋体" w:eastAsia="宋体"/>
          <w:sz w:val="25"/>
          <w:szCs w:val="25"/>
        </w:rPr>
      </w:pPr>
    </w:p>
    <w:p>
      <w:pPr>
        <w:spacing w:line="364" w:lineRule="exact"/>
        <w:ind w:left="2553" w:right="0" w:firstLine="0"/>
        <w:rPr>
          <w:rFonts w:ascii="宋体" w:hAnsi="宋体" w:cs="宋体" w:eastAsia="宋体"/>
          <w:sz w:val="20"/>
          <w:szCs w:val="20"/>
        </w:rPr>
      </w:pPr>
      <w:r>
        <w:rPr>
          <w:rFonts w:ascii="宋体" w:hAnsi="宋体" w:cs="宋体" w:eastAsia="宋体"/>
          <w:position w:val="-6"/>
          <w:sz w:val="20"/>
          <w:szCs w:val="20"/>
        </w:rPr>
        <w:drawing>
          <wp:inline distT="0" distB="0" distL="0" distR="0">
            <wp:extent cx="3047618" cy="231648"/>
            <wp:effectExtent l="0" t="0" r="0" b="0"/>
            <wp:docPr id="61" name="image37.png" descr=""/>
            <wp:cNvGraphicFramePr>
              <a:graphicFrameLocks noChangeAspect="1"/>
            </wp:cNvGraphicFramePr>
            <a:graphic>
              <a:graphicData uri="http://schemas.openxmlformats.org/drawingml/2006/picture">
                <pic:pic>
                  <pic:nvPicPr>
                    <pic:cNvPr id="62" name="image37.png"/>
                    <pic:cNvPicPr/>
                  </pic:nvPicPr>
                  <pic:blipFill>
                    <a:blip r:embed="rId94" cstate="print"/>
                    <a:stretch>
                      <a:fillRect/>
                    </a:stretch>
                  </pic:blipFill>
                  <pic:spPr>
                    <a:xfrm>
                      <a:off x="0" y="0"/>
                      <a:ext cx="3047618" cy="231648"/>
                    </a:xfrm>
                    <a:prstGeom prst="rect">
                      <a:avLst/>
                    </a:prstGeom>
                  </pic:spPr>
                </pic:pic>
              </a:graphicData>
            </a:graphic>
          </wp:inline>
        </w:drawing>
      </w:r>
      <w:r>
        <w:rPr>
          <w:rFonts w:ascii="宋体" w:hAnsi="宋体" w:cs="宋体" w:eastAsia="宋体"/>
          <w:position w:val="-6"/>
          <w:sz w:val="20"/>
          <w:szCs w:val="20"/>
        </w:rPr>
      </w:r>
    </w:p>
    <w:p>
      <w:pPr>
        <w:spacing w:line="240" w:lineRule="auto" w:before="7"/>
        <w:rPr>
          <w:rFonts w:ascii="宋体" w:hAnsi="宋体" w:cs="宋体" w:eastAsia="宋体"/>
          <w:sz w:val="5"/>
          <w:szCs w:val="5"/>
        </w:rPr>
      </w:pPr>
    </w:p>
    <w:p>
      <w:pPr>
        <w:pStyle w:val="BodyText"/>
        <w:spacing w:line="240" w:lineRule="auto" w:before="14"/>
        <w:ind w:left="2620" w:right="35" w:firstLine="0"/>
        <w:jc w:val="left"/>
        <w:rPr>
          <w:rFonts w:ascii="楷体" w:hAnsi="楷体" w:cs="楷体" w:eastAsia="楷体"/>
        </w:rPr>
      </w:pPr>
      <w:bookmarkStart w:name="_bookmark17" w:id="18"/>
      <w:bookmarkEnd w:id="18"/>
      <w:r>
        <w:rPr/>
      </w:r>
      <w:r>
        <w:rPr>
          <w:rFonts w:ascii="楷体" w:hAnsi="楷体" w:cs="楷体" w:eastAsia="楷体"/>
        </w:rPr>
        <w:t>【新华社北京</w:t>
      </w:r>
      <w:r>
        <w:rPr>
          <w:rFonts w:ascii="楷体" w:hAnsi="楷体" w:cs="楷体" w:eastAsia="楷体"/>
          <w:spacing w:val="-70"/>
        </w:rPr>
        <w:t> </w:t>
      </w:r>
      <w:r>
        <w:rPr>
          <w:rFonts w:ascii="Times New Roman" w:hAnsi="Times New Roman" w:cs="Times New Roman" w:eastAsia="Times New Roman"/>
        </w:rPr>
        <w:t>2021</w:t>
      </w:r>
      <w:r>
        <w:rPr>
          <w:rFonts w:ascii="Times New Roman" w:hAnsi="Times New Roman" w:cs="Times New Roman" w:eastAsia="Times New Roman"/>
          <w:spacing w:val="-2"/>
        </w:rPr>
        <w:t> </w:t>
      </w:r>
      <w:r>
        <w:rPr>
          <w:rFonts w:ascii="楷体" w:hAnsi="楷体" w:cs="楷体" w:eastAsia="楷体"/>
        </w:rPr>
        <w:t>年</w:t>
      </w:r>
      <w:r>
        <w:rPr>
          <w:rFonts w:ascii="楷体" w:hAnsi="楷体" w:cs="楷体" w:eastAsia="楷体"/>
          <w:spacing w:val="-70"/>
        </w:rPr>
        <w:t> </w:t>
      </w:r>
      <w:r>
        <w:rPr>
          <w:rFonts w:ascii="Times New Roman" w:hAnsi="Times New Roman" w:cs="Times New Roman" w:eastAsia="Times New Roman"/>
        </w:rPr>
        <w:t>11 </w:t>
      </w:r>
      <w:r>
        <w:rPr>
          <w:rFonts w:ascii="楷体" w:hAnsi="楷体" w:cs="楷体" w:eastAsia="楷体"/>
        </w:rPr>
        <w:t>月</w:t>
      </w:r>
      <w:r>
        <w:rPr>
          <w:rFonts w:ascii="楷体" w:hAnsi="楷体" w:cs="楷体" w:eastAsia="楷体"/>
          <w:spacing w:val="-73"/>
        </w:rPr>
        <w:t> </w:t>
      </w:r>
      <w:r>
        <w:rPr>
          <w:rFonts w:ascii="Times New Roman" w:hAnsi="Times New Roman" w:cs="Times New Roman" w:eastAsia="Times New Roman"/>
        </w:rPr>
        <w:t>13 </w:t>
      </w:r>
      <w:r>
        <w:rPr>
          <w:rFonts w:ascii="楷体" w:hAnsi="楷体" w:cs="楷体" w:eastAsia="楷体"/>
        </w:rPr>
        <w:t>日电</w:t>
      </w:r>
    </w:p>
    <w:p>
      <w:pPr>
        <w:pStyle w:val="BodyText"/>
        <w:spacing w:line="240" w:lineRule="auto" w:before="114"/>
        <w:ind w:left="702" w:right="35" w:firstLine="1252"/>
        <w:jc w:val="left"/>
        <w:rPr>
          <w:rFonts w:ascii="楷体" w:hAnsi="楷体" w:cs="楷体" w:eastAsia="楷体"/>
        </w:rPr>
      </w:pPr>
      <w:r>
        <w:rPr>
          <w:rFonts w:ascii="楷体" w:hAnsi="楷体" w:cs="楷体" w:eastAsia="楷体"/>
        </w:rPr>
        <w:t>《新华每日电讯》</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3"/>
        </w:rPr>
        <w:t> </w:t>
      </w:r>
      <w:r>
        <w:rPr>
          <w:rFonts w:ascii="Times New Roman" w:hAnsi="Times New Roman" w:cs="Times New Roman" w:eastAsia="Times New Roman"/>
        </w:rPr>
        <w:t>11</w:t>
      </w:r>
      <w:r>
        <w:rPr>
          <w:rFonts w:ascii="Times New Roman" w:hAnsi="Times New Roman" w:cs="Times New Roman" w:eastAsia="Times New Roman"/>
          <w:spacing w:val="1"/>
        </w:rPr>
        <w:t> </w:t>
      </w:r>
      <w:r>
        <w:rPr>
          <w:rFonts w:ascii="楷体" w:hAnsi="楷体" w:cs="楷体" w:eastAsia="楷体"/>
        </w:rPr>
        <w:t>月</w:t>
      </w:r>
      <w:r>
        <w:rPr>
          <w:rFonts w:ascii="楷体" w:hAnsi="楷体" w:cs="楷体" w:eastAsia="楷体"/>
          <w:spacing w:val="-73"/>
        </w:rPr>
        <w:t> </w:t>
      </w:r>
      <w:r>
        <w:rPr>
          <w:rFonts w:ascii="Times New Roman" w:hAnsi="Times New Roman" w:cs="Times New Roman" w:eastAsia="Times New Roman"/>
        </w:rPr>
        <w:t>14</w:t>
      </w:r>
      <w:r>
        <w:rPr>
          <w:rFonts w:ascii="Times New Roman" w:hAnsi="Times New Roman" w:cs="Times New Roman" w:eastAsia="Times New Roman"/>
          <w:spacing w:val="-2"/>
        </w:rPr>
        <w:t> </w:t>
      </w:r>
      <w:r>
        <w:rPr>
          <w:rFonts w:ascii="楷体" w:hAnsi="楷体" w:cs="楷体" w:eastAsia="楷体"/>
        </w:rPr>
        <w:t>日第</w:t>
      </w:r>
      <w:r>
        <w:rPr>
          <w:rFonts w:ascii="楷体" w:hAnsi="楷体" w:cs="楷体" w:eastAsia="楷体"/>
          <w:spacing w:val="-71"/>
        </w:rPr>
        <w:t> </w:t>
      </w:r>
      <w:r>
        <w:rPr>
          <w:rFonts w:ascii="Times New Roman" w:hAnsi="Times New Roman" w:cs="Times New Roman" w:eastAsia="Times New Roman"/>
        </w:rPr>
        <w:t>2 </w:t>
      </w:r>
      <w:r>
        <w:rPr>
          <w:rFonts w:ascii="楷体" w:hAnsi="楷体" w:cs="楷体" w:eastAsia="楷体"/>
        </w:rPr>
        <w:t>版】</w:t>
      </w:r>
    </w:p>
    <w:p>
      <w:pPr>
        <w:spacing w:line="240" w:lineRule="auto" w:before="13"/>
        <w:rPr>
          <w:rFonts w:ascii="楷体" w:hAnsi="楷体" w:cs="楷体" w:eastAsia="楷体"/>
          <w:sz w:val="32"/>
          <w:szCs w:val="32"/>
        </w:rPr>
      </w:pPr>
    </w:p>
    <w:p>
      <w:pPr>
        <w:pStyle w:val="BodyText"/>
        <w:spacing w:line="247" w:lineRule="auto"/>
        <w:ind w:left="143" w:right="241"/>
        <w:jc w:val="both"/>
      </w:pPr>
      <w:r>
        <w:rPr/>
        <w:t>中国共产党第十九届中央委员会第六次全体会议</w:t>
      </w:r>
      <w:r>
        <w:rPr>
          <w:spacing w:val="-56"/>
        </w:rPr>
        <w:t> </w:t>
      </w:r>
      <w:r>
        <w:rPr>
          <w:rFonts w:ascii="Times New Roman" w:hAnsi="Times New Roman" w:cs="Times New Roman" w:eastAsia="Times New Roman"/>
          <w:spacing w:val="-7"/>
        </w:rPr>
        <w:t>11</w:t>
      </w:r>
      <w:r>
        <w:rPr>
          <w:rFonts w:ascii="Times New Roman" w:hAnsi="Times New Roman" w:cs="Times New Roman" w:eastAsia="Times New Roman"/>
          <w:spacing w:val="11"/>
        </w:rPr>
        <w:t> </w:t>
      </w:r>
      <w:r>
        <w:rPr/>
        <w:t>月</w:t>
      </w:r>
      <w:r>
        <w:rPr>
          <w:spacing w:val="-60"/>
        </w:rPr>
        <w:t> </w:t>
      </w:r>
      <w:r>
        <w:rPr>
          <w:rFonts w:ascii="Times New Roman" w:hAnsi="Times New Roman" w:cs="Times New Roman" w:eastAsia="Times New Roman"/>
        </w:rPr>
        <w:t>8</w:t>
      </w:r>
      <w:r>
        <w:rPr>
          <w:rFonts w:ascii="Times New Roman" w:hAnsi="Times New Roman" w:cs="Times New Roman" w:eastAsia="Times New Roman"/>
          <w:spacing w:val="11"/>
        </w:rPr>
        <w:t> </w:t>
      </w:r>
      <w:r>
        <w:rPr/>
        <w:t>日至</w:t>
      </w:r>
      <w:r>
        <w:rPr>
          <w:spacing w:val="-57"/>
        </w:rPr>
        <w:t> </w:t>
      </w:r>
      <w:r>
        <w:rPr>
          <w:rFonts w:ascii="Times New Roman" w:hAnsi="Times New Roman" w:cs="Times New Roman" w:eastAsia="Times New Roman"/>
          <w:spacing w:val="-7"/>
        </w:rPr>
        <w:t>11</w:t>
      </w:r>
      <w:r>
        <w:rPr>
          <w:rFonts w:ascii="Times New Roman" w:hAnsi="Times New Roman" w:cs="Times New Roman" w:eastAsia="Times New Roman"/>
          <w:spacing w:val="14"/>
        </w:rPr>
        <w:t> </w:t>
      </w:r>
      <w:r>
        <w:rPr/>
        <w:t>日在北</w:t>
      </w:r>
      <w:r>
        <w:rPr>
          <w:w w:val="100"/>
        </w:rPr>
        <w:t> </w:t>
      </w:r>
      <w:r>
        <w:rPr/>
        <w:t>京举行，这是在重要历史关头召开的一次具有重大历史意义的会议。</w:t>
      </w:r>
      <w:r>
        <w:rPr>
          <w:rFonts w:ascii="Times New Roman" w:hAnsi="Times New Roman" w:cs="Times New Roman" w:eastAsia="Times New Roman"/>
        </w:rPr>
        <w:t>7000</w:t>
      </w:r>
      <w:r>
        <w:rPr>
          <w:rFonts w:ascii="Times New Roman" w:hAnsi="Times New Roman" w:cs="Times New Roman" w:eastAsia="Times New Roman"/>
          <w:spacing w:val="-17"/>
        </w:rPr>
        <w:t> </w:t>
      </w:r>
      <w:r>
        <w:rPr/>
        <w:t>余</w:t>
      </w:r>
      <w:r>
        <w:rPr>
          <w:w w:val="100"/>
        </w:rPr>
        <w:t> </w:t>
      </w:r>
      <w:r>
        <w:rPr/>
        <w:t>字的会议公报有许多重要论断、提法，内涵深刻。</w:t>
      </w:r>
    </w:p>
    <w:p>
      <w:pPr>
        <w:pStyle w:val="Heading3"/>
        <w:spacing w:line="240" w:lineRule="auto" w:before="23"/>
        <w:ind w:left="705" w:right="35"/>
        <w:jc w:val="left"/>
        <w:rPr>
          <w:rFonts w:ascii="Times New Roman" w:hAnsi="Times New Roman" w:cs="Times New Roman" w:eastAsia="Times New Roman"/>
          <w:b w:val="0"/>
          <w:bCs w:val="0"/>
        </w:rPr>
      </w:pPr>
      <w:r>
        <w:rPr>
          <w:rFonts w:ascii="Times New Roman" w:hAnsi="Times New Roman" w:cs="Times New Roman" w:eastAsia="Times New Roman"/>
        </w:rPr>
        <w:t>1.</w:t>
      </w:r>
      <w:r>
        <w:rPr/>
        <w:t>百年历程四个</w:t>
      </w:r>
      <w:r>
        <w:rPr>
          <w:rFonts w:ascii="Times New Roman" w:hAnsi="Times New Roman" w:cs="Times New Roman" w:eastAsia="Times New Roman"/>
        </w:rPr>
        <w:t>“</w:t>
      </w:r>
      <w:r>
        <w:rPr/>
        <w:t>伟大飞跃</w:t>
      </w:r>
      <w:r>
        <w:rPr>
          <w:rFonts w:ascii="Times New Roman" w:hAnsi="Times New Roman" w:cs="Times New Roman" w:eastAsia="Times New Roman"/>
        </w:rPr>
        <w:t>”</w:t>
      </w:r>
      <w:r>
        <w:rPr>
          <w:rFonts w:ascii="Times New Roman" w:hAnsi="Times New Roman" w:cs="Times New Roman" w:eastAsia="Times New Roman"/>
          <w:b w:val="0"/>
          <w:bCs w:val="0"/>
        </w:rPr>
      </w:r>
    </w:p>
    <w:p>
      <w:pPr>
        <w:pStyle w:val="BodyText"/>
        <w:spacing w:line="247" w:lineRule="auto" w:before="13"/>
        <w:ind w:left="702" w:right="35" w:firstLine="0"/>
        <w:jc w:val="left"/>
      </w:pPr>
      <w:r>
        <w:rPr/>
        <w:t>公报指出四个</w:t>
      </w:r>
      <w:r>
        <w:rPr>
          <w:rFonts w:ascii="Times New Roman" w:hAnsi="Times New Roman" w:cs="Times New Roman" w:eastAsia="Times New Roman"/>
        </w:rPr>
        <w:t>“</w:t>
      </w:r>
      <w:r>
        <w:rPr/>
        <w:t>伟大飞跃</w:t>
      </w:r>
      <w:r>
        <w:rPr>
          <w:rFonts w:ascii="Times New Roman" w:hAnsi="Times New Roman" w:cs="Times New Roman" w:eastAsia="Times New Roman"/>
        </w:rPr>
        <w:t>”</w:t>
      </w:r>
      <w:r>
        <w:rPr/>
        <w:t>：</w:t>
      </w:r>
      <w:r>
        <w:rPr>
          <w:w w:val="100"/>
        </w:rPr>
        <w:t> </w:t>
      </w:r>
      <w:r>
        <w:rPr/>
        <w:t>新民主主义革命时期</w:t>
      </w:r>
      <w:r>
        <w:rPr>
          <w:rFonts w:ascii="Times New Roman" w:hAnsi="Times New Roman" w:cs="Times New Roman" w:eastAsia="Times New Roman"/>
        </w:rPr>
        <w:t>——</w:t>
      </w:r>
      <w:r>
        <w:rPr/>
        <w:t>实现了中国从几千年封建专制政治向人民民主</w:t>
      </w:r>
    </w:p>
    <w:p>
      <w:pPr>
        <w:pStyle w:val="BodyText"/>
        <w:spacing w:line="240" w:lineRule="auto" w:before="1"/>
        <w:ind w:left="143" w:right="35" w:firstLine="0"/>
        <w:jc w:val="left"/>
      </w:pPr>
      <w:r>
        <w:rPr/>
        <w:t>的伟大飞跃；</w:t>
      </w:r>
    </w:p>
    <w:p>
      <w:pPr>
        <w:pStyle w:val="BodyText"/>
        <w:spacing w:line="249" w:lineRule="auto" w:before="34"/>
        <w:ind w:left="143" w:right="241"/>
        <w:jc w:val="both"/>
      </w:pPr>
      <w:r>
        <w:rPr/>
        <w:t>社会主义革命和建设时期</w:t>
      </w:r>
      <w:r>
        <w:rPr>
          <w:rFonts w:ascii="Times New Roman" w:hAnsi="Times New Roman" w:cs="Times New Roman" w:eastAsia="Times New Roman"/>
        </w:rPr>
        <w:t>——</w:t>
      </w:r>
      <w:r>
        <w:rPr/>
        <w:t>实现了一穷二白、人口众多的东方大国大</w:t>
      </w:r>
      <w:r>
        <w:rPr>
          <w:w w:val="100"/>
        </w:rPr>
        <w:t> </w:t>
      </w:r>
      <w:r>
        <w:rPr/>
        <w:t>步迈进社会主义社会的伟大飞跃；</w:t>
      </w:r>
    </w:p>
    <w:p>
      <w:pPr>
        <w:pStyle w:val="BodyText"/>
        <w:spacing w:line="254" w:lineRule="auto" w:before="20"/>
        <w:ind w:left="143" w:right="240"/>
        <w:jc w:val="both"/>
      </w:pPr>
      <w:r>
        <w:rPr/>
        <w:t>改革开放和社会主义现代化建设新时期</w:t>
      </w:r>
      <w:r>
        <w:rPr>
          <w:rFonts w:ascii="Times New Roman" w:hAnsi="Times New Roman" w:cs="Times New Roman" w:eastAsia="Times New Roman"/>
        </w:rPr>
        <w:t>——</w:t>
      </w:r>
      <w:r>
        <w:rPr/>
        <w:t>实现了人民生活从温饱不足</w:t>
      </w:r>
      <w:r>
        <w:rPr>
          <w:w w:val="100"/>
        </w:rPr>
        <w:t> </w:t>
      </w:r>
      <w:r>
        <w:rPr/>
        <w:t>到总体小康、奔向全面小康的历史性跨越，推进了中华民族从站起来到富起</w:t>
      </w:r>
      <w:r>
        <w:rPr>
          <w:spacing w:val="-88"/>
        </w:rPr>
        <w:t> </w:t>
      </w:r>
      <w:r>
        <w:rPr>
          <w:spacing w:val="-88"/>
        </w:rPr>
      </w:r>
      <w:r>
        <w:rPr/>
        <w:t>来的伟大飞跃；</w:t>
      </w:r>
    </w:p>
    <w:p>
      <w:pPr>
        <w:pStyle w:val="BodyText"/>
        <w:spacing w:line="247" w:lineRule="auto" w:before="15"/>
        <w:ind w:left="143" w:right="240"/>
        <w:jc w:val="both"/>
      </w:pPr>
      <w:r>
        <w:rPr/>
        <w:t>党的十八大以来，中国特色社会主义进入新时代</w:t>
      </w:r>
      <w:r>
        <w:rPr>
          <w:rFonts w:ascii="Times New Roman" w:hAnsi="Times New Roman" w:cs="Times New Roman" w:eastAsia="Times New Roman"/>
        </w:rPr>
        <w:t>——</w:t>
      </w:r>
      <w:r>
        <w:rPr/>
        <w:t>中华民族迎来了从</w:t>
      </w:r>
      <w:r>
        <w:rPr>
          <w:w w:val="100"/>
        </w:rPr>
        <w:t> </w:t>
      </w:r>
      <w:r>
        <w:rPr/>
        <w:t>站起来、富起来到强起来的伟大飞跃。</w:t>
      </w:r>
    </w:p>
    <w:p>
      <w:pPr>
        <w:pStyle w:val="BodyText"/>
        <w:spacing w:line="247" w:lineRule="auto" w:before="26"/>
        <w:ind w:left="143" w:right="239"/>
        <w:jc w:val="both"/>
      </w:pPr>
      <w:r>
        <w:rPr>
          <w:spacing w:val="-2"/>
        </w:rPr>
        <w:t>这四个</w:t>
      </w:r>
      <w:r>
        <w:rPr>
          <w:rFonts w:ascii="Times New Roman" w:hAnsi="Times New Roman" w:cs="Times New Roman" w:eastAsia="Times New Roman"/>
          <w:spacing w:val="-2"/>
        </w:rPr>
        <w:t>“</w:t>
      </w:r>
      <w:r>
        <w:rPr>
          <w:spacing w:val="-2"/>
        </w:rPr>
        <w:t>伟大飞跃</w:t>
      </w:r>
      <w:r>
        <w:rPr>
          <w:rFonts w:ascii="Times New Roman" w:hAnsi="Times New Roman" w:cs="Times New Roman" w:eastAsia="Times New Roman"/>
          <w:spacing w:val="-2"/>
        </w:rPr>
        <w:t>”</w:t>
      </w:r>
      <w:r>
        <w:rPr>
          <w:spacing w:val="-2"/>
        </w:rPr>
        <w:t>的成就一脉相承，是中国共产党百年奋斗始终以</w:t>
      </w:r>
      <w:r>
        <w:rPr>
          <w:rFonts w:ascii="Times New Roman" w:hAnsi="Times New Roman" w:cs="Times New Roman" w:eastAsia="Times New Roman"/>
          <w:spacing w:val="-2"/>
        </w:rPr>
        <w:t>“</w:t>
      </w:r>
      <w:r>
        <w:rPr>
          <w:spacing w:val="-2"/>
        </w:rPr>
        <w:t>实现</w:t>
      </w:r>
      <w:r>
        <w:rPr>
          <w:w w:val="100"/>
        </w:rPr>
        <w:t> </w:t>
      </w:r>
      <w:r>
        <w:rPr>
          <w:spacing w:val="-3"/>
        </w:rPr>
        <w:t>中华民族伟大复兴</w:t>
      </w:r>
      <w:r>
        <w:rPr>
          <w:rFonts w:ascii="Times New Roman" w:hAnsi="Times New Roman" w:cs="Times New Roman" w:eastAsia="Times New Roman"/>
          <w:spacing w:val="-3"/>
        </w:rPr>
        <w:t>”</w:t>
      </w:r>
      <w:r>
        <w:rPr>
          <w:spacing w:val="-3"/>
        </w:rPr>
        <w:t>为主题的辉煌成果，实现中华民族伟大复兴进入了不可逆</w:t>
      </w:r>
      <w:r>
        <w:rPr>
          <w:spacing w:val="-112"/>
        </w:rPr>
        <w:t> </w:t>
      </w:r>
      <w:r>
        <w:rPr>
          <w:spacing w:val="-112"/>
        </w:rPr>
      </w:r>
      <w:r>
        <w:rPr/>
        <w:t>转的历史进程。</w:t>
      </w:r>
    </w:p>
    <w:p>
      <w:pPr>
        <w:pStyle w:val="Heading3"/>
        <w:spacing w:line="247" w:lineRule="auto" w:before="26"/>
        <w:ind w:left="143" w:right="247" w:firstLine="561"/>
        <w:jc w:val="both"/>
        <w:rPr>
          <w:rFonts w:ascii="Times New Roman" w:hAnsi="Times New Roman" w:cs="Times New Roman" w:eastAsia="Times New Roman"/>
          <w:b w:val="0"/>
          <w:bCs w:val="0"/>
        </w:rPr>
      </w:pPr>
      <w:r>
        <w:rPr>
          <w:rFonts w:ascii="Times New Roman" w:hAnsi="Times New Roman" w:cs="Times New Roman" w:eastAsia="Times New Roman"/>
          <w:spacing w:val="7"/>
        </w:rPr>
        <w:t>2.</w:t>
      </w:r>
      <w:r>
        <w:rPr>
          <w:spacing w:val="7"/>
        </w:rPr>
        <w:t>习近平新时代中国特色社会主义思想</w:t>
      </w:r>
      <w:r>
        <w:rPr>
          <w:rFonts w:ascii="Times New Roman" w:hAnsi="Times New Roman" w:cs="Times New Roman" w:eastAsia="Times New Roman"/>
          <w:spacing w:val="7"/>
        </w:rPr>
        <w:t>“</w:t>
      </w:r>
      <w:r>
        <w:rPr>
          <w:spacing w:val="7"/>
        </w:rPr>
        <w:t>是中华文化和中国精神的时代</w:t>
      </w:r>
      <w:r>
        <w:rPr>
          <w:w w:val="99"/>
        </w:rPr>
        <w:t> </w:t>
      </w:r>
      <w:r>
        <w:rPr/>
        <w:t>精华，实现了马克思主义中国化新的飞跃</w:t>
      </w:r>
      <w:r>
        <w:rPr>
          <w:rFonts w:ascii="Times New Roman" w:hAnsi="Times New Roman" w:cs="Times New Roman" w:eastAsia="Times New Roman"/>
        </w:rPr>
        <w:t>”</w:t>
      </w:r>
      <w:r>
        <w:rPr>
          <w:rFonts w:ascii="Times New Roman" w:hAnsi="Times New Roman" w:cs="Times New Roman" w:eastAsia="Times New Roman"/>
          <w:b w:val="0"/>
          <w:bCs w:val="0"/>
        </w:rPr>
      </w:r>
    </w:p>
    <w:p>
      <w:pPr>
        <w:pStyle w:val="BodyText"/>
        <w:spacing w:line="261" w:lineRule="auto" w:before="4"/>
        <w:ind w:left="143" w:right="35"/>
        <w:jc w:val="left"/>
      </w:pPr>
      <w:r>
        <w:rPr>
          <w:spacing w:val="-4"/>
        </w:rPr>
        <w:t>公报指出，习近平新时代中国特色社会主义思想是当代中国马克思主义、</w:t>
      </w:r>
      <w:r>
        <w:rPr>
          <w:w w:val="100"/>
        </w:rPr>
        <w:t> </w:t>
      </w:r>
      <w:r>
        <w:rPr/>
        <w:t>二十一世纪马克思主义，是中华文化和中国精神的时代精华，实现了马克思</w:t>
      </w:r>
      <w:r>
        <w:rPr>
          <w:spacing w:val="-87"/>
        </w:rPr>
        <w:t> </w:t>
      </w:r>
      <w:r>
        <w:rPr>
          <w:spacing w:val="-87"/>
        </w:rPr>
      </w:r>
      <w:r>
        <w:rPr/>
        <w:t>主义中国化新的飞跃。</w:t>
      </w:r>
    </w:p>
    <w:p>
      <w:pPr>
        <w:pStyle w:val="BodyText"/>
        <w:spacing w:line="261" w:lineRule="auto" w:before="9"/>
        <w:ind w:left="143" w:right="240"/>
        <w:jc w:val="both"/>
      </w:pPr>
      <w:r>
        <w:rPr/>
        <w:t>毛泽东思想是马克思主义中国化的第一次历史性飞跃；改革开放和社会</w:t>
      </w:r>
      <w:r>
        <w:rPr>
          <w:w w:val="100"/>
        </w:rPr>
        <w:t> </w:t>
      </w:r>
      <w:r>
        <w:rPr/>
        <w:t>主义现代化建设新时期，党从新的实践和时代特征出发坚持和发展马克思主</w:t>
      </w:r>
      <w:r>
        <w:rPr>
          <w:spacing w:val="-90"/>
        </w:rPr>
        <w:t> </w:t>
      </w:r>
      <w:r>
        <w:rPr>
          <w:spacing w:val="-90"/>
        </w:rPr>
      </w:r>
      <w:r>
        <w:rPr/>
        <w:t>义，形成中国特色社会主义理论体系，实现了马克思主义中国化新的飞跃；</w:t>
      </w:r>
      <w:r>
        <w:rPr>
          <w:spacing w:val="-90"/>
        </w:rPr>
        <w:t> </w:t>
      </w:r>
      <w:r>
        <w:rPr>
          <w:spacing w:val="-90"/>
        </w:rPr>
      </w:r>
      <w:r>
        <w:rPr/>
        <w:t>习近平新时代中国特色社会主义思想，实现了马克思主义中国化新的飞跃。</w:t>
      </w:r>
    </w:p>
    <w:p>
      <w:pPr>
        <w:pStyle w:val="Heading3"/>
        <w:spacing w:line="240" w:lineRule="auto"/>
        <w:ind w:left="705" w:right="35"/>
        <w:jc w:val="left"/>
        <w:rPr>
          <w:b w:val="0"/>
          <w:bCs w:val="0"/>
        </w:rPr>
      </w:pPr>
      <w:r>
        <w:rPr>
          <w:rFonts w:ascii="Times New Roman" w:hAnsi="Times New Roman" w:cs="Times New Roman" w:eastAsia="Times New Roman"/>
          <w:spacing w:val="2"/>
        </w:rPr>
        <w:t>3.</w:t>
      </w:r>
      <w:r>
        <w:rPr>
          <w:spacing w:val="2"/>
        </w:rPr>
        <w:t>两个</w:t>
      </w:r>
      <w:r>
        <w:rPr>
          <w:rFonts w:ascii="Times New Roman" w:hAnsi="Times New Roman" w:cs="Times New Roman" w:eastAsia="Times New Roman"/>
          <w:spacing w:val="2"/>
        </w:rPr>
        <w:t>“</w:t>
      </w:r>
      <w:r>
        <w:rPr>
          <w:spacing w:val="2"/>
        </w:rPr>
        <w:t>确立</w:t>
      </w:r>
      <w:r>
        <w:rPr>
          <w:rFonts w:ascii="Times New Roman" w:hAnsi="Times New Roman" w:cs="Times New Roman" w:eastAsia="Times New Roman"/>
          <w:spacing w:val="2"/>
        </w:rPr>
        <w:t>”</w:t>
      </w:r>
      <w:r>
        <w:rPr>
          <w:spacing w:val="2"/>
        </w:rPr>
        <w:t>对新时代党和国家事业发展、对推进中华民族伟大复兴历</w:t>
      </w:r>
      <w:r>
        <w:rPr>
          <w:b w:val="0"/>
          <w:bCs w:val="0"/>
          <w:spacing w:val="2"/>
        </w:rPr>
      </w:r>
    </w:p>
    <w:p>
      <w:pPr>
        <w:spacing w:line="240" w:lineRule="auto" w:before="0"/>
        <w:rPr>
          <w:rFonts w:ascii="宋体" w:hAnsi="宋体" w:cs="宋体" w:eastAsia="宋体"/>
          <w:b/>
          <w:bCs/>
          <w:sz w:val="12"/>
          <w:szCs w:val="12"/>
        </w:rPr>
      </w:pPr>
    </w:p>
    <w:p>
      <w:pPr>
        <w:spacing w:before="69"/>
        <w:ind w:left="184" w:right="282"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73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92"/>
          <w:footerReference w:type="default" r:id="rId93"/>
          <w:pgSz w:w="11910" w:h="16840"/>
          <w:pgMar w:header="0" w:footer="0" w:top="1060" w:bottom="280" w:left="1160" w:right="1060"/>
        </w:sectPr>
      </w:pPr>
    </w:p>
    <w:p>
      <w:pPr>
        <w:spacing w:line="240" w:lineRule="auto" w:before="5"/>
        <w:rPr>
          <w:rFonts w:ascii="Times New Roman" w:hAnsi="Times New Roman" w:cs="Times New Roman" w:eastAsia="Times New Roman"/>
          <w:sz w:val="4"/>
          <w:szCs w:val="4"/>
        </w:rPr>
      </w:pPr>
    </w:p>
    <w:p>
      <w:pPr>
        <w:spacing w:line="20" w:lineRule="exact"/>
        <w:ind w:left="107"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Times New Roman" w:hAnsi="Times New Roman" w:cs="Times New Roman" w:eastAsia="Times New Roman"/>
          <w:sz w:val="2"/>
          <w:szCs w:val="2"/>
        </w:rPr>
      </w:r>
    </w:p>
    <w:p>
      <w:pPr>
        <w:spacing w:line="261" w:lineRule="auto" w:before="0"/>
        <w:ind w:left="702" w:right="35" w:hanging="560"/>
        <w:jc w:val="left"/>
        <w:rPr>
          <w:rFonts w:ascii="宋体" w:hAnsi="宋体" w:cs="宋体" w:eastAsia="宋体"/>
          <w:sz w:val="28"/>
          <w:szCs w:val="28"/>
        </w:rPr>
      </w:pPr>
      <w:r>
        <w:rPr>
          <w:rFonts w:ascii="宋体" w:hAnsi="宋体" w:cs="宋体" w:eastAsia="宋体"/>
          <w:b/>
          <w:bCs/>
          <w:sz w:val="28"/>
          <w:szCs w:val="28"/>
        </w:rPr>
        <w:t>史进程具有决定性意义</w:t>
      </w:r>
      <w:r>
        <w:rPr>
          <w:rFonts w:ascii="宋体" w:hAnsi="宋体" w:cs="宋体" w:eastAsia="宋体"/>
          <w:b/>
          <w:bCs/>
          <w:w w:val="99"/>
          <w:sz w:val="28"/>
          <w:szCs w:val="28"/>
        </w:rPr>
        <w:t> </w:t>
      </w:r>
      <w:r>
        <w:rPr>
          <w:rFonts w:ascii="宋体" w:hAnsi="宋体" w:cs="宋体" w:eastAsia="宋体"/>
          <w:sz w:val="28"/>
          <w:szCs w:val="28"/>
        </w:rPr>
        <w:t>公报指出，党确立习近平同志党中央的核心、全党的核心地位，确立习</w:t>
      </w:r>
    </w:p>
    <w:p>
      <w:pPr>
        <w:pStyle w:val="BodyText"/>
        <w:spacing w:line="261" w:lineRule="auto" w:before="9"/>
        <w:ind w:left="143" w:right="247" w:firstLine="0"/>
        <w:jc w:val="both"/>
      </w:pPr>
      <w:r>
        <w:rPr/>
        <w:t>近平新时代中国特色社会主义思想的指导地位，反映了全党全军全国各族人</w:t>
      </w:r>
      <w:r>
        <w:rPr>
          <w:spacing w:val="-90"/>
        </w:rPr>
        <w:t> </w:t>
      </w:r>
      <w:r>
        <w:rPr>
          <w:spacing w:val="-90"/>
        </w:rPr>
      </w:r>
      <w:r>
        <w:rPr/>
        <w:t>民共同心愿，对新时代党和国家事业发展、对推进中华民族伟大复兴历史进</w:t>
      </w:r>
      <w:r>
        <w:rPr>
          <w:spacing w:val="-90"/>
        </w:rPr>
        <w:t> </w:t>
      </w:r>
      <w:r>
        <w:rPr>
          <w:spacing w:val="-90"/>
        </w:rPr>
      </w:r>
      <w:r>
        <w:rPr/>
        <w:t>程具有决定性意义。</w:t>
      </w:r>
    </w:p>
    <w:p>
      <w:pPr>
        <w:pStyle w:val="BodyText"/>
        <w:spacing w:line="261" w:lineRule="auto" w:before="9"/>
        <w:ind w:left="143" w:right="240"/>
        <w:jc w:val="both"/>
      </w:pPr>
      <w:r>
        <w:rPr/>
        <w:t>党的十八大以来，党和国家事业取得历史性成就、发生历史性变革，根</w:t>
      </w:r>
      <w:r>
        <w:rPr>
          <w:w w:val="100"/>
        </w:rPr>
        <w:t> </w:t>
      </w:r>
      <w:r>
        <w:rPr/>
        <w:t>本在于有以习近平同志为核心的党中央领航掌舵，有习近平新时代中国特色</w:t>
      </w:r>
      <w:r>
        <w:rPr>
          <w:spacing w:val="-90"/>
        </w:rPr>
        <w:t> </w:t>
      </w:r>
      <w:r>
        <w:rPr>
          <w:spacing w:val="-90"/>
        </w:rPr>
      </w:r>
      <w:r>
        <w:rPr/>
        <w:t>社会主义思想指引航向。</w:t>
      </w:r>
    </w:p>
    <w:p>
      <w:pPr>
        <w:pStyle w:val="BodyText"/>
        <w:spacing w:line="256" w:lineRule="auto" w:before="9"/>
        <w:ind w:left="143" w:right="239"/>
        <w:jc w:val="both"/>
      </w:pPr>
      <w:r>
        <w:rPr/>
        <w:t>坚强的领导核心和科学的理论指导，是关乎党和国家前途命运、党和人</w:t>
      </w:r>
      <w:r>
        <w:rPr>
          <w:w w:val="100"/>
        </w:rPr>
        <w:t> </w:t>
      </w:r>
      <w:r>
        <w:rPr>
          <w:spacing w:val="-8"/>
        </w:rPr>
        <w:t>民事业成败的根本性问题。党中央有核心、全党有核心，党才有力量。确立习</w:t>
      </w:r>
      <w:r>
        <w:rPr>
          <w:spacing w:val="-99"/>
        </w:rPr>
        <w:t> </w:t>
      </w:r>
      <w:r>
        <w:rPr>
          <w:spacing w:val="-99"/>
        </w:rPr>
      </w:r>
      <w:r>
        <w:rPr/>
        <w:t>近平同志党中央的核心、全党的核心地位，是时代呼唤、历史选择、民心所</w:t>
      </w:r>
      <w:r>
        <w:rPr>
          <w:spacing w:val="-90"/>
        </w:rPr>
        <w:t> </w:t>
      </w:r>
      <w:r>
        <w:rPr>
          <w:spacing w:val="-90"/>
        </w:rPr>
      </w:r>
      <w:r>
        <w:rPr/>
        <w:t>向。坚定拥护和维护习近平总书记的核心地位，中华</w:t>
      </w:r>
      <w:r>
        <w:rPr>
          <w:rFonts w:ascii="Times New Roman" w:hAnsi="Times New Roman" w:cs="Times New Roman" w:eastAsia="Times New Roman"/>
        </w:rPr>
        <w:t>“</w:t>
      </w:r>
      <w:r>
        <w:rPr/>
        <w:t>复兴</w:t>
      </w:r>
      <w:r>
        <w:rPr>
          <w:rFonts w:ascii="Times New Roman" w:hAnsi="Times New Roman" w:cs="Times New Roman" w:eastAsia="Times New Roman"/>
        </w:rPr>
        <w:t>”</w:t>
      </w:r>
      <w:r>
        <w:rPr/>
        <w:t>号巨轮有了坚强</w:t>
      </w:r>
      <w:r>
        <w:rPr>
          <w:spacing w:val="-58"/>
        </w:rPr>
        <w:t> </w:t>
      </w:r>
      <w:r>
        <w:rPr>
          <w:spacing w:val="-58"/>
        </w:rPr>
      </w:r>
      <w:r>
        <w:rPr>
          <w:spacing w:val="-7"/>
        </w:rPr>
        <w:t>有力的掌舵者，面对惊涛骇浪就能做到</w:t>
      </w:r>
      <w:r>
        <w:rPr>
          <w:rFonts w:ascii="Times New Roman" w:hAnsi="Times New Roman" w:cs="Times New Roman" w:eastAsia="Times New Roman"/>
          <w:spacing w:val="-7"/>
        </w:rPr>
        <w:t>“</w:t>
      </w:r>
      <w:r>
        <w:rPr>
          <w:spacing w:val="-7"/>
        </w:rPr>
        <w:t>任凭风浪起、稳坐钓鱼船</w:t>
      </w:r>
      <w:r>
        <w:rPr>
          <w:rFonts w:ascii="Times New Roman" w:hAnsi="Times New Roman" w:cs="Times New Roman" w:eastAsia="Times New Roman"/>
          <w:spacing w:val="-7"/>
        </w:rPr>
        <w:t>”</w:t>
      </w:r>
      <w:r>
        <w:rPr>
          <w:spacing w:val="-7"/>
        </w:rPr>
        <w:t>。确立习近</w:t>
      </w:r>
      <w:r>
        <w:rPr>
          <w:spacing w:val="-90"/>
        </w:rPr>
        <w:t> </w:t>
      </w:r>
      <w:r>
        <w:rPr>
          <w:spacing w:val="-90"/>
        </w:rPr>
      </w:r>
      <w:r>
        <w:rPr/>
        <w:t>平新时代中国特色社会主义思想的指导地位，我们党就能在中华民族伟大复</w:t>
      </w:r>
      <w:r>
        <w:rPr>
          <w:spacing w:val="-90"/>
        </w:rPr>
        <w:t> </w:t>
      </w:r>
      <w:r>
        <w:rPr>
          <w:spacing w:val="-90"/>
        </w:rPr>
      </w:r>
      <w:r>
        <w:rPr/>
        <w:t>兴战略全局和世界百年未有之大变局深度演进互动的复杂条件下，坚持正确</w:t>
      </w:r>
      <w:r>
        <w:rPr>
          <w:spacing w:val="-90"/>
        </w:rPr>
        <w:t> </w:t>
      </w:r>
      <w:r>
        <w:rPr>
          <w:spacing w:val="-90"/>
        </w:rPr>
      </w:r>
      <w:r>
        <w:rPr/>
        <w:t>前进方向，乘风破浪不迷航。</w:t>
      </w:r>
    </w:p>
    <w:p>
      <w:pPr>
        <w:spacing w:line="247" w:lineRule="auto" w:before="14"/>
        <w:ind w:left="702" w:right="35" w:firstLine="2"/>
        <w:jc w:val="left"/>
        <w:rPr>
          <w:rFonts w:ascii="宋体" w:hAnsi="宋体" w:cs="宋体" w:eastAsia="宋体"/>
          <w:sz w:val="28"/>
          <w:szCs w:val="28"/>
        </w:rPr>
      </w:pPr>
      <w:r>
        <w:rPr>
          <w:rFonts w:ascii="Times New Roman" w:hAnsi="Times New Roman" w:cs="Times New Roman" w:eastAsia="Times New Roman"/>
          <w:b/>
          <w:bCs/>
          <w:sz w:val="28"/>
          <w:szCs w:val="28"/>
        </w:rPr>
        <w:t>4.</w:t>
      </w:r>
      <w:r>
        <w:rPr>
          <w:rFonts w:ascii="宋体" w:hAnsi="宋体" w:cs="宋体" w:eastAsia="宋体"/>
          <w:b/>
          <w:bCs/>
          <w:sz w:val="28"/>
          <w:szCs w:val="28"/>
        </w:rPr>
        <w:t>从</w:t>
      </w:r>
      <w:r>
        <w:rPr>
          <w:rFonts w:ascii="宋体" w:hAnsi="宋体" w:cs="宋体" w:eastAsia="宋体"/>
          <w:b/>
          <w:bCs/>
          <w:spacing w:val="-72"/>
          <w:sz w:val="28"/>
          <w:szCs w:val="28"/>
        </w:rPr>
        <w:t> </w:t>
      </w:r>
      <w:r>
        <w:rPr>
          <w:rFonts w:ascii="Times New Roman" w:hAnsi="Times New Roman" w:cs="Times New Roman" w:eastAsia="Times New Roman"/>
          <w:b/>
          <w:bCs/>
          <w:sz w:val="28"/>
          <w:szCs w:val="28"/>
        </w:rPr>
        <w:t>13</w:t>
      </w:r>
      <w:r>
        <w:rPr>
          <w:rFonts w:ascii="Times New Roman" w:hAnsi="Times New Roman" w:cs="Times New Roman" w:eastAsia="Times New Roman"/>
          <w:b/>
          <w:bCs/>
          <w:spacing w:val="-2"/>
          <w:sz w:val="28"/>
          <w:szCs w:val="28"/>
        </w:rPr>
        <w:t> </w:t>
      </w:r>
      <w:r>
        <w:rPr>
          <w:rFonts w:ascii="宋体" w:hAnsi="宋体" w:cs="宋体" w:eastAsia="宋体"/>
          <w:b/>
          <w:bCs/>
          <w:sz w:val="28"/>
          <w:szCs w:val="28"/>
        </w:rPr>
        <w:t>个方面概括新时代发展成就</w:t>
      </w:r>
      <w:r>
        <w:rPr>
          <w:rFonts w:ascii="宋体" w:hAnsi="宋体" w:cs="宋体" w:eastAsia="宋体"/>
          <w:b/>
          <w:bCs/>
          <w:w w:val="99"/>
          <w:sz w:val="28"/>
          <w:szCs w:val="28"/>
        </w:rPr>
        <w:t> </w:t>
      </w:r>
      <w:r>
        <w:rPr>
          <w:rFonts w:ascii="宋体" w:hAnsi="宋体" w:cs="宋体" w:eastAsia="宋体"/>
          <w:sz w:val="28"/>
          <w:szCs w:val="28"/>
        </w:rPr>
        <w:t>全会最重要的成果是审议通过了《中共中央关于党的百年奋斗重大成就</w:t>
      </w:r>
    </w:p>
    <w:p>
      <w:pPr>
        <w:pStyle w:val="BodyText"/>
        <w:spacing w:line="254" w:lineRule="auto" w:before="23"/>
        <w:ind w:left="143" w:right="239" w:firstLine="0"/>
        <w:jc w:val="both"/>
      </w:pPr>
      <w:r>
        <w:rPr>
          <w:spacing w:val="-3"/>
        </w:rPr>
        <w:t>和历史经验的决议》，深刻揭示了</w:t>
      </w:r>
      <w:r>
        <w:rPr>
          <w:rFonts w:ascii="Times New Roman" w:hAnsi="Times New Roman" w:cs="Times New Roman" w:eastAsia="Times New Roman"/>
          <w:spacing w:val="-3"/>
        </w:rPr>
        <w:t>“</w:t>
      </w:r>
      <w:r>
        <w:rPr>
          <w:spacing w:val="-3"/>
        </w:rPr>
        <w:t>过去我们为什么能够成功、未来我们怎样</w:t>
      </w:r>
      <w:r>
        <w:rPr>
          <w:spacing w:val="-109"/>
        </w:rPr>
        <w:t> </w:t>
      </w:r>
      <w:r>
        <w:rPr>
          <w:spacing w:val="-109"/>
        </w:rPr>
      </w:r>
      <w:r>
        <w:rPr>
          <w:spacing w:val="-11"/>
        </w:rPr>
        <w:t>才能继续成功</w:t>
      </w:r>
      <w:r>
        <w:rPr>
          <w:rFonts w:ascii="Times New Roman" w:hAnsi="Times New Roman" w:cs="Times New Roman" w:eastAsia="Times New Roman"/>
          <w:spacing w:val="-11"/>
        </w:rPr>
        <w:t>”</w:t>
      </w:r>
      <w:r>
        <w:rPr>
          <w:spacing w:val="-11"/>
        </w:rPr>
        <w:t>。与我们党百年历程中制定的《关于若干历史问题的决议》《关</w:t>
      </w:r>
      <w:r>
        <w:rPr>
          <w:spacing w:val="-107"/>
        </w:rPr>
        <w:t> </w:t>
      </w:r>
      <w:r>
        <w:rPr>
          <w:spacing w:val="-107"/>
        </w:rPr>
      </w:r>
      <w:r>
        <w:rPr/>
        <w:t>于建国以来党的若干历史问题的决议》相比，这次决议把着力点放在总结党</w:t>
      </w:r>
      <w:r>
        <w:rPr>
          <w:spacing w:val="-90"/>
        </w:rPr>
        <w:t> </w:t>
      </w:r>
      <w:r>
        <w:rPr>
          <w:spacing w:val="-90"/>
        </w:rPr>
      </w:r>
      <w:r>
        <w:rPr/>
        <w:t>的百年奋斗重大成就和历史经验上，重点总结新时代党和国家事业取得的历</w:t>
      </w:r>
      <w:r>
        <w:rPr>
          <w:spacing w:val="-90"/>
        </w:rPr>
        <w:t> </w:t>
      </w:r>
      <w:r>
        <w:rPr>
          <w:spacing w:val="-90"/>
        </w:rPr>
      </w:r>
      <w:r>
        <w:rPr/>
        <w:t>史性成就、发生的历史性变革和积累的新鲜经验。</w:t>
      </w:r>
    </w:p>
    <w:p>
      <w:pPr>
        <w:pStyle w:val="BodyText"/>
        <w:spacing w:line="256" w:lineRule="auto" w:before="18"/>
        <w:ind w:left="143" w:right="239"/>
        <w:jc w:val="both"/>
      </w:pPr>
      <w:r>
        <w:rPr/>
        <w:t>公报从坚持党的全面领导、全面从严治党、经济建设、全面深化改革开</w:t>
      </w:r>
      <w:r>
        <w:rPr>
          <w:w w:val="100"/>
        </w:rPr>
        <w:t> </w:t>
      </w:r>
      <w:r>
        <w:rPr>
          <w:spacing w:val="-8"/>
        </w:rPr>
        <w:t>放、政治建设、全面依法治国、文化建设、社会建设、生态文明建设、国防和</w:t>
      </w:r>
      <w:r>
        <w:rPr>
          <w:spacing w:val="-96"/>
        </w:rPr>
        <w:t> </w:t>
      </w:r>
      <w:r>
        <w:rPr>
          <w:spacing w:val="-96"/>
        </w:rPr>
      </w:r>
      <w:r>
        <w:rPr>
          <w:spacing w:val="-3"/>
        </w:rPr>
        <w:t>军队建设、维护国家安全、坚持</w:t>
      </w:r>
      <w:r>
        <w:rPr>
          <w:rFonts w:ascii="Times New Roman" w:hAnsi="Times New Roman" w:cs="Times New Roman" w:eastAsia="Times New Roman"/>
          <w:spacing w:val="-3"/>
        </w:rPr>
        <w:t>“</w:t>
      </w:r>
      <w:r>
        <w:rPr>
          <w:spacing w:val="-3"/>
        </w:rPr>
        <w:t>一国两制</w:t>
      </w:r>
      <w:r>
        <w:rPr>
          <w:rFonts w:ascii="Times New Roman" w:hAnsi="Times New Roman" w:cs="Times New Roman" w:eastAsia="Times New Roman"/>
          <w:spacing w:val="-3"/>
        </w:rPr>
        <w:t>”</w:t>
      </w:r>
      <w:r>
        <w:rPr>
          <w:spacing w:val="-3"/>
        </w:rPr>
        <w:t>和推进祖国统一、外交工作</w:t>
      </w:r>
      <w:r>
        <w:rPr>
          <w:spacing w:val="-53"/>
        </w:rPr>
        <w:t> </w:t>
      </w:r>
      <w:r>
        <w:rPr>
          <w:rFonts w:ascii="Times New Roman" w:hAnsi="Times New Roman" w:cs="Times New Roman" w:eastAsia="Times New Roman"/>
        </w:rPr>
        <w:t>13</w:t>
      </w:r>
      <w:r>
        <w:rPr>
          <w:rFonts w:ascii="Times New Roman" w:hAnsi="Times New Roman" w:cs="Times New Roman" w:eastAsia="Times New Roman"/>
          <w:spacing w:val="17"/>
        </w:rPr>
        <w:t> </w:t>
      </w:r>
      <w:r>
        <w:rPr/>
        <w:t>个</w:t>
      </w:r>
      <w:r>
        <w:rPr>
          <w:spacing w:val="-136"/>
        </w:rPr>
        <w:t> </w:t>
      </w:r>
      <w:r>
        <w:rPr/>
        <w:t>方面概括新时代发展成就。</w:t>
      </w:r>
    </w:p>
    <w:p>
      <w:pPr>
        <w:pStyle w:val="BodyText"/>
        <w:spacing w:line="254" w:lineRule="auto" w:before="12"/>
        <w:ind w:left="143" w:right="35"/>
        <w:jc w:val="left"/>
      </w:pPr>
      <w:r>
        <w:rPr/>
        <w:t>这 </w:t>
      </w:r>
      <w:r>
        <w:rPr>
          <w:rFonts w:ascii="Times New Roman" w:hAnsi="Times New Roman" w:cs="Times New Roman" w:eastAsia="Times New Roman"/>
        </w:rPr>
        <w:t>13</w:t>
      </w:r>
      <w:r>
        <w:rPr>
          <w:rFonts w:ascii="Times New Roman" w:hAnsi="Times New Roman" w:cs="Times New Roman" w:eastAsia="Times New Roman"/>
          <w:spacing w:val="-33"/>
        </w:rPr>
        <w:t> </w:t>
      </w:r>
      <w:r>
        <w:rPr>
          <w:spacing w:val="-9"/>
        </w:rPr>
        <w:t>个方面，对党的十八大以来党治国理政采取的重大方略、重大工作、</w:t>
      </w:r>
      <w:r>
        <w:rPr>
          <w:w w:val="100"/>
        </w:rPr>
        <w:t> </w:t>
      </w:r>
      <w:r>
        <w:rPr/>
        <w:t>重大举措进行了系统阐述，体现了这个阶段的原创性思想、变革性实践、突</w:t>
      </w:r>
      <w:r>
        <w:rPr>
          <w:spacing w:val="-90"/>
        </w:rPr>
        <w:t> </w:t>
      </w:r>
      <w:r>
        <w:rPr>
          <w:spacing w:val="-90"/>
        </w:rPr>
      </w:r>
      <w:r>
        <w:rPr/>
        <w:t>破性进展、标志性成果。</w:t>
      </w:r>
    </w:p>
    <w:p>
      <w:pPr>
        <w:spacing w:line="249" w:lineRule="auto" w:before="15"/>
        <w:ind w:left="702" w:right="35" w:firstLine="2"/>
        <w:jc w:val="left"/>
        <w:rPr>
          <w:rFonts w:ascii="宋体" w:hAnsi="宋体" w:cs="宋体" w:eastAsia="宋体"/>
          <w:sz w:val="28"/>
          <w:szCs w:val="28"/>
        </w:rPr>
      </w:pPr>
      <w:r>
        <w:rPr>
          <w:rFonts w:ascii="Times New Roman" w:hAnsi="Times New Roman" w:cs="Times New Roman" w:eastAsia="Times New Roman"/>
          <w:b/>
          <w:bCs/>
          <w:sz w:val="28"/>
          <w:szCs w:val="28"/>
        </w:rPr>
        <w:t>5.</w:t>
      </w:r>
      <w:r>
        <w:rPr>
          <w:rFonts w:ascii="宋体" w:hAnsi="宋体" w:cs="宋体" w:eastAsia="宋体"/>
          <w:b/>
          <w:bCs/>
          <w:sz w:val="28"/>
          <w:szCs w:val="28"/>
        </w:rPr>
        <w:t>提出中国共产党百年奋斗的五方面历史意义</w:t>
      </w:r>
      <w:r>
        <w:rPr>
          <w:rFonts w:ascii="宋体" w:hAnsi="宋体" w:cs="宋体" w:eastAsia="宋体"/>
          <w:b/>
          <w:bCs/>
          <w:w w:val="99"/>
          <w:sz w:val="28"/>
          <w:szCs w:val="28"/>
        </w:rPr>
        <w:t> </w:t>
      </w:r>
      <w:r>
        <w:rPr>
          <w:rFonts w:ascii="宋体" w:hAnsi="宋体" w:cs="宋体" w:eastAsia="宋体"/>
          <w:sz w:val="28"/>
          <w:szCs w:val="28"/>
        </w:rPr>
        <w:t>中国共产党百年奋斗的历史意义是，从根本上改变了中国人民的前途命</w:t>
      </w:r>
    </w:p>
    <w:p>
      <w:pPr>
        <w:pStyle w:val="BodyText"/>
        <w:spacing w:line="240" w:lineRule="auto" w:before="23"/>
        <w:ind w:left="143" w:right="0" w:firstLine="0"/>
        <w:jc w:val="both"/>
      </w:pPr>
      <w:r>
        <w:rPr/>
        <w:t>运；开辟了实现中华民族伟大复兴的正确道路；展示了马克思主义的强大生</w:t>
      </w:r>
    </w:p>
    <w:p>
      <w:pPr>
        <w:spacing w:after="0" w:line="240" w:lineRule="auto"/>
        <w:jc w:val="both"/>
        <w:sectPr>
          <w:headerReference w:type="default" r:id="rId95"/>
          <w:footerReference w:type="default" r:id="rId96"/>
          <w:pgSz w:w="11910" w:h="16840"/>
          <w:pgMar w:header="1158" w:footer="1280" w:top="1840" w:bottom="1460" w:left="1160" w:right="1060"/>
          <w:pgNumType w:start="74"/>
        </w:sectPr>
      </w:pPr>
    </w:p>
    <w:p>
      <w:pPr>
        <w:spacing w:line="240" w:lineRule="auto" w:before="12"/>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pStyle w:val="BodyText"/>
        <w:spacing w:line="261" w:lineRule="auto"/>
        <w:ind w:left="702" w:right="0" w:hanging="560"/>
        <w:jc w:val="left"/>
      </w:pPr>
      <w:r>
        <w:rPr/>
        <w:t>命力；深刻影响了世界历史进程；锻造了走在时代前列的中国共产党。</w:t>
      </w:r>
      <w:r>
        <w:rPr>
          <w:w w:val="100"/>
        </w:rPr>
        <w:t> </w:t>
      </w:r>
      <w:r>
        <w:rPr>
          <w:spacing w:val="-8"/>
        </w:rPr>
        <w:t>这五个方面，是从人民命运、道路选择、理论创新、世界影响、自我革命</w:t>
      </w:r>
    </w:p>
    <w:p>
      <w:pPr>
        <w:pStyle w:val="BodyText"/>
        <w:spacing w:line="240" w:lineRule="auto" w:before="9"/>
        <w:ind w:left="143" w:right="0" w:firstLine="0"/>
        <w:jc w:val="left"/>
      </w:pPr>
      <w:r>
        <w:rPr/>
        <w:t>的维度对我们党百年奋斗历史意义、历史性贡献进行概括和总结。</w:t>
      </w:r>
    </w:p>
    <w:p>
      <w:pPr>
        <w:pStyle w:val="Heading3"/>
        <w:spacing w:line="240" w:lineRule="auto" w:before="32"/>
        <w:ind w:left="705" w:right="0"/>
        <w:jc w:val="left"/>
        <w:rPr>
          <w:b w:val="0"/>
          <w:bCs w:val="0"/>
        </w:rPr>
      </w:pPr>
      <w:r>
        <w:rPr>
          <w:rFonts w:ascii="Times New Roman" w:hAnsi="Times New Roman" w:cs="Times New Roman" w:eastAsia="Times New Roman"/>
        </w:rPr>
        <w:t>6.</w:t>
      </w:r>
      <w:r>
        <w:rPr/>
        <w:t>总结中国共产党百年奋斗的十条历史经验</w:t>
      </w:r>
      <w:r>
        <w:rPr>
          <w:b w:val="0"/>
          <w:bCs w:val="0"/>
        </w:rPr>
      </w:r>
    </w:p>
    <w:p>
      <w:pPr>
        <w:pStyle w:val="BodyText"/>
        <w:spacing w:line="254" w:lineRule="auto" w:before="13"/>
        <w:ind w:left="143" w:right="139"/>
        <w:jc w:val="both"/>
        <w:rPr>
          <w:rFonts w:ascii="Times New Roman" w:hAnsi="Times New Roman" w:cs="Times New Roman" w:eastAsia="Times New Roman"/>
        </w:rPr>
      </w:pPr>
      <w:r>
        <w:rPr>
          <w:rFonts w:ascii="Times New Roman" w:hAnsi="Times New Roman" w:cs="Times New Roman" w:eastAsia="Times New Roman"/>
          <w:spacing w:val="-3"/>
        </w:rPr>
        <w:t>“</w:t>
      </w:r>
      <w:r>
        <w:rPr>
          <w:spacing w:val="-3"/>
        </w:rPr>
        <w:t>坚持党的领导，坚持人民至上，坚持理论创新，坚持独立自主，坚持中</w:t>
      </w:r>
      <w:r>
        <w:rPr>
          <w:w w:val="100"/>
        </w:rPr>
        <w:t> </w:t>
      </w:r>
      <w:r>
        <w:rPr>
          <w:spacing w:val="-8"/>
        </w:rPr>
        <w:t>国道路，坚持胸怀天下，坚持开拓创新，坚持敢于斗争，坚持统一战线，坚持</w:t>
      </w:r>
      <w:r>
        <w:rPr>
          <w:spacing w:val="-94"/>
        </w:rPr>
        <w:t> </w:t>
      </w:r>
      <w:r>
        <w:rPr>
          <w:spacing w:val="-94"/>
        </w:rPr>
      </w:r>
      <w:r>
        <w:rPr/>
        <w:t>自我革命。</w:t>
      </w:r>
      <w:r>
        <w:rPr>
          <w:rFonts w:ascii="Times New Roman" w:hAnsi="Times New Roman" w:cs="Times New Roman" w:eastAsia="Times New Roman"/>
        </w:rPr>
        <w:t>”</w:t>
      </w:r>
    </w:p>
    <w:p>
      <w:pPr>
        <w:pStyle w:val="BodyText"/>
        <w:spacing w:line="259" w:lineRule="auto"/>
        <w:ind w:left="143" w:right="140"/>
        <w:jc w:val="both"/>
      </w:pPr>
      <w:r>
        <w:rPr/>
        <w:t>这是公报提出的，百年来，中国共产党领导人民进行伟大奋斗积累的宝</w:t>
      </w:r>
      <w:r>
        <w:rPr>
          <w:w w:val="100"/>
        </w:rPr>
        <w:t> </w:t>
      </w:r>
      <w:r>
        <w:rPr>
          <w:spacing w:val="-7"/>
        </w:rPr>
        <w:t>贵历史经验，总结为</w:t>
      </w:r>
      <w:r>
        <w:rPr>
          <w:rFonts w:ascii="Times New Roman" w:hAnsi="Times New Roman" w:cs="Times New Roman" w:eastAsia="Times New Roman"/>
          <w:spacing w:val="-7"/>
        </w:rPr>
        <w:t>“</w:t>
      </w:r>
      <w:r>
        <w:rPr>
          <w:spacing w:val="-7"/>
        </w:rPr>
        <w:t>十个坚持</w:t>
      </w:r>
      <w:r>
        <w:rPr>
          <w:rFonts w:ascii="Times New Roman" w:hAnsi="Times New Roman" w:cs="Times New Roman" w:eastAsia="Times New Roman"/>
          <w:spacing w:val="-7"/>
        </w:rPr>
        <w:t>”</w:t>
      </w:r>
      <w:r>
        <w:rPr>
          <w:spacing w:val="-7"/>
        </w:rPr>
        <w:t>。十条历史经验是系统完整、相互贯通的统一</w:t>
      </w:r>
      <w:r>
        <w:rPr>
          <w:spacing w:val="-92"/>
        </w:rPr>
        <w:t> </w:t>
      </w:r>
      <w:r>
        <w:rPr>
          <w:spacing w:val="-92"/>
        </w:rPr>
      </w:r>
      <w:r>
        <w:rPr>
          <w:spacing w:val="-8"/>
        </w:rPr>
        <w:t>体，是从我们党的历史中总结出来的，是历史发展的结果、历史实践的产物、</w:t>
      </w:r>
      <w:r>
        <w:rPr>
          <w:spacing w:val="-94"/>
        </w:rPr>
        <w:t> </w:t>
      </w:r>
      <w:r>
        <w:rPr>
          <w:spacing w:val="-94"/>
        </w:rPr>
      </w:r>
      <w:r>
        <w:rPr/>
        <w:t>历史奋斗的结晶，是历史规律的昭示。作为我们党弥足珍贵的精神财富，是</w:t>
      </w:r>
      <w:r>
        <w:rPr>
          <w:spacing w:val="-90"/>
        </w:rPr>
        <w:t> </w:t>
      </w:r>
      <w:r>
        <w:rPr>
          <w:spacing w:val="-90"/>
        </w:rPr>
      </w:r>
      <w:r>
        <w:rPr/>
        <w:t>我们党引领中国未来的科学指引。</w:t>
      </w:r>
    </w:p>
    <w:p>
      <w:pPr>
        <w:pStyle w:val="BodyText"/>
        <w:spacing w:line="240" w:lineRule="auto" w:before="9"/>
        <w:ind w:left="702" w:right="0" w:firstLine="0"/>
        <w:jc w:val="left"/>
      </w:pPr>
      <w:r>
        <w:rPr/>
        <w:t>主笔：黄玥 新华社国内部制作</w:t>
      </w:r>
      <w:r>
        <w:rPr>
          <w:spacing w:val="2"/>
        </w:rPr>
        <w:t> </w:t>
      </w:r>
      <w:r>
        <w:rPr/>
        <w:t>新华社第一工作室出品</w:t>
      </w:r>
    </w:p>
    <w:p>
      <w:pPr>
        <w:spacing w:after="0" w:line="240" w:lineRule="auto"/>
        <w:jc w:val="left"/>
        <w:sectPr>
          <w:pgSz w:w="11910" w:h="16840"/>
          <w:pgMar w:header="1158" w:footer="1280" w:top="1840" w:bottom="1460" w:left="1160" w:right="1160"/>
        </w:sectPr>
      </w:pPr>
    </w:p>
    <w:p>
      <w:pPr>
        <w:spacing w:before="26"/>
        <w:ind w:left="0" w:right="100"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16"/>
          <w:szCs w:val="16"/>
        </w:rPr>
      </w:pPr>
    </w:p>
    <w:p>
      <w:pPr>
        <w:pStyle w:val="Heading1"/>
        <w:spacing w:line="460" w:lineRule="exact"/>
        <w:ind w:right="0"/>
        <w:jc w:val="left"/>
      </w:pPr>
      <w:bookmarkStart w:name="_bookmark18" w:id="19"/>
      <w:bookmarkEnd w:id="19"/>
      <w:r>
        <w:rPr/>
      </w:r>
      <w:r>
        <w:rPr/>
        <w:t>四、人民日报学习贯彻六中全会精神社论和评论文章</w:t>
      </w:r>
    </w:p>
    <w:p>
      <w:pPr>
        <w:spacing w:line="240" w:lineRule="auto" w:before="0"/>
        <w:rPr>
          <w:rFonts w:ascii="黑体" w:hAnsi="黑体" w:cs="黑体" w:eastAsia="黑体"/>
          <w:sz w:val="20"/>
          <w:szCs w:val="20"/>
        </w:rPr>
      </w:pPr>
    </w:p>
    <w:p>
      <w:pPr>
        <w:spacing w:line="240" w:lineRule="auto" w:before="0"/>
        <w:rPr>
          <w:rFonts w:ascii="黑体" w:hAnsi="黑体" w:cs="黑体" w:eastAsia="黑体"/>
          <w:sz w:val="20"/>
          <w:szCs w:val="20"/>
        </w:rPr>
      </w:pPr>
    </w:p>
    <w:p>
      <w:pPr>
        <w:spacing w:line="240" w:lineRule="auto" w:before="2"/>
        <w:rPr>
          <w:rFonts w:ascii="黑体" w:hAnsi="黑体" w:cs="黑体" w:eastAsia="黑体"/>
          <w:sz w:val="22"/>
          <w:szCs w:val="22"/>
        </w:rPr>
      </w:pPr>
    </w:p>
    <w:p>
      <w:pPr>
        <w:spacing w:line="364" w:lineRule="exact"/>
        <w:ind w:left="1713" w:right="0" w:firstLine="0"/>
        <w:rPr>
          <w:rFonts w:ascii="黑体" w:hAnsi="黑体" w:cs="黑体" w:eastAsia="黑体"/>
          <w:sz w:val="20"/>
          <w:szCs w:val="20"/>
        </w:rPr>
      </w:pPr>
      <w:r>
        <w:rPr>
          <w:rFonts w:ascii="黑体" w:hAnsi="黑体" w:cs="黑体" w:eastAsia="黑体"/>
          <w:position w:val="-6"/>
          <w:sz w:val="20"/>
          <w:szCs w:val="20"/>
        </w:rPr>
        <w:drawing>
          <wp:inline distT="0" distB="0" distL="0" distR="0">
            <wp:extent cx="4267072" cy="231648"/>
            <wp:effectExtent l="0" t="0" r="0" b="0"/>
            <wp:docPr id="63" name="image38.png" descr=""/>
            <wp:cNvGraphicFramePr>
              <a:graphicFrameLocks noChangeAspect="1"/>
            </wp:cNvGraphicFramePr>
            <a:graphic>
              <a:graphicData uri="http://schemas.openxmlformats.org/drawingml/2006/picture">
                <pic:pic>
                  <pic:nvPicPr>
                    <pic:cNvPr id="64" name="image38.png"/>
                    <pic:cNvPicPr/>
                  </pic:nvPicPr>
                  <pic:blipFill>
                    <a:blip r:embed="rId99" cstate="print"/>
                    <a:stretch>
                      <a:fillRect/>
                    </a:stretch>
                  </pic:blipFill>
                  <pic:spPr>
                    <a:xfrm>
                      <a:off x="0" y="0"/>
                      <a:ext cx="4267072" cy="231648"/>
                    </a:xfrm>
                    <a:prstGeom prst="rect">
                      <a:avLst/>
                    </a:prstGeom>
                  </pic:spPr>
                </pic:pic>
              </a:graphicData>
            </a:graphic>
          </wp:inline>
        </w:drawing>
      </w:r>
      <w:r>
        <w:rPr>
          <w:rFonts w:ascii="黑体" w:hAnsi="黑体" w:cs="黑体" w:eastAsia="黑体"/>
          <w:position w:val="-6"/>
          <w:sz w:val="20"/>
          <w:szCs w:val="20"/>
        </w:rPr>
      </w:r>
    </w:p>
    <w:p>
      <w:pPr>
        <w:spacing w:line="240" w:lineRule="auto" w:before="9"/>
        <w:rPr>
          <w:rFonts w:ascii="黑体" w:hAnsi="黑体" w:cs="黑体" w:eastAsia="黑体"/>
          <w:sz w:val="5"/>
          <w:szCs w:val="5"/>
        </w:rPr>
      </w:pPr>
    </w:p>
    <w:p>
      <w:pPr>
        <w:pStyle w:val="BodyText"/>
        <w:spacing w:line="240" w:lineRule="auto" w:before="14"/>
        <w:ind w:left="0" w:right="98" w:firstLine="0"/>
        <w:jc w:val="center"/>
        <w:rPr>
          <w:rFonts w:ascii="楷体" w:hAnsi="楷体" w:cs="楷体" w:eastAsia="楷体"/>
        </w:rPr>
      </w:pPr>
      <w:bookmarkStart w:name="_bookmark19" w:id="20"/>
      <w:bookmarkEnd w:id="20"/>
      <w:r>
        <w:rPr/>
      </w:r>
      <w:r>
        <w:rPr>
          <w:rFonts w:ascii="楷体" w:hAnsi="楷体" w:cs="楷体" w:eastAsia="楷体"/>
        </w:rPr>
        <w:t>（人民日报社论）</w:t>
      </w:r>
    </w:p>
    <w:p>
      <w:pPr>
        <w:pStyle w:val="BodyText"/>
        <w:spacing w:line="240" w:lineRule="auto" w:before="133"/>
        <w:ind w:left="0" w:right="96" w:firstLine="0"/>
        <w:jc w:val="center"/>
        <w:rPr>
          <w:rFonts w:ascii="楷体" w:hAnsi="楷体" w:cs="楷体" w:eastAsia="楷体"/>
        </w:rPr>
      </w:pPr>
      <w:r>
        <w:rPr>
          <w:rFonts w:ascii="楷体" w:hAnsi="楷体" w:cs="楷体" w:eastAsia="楷体"/>
        </w:rPr>
        <w:t>【人民日报</w:t>
      </w:r>
      <w:r>
        <w:rPr>
          <w:rFonts w:ascii="楷体" w:hAnsi="楷体" w:cs="楷体" w:eastAsia="楷体"/>
          <w:spacing w:val="-72"/>
        </w:rPr>
        <w:t> </w:t>
      </w:r>
      <w:r>
        <w:rPr>
          <w:rFonts w:ascii="Times New Roman" w:hAnsi="Times New Roman" w:cs="Times New Roman" w:eastAsia="Times New Roman"/>
        </w:rPr>
        <w:t>2021</w:t>
      </w:r>
      <w:r>
        <w:rPr>
          <w:rFonts w:ascii="Times New Roman" w:hAnsi="Times New Roman" w:cs="Times New Roman" w:eastAsia="Times New Roman"/>
          <w:spacing w:val="2"/>
        </w:rPr>
        <w:t> </w:t>
      </w:r>
      <w:r>
        <w:rPr>
          <w:rFonts w:ascii="楷体" w:hAnsi="楷体" w:cs="楷体" w:eastAsia="楷体"/>
        </w:rPr>
        <w:t>年</w:t>
      </w:r>
      <w:r>
        <w:rPr>
          <w:rFonts w:ascii="楷体" w:hAnsi="楷体" w:cs="楷体" w:eastAsia="楷体"/>
          <w:spacing w:val="-72"/>
        </w:rPr>
        <w:t> </w:t>
      </w:r>
      <w:r>
        <w:rPr>
          <w:rFonts w:ascii="Times New Roman" w:hAnsi="Times New Roman" w:cs="Times New Roman" w:eastAsia="Times New Roman"/>
        </w:rPr>
        <w:t>11</w:t>
      </w:r>
      <w:r>
        <w:rPr>
          <w:rFonts w:ascii="Times New Roman" w:hAnsi="Times New Roman" w:cs="Times New Roman" w:eastAsia="Times New Roman"/>
          <w:spacing w:val="1"/>
        </w:rPr>
        <w:t> </w:t>
      </w:r>
      <w:r>
        <w:rPr>
          <w:rFonts w:ascii="楷体" w:hAnsi="楷体" w:cs="楷体" w:eastAsia="楷体"/>
        </w:rPr>
        <w:t>月</w:t>
      </w:r>
      <w:r>
        <w:rPr>
          <w:rFonts w:ascii="楷体" w:hAnsi="楷体" w:cs="楷体" w:eastAsia="楷体"/>
          <w:spacing w:val="-72"/>
        </w:rPr>
        <w:t> </w:t>
      </w:r>
      <w:r>
        <w:rPr>
          <w:rFonts w:ascii="Times New Roman" w:hAnsi="Times New Roman" w:cs="Times New Roman" w:eastAsia="Times New Roman"/>
        </w:rPr>
        <w:t>12</w:t>
      </w:r>
      <w:r>
        <w:rPr>
          <w:rFonts w:ascii="Times New Roman" w:hAnsi="Times New Roman" w:cs="Times New Roman" w:eastAsia="Times New Roman"/>
          <w:spacing w:val="-1"/>
        </w:rPr>
        <w:t> </w:t>
      </w:r>
      <w:r>
        <w:rPr>
          <w:rFonts w:ascii="楷体" w:hAnsi="楷体" w:cs="楷体" w:eastAsia="楷体"/>
        </w:rPr>
        <w:t>日</w:t>
      </w:r>
      <w:r>
        <w:rPr>
          <w:rFonts w:ascii="楷体" w:hAnsi="楷体" w:cs="楷体" w:eastAsia="楷体"/>
          <w:spacing w:val="-70"/>
        </w:rPr>
        <w:t> </w:t>
      </w:r>
      <w:r>
        <w:rPr>
          <w:rFonts w:ascii="楷体" w:hAnsi="楷体" w:cs="楷体" w:eastAsia="楷体"/>
        </w:rPr>
        <w:t>第</w:t>
      </w:r>
      <w:r>
        <w:rPr>
          <w:rFonts w:ascii="楷体" w:hAnsi="楷体" w:cs="楷体" w:eastAsia="楷体"/>
          <w:spacing w:val="-70"/>
        </w:rPr>
        <w:t> </w:t>
      </w:r>
      <w:r>
        <w:rPr>
          <w:rFonts w:ascii="Times New Roman" w:hAnsi="Times New Roman" w:cs="Times New Roman" w:eastAsia="Times New Roman"/>
        </w:rPr>
        <w:t>3</w:t>
      </w:r>
      <w:r>
        <w:rPr>
          <w:rFonts w:ascii="Times New Roman" w:hAnsi="Times New Roman" w:cs="Times New Roman" w:eastAsia="Times New Roman"/>
          <w:spacing w:val="-1"/>
        </w:rPr>
        <w:t> </w:t>
      </w:r>
      <w:r>
        <w:rPr>
          <w:rFonts w:ascii="楷体" w:hAnsi="楷体" w:cs="楷体" w:eastAsia="楷体"/>
        </w:rPr>
        <w:t>版</w:t>
      </w:r>
      <w:r>
        <w:rPr>
          <w:rFonts w:ascii="楷体" w:hAnsi="楷体" w:cs="楷体" w:eastAsia="楷体"/>
          <w:spacing w:val="-70"/>
        </w:rPr>
        <w:t> </w:t>
      </w:r>
      <w:r>
        <w:rPr>
          <w:rFonts w:ascii="楷体" w:hAnsi="楷体" w:cs="楷体" w:eastAsia="楷体"/>
        </w:rPr>
        <w:t>要闻】</w:t>
      </w:r>
    </w:p>
    <w:p>
      <w:pPr>
        <w:spacing w:line="240" w:lineRule="auto" w:before="1"/>
        <w:rPr>
          <w:rFonts w:ascii="楷体" w:hAnsi="楷体" w:cs="楷体" w:eastAsia="楷体"/>
          <w:sz w:val="33"/>
          <w:szCs w:val="33"/>
        </w:rPr>
      </w:pPr>
    </w:p>
    <w:p>
      <w:pPr>
        <w:pStyle w:val="BodyText"/>
        <w:spacing w:line="259" w:lineRule="auto"/>
        <w:ind w:right="247"/>
        <w:jc w:val="both"/>
      </w:pPr>
      <w:r>
        <w:rPr>
          <w:rFonts w:ascii="Times New Roman" w:hAnsi="Times New Roman" w:cs="Times New Roman" w:eastAsia="Times New Roman"/>
          <w:spacing w:val="-6"/>
        </w:rPr>
        <w:t>11</w:t>
      </w:r>
      <w:r>
        <w:rPr>
          <w:rFonts w:ascii="Times New Roman" w:hAnsi="Times New Roman" w:cs="Times New Roman" w:eastAsia="Times New Roman"/>
          <w:spacing w:val="18"/>
        </w:rPr>
        <w:t> </w:t>
      </w:r>
      <w:r>
        <w:rPr/>
        <w:t>月</w:t>
      </w:r>
      <w:r>
        <w:rPr>
          <w:spacing w:val="-53"/>
        </w:rPr>
        <w:t> </w:t>
      </w:r>
      <w:r>
        <w:rPr>
          <w:rFonts w:ascii="Times New Roman" w:hAnsi="Times New Roman" w:cs="Times New Roman" w:eastAsia="Times New Roman"/>
        </w:rPr>
        <w:t>8</w:t>
      </w:r>
      <w:r>
        <w:rPr>
          <w:rFonts w:ascii="Times New Roman" w:hAnsi="Times New Roman" w:cs="Times New Roman" w:eastAsia="Times New Roman"/>
          <w:spacing w:val="16"/>
        </w:rPr>
        <w:t> </w:t>
      </w:r>
      <w:r>
        <w:rPr/>
        <w:t>日至</w:t>
      </w:r>
      <w:r>
        <w:rPr>
          <w:spacing w:val="-53"/>
        </w:rPr>
        <w:t> </w:t>
      </w:r>
      <w:r>
        <w:rPr>
          <w:rFonts w:ascii="Times New Roman" w:hAnsi="Times New Roman" w:cs="Times New Roman" w:eastAsia="Times New Roman"/>
          <w:spacing w:val="-7"/>
        </w:rPr>
        <w:t>11</w:t>
      </w:r>
      <w:r>
        <w:rPr>
          <w:rFonts w:ascii="Times New Roman" w:hAnsi="Times New Roman" w:cs="Times New Roman" w:eastAsia="Times New Roman"/>
          <w:spacing w:val="19"/>
        </w:rPr>
        <w:t> </w:t>
      </w:r>
      <w:r>
        <w:rPr/>
        <w:t>日，中国共产党第十九届中央委员会第六次全体会议胜利</w:t>
      </w:r>
      <w:r>
        <w:rPr>
          <w:w w:val="100"/>
        </w:rPr>
        <w:t> </w:t>
      </w:r>
      <w:r>
        <w:rPr>
          <w:spacing w:val="-1"/>
        </w:rPr>
        <w:t>举行。全会听取和讨论了习近平总书记受中央政治局委托作的工作报告，充分</w:t>
      </w:r>
      <w:r>
        <w:rPr>
          <w:spacing w:val="-103"/>
        </w:rPr>
        <w:t> </w:t>
      </w:r>
      <w:r>
        <w:rPr>
          <w:spacing w:val="-103"/>
        </w:rPr>
      </w:r>
      <w:r>
        <w:rPr>
          <w:spacing w:val="-1"/>
        </w:rPr>
        <w:t>肯定党的十九届五中全会以来中央政治局的工作，审议通过了《中共中央关于</w:t>
      </w:r>
      <w:r>
        <w:rPr>
          <w:spacing w:val="-103"/>
        </w:rPr>
        <w:t> </w:t>
      </w:r>
      <w:r>
        <w:rPr>
          <w:spacing w:val="-103"/>
        </w:rPr>
      </w:r>
      <w:r>
        <w:rPr>
          <w:spacing w:val="-9"/>
        </w:rPr>
        <w:t>党的百年奋斗重大成就和历史经验的决议》，审议通过了《关于召开党的第二十</w:t>
      </w:r>
      <w:r>
        <w:rPr>
          <w:spacing w:val="-110"/>
        </w:rPr>
        <w:t> </w:t>
      </w:r>
      <w:r>
        <w:rPr>
          <w:spacing w:val="-110"/>
        </w:rPr>
      </w:r>
      <w:r>
        <w:rPr>
          <w:spacing w:val="-13"/>
        </w:rPr>
        <w:t>次全国代表大会的决议》。</w:t>
      </w:r>
    </w:p>
    <w:p>
      <w:pPr>
        <w:pStyle w:val="BodyText"/>
        <w:spacing w:line="261" w:lineRule="auto" w:before="12"/>
        <w:ind w:right="0"/>
        <w:jc w:val="left"/>
      </w:pPr>
      <w:r>
        <w:rPr/>
        <w:t>在党成立一百周年的重要历史时刻，在党和人民胜利实现第一个百年奋斗</w:t>
      </w:r>
      <w:r>
        <w:rPr>
          <w:w w:val="100"/>
        </w:rPr>
        <w:t> </w:t>
      </w:r>
      <w:r>
        <w:rPr/>
        <w:t>目标、全面建成小康社会，正在向着全面建成社会主义现代化强国的第二个百</w:t>
      </w:r>
      <w:r>
        <w:rPr>
          <w:spacing w:val="-137"/>
        </w:rPr>
        <w:t> </w:t>
      </w:r>
      <w:r>
        <w:rPr>
          <w:spacing w:val="-137"/>
        </w:rPr>
      </w:r>
      <w:r>
        <w:rPr>
          <w:spacing w:val="-5"/>
        </w:rPr>
        <w:t>年奋斗目标迈进的重大历史关头，全面总结党的百年奋斗重大成就和历史经验，</w:t>
      </w:r>
      <w:r>
        <w:rPr>
          <w:spacing w:val="-110"/>
        </w:rPr>
        <w:t> </w:t>
      </w:r>
      <w:r>
        <w:rPr>
          <w:spacing w:val="-110"/>
        </w:rPr>
      </w:r>
      <w:r>
        <w:rPr/>
        <w:t>对推动全党进一步统一思想、统一意志、统一行动，团结带领全国各族人民夺</w:t>
      </w:r>
      <w:r>
        <w:rPr>
          <w:spacing w:val="-137"/>
        </w:rPr>
        <w:t> </w:t>
      </w:r>
      <w:r>
        <w:rPr>
          <w:spacing w:val="-137"/>
        </w:rPr>
      </w:r>
      <w:r>
        <w:rPr>
          <w:spacing w:val="-5"/>
        </w:rPr>
        <w:t>取新时代中国特色社会主义新的伟大胜利，具有重大现实意义和深远历史意义。</w:t>
      </w:r>
      <w:r>
        <w:rPr>
          <w:spacing w:val="-110"/>
        </w:rPr>
        <w:t> </w:t>
      </w:r>
      <w:r>
        <w:rPr>
          <w:spacing w:val="-110"/>
        </w:rPr>
      </w:r>
      <w:r>
        <w:rPr/>
        <w:t>党中央决定通过召开十九届六中全会，全面总结党的百年奋斗重大成就和历史</w:t>
      </w:r>
      <w:r>
        <w:rPr>
          <w:spacing w:val="-137"/>
        </w:rPr>
        <w:t> </w:t>
      </w:r>
      <w:r>
        <w:rPr>
          <w:spacing w:val="-137"/>
        </w:rPr>
      </w:r>
      <w:r>
        <w:rPr/>
        <w:t>经验，是郑重的历史性、战略性决策，充分体现党牢记初心使命、永葆生机活</w:t>
      </w:r>
      <w:r>
        <w:rPr>
          <w:spacing w:val="-137"/>
        </w:rPr>
        <w:t> </w:t>
      </w:r>
      <w:r>
        <w:rPr>
          <w:spacing w:val="-137"/>
        </w:rPr>
      </w:r>
      <w:r>
        <w:rPr/>
        <w:t>力的坚强意志和坚定决心，充分体现党深刻把握历史发展规律、始终掌握党和</w:t>
      </w:r>
      <w:r>
        <w:rPr>
          <w:spacing w:val="-136"/>
        </w:rPr>
        <w:t> </w:t>
      </w:r>
      <w:r>
        <w:rPr>
          <w:spacing w:val="-136"/>
        </w:rPr>
      </w:r>
      <w:r>
        <w:rPr/>
        <w:t>国家事业发展的历史主动和使命担当，充分体现党立足当下、着眼未来、注重</w:t>
      </w:r>
      <w:r>
        <w:rPr>
          <w:spacing w:val="-137"/>
        </w:rPr>
        <w:t> </w:t>
      </w:r>
      <w:r>
        <w:rPr>
          <w:spacing w:val="-137"/>
        </w:rPr>
      </w:r>
      <w:r>
        <w:rPr/>
        <w:t>总结和运用历史经验的高瞻远瞩和深谋远虑。全会通过的《中共中央关于党的</w:t>
      </w:r>
      <w:r>
        <w:rPr>
          <w:spacing w:val="-137"/>
        </w:rPr>
        <w:t> </w:t>
      </w:r>
      <w:r>
        <w:rPr>
          <w:spacing w:val="-137"/>
        </w:rPr>
      </w:r>
      <w:r>
        <w:rPr>
          <w:spacing w:val="-9"/>
        </w:rPr>
        <w:t>百年奋斗重大成就和历史经验的决议》，坚持辩证唯物主义和历史唯物主义的方</w:t>
      </w:r>
      <w:r>
        <w:rPr>
          <w:spacing w:val="-109"/>
        </w:rPr>
        <w:t> </w:t>
      </w:r>
      <w:r>
        <w:rPr>
          <w:spacing w:val="-109"/>
        </w:rPr>
      </w:r>
      <w:r>
        <w:rPr/>
        <w:t>法论，坚持正确党史观、树立大历史观，聚焦总结党的百年奋斗重大成就和历</w:t>
      </w:r>
      <w:r>
        <w:rPr>
          <w:spacing w:val="-137"/>
        </w:rPr>
        <w:t> </w:t>
      </w:r>
      <w:r>
        <w:rPr>
          <w:spacing w:val="-137"/>
        </w:rPr>
      </w:r>
      <w:r>
        <w:rPr/>
        <w:t>史经验，突出中国特色社会主义新时代这个重点，对重大事件、重要会议、重</w:t>
      </w:r>
      <w:r>
        <w:rPr>
          <w:spacing w:val="-137"/>
        </w:rPr>
        <w:t> </w:t>
      </w:r>
      <w:r>
        <w:rPr>
          <w:spacing w:val="-137"/>
        </w:rPr>
      </w:r>
      <w:r>
        <w:rPr/>
        <w:t>要人物的评价注重同党中央已有结论相衔接，体现了党中央对党的百年奋斗的</w:t>
      </w:r>
      <w:r>
        <w:rPr>
          <w:spacing w:val="-137"/>
        </w:rPr>
        <w:t> </w:t>
      </w:r>
      <w:r>
        <w:rPr>
          <w:spacing w:val="-137"/>
        </w:rPr>
      </w:r>
      <w:r>
        <w:rPr/>
        <w:t>新认识，是一篇光辉的马克思主义纲领性文献，是新时代中国共产党人牢记初</w:t>
      </w:r>
      <w:r>
        <w:rPr>
          <w:spacing w:val="-137"/>
        </w:rPr>
        <w:t> </w:t>
      </w:r>
      <w:r>
        <w:rPr>
          <w:spacing w:val="-137"/>
        </w:rPr>
      </w:r>
      <w:r>
        <w:rPr/>
        <w:t>心使命、坚持和发展中国特色社会主义的政治宣言，是以史为鉴、开创未来、</w:t>
      </w:r>
      <w:r>
        <w:rPr>
          <w:spacing w:val="-137"/>
        </w:rPr>
        <w:t> </w:t>
      </w:r>
      <w:r>
        <w:rPr>
          <w:spacing w:val="-137"/>
        </w:rPr>
      </w:r>
      <w:r>
        <w:rPr>
          <w:spacing w:val="-9"/>
        </w:rPr>
        <w:t>实现中华民族伟大复兴的行动指南。《中共中央关于党的百年奋斗重大成就和历</w:t>
      </w:r>
      <w:r>
        <w:rPr>
          <w:spacing w:val="-110"/>
        </w:rPr>
        <w:t> </w:t>
      </w:r>
      <w:r>
        <w:rPr>
          <w:spacing w:val="-110"/>
        </w:rPr>
      </w:r>
      <w:r>
        <w:rPr/>
        <w:t>史经验的决议》最鲜明的特点是实事求是、尊重历史，反映了党的百年奋斗的</w:t>
      </w:r>
      <w:r>
        <w:rPr>
          <w:spacing w:val="-137"/>
        </w:rPr>
        <w:t> </w:t>
      </w:r>
      <w:r>
        <w:rPr>
          <w:spacing w:val="-137"/>
        </w:rPr>
      </w:r>
      <w:r>
        <w:rPr/>
        <w:t>初心使命，同党的前两个历史决议既一脉相承又与时俱进，必将激励全党锚定</w:t>
      </w:r>
      <w:r>
        <w:rPr>
          <w:spacing w:val="-137"/>
        </w:rPr>
        <w:t> </w:t>
      </w:r>
      <w:r>
        <w:rPr>
          <w:spacing w:val="-137"/>
        </w:rPr>
      </w:r>
      <w:r>
        <w:rPr/>
        <w:t>既定奋斗目标、意气风发走向未来。</w:t>
      </w:r>
    </w:p>
    <w:p>
      <w:pPr>
        <w:spacing w:before="119"/>
        <w:ind w:left="0" w:right="98"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76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97"/>
          <w:footerReference w:type="default" r:id="rId98"/>
          <w:pgSz w:w="11910" w:h="16840"/>
          <w:pgMar w:header="0" w:footer="0" w:top="1060" w:bottom="280" w:left="1040" w:right="940"/>
        </w:sectPr>
      </w:pPr>
    </w:p>
    <w:p>
      <w:pPr>
        <w:spacing w:line="240" w:lineRule="auto" w:before="3"/>
        <w:rPr>
          <w:rFonts w:ascii="Times New Roman" w:hAnsi="Times New Roman" w:cs="Times New Roman" w:eastAsia="Times New Roman"/>
          <w:sz w:val="4"/>
          <w:szCs w:val="4"/>
        </w:rPr>
      </w:pPr>
    </w:p>
    <w:p>
      <w:pPr>
        <w:spacing w:line="20" w:lineRule="exact"/>
        <w:ind w:left="114"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Times New Roman" w:hAnsi="Times New Roman" w:cs="Times New Roman" w:eastAsia="Times New Roman"/>
          <w:sz w:val="2"/>
          <w:szCs w:val="2"/>
        </w:rPr>
      </w:r>
    </w:p>
    <w:p>
      <w:pPr>
        <w:pStyle w:val="BodyText"/>
        <w:spacing w:line="261" w:lineRule="auto"/>
        <w:ind w:right="146"/>
        <w:jc w:val="both"/>
      </w:pPr>
      <w:r>
        <w:rPr>
          <w:spacing w:val="-1"/>
        </w:rPr>
        <w:t>我们党的一百年，是矢志践行初心使命的一百年，是筚路蓝缕奠基立业的</w:t>
      </w:r>
      <w:r>
        <w:rPr>
          <w:w w:val="100"/>
        </w:rPr>
        <w:t> </w:t>
      </w:r>
      <w:r>
        <w:rPr>
          <w:spacing w:val="-1"/>
        </w:rPr>
        <w:t>一百年，是创造辉煌开辟未来的一百年。一百年来，党领导人民浴血奋战、百</w:t>
      </w:r>
      <w:r>
        <w:rPr>
          <w:spacing w:val="-103"/>
        </w:rPr>
        <w:t> </w:t>
      </w:r>
      <w:r>
        <w:rPr>
          <w:spacing w:val="-103"/>
        </w:rPr>
      </w:r>
      <w:r>
        <w:rPr>
          <w:spacing w:val="-1"/>
        </w:rPr>
        <w:t>折不挠，创造了新民主主义革命的伟大成就；自力更生、发愤图强，创造了社</w:t>
      </w:r>
      <w:r>
        <w:rPr>
          <w:spacing w:val="-103"/>
        </w:rPr>
        <w:t> </w:t>
      </w:r>
      <w:r>
        <w:rPr>
          <w:spacing w:val="-103"/>
        </w:rPr>
      </w:r>
      <w:r>
        <w:rPr>
          <w:spacing w:val="-1"/>
        </w:rPr>
        <w:t>会主义革命和建设的伟大成就；解放思想、锐意进取，创造了改革开放和社会</w:t>
      </w:r>
      <w:r>
        <w:rPr>
          <w:spacing w:val="-103"/>
        </w:rPr>
        <w:t> </w:t>
      </w:r>
      <w:r>
        <w:rPr>
          <w:spacing w:val="-103"/>
        </w:rPr>
      </w:r>
      <w:r>
        <w:rPr>
          <w:spacing w:val="-1"/>
        </w:rPr>
        <w:t>主义现代化建设的伟大成就；自信自强、守正创新，创造了新时代中国特色社</w:t>
      </w:r>
      <w:r>
        <w:rPr>
          <w:spacing w:val="-103"/>
        </w:rPr>
        <w:t> </w:t>
      </w:r>
      <w:r>
        <w:rPr>
          <w:spacing w:val="-103"/>
        </w:rPr>
      </w:r>
      <w:r>
        <w:rPr>
          <w:spacing w:val="-1"/>
        </w:rPr>
        <w:t>会主义的伟大成就。党和人民百年奋斗，书写了中华民族几千年历史上最恢宏</w:t>
      </w:r>
      <w:r>
        <w:rPr>
          <w:spacing w:val="-103"/>
        </w:rPr>
        <w:t> </w:t>
      </w:r>
      <w:r>
        <w:rPr>
          <w:spacing w:val="-103"/>
        </w:rPr>
      </w:r>
      <w:r>
        <w:rPr>
          <w:spacing w:val="-1"/>
        </w:rPr>
        <w:t>的史诗。特别是党的十八大以来，以习近平同志为核心的党中央统筹把握中华</w:t>
      </w:r>
      <w:r>
        <w:rPr>
          <w:spacing w:val="-103"/>
        </w:rPr>
        <w:t> </w:t>
      </w:r>
      <w:r>
        <w:rPr>
          <w:spacing w:val="-103"/>
        </w:rPr>
      </w:r>
      <w:r>
        <w:rPr>
          <w:spacing w:val="-1"/>
        </w:rPr>
        <w:t>民族伟大复兴战略全局和世界百年未有之大变局，以伟大的历史主动精神、巨</w:t>
      </w:r>
      <w:r>
        <w:rPr>
          <w:spacing w:val="-103"/>
        </w:rPr>
        <w:t> </w:t>
      </w:r>
      <w:r>
        <w:rPr>
          <w:spacing w:val="-103"/>
        </w:rPr>
      </w:r>
      <w:r>
        <w:rPr>
          <w:spacing w:val="-1"/>
        </w:rPr>
        <w:t>大的政治勇气、强烈的责任担当，统揽伟大斗争、伟大工程、伟大事业、伟大</w:t>
      </w:r>
      <w:r>
        <w:rPr>
          <w:spacing w:val="-103"/>
        </w:rPr>
        <w:t> </w:t>
      </w:r>
      <w:r>
        <w:rPr>
          <w:spacing w:val="-103"/>
        </w:rPr>
      </w:r>
      <w:r>
        <w:rPr>
          <w:spacing w:val="-1"/>
        </w:rPr>
        <w:t>梦想，推动党和国家事业取得历史性成就、发生历史性变革，彰显了中国特色</w:t>
      </w:r>
      <w:r>
        <w:rPr>
          <w:spacing w:val="-103"/>
        </w:rPr>
        <w:t> </w:t>
      </w:r>
      <w:r>
        <w:rPr>
          <w:spacing w:val="-103"/>
        </w:rPr>
      </w:r>
      <w:r>
        <w:rPr>
          <w:spacing w:val="-1"/>
        </w:rPr>
        <w:t>社会主义的强大生机活力，党心军心民心空前凝聚振奋，为实现中华民族伟大</w:t>
      </w:r>
      <w:r>
        <w:rPr>
          <w:spacing w:val="-101"/>
        </w:rPr>
        <w:t> </w:t>
      </w:r>
      <w:r>
        <w:rPr>
          <w:spacing w:val="-101"/>
        </w:rPr>
      </w:r>
      <w:r>
        <w:rPr>
          <w:spacing w:val="-9"/>
        </w:rPr>
        <w:t>复兴提供了更为完善的制度保证、更为坚实的物质基础、更为主动的精神力量，</w:t>
      </w:r>
      <w:r>
        <w:rPr>
          <w:spacing w:val="-107"/>
        </w:rPr>
        <w:t> </w:t>
      </w:r>
      <w:r>
        <w:rPr>
          <w:spacing w:val="-107"/>
        </w:rPr>
      </w:r>
      <w:r>
        <w:rPr>
          <w:spacing w:val="-1"/>
        </w:rPr>
        <w:t>中华民族迎来了从站起来、富起来到强起来的伟大飞跃。以史为鉴，可以知兴</w:t>
      </w:r>
      <w:r>
        <w:rPr>
          <w:spacing w:val="-103"/>
        </w:rPr>
        <w:t> </w:t>
      </w:r>
      <w:r>
        <w:rPr>
          <w:spacing w:val="-103"/>
        </w:rPr>
      </w:r>
      <w:r>
        <w:rPr>
          <w:spacing w:val="-1"/>
        </w:rPr>
        <w:t>替。总结党的百年奋斗重大成就和历史经验，是在建党百年历史条件下开启全</w:t>
      </w:r>
      <w:r>
        <w:rPr>
          <w:spacing w:val="-103"/>
        </w:rPr>
        <w:t> </w:t>
      </w:r>
      <w:r>
        <w:rPr>
          <w:spacing w:val="-103"/>
        </w:rPr>
      </w:r>
      <w:r>
        <w:rPr>
          <w:spacing w:val="-1"/>
        </w:rPr>
        <w:t>面建设社会主义现代化国家新征程、在新时代坚持和发展中国特色社会主义的</w:t>
      </w:r>
      <w:r>
        <w:rPr>
          <w:spacing w:val="-103"/>
        </w:rPr>
        <w:t> </w:t>
      </w:r>
      <w:r>
        <w:rPr>
          <w:spacing w:val="-103"/>
        </w:rPr>
      </w:r>
      <w:r>
        <w:rPr>
          <w:spacing w:val="-1"/>
        </w:rPr>
        <w:t>需要；是增强政治意识、大局意识、核心意识、看齐意识，坚定道路自信、理</w:t>
      </w:r>
      <w:r>
        <w:rPr>
          <w:spacing w:val="-103"/>
        </w:rPr>
        <w:t> </w:t>
      </w:r>
      <w:r>
        <w:rPr>
          <w:spacing w:val="-103"/>
        </w:rPr>
      </w:r>
      <w:r>
        <w:rPr>
          <w:spacing w:val="-1"/>
        </w:rPr>
        <w:t>论自信、制度自信、文化自信，做到坚决维护习近平同志党中央的核心、全党</w:t>
      </w:r>
      <w:r>
        <w:rPr>
          <w:spacing w:val="-103"/>
        </w:rPr>
        <w:t> </w:t>
      </w:r>
      <w:r>
        <w:rPr>
          <w:spacing w:val="-103"/>
        </w:rPr>
      </w:r>
      <w:r>
        <w:rPr>
          <w:spacing w:val="-1"/>
        </w:rPr>
        <w:t>的核心地位，坚决维护党中央权威和集中统一领导，确保全党步调一致向前进</w:t>
      </w:r>
      <w:r>
        <w:rPr>
          <w:spacing w:val="-103"/>
        </w:rPr>
        <w:t> </w:t>
      </w:r>
      <w:r>
        <w:rPr>
          <w:spacing w:val="-103"/>
        </w:rPr>
      </w:r>
      <w:r>
        <w:rPr>
          <w:spacing w:val="-1"/>
        </w:rPr>
        <w:t>的需要；是推进党的自我革命、提高全党斗争本领和应对风险挑战能力、永葆</w:t>
      </w:r>
      <w:r>
        <w:rPr>
          <w:spacing w:val="-103"/>
        </w:rPr>
        <w:t> </w:t>
      </w:r>
      <w:r>
        <w:rPr>
          <w:spacing w:val="-103"/>
        </w:rPr>
      </w:r>
      <w:r>
        <w:rPr>
          <w:spacing w:val="-1"/>
        </w:rPr>
        <w:t>党的生机活力、团结带领全国各族人民为实现中华民族伟大复兴的中国梦而继</w:t>
      </w:r>
      <w:r>
        <w:rPr>
          <w:spacing w:val="-103"/>
        </w:rPr>
        <w:t> </w:t>
      </w:r>
      <w:r>
        <w:rPr>
          <w:spacing w:val="-103"/>
        </w:rPr>
      </w:r>
      <w:r>
        <w:rPr>
          <w:spacing w:val="-1"/>
        </w:rPr>
        <w:t>续奋斗的需要。全党要坚持唯物史观和正确党史观，从党的百年奋斗中看清楚</w:t>
      </w:r>
      <w:r>
        <w:rPr>
          <w:spacing w:val="-103"/>
        </w:rPr>
        <w:t> </w:t>
      </w:r>
      <w:r>
        <w:rPr>
          <w:spacing w:val="-103"/>
        </w:rPr>
      </w:r>
      <w:r>
        <w:rPr>
          <w:spacing w:val="-9"/>
        </w:rPr>
        <w:t>过去我们为什么能够成功、弄明白未来我们怎样才能继续成功，从而更加坚定、</w:t>
      </w:r>
      <w:r>
        <w:rPr>
          <w:spacing w:val="-107"/>
        </w:rPr>
        <w:t> </w:t>
      </w:r>
      <w:r>
        <w:rPr>
          <w:spacing w:val="-107"/>
        </w:rPr>
      </w:r>
      <w:r>
        <w:rPr/>
        <w:t>更加自觉地践行初心使命，在新时代更好坚持和发展中国特色社会主义。</w:t>
      </w:r>
    </w:p>
    <w:p>
      <w:pPr>
        <w:pStyle w:val="BodyText"/>
        <w:spacing w:line="261" w:lineRule="auto" w:before="7"/>
        <w:ind w:right="146"/>
        <w:jc w:val="both"/>
      </w:pPr>
      <w:r>
        <w:rPr>
          <w:spacing w:val="-1"/>
        </w:rPr>
        <w:t>一百年来，党始终践行初心使命，团结带领全国各族人民绘就了人类发展</w:t>
      </w:r>
      <w:r>
        <w:rPr>
          <w:w w:val="100"/>
        </w:rPr>
        <w:t> </w:t>
      </w:r>
      <w:r>
        <w:rPr>
          <w:spacing w:val="-9"/>
        </w:rPr>
        <w:t>史上的壮美画卷，中华民族伟大复兴展现出前所未有的光明前景。《中共中央关</w:t>
      </w:r>
      <w:r>
        <w:rPr>
          <w:spacing w:val="-111"/>
        </w:rPr>
        <w:t> </w:t>
      </w:r>
      <w:r>
        <w:rPr>
          <w:spacing w:val="-111"/>
        </w:rPr>
      </w:r>
      <w:r>
        <w:rPr>
          <w:spacing w:val="-1"/>
        </w:rPr>
        <w:t>于党的百年奋斗重大成就和历史经验的决议》从党的百年奋斗从根本上改变了</w:t>
      </w:r>
      <w:r>
        <w:rPr>
          <w:spacing w:val="-101"/>
        </w:rPr>
        <w:t> </w:t>
      </w:r>
      <w:r>
        <w:rPr>
          <w:spacing w:val="-101"/>
        </w:rPr>
      </w:r>
      <w:r>
        <w:rPr>
          <w:spacing w:val="-1"/>
        </w:rPr>
        <w:t>中国人民的前途命运、开辟了实现中华民族伟大复兴的正确道路、展示了马克</w:t>
      </w:r>
      <w:r>
        <w:rPr>
          <w:spacing w:val="-103"/>
        </w:rPr>
        <w:t> </w:t>
      </w:r>
      <w:r>
        <w:rPr>
          <w:spacing w:val="-103"/>
        </w:rPr>
      </w:r>
      <w:r>
        <w:rPr>
          <w:spacing w:val="-1"/>
        </w:rPr>
        <w:t>思主义的强大生命力、深刻影响了世界历史进程、锻造了走在时代前列的中国</w:t>
      </w:r>
      <w:r>
        <w:rPr>
          <w:spacing w:val="-103"/>
        </w:rPr>
        <w:t> </w:t>
      </w:r>
      <w:r>
        <w:rPr>
          <w:spacing w:val="-103"/>
        </w:rPr>
      </w:r>
      <w:r>
        <w:rPr>
          <w:spacing w:val="-1"/>
        </w:rPr>
        <w:t>共产党等五个方面总结概括的党百年奋斗的历史意义，全面、深刻、系统阐述</w:t>
      </w:r>
      <w:r>
        <w:rPr>
          <w:spacing w:val="-103"/>
        </w:rPr>
        <w:t> </w:t>
      </w:r>
      <w:r>
        <w:rPr>
          <w:spacing w:val="-103"/>
        </w:rPr>
      </w:r>
      <w:r>
        <w:rPr>
          <w:spacing w:val="-1"/>
        </w:rPr>
        <w:t>了党对中国人民、对中华民族、对马克思主义、对人类进步事业、对马克思主</w:t>
      </w:r>
      <w:r>
        <w:rPr>
          <w:spacing w:val="-103"/>
        </w:rPr>
        <w:t> </w:t>
      </w:r>
      <w:r>
        <w:rPr>
          <w:spacing w:val="-103"/>
        </w:rPr>
      </w:r>
      <w:r>
        <w:rPr>
          <w:spacing w:val="-1"/>
        </w:rPr>
        <w:t>义政党建设所作的历史性贡献，既立足中华大地，又放眼人类未来，体现了中</w:t>
      </w:r>
      <w:r>
        <w:rPr>
          <w:spacing w:val="-103"/>
        </w:rPr>
        <w:t> </w:t>
      </w:r>
      <w:r>
        <w:rPr>
          <w:spacing w:val="-103"/>
        </w:rPr>
      </w:r>
      <w:r>
        <w:rPr>
          <w:spacing w:val="-1"/>
        </w:rPr>
        <w:t>国共产党和中国人民、中华民族的关系，体现了中国共产党和马克思主义、世</w:t>
      </w:r>
      <w:r>
        <w:rPr>
          <w:spacing w:val="-103"/>
        </w:rPr>
        <w:t> </w:t>
      </w:r>
      <w:r>
        <w:rPr>
          <w:spacing w:val="-103"/>
        </w:rPr>
      </w:r>
      <w:r>
        <w:rPr>
          <w:spacing w:val="-1"/>
        </w:rPr>
        <w:t>界社会主义、人类社会发展的关系，贯通了中国共产党百年奋斗的历史逻辑、</w:t>
      </w:r>
    </w:p>
    <w:p>
      <w:pPr>
        <w:spacing w:after="0" w:line="261" w:lineRule="auto"/>
        <w:jc w:val="both"/>
        <w:sectPr>
          <w:headerReference w:type="default" r:id="rId100"/>
          <w:footerReference w:type="default" r:id="rId101"/>
          <w:pgSz w:w="11910" w:h="16840"/>
          <w:pgMar w:header="1158" w:footer="1280" w:top="1820" w:bottom="1460" w:left="1040" w:right="1040"/>
          <w:pgNumType w:start="77"/>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61" w:lineRule="auto"/>
        <w:ind w:right="146" w:firstLine="0"/>
        <w:jc w:val="both"/>
      </w:pPr>
      <w:r>
        <w:rPr>
          <w:spacing w:val="-1"/>
        </w:rPr>
        <w:t>理论逻辑、实践逻辑。一百年来，党领导人民进行伟大奋斗，在进取中突破，</w:t>
      </w:r>
      <w:r>
        <w:rPr>
          <w:spacing w:val="-103"/>
        </w:rPr>
        <w:t> </w:t>
      </w:r>
      <w:r>
        <w:rPr>
          <w:spacing w:val="-103"/>
        </w:rPr>
      </w:r>
      <w:r>
        <w:rPr>
          <w:spacing w:val="-9"/>
        </w:rPr>
        <w:t>于挫折中奋起，从总结中提高，积累了宝贵的历史经验。《中共中央关于党的百</w:t>
      </w:r>
      <w:r>
        <w:rPr>
          <w:spacing w:val="-104"/>
        </w:rPr>
        <w:t> </w:t>
      </w:r>
      <w:r>
        <w:rPr>
          <w:spacing w:val="-104"/>
        </w:rPr>
      </w:r>
      <w:r>
        <w:rPr>
          <w:spacing w:val="-1"/>
        </w:rPr>
        <w:t>年奋斗重大成就和历史经验的决议》从坚持党的领导、坚持人民至上、坚持理</w:t>
      </w:r>
      <w:r>
        <w:rPr>
          <w:spacing w:val="-103"/>
        </w:rPr>
        <w:t> </w:t>
      </w:r>
      <w:r>
        <w:rPr>
          <w:spacing w:val="-103"/>
        </w:rPr>
      </w:r>
      <w:r>
        <w:rPr>
          <w:spacing w:val="-1"/>
        </w:rPr>
        <w:t>论创新、坚持独立自主、坚持中国道路、坚持胸怀天下、坚持开拓创新、坚持</w:t>
      </w:r>
      <w:r>
        <w:rPr>
          <w:spacing w:val="-103"/>
        </w:rPr>
        <w:t> </w:t>
      </w:r>
      <w:r>
        <w:rPr>
          <w:spacing w:val="-103"/>
        </w:rPr>
      </w:r>
      <w:r>
        <w:rPr>
          <w:spacing w:val="-1"/>
        </w:rPr>
        <w:t>敢于斗争、坚持统一战线、坚持自我革命等十个方面总结概括的党百年奋斗的</w:t>
      </w:r>
      <w:r>
        <w:rPr>
          <w:spacing w:val="-103"/>
        </w:rPr>
        <w:t> </w:t>
      </w:r>
      <w:r>
        <w:rPr>
          <w:spacing w:val="-103"/>
        </w:rPr>
      </w:r>
      <w:r>
        <w:rPr>
          <w:spacing w:val="-1"/>
        </w:rPr>
        <w:t>历史经验，贯通历史、现在、未来，是经过长期实践积累的宝贵经验，是党和</w:t>
      </w:r>
      <w:r>
        <w:rPr>
          <w:spacing w:val="-103"/>
        </w:rPr>
        <w:t> </w:t>
      </w:r>
      <w:r>
        <w:rPr>
          <w:spacing w:val="-103"/>
        </w:rPr>
      </w:r>
      <w:r>
        <w:rPr>
          <w:spacing w:val="-1"/>
        </w:rPr>
        <w:t>人民共同创造的精神财富，具有根本性和长远指导意义，必须倍加珍惜、长期</w:t>
      </w:r>
      <w:r>
        <w:rPr>
          <w:spacing w:val="-103"/>
        </w:rPr>
        <w:t> </w:t>
      </w:r>
      <w:r>
        <w:rPr>
          <w:spacing w:val="-103"/>
        </w:rPr>
      </w:r>
      <w:r>
        <w:rPr/>
        <w:t>坚持，并在新时代实践中不断丰富和发展。</w:t>
      </w:r>
    </w:p>
    <w:p>
      <w:pPr>
        <w:pStyle w:val="BodyText"/>
        <w:spacing w:line="261" w:lineRule="auto" w:before="6"/>
        <w:ind w:right="146"/>
        <w:jc w:val="both"/>
      </w:pPr>
      <w:r>
        <w:rPr>
          <w:spacing w:val="-10"/>
        </w:rPr>
        <w:t>当前，世界百年未有之大变局加速演进，中华民族伟大复兴进入关键时期，</w:t>
      </w:r>
      <w:r>
        <w:rPr>
          <w:w w:val="100"/>
        </w:rPr>
        <w:t> </w:t>
      </w:r>
      <w:r>
        <w:rPr>
          <w:spacing w:val="-1"/>
        </w:rPr>
        <w:t>我们比历史上任何时期都更接近、更有信心和能力实现中华民族伟大复兴的目</w:t>
      </w:r>
      <w:r>
        <w:rPr>
          <w:spacing w:val="-103"/>
        </w:rPr>
        <w:t> </w:t>
      </w:r>
      <w:r>
        <w:rPr>
          <w:spacing w:val="-103"/>
        </w:rPr>
      </w:r>
      <w:r>
        <w:rPr>
          <w:spacing w:val="-1"/>
        </w:rPr>
        <w:t>标。同时，全党必须清醒认识到，中华民族伟大复兴绝不是轻轻松松、敲锣打</w:t>
      </w:r>
      <w:r>
        <w:rPr>
          <w:spacing w:val="-103"/>
        </w:rPr>
        <w:t> </w:t>
      </w:r>
      <w:r>
        <w:rPr>
          <w:spacing w:val="-103"/>
        </w:rPr>
      </w:r>
      <w:r>
        <w:rPr>
          <w:spacing w:val="-1"/>
        </w:rPr>
        <w:t>鼓就能实现的，前进道路上仍然存在可以预料和难以预料的各种风险挑战；必</w:t>
      </w:r>
      <w:r>
        <w:rPr>
          <w:spacing w:val="-103"/>
        </w:rPr>
        <w:t> </w:t>
      </w:r>
      <w:r>
        <w:rPr>
          <w:spacing w:val="-103"/>
        </w:rPr>
      </w:r>
      <w:r>
        <w:rPr>
          <w:spacing w:val="-1"/>
        </w:rPr>
        <w:t>须清醒认识到，我国仍处于并将长期处于社会主义初级阶段，我国仍然是世界</w:t>
      </w:r>
      <w:r>
        <w:rPr>
          <w:spacing w:val="-103"/>
        </w:rPr>
        <w:t> </w:t>
      </w:r>
      <w:r>
        <w:rPr>
          <w:spacing w:val="-103"/>
        </w:rPr>
      </w:r>
      <w:r>
        <w:rPr>
          <w:spacing w:val="-1"/>
        </w:rPr>
        <w:t>最大的发展中国家，社会主要矛盾是人民日益增长的美好生活需要和不平衡不</w:t>
      </w:r>
      <w:r>
        <w:rPr>
          <w:spacing w:val="-103"/>
        </w:rPr>
        <w:t> </w:t>
      </w:r>
      <w:r>
        <w:rPr>
          <w:spacing w:val="-103"/>
        </w:rPr>
      </w:r>
      <w:r>
        <w:rPr>
          <w:spacing w:val="-1"/>
        </w:rPr>
        <w:t>充分的发展之间的矛盾。全党要牢记中国共产党是什么、要干什么这个根本问</w:t>
      </w:r>
      <w:r>
        <w:rPr>
          <w:spacing w:val="-103"/>
        </w:rPr>
        <w:t> </w:t>
      </w:r>
      <w:r>
        <w:rPr>
          <w:spacing w:val="-103"/>
        </w:rPr>
      </w:r>
      <w:r>
        <w:rPr>
          <w:spacing w:val="-1"/>
        </w:rPr>
        <w:t>题，以咬定青山不放松的执着奋力实现既定目标，以行百里者半九十的清醒不</w:t>
      </w:r>
      <w:r>
        <w:rPr>
          <w:spacing w:val="-101"/>
        </w:rPr>
        <w:t> </w:t>
      </w:r>
      <w:r>
        <w:rPr>
          <w:spacing w:val="-101"/>
        </w:rPr>
      </w:r>
      <w:r>
        <w:rPr>
          <w:spacing w:val="-1"/>
        </w:rPr>
        <w:t>懈推进中华民族伟大复兴。在新的伟大征程上，全党必须全面贯彻习近平新时</w:t>
      </w:r>
      <w:r>
        <w:rPr>
          <w:spacing w:val="-103"/>
        </w:rPr>
        <w:t> </w:t>
      </w:r>
      <w:r>
        <w:rPr>
          <w:spacing w:val="-103"/>
        </w:rPr>
      </w:r>
      <w:r>
        <w:rPr>
          <w:spacing w:val="-1"/>
        </w:rPr>
        <w:t>代中国特色社会主义思想，用马克思主义的立场、观点、方法观察时代、把握</w:t>
      </w:r>
      <w:r>
        <w:rPr>
          <w:spacing w:val="-103"/>
        </w:rPr>
        <w:t> </w:t>
      </w:r>
      <w:r>
        <w:rPr>
          <w:spacing w:val="-103"/>
        </w:rPr>
      </w:r>
      <w:r>
        <w:rPr>
          <w:spacing w:val="-1"/>
        </w:rPr>
        <w:t>时代、引领时代；必须坚持党的基本理论、基本路线、基本方略，坚持系统观</w:t>
      </w:r>
      <w:r>
        <w:rPr>
          <w:spacing w:val="-103"/>
        </w:rPr>
        <w:t> </w:t>
      </w:r>
      <w:r>
        <w:rPr>
          <w:spacing w:val="-103"/>
        </w:rPr>
      </w:r>
      <w:r>
        <w:rPr/>
        <w:t>念，统筹推进</w:t>
      </w:r>
      <w:r>
        <w:rPr>
          <w:rFonts w:ascii="Times New Roman" w:hAnsi="Times New Roman" w:cs="Times New Roman" w:eastAsia="Times New Roman"/>
        </w:rPr>
        <w:t>“</w:t>
      </w:r>
      <w:r>
        <w:rPr/>
        <w:t>五位一体</w:t>
      </w:r>
      <w:r>
        <w:rPr>
          <w:rFonts w:ascii="Times New Roman" w:hAnsi="Times New Roman" w:cs="Times New Roman" w:eastAsia="Times New Roman"/>
        </w:rPr>
        <w:t>”</w:t>
      </w:r>
      <w:r>
        <w:rPr/>
        <w:t>总体布局，协调推进</w:t>
      </w:r>
      <w:r>
        <w:rPr>
          <w:rFonts w:ascii="Times New Roman" w:hAnsi="Times New Roman" w:cs="Times New Roman" w:eastAsia="Times New Roman"/>
        </w:rPr>
        <w:t>“</w:t>
      </w:r>
      <w:r>
        <w:rPr/>
        <w:t>四个全面</w:t>
      </w:r>
      <w:r>
        <w:rPr>
          <w:rFonts w:ascii="Times New Roman" w:hAnsi="Times New Roman" w:cs="Times New Roman" w:eastAsia="Times New Roman"/>
        </w:rPr>
        <w:t>”</w:t>
      </w:r>
      <w:r>
        <w:rPr/>
        <w:t>战略布局，立足新发</w:t>
      </w:r>
      <w:r>
        <w:rPr>
          <w:spacing w:val="-80"/>
        </w:rPr>
        <w:t> </w:t>
      </w:r>
      <w:r>
        <w:rPr>
          <w:spacing w:val="-80"/>
        </w:rPr>
      </w:r>
      <w:r>
        <w:rPr>
          <w:spacing w:val="-1"/>
        </w:rPr>
        <w:t>展阶段、贯彻新发展理念、构建新发展格局、推动高质量发展，协同推进人民</w:t>
      </w:r>
      <w:r>
        <w:rPr>
          <w:spacing w:val="-103"/>
        </w:rPr>
        <w:t> </w:t>
      </w:r>
      <w:r>
        <w:rPr>
          <w:spacing w:val="-103"/>
        </w:rPr>
      </w:r>
      <w:r>
        <w:rPr>
          <w:spacing w:val="-1"/>
        </w:rPr>
        <w:t>富裕、国家强盛、中国美丽；必须永远保持同人民群众的血肉联系，践行以人</w:t>
      </w:r>
      <w:r>
        <w:rPr>
          <w:spacing w:val="-103"/>
        </w:rPr>
        <w:t> </w:t>
      </w:r>
      <w:r>
        <w:rPr>
          <w:spacing w:val="-103"/>
        </w:rPr>
      </w:r>
      <w:r>
        <w:rPr>
          <w:spacing w:val="-1"/>
        </w:rPr>
        <w:t>民为中心的发展思想，不断实现好、维护好、发展好最广大人民根本利益；必</w:t>
      </w:r>
      <w:r>
        <w:rPr>
          <w:spacing w:val="-103"/>
        </w:rPr>
        <w:t> </w:t>
      </w:r>
      <w:r>
        <w:rPr>
          <w:spacing w:val="-103"/>
        </w:rPr>
      </w:r>
      <w:r>
        <w:rPr>
          <w:spacing w:val="-1"/>
        </w:rPr>
        <w:t>须铭记生于忧患、死于安乐，常怀远虑、居安思危，继续推进新时代党的建设</w:t>
      </w:r>
      <w:r>
        <w:rPr>
          <w:spacing w:val="-102"/>
        </w:rPr>
        <w:t> </w:t>
      </w:r>
      <w:r>
        <w:rPr>
          <w:spacing w:val="-102"/>
        </w:rPr>
      </w:r>
      <w:r>
        <w:rPr>
          <w:spacing w:val="-1"/>
        </w:rPr>
        <w:t>新的伟大工程；必须抓好后继有人这个根本大计，把各方面优秀人才集聚到党</w:t>
      </w:r>
      <w:r>
        <w:rPr>
          <w:spacing w:val="-103"/>
        </w:rPr>
        <w:t> </w:t>
      </w:r>
      <w:r>
        <w:rPr>
          <w:spacing w:val="-103"/>
        </w:rPr>
      </w:r>
      <w:r>
        <w:rPr/>
        <w:t>和人民的伟大奋斗中来。</w:t>
      </w:r>
    </w:p>
    <w:p>
      <w:pPr>
        <w:pStyle w:val="BodyText"/>
        <w:spacing w:line="259" w:lineRule="auto" w:before="6"/>
        <w:ind w:right="146"/>
        <w:jc w:val="both"/>
      </w:pPr>
      <w:r>
        <w:rPr>
          <w:spacing w:val="-10"/>
        </w:rPr>
        <w:t>茫茫九脉流中国，纵横当有凌云笔。中国共产党立志于中华民族千秋伟业，</w:t>
      </w:r>
      <w:r>
        <w:rPr>
          <w:w w:val="100"/>
        </w:rPr>
        <w:t> </w:t>
      </w:r>
      <w:r>
        <w:rPr>
          <w:spacing w:val="-1"/>
        </w:rPr>
        <w:t>百年恰是风华正茂。现在，党团结带领中国人民又踏上了实现第二个百年奋斗</w:t>
      </w:r>
      <w:r>
        <w:rPr>
          <w:spacing w:val="-103"/>
        </w:rPr>
        <w:t> </w:t>
      </w:r>
      <w:r>
        <w:rPr>
          <w:spacing w:val="-103"/>
        </w:rPr>
      </w:r>
      <w:r>
        <w:rPr>
          <w:spacing w:val="-1"/>
        </w:rPr>
        <w:t>目标新的赶考之路。时代是出卷人，我们是答卷人，人民是阅卷人。我们一定</w:t>
      </w:r>
      <w:r>
        <w:rPr>
          <w:spacing w:val="-103"/>
        </w:rPr>
        <w:t> </w:t>
      </w:r>
      <w:r>
        <w:rPr>
          <w:spacing w:val="-103"/>
        </w:rPr>
      </w:r>
      <w:r>
        <w:rPr>
          <w:spacing w:val="-1"/>
        </w:rPr>
        <w:t>要继续考出好成绩，在新时代新征程上展现新气象新作为。让我们更加紧密地</w:t>
      </w:r>
      <w:r>
        <w:rPr>
          <w:spacing w:val="-103"/>
        </w:rPr>
        <w:t> </w:t>
      </w:r>
      <w:r>
        <w:rPr>
          <w:spacing w:val="-103"/>
        </w:rPr>
      </w:r>
      <w:r>
        <w:rPr>
          <w:spacing w:val="-1"/>
        </w:rPr>
        <w:t>团结在以习近平同志为核心的党中央周围，全面贯彻习近平新时代中国特色社</w:t>
      </w:r>
      <w:r>
        <w:rPr>
          <w:spacing w:val="-103"/>
        </w:rPr>
        <w:t> </w:t>
      </w:r>
      <w:r>
        <w:rPr>
          <w:spacing w:val="-103"/>
        </w:rPr>
      </w:r>
      <w:r>
        <w:rPr>
          <w:spacing w:val="-6"/>
        </w:rPr>
        <w:t>会主义思想，增强</w:t>
      </w:r>
      <w:r>
        <w:rPr>
          <w:rFonts w:ascii="Times New Roman" w:hAnsi="Times New Roman" w:cs="Times New Roman" w:eastAsia="Times New Roman"/>
          <w:spacing w:val="-6"/>
        </w:rPr>
        <w:t>“</w:t>
      </w:r>
      <w:r>
        <w:rPr>
          <w:spacing w:val="-6"/>
        </w:rPr>
        <w:t>四个意识</w:t>
      </w:r>
      <w:r>
        <w:rPr>
          <w:rFonts w:ascii="Times New Roman" w:hAnsi="Times New Roman" w:cs="Times New Roman" w:eastAsia="Times New Roman"/>
          <w:spacing w:val="-6"/>
        </w:rPr>
        <w:t>”</w:t>
      </w:r>
      <w:r>
        <w:rPr>
          <w:spacing w:val="-6"/>
        </w:rPr>
        <w:t>、坚定</w:t>
      </w:r>
      <w:r>
        <w:rPr>
          <w:rFonts w:ascii="Times New Roman" w:hAnsi="Times New Roman" w:cs="Times New Roman" w:eastAsia="Times New Roman"/>
          <w:spacing w:val="-6"/>
        </w:rPr>
        <w:t>“</w:t>
      </w:r>
      <w:r>
        <w:rPr>
          <w:spacing w:val="-6"/>
        </w:rPr>
        <w:t>四个自信</w:t>
      </w:r>
      <w:r>
        <w:rPr>
          <w:rFonts w:ascii="Times New Roman" w:hAnsi="Times New Roman" w:cs="Times New Roman" w:eastAsia="Times New Roman"/>
          <w:spacing w:val="-6"/>
        </w:rPr>
        <w:t>”</w:t>
      </w:r>
      <w:r>
        <w:rPr>
          <w:spacing w:val="-6"/>
        </w:rPr>
        <w:t>、做到</w:t>
      </w:r>
      <w:r>
        <w:rPr>
          <w:rFonts w:ascii="Times New Roman" w:hAnsi="Times New Roman" w:cs="Times New Roman" w:eastAsia="Times New Roman"/>
          <w:spacing w:val="-6"/>
        </w:rPr>
        <w:t>“</w:t>
      </w:r>
      <w:r>
        <w:rPr>
          <w:spacing w:val="-6"/>
        </w:rPr>
        <w:t>两个维护</w:t>
      </w:r>
      <w:r>
        <w:rPr>
          <w:rFonts w:ascii="Times New Roman" w:hAnsi="Times New Roman" w:cs="Times New Roman" w:eastAsia="Times New Roman"/>
          <w:spacing w:val="-6"/>
        </w:rPr>
        <w:t>”</w:t>
      </w:r>
      <w:r>
        <w:rPr>
          <w:spacing w:val="-6"/>
        </w:rPr>
        <w:t>，大力弘扬伟</w:t>
      </w:r>
      <w:r>
        <w:rPr>
          <w:spacing w:val="-101"/>
        </w:rPr>
        <w:t> </w:t>
      </w:r>
      <w:r>
        <w:rPr>
          <w:spacing w:val="-101"/>
        </w:rPr>
      </w:r>
      <w:r>
        <w:rPr>
          <w:spacing w:val="-1"/>
        </w:rPr>
        <w:t>大建党精神，勿忘昨天的苦难辉煌，无愧今天的使命担当，不负明天的伟大梦</w:t>
      </w:r>
    </w:p>
    <w:p>
      <w:pPr>
        <w:spacing w:after="0" w:line="259" w:lineRule="auto"/>
        <w:jc w:val="both"/>
        <w:sectPr>
          <w:pgSz w:w="11910" w:h="16840"/>
          <w:pgMar w:header="1158" w:footer="1280" w:top="1820" w:bottom="1460" w:left="1040" w:right="1040"/>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61" w:lineRule="auto"/>
        <w:ind w:right="147" w:firstLine="0"/>
        <w:jc w:val="both"/>
      </w:pPr>
      <w:r>
        <w:rPr>
          <w:spacing w:val="-1"/>
        </w:rPr>
        <w:t>想，以史为鉴、开创未来，埋头苦干、勇毅前行，以优异成绩迎接党的二十大</w:t>
      </w:r>
      <w:r>
        <w:rPr>
          <w:spacing w:val="-103"/>
        </w:rPr>
        <w:t> </w:t>
      </w:r>
      <w:r>
        <w:rPr>
          <w:spacing w:val="-103"/>
        </w:rPr>
      </w:r>
      <w:r>
        <w:rPr>
          <w:spacing w:val="-1"/>
        </w:rPr>
        <w:t>召开，为实现第二个百年奋斗目标、实现中华民族伟大复兴的中国梦而不懈奋</w:t>
      </w:r>
      <w:r>
        <w:rPr>
          <w:spacing w:val="-103"/>
        </w:rPr>
        <w:t> </w:t>
      </w:r>
      <w:r>
        <w:rPr>
          <w:spacing w:val="-103"/>
        </w:rPr>
      </w:r>
      <w:r>
        <w:rPr>
          <w:spacing w:val="-9"/>
        </w:rPr>
        <w:t>斗。我们坚信，在过去一百年赢得了伟大胜利和荣光的中国共产党和中国人民，</w:t>
      </w:r>
      <w:r>
        <w:rPr>
          <w:spacing w:val="-109"/>
        </w:rPr>
        <w:t> </w:t>
      </w:r>
      <w:r>
        <w:rPr>
          <w:spacing w:val="-109"/>
        </w:rPr>
      </w:r>
      <w:r>
        <w:rPr/>
        <w:t>必将在新时代新征程上赢得更加伟大的胜利和荣光！</w:t>
      </w:r>
    </w:p>
    <w:p>
      <w:pPr>
        <w:spacing w:after="0" w:line="261" w:lineRule="auto"/>
        <w:jc w:val="both"/>
        <w:sectPr>
          <w:pgSz w:w="11910" w:h="16840"/>
          <w:pgMar w:header="1158" w:footer="1280" w:top="1820" w:bottom="1460" w:left="1040" w:right="1040"/>
        </w:sectPr>
      </w:pPr>
    </w:p>
    <w:p>
      <w:pPr>
        <w:spacing w:before="26"/>
        <w:ind w:left="184" w:right="284"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21"/>
          <w:szCs w:val="21"/>
        </w:rPr>
      </w:pPr>
    </w:p>
    <w:p>
      <w:pPr>
        <w:spacing w:line="364" w:lineRule="exact"/>
        <w:ind w:left="2553" w:right="0" w:firstLine="0"/>
        <w:rPr>
          <w:rFonts w:ascii="宋体" w:hAnsi="宋体" w:cs="宋体" w:eastAsia="宋体"/>
          <w:sz w:val="20"/>
          <w:szCs w:val="20"/>
        </w:rPr>
      </w:pPr>
      <w:r>
        <w:rPr>
          <w:rFonts w:ascii="宋体" w:hAnsi="宋体" w:cs="宋体" w:eastAsia="宋体"/>
          <w:position w:val="-6"/>
          <w:sz w:val="20"/>
          <w:szCs w:val="20"/>
        </w:rPr>
        <w:drawing>
          <wp:inline distT="0" distB="0" distL="0" distR="0">
            <wp:extent cx="3047618" cy="231648"/>
            <wp:effectExtent l="0" t="0" r="0" b="0"/>
            <wp:docPr id="65" name="image39.png" descr=""/>
            <wp:cNvGraphicFramePr>
              <a:graphicFrameLocks noChangeAspect="1"/>
            </wp:cNvGraphicFramePr>
            <a:graphic>
              <a:graphicData uri="http://schemas.openxmlformats.org/drawingml/2006/picture">
                <pic:pic>
                  <pic:nvPicPr>
                    <pic:cNvPr id="66" name="image39.png"/>
                    <pic:cNvPicPr/>
                  </pic:nvPicPr>
                  <pic:blipFill>
                    <a:blip r:embed="rId104" cstate="print"/>
                    <a:stretch>
                      <a:fillRect/>
                    </a:stretch>
                  </pic:blipFill>
                  <pic:spPr>
                    <a:xfrm>
                      <a:off x="0" y="0"/>
                      <a:ext cx="3047618" cy="231648"/>
                    </a:xfrm>
                    <a:prstGeom prst="rect">
                      <a:avLst/>
                    </a:prstGeom>
                  </pic:spPr>
                </pic:pic>
              </a:graphicData>
            </a:graphic>
          </wp:inline>
        </w:drawing>
      </w:r>
      <w:r>
        <w:rPr>
          <w:rFonts w:ascii="宋体" w:hAnsi="宋体" w:cs="宋体" w:eastAsia="宋体"/>
          <w:position w:val="-6"/>
          <w:sz w:val="20"/>
          <w:szCs w:val="20"/>
        </w:rPr>
      </w:r>
    </w:p>
    <w:p>
      <w:pPr>
        <w:spacing w:line="240" w:lineRule="auto" w:before="7"/>
        <w:rPr>
          <w:rFonts w:ascii="宋体" w:hAnsi="宋体" w:cs="宋体" w:eastAsia="宋体"/>
          <w:sz w:val="5"/>
          <w:szCs w:val="5"/>
        </w:rPr>
      </w:pPr>
    </w:p>
    <w:p>
      <w:pPr>
        <w:pStyle w:val="BodyText"/>
        <w:spacing w:line="240" w:lineRule="auto" w:before="14"/>
        <w:ind w:left="184" w:right="283" w:firstLine="0"/>
        <w:jc w:val="center"/>
        <w:rPr>
          <w:rFonts w:ascii="楷体" w:hAnsi="楷体" w:cs="楷体" w:eastAsia="楷体"/>
        </w:rPr>
      </w:pPr>
      <w:bookmarkStart w:name="_bookmark20" w:id="21"/>
      <w:bookmarkEnd w:id="21"/>
      <w:r>
        <w:rPr/>
      </w:r>
      <w:r>
        <w:rPr>
          <w:rFonts w:ascii="Times New Roman" w:hAnsi="Times New Roman" w:cs="Times New Roman" w:eastAsia="Times New Roman"/>
        </w:rPr>
        <w:t>——</w:t>
      </w:r>
      <w:r>
        <w:rPr>
          <w:rFonts w:ascii="楷体" w:hAnsi="楷体" w:cs="楷体" w:eastAsia="楷体"/>
        </w:rPr>
        <w:t>论学习贯彻党的十九届六中全会精神</w:t>
      </w:r>
    </w:p>
    <w:p>
      <w:pPr>
        <w:pStyle w:val="BodyText"/>
        <w:spacing w:line="240" w:lineRule="auto" w:before="111"/>
        <w:ind w:left="184" w:right="282" w:firstLine="0"/>
        <w:jc w:val="center"/>
        <w:rPr>
          <w:rFonts w:ascii="楷体" w:hAnsi="楷体" w:cs="楷体" w:eastAsia="楷体"/>
        </w:rPr>
      </w:pPr>
      <w:r>
        <w:rPr>
          <w:rFonts w:ascii="楷体" w:hAnsi="楷体" w:cs="楷体" w:eastAsia="楷体"/>
        </w:rPr>
        <w:t>【人民日报评论员】</w:t>
      </w:r>
    </w:p>
    <w:p>
      <w:pPr>
        <w:pStyle w:val="BodyText"/>
        <w:spacing w:line="240" w:lineRule="auto" w:before="135"/>
        <w:ind w:left="702" w:right="35" w:firstLine="1288"/>
        <w:jc w:val="left"/>
        <w:rPr>
          <w:rFonts w:ascii="楷体" w:hAnsi="楷体" w:cs="楷体" w:eastAsia="楷体"/>
        </w:rPr>
      </w:pPr>
      <w:r>
        <w:rPr>
          <w:rFonts w:ascii="楷体" w:hAnsi="楷体" w:cs="楷体" w:eastAsia="楷体"/>
        </w:rPr>
        <w:t>【人民日报</w:t>
      </w:r>
      <w:r>
        <w:rPr>
          <w:rFonts w:ascii="楷体" w:hAnsi="楷体" w:cs="楷体" w:eastAsia="楷体"/>
          <w:spacing w:val="-72"/>
        </w:rPr>
        <w:t> </w:t>
      </w:r>
      <w:r>
        <w:rPr>
          <w:rFonts w:ascii="Times New Roman" w:hAnsi="Times New Roman" w:cs="Times New Roman" w:eastAsia="Times New Roman"/>
        </w:rPr>
        <w:t>2021</w:t>
      </w:r>
      <w:r>
        <w:rPr>
          <w:rFonts w:ascii="Times New Roman" w:hAnsi="Times New Roman" w:cs="Times New Roman" w:eastAsia="Times New Roman"/>
          <w:spacing w:val="2"/>
        </w:rPr>
        <w:t> </w:t>
      </w:r>
      <w:r>
        <w:rPr>
          <w:rFonts w:ascii="楷体" w:hAnsi="楷体" w:cs="楷体" w:eastAsia="楷体"/>
        </w:rPr>
        <w:t>年</w:t>
      </w:r>
      <w:r>
        <w:rPr>
          <w:rFonts w:ascii="楷体" w:hAnsi="楷体" w:cs="楷体" w:eastAsia="楷体"/>
          <w:spacing w:val="-72"/>
        </w:rPr>
        <w:t> </w:t>
      </w:r>
      <w:r>
        <w:rPr>
          <w:rFonts w:ascii="Times New Roman" w:hAnsi="Times New Roman" w:cs="Times New Roman" w:eastAsia="Times New Roman"/>
        </w:rPr>
        <w:t>11</w:t>
      </w:r>
      <w:r>
        <w:rPr>
          <w:rFonts w:ascii="Times New Roman" w:hAnsi="Times New Roman" w:cs="Times New Roman" w:eastAsia="Times New Roman"/>
          <w:spacing w:val="1"/>
        </w:rPr>
        <w:t> </w:t>
      </w:r>
      <w:r>
        <w:rPr>
          <w:rFonts w:ascii="楷体" w:hAnsi="楷体" w:cs="楷体" w:eastAsia="楷体"/>
        </w:rPr>
        <w:t>月</w:t>
      </w:r>
      <w:r>
        <w:rPr>
          <w:rFonts w:ascii="楷体" w:hAnsi="楷体" w:cs="楷体" w:eastAsia="楷体"/>
          <w:spacing w:val="-72"/>
        </w:rPr>
        <w:t> </w:t>
      </w:r>
      <w:r>
        <w:rPr>
          <w:rFonts w:ascii="Times New Roman" w:hAnsi="Times New Roman" w:cs="Times New Roman" w:eastAsia="Times New Roman"/>
        </w:rPr>
        <w:t>13</w:t>
      </w:r>
      <w:r>
        <w:rPr>
          <w:rFonts w:ascii="Times New Roman" w:hAnsi="Times New Roman" w:cs="Times New Roman" w:eastAsia="Times New Roman"/>
          <w:spacing w:val="-1"/>
        </w:rPr>
        <w:t> </w:t>
      </w:r>
      <w:r>
        <w:rPr>
          <w:rFonts w:ascii="楷体" w:hAnsi="楷体" w:cs="楷体" w:eastAsia="楷体"/>
        </w:rPr>
        <w:t>日</w:t>
      </w:r>
      <w:r>
        <w:rPr>
          <w:rFonts w:ascii="楷体" w:hAnsi="楷体" w:cs="楷体" w:eastAsia="楷体"/>
          <w:spacing w:val="-70"/>
        </w:rPr>
        <w:t> </w:t>
      </w:r>
      <w:r>
        <w:rPr>
          <w:rFonts w:ascii="楷体" w:hAnsi="楷体" w:cs="楷体" w:eastAsia="楷体"/>
        </w:rPr>
        <w:t>第</w:t>
      </w:r>
      <w:r>
        <w:rPr>
          <w:rFonts w:ascii="楷体" w:hAnsi="楷体" w:cs="楷体" w:eastAsia="楷体"/>
          <w:spacing w:val="-70"/>
        </w:rPr>
        <w:t> </w:t>
      </w:r>
      <w:r>
        <w:rPr>
          <w:rFonts w:ascii="Times New Roman" w:hAnsi="Times New Roman" w:cs="Times New Roman" w:eastAsia="Times New Roman"/>
        </w:rPr>
        <w:t>3</w:t>
      </w:r>
      <w:r>
        <w:rPr>
          <w:rFonts w:ascii="Times New Roman" w:hAnsi="Times New Roman" w:cs="Times New Roman" w:eastAsia="Times New Roman"/>
          <w:spacing w:val="-1"/>
        </w:rPr>
        <w:t> </w:t>
      </w:r>
      <w:r>
        <w:rPr>
          <w:rFonts w:ascii="楷体" w:hAnsi="楷体" w:cs="楷体" w:eastAsia="楷体"/>
        </w:rPr>
        <w:t>版</w:t>
      </w:r>
      <w:r>
        <w:rPr>
          <w:rFonts w:ascii="楷体" w:hAnsi="楷体" w:cs="楷体" w:eastAsia="楷体"/>
          <w:spacing w:val="-70"/>
        </w:rPr>
        <w:t> </w:t>
      </w:r>
      <w:r>
        <w:rPr>
          <w:rFonts w:ascii="楷体" w:hAnsi="楷体" w:cs="楷体" w:eastAsia="楷体"/>
        </w:rPr>
        <w:t>要闻】</w:t>
      </w:r>
    </w:p>
    <w:p>
      <w:pPr>
        <w:spacing w:line="240" w:lineRule="auto" w:before="13"/>
        <w:rPr>
          <w:rFonts w:ascii="楷体" w:hAnsi="楷体" w:cs="楷体" w:eastAsia="楷体"/>
          <w:sz w:val="32"/>
          <w:szCs w:val="32"/>
        </w:rPr>
      </w:pPr>
    </w:p>
    <w:p>
      <w:pPr>
        <w:pStyle w:val="BodyText"/>
        <w:spacing w:line="259" w:lineRule="auto"/>
        <w:ind w:left="143" w:right="240"/>
        <w:jc w:val="both"/>
      </w:pPr>
      <w:r>
        <w:rPr/>
        <w:t>百年征程波澜壮阔，百年奋斗成就辉煌。党的十九届六中全会从党和国</w:t>
      </w:r>
      <w:r>
        <w:rPr>
          <w:w w:val="100"/>
        </w:rPr>
        <w:t> </w:t>
      </w:r>
      <w:r>
        <w:rPr/>
        <w:t>家事业发展的战略全局出发，深入研究党领导人民进行革命、建设、改革的</w:t>
      </w:r>
      <w:r>
        <w:rPr>
          <w:spacing w:val="-90"/>
        </w:rPr>
        <w:t> </w:t>
      </w:r>
      <w:r>
        <w:rPr>
          <w:spacing w:val="-90"/>
        </w:rPr>
      </w:r>
      <w:r>
        <w:rPr/>
        <w:t>百年历程，全面总结党从胜利走向胜利的伟大历史进程、为国家和民族建立</w:t>
      </w:r>
      <w:r>
        <w:rPr>
          <w:spacing w:val="-90"/>
        </w:rPr>
        <w:t> </w:t>
      </w:r>
      <w:r>
        <w:rPr>
          <w:spacing w:val="-90"/>
        </w:rPr>
      </w:r>
      <w:r>
        <w:rPr/>
        <w:t>的伟大历史功绩，审议通过了《中共中央关于党的百年奋斗重大成就和历史</w:t>
      </w:r>
      <w:r>
        <w:rPr>
          <w:spacing w:val="-87"/>
        </w:rPr>
        <w:t> </w:t>
      </w:r>
      <w:r>
        <w:rPr>
          <w:spacing w:val="-87"/>
        </w:rPr>
      </w:r>
      <w:r>
        <w:rPr>
          <w:spacing w:val="-8"/>
        </w:rPr>
        <w:t>经验的决议》。这是党的十九届六中全会的重要历史贡献，对于全党更加紧密</w:t>
      </w:r>
      <w:r>
        <w:rPr>
          <w:spacing w:val="-98"/>
        </w:rPr>
        <w:t> </w:t>
      </w:r>
      <w:r>
        <w:rPr>
          <w:spacing w:val="-98"/>
        </w:rPr>
      </w:r>
      <w:r>
        <w:rPr/>
        <w:t>地团结在以习近平同志为核心的党中央周围，进一步增强</w:t>
      </w:r>
      <w:r>
        <w:rPr>
          <w:rFonts w:ascii="Times New Roman" w:hAnsi="Times New Roman" w:cs="Times New Roman" w:eastAsia="Times New Roman"/>
        </w:rPr>
        <w:t>“</w:t>
      </w:r>
      <w:r>
        <w:rPr/>
        <w:t>四个意识</w:t>
      </w:r>
      <w:r>
        <w:rPr>
          <w:rFonts w:ascii="Times New Roman" w:hAnsi="Times New Roman" w:cs="Times New Roman" w:eastAsia="Times New Roman"/>
        </w:rPr>
        <w:t>”</w:t>
      </w:r>
      <w:r>
        <w:rPr/>
        <w:t>、坚定</w:t>
      </w:r>
      <w:r>
        <w:rPr>
          <w:spacing w:val="-59"/>
        </w:rPr>
        <w:t> </w:t>
      </w:r>
      <w:r>
        <w:rPr>
          <w:rFonts w:ascii="Times New Roman" w:hAnsi="Times New Roman" w:cs="Times New Roman" w:eastAsia="Times New Roman"/>
          <w:spacing w:val="-6"/>
        </w:rPr>
        <w:t>“</w:t>
      </w:r>
      <w:r>
        <w:rPr>
          <w:spacing w:val="-6"/>
        </w:rPr>
        <w:t>四个自信</w:t>
      </w:r>
      <w:r>
        <w:rPr>
          <w:rFonts w:ascii="Times New Roman" w:hAnsi="Times New Roman" w:cs="Times New Roman" w:eastAsia="Times New Roman"/>
          <w:spacing w:val="-6"/>
        </w:rPr>
        <w:t>”</w:t>
      </w:r>
      <w:r>
        <w:rPr>
          <w:spacing w:val="-6"/>
        </w:rPr>
        <w:t>、做到</w:t>
      </w:r>
      <w:r>
        <w:rPr>
          <w:rFonts w:ascii="Times New Roman" w:hAnsi="Times New Roman" w:cs="Times New Roman" w:eastAsia="Times New Roman"/>
          <w:spacing w:val="-6"/>
        </w:rPr>
        <w:t>“</w:t>
      </w:r>
      <w:r>
        <w:rPr>
          <w:spacing w:val="-6"/>
        </w:rPr>
        <w:t>两个维护</w:t>
      </w:r>
      <w:r>
        <w:rPr>
          <w:rFonts w:ascii="Times New Roman" w:hAnsi="Times New Roman" w:cs="Times New Roman" w:eastAsia="Times New Roman"/>
          <w:spacing w:val="-6"/>
        </w:rPr>
        <w:t>”</w:t>
      </w:r>
      <w:r>
        <w:rPr>
          <w:spacing w:val="-6"/>
        </w:rPr>
        <w:t>，团结带领全国各族人民夺取新时代中国特色社</w:t>
      </w:r>
      <w:r>
        <w:rPr>
          <w:spacing w:val="-91"/>
        </w:rPr>
        <w:t> </w:t>
      </w:r>
      <w:r>
        <w:rPr>
          <w:spacing w:val="-91"/>
        </w:rPr>
      </w:r>
      <w:r>
        <w:rPr/>
        <w:t>会主义新的伟大胜利，具有重大现实意义和深远历史意义。</w:t>
      </w:r>
    </w:p>
    <w:p>
      <w:pPr>
        <w:pStyle w:val="BodyText"/>
        <w:spacing w:line="261" w:lineRule="auto" w:before="12"/>
        <w:ind w:left="143" w:right="35"/>
        <w:jc w:val="left"/>
      </w:pPr>
      <w:r>
        <w:rPr/>
        <w:t>《决议》是一篇光辉的马克思主义纲领性文献，是新时代中国共产党人</w:t>
      </w:r>
      <w:r>
        <w:rPr>
          <w:w w:val="100"/>
        </w:rPr>
        <w:t> </w:t>
      </w:r>
      <w:r>
        <w:rPr/>
        <w:t>牢记初心使命、坚持和发展中国特色社会主义的政治宣言，是以史为鉴、开</w:t>
      </w:r>
      <w:r>
        <w:rPr>
          <w:spacing w:val="-90"/>
        </w:rPr>
        <w:t> </w:t>
      </w:r>
      <w:r>
        <w:rPr>
          <w:spacing w:val="-90"/>
        </w:rPr>
      </w:r>
      <w:r>
        <w:rPr/>
        <w:t>创未来、实现中华民族伟大复兴的行动指南，同党的前两个历史决议既一脉</w:t>
      </w:r>
      <w:r>
        <w:rPr>
          <w:spacing w:val="-90"/>
        </w:rPr>
        <w:t> </w:t>
      </w:r>
      <w:r>
        <w:rPr>
          <w:spacing w:val="-90"/>
        </w:rPr>
      </w:r>
      <w:r>
        <w:rPr/>
        <w:t>相承又与时俱进，必将激励全党在新时代新征程上争取更大荣光。当前，摆</w:t>
      </w:r>
      <w:r>
        <w:rPr>
          <w:spacing w:val="-88"/>
        </w:rPr>
        <w:t> </w:t>
      </w:r>
      <w:r>
        <w:rPr>
          <w:spacing w:val="-88"/>
        </w:rPr>
      </w:r>
      <w:r>
        <w:rPr>
          <w:spacing w:val="-4"/>
        </w:rPr>
        <w:t>在我们面前最重要的政治任务，就是认真学习贯彻党的十九届六中全会精神，</w:t>
      </w:r>
      <w:r>
        <w:rPr>
          <w:spacing w:val="-92"/>
        </w:rPr>
        <w:t> </w:t>
      </w:r>
      <w:r>
        <w:rPr>
          <w:spacing w:val="-92"/>
        </w:rPr>
      </w:r>
      <w:r>
        <w:rPr/>
        <w:t>进一步统一思想、统一意志、统一行动，在新时代更好地坚持和发展中国特</w:t>
      </w:r>
      <w:r>
        <w:rPr>
          <w:spacing w:val="-90"/>
        </w:rPr>
        <w:t> </w:t>
      </w:r>
      <w:r>
        <w:rPr>
          <w:spacing w:val="-90"/>
        </w:rPr>
      </w:r>
      <w:r>
        <w:rPr/>
        <w:t>色社会主义。</w:t>
      </w:r>
    </w:p>
    <w:p>
      <w:pPr>
        <w:pStyle w:val="BodyText"/>
        <w:spacing w:line="261" w:lineRule="auto" w:before="7"/>
        <w:ind w:left="143" w:right="240"/>
        <w:jc w:val="both"/>
      </w:pPr>
      <w:r>
        <w:rPr/>
        <w:t>中国共产党自</w:t>
      </w:r>
      <w:r>
        <w:rPr>
          <w:spacing w:val="-58"/>
        </w:rPr>
        <w:t> </w:t>
      </w:r>
      <w:r>
        <w:rPr>
          <w:rFonts w:ascii="Times New Roman" w:hAnsi="Times New Roman" w:cs="Times New Roman" w:eastAsia="Times New Roman"/>
        </w:rPr>
        <w:t>1921</w:t>
      </w:r>
      <w:r>
        <w:rPr>
          <w:rFonts w:ascii="Times New Roman" w:hAnsi="Times New Roman" w:cs="Times New Roman" w:eastAsia="Times New Roman"/>
          <w:spacing w:val="12"/>
        </w:rPr>
        <w:t> </w:t>
      </w:r>
      <w:r>
        <w:rPr>
          <w:spacing w:val="-5"/>
        </w:rPr>
        <w:t>年成立以来，始终把为中国人民谋幸福、为中华民族</w:t>
      </w:r>
      <w:r>
        <w:rPr>
          <w:w w:val="100"/>
        </w:rPr>
        <w:t> </w:t>
      </w:r>
      <w:r>
        <w:rPr/>
        <w:t>谋复兴作为自己的初心使命，始终坚持共产主义理想和社会主义信念，团结</w:t>
      </w:r>
      <w:r>
        <w:rPr>
          <w:spacing w:val="-90"/>
        </w:rPr>
        <w:t> </w:t>
      </w:r>
      <w:r>
        <w:rPr>
          <w:spacing w:val="-90"/>
        </w:rPr>
      </w:r>
      <w:r>
        <w:rPr/>
        <w:t>带领全国各族人民为争取民族独立、人民解放和实现国家富强、人民幸福而</w:t>
      </w:r>
      <w:r>
        <w:rPr>
          <w:spacing w:val="-90"/>
        </w:rPr>
        <w:t> </w:t>
      </w:r>
      <w:r>
        <w:rPr>
          <w:spacing w:val="-90"/>
        </w:rPr>
      </w:r>
      <w:r>
        <w:rPr>
          <w:spacing w:val="-8"/>
        </w:rPr>
        <w:t>不懈奋斗，已经走过一百年光辉历程。一百年来，党领导人民浴血奋战、百折</w:t>
      </w:r>
      <w:r>
        <w:rPr>
          <w:spacing w:val="-99"/>
        </w:rPr>
        <w:t> </w:t>
      </w:r>
      <w:r>
        <w:rPr>
          <w:spacing w:val="-99"/>
        </w:rPr>
      </w:r>
      <w:r>
        <w:rPr>
          <w:spacing w:val="-8"/>
        </w:rPr>
        <w:t>不挠，创造了新民主主义革命的伟大成就；自力更生、发愤图强，创造了社会</w:t>
      </w:r>
      <w:r>
        <w:rPr>
          <w:spacing w:val="-100"/>
        </w:rPr>
        <w:t> </w:t>
      </w:r>
      <w:r>
        <w:rPr>
          <w:spacing w:val="-100"/>
        </w:rPr>
      </w:r>
      <w:r>
        <w:rPr/>
        <w:t>主义革命和建设的伟大成就；解放思想、锐意进取，创造了改革开放和社会</w:t>
      </w:r>
      <w:r>
        <w:rPr>
          <w:spacing w:val="-90"/>
        </w:rPr>
        <w:t> </w:t>
      </w:r>
      <w:r>
        <w:rPr>
          <w:spacing w:val="-90"/>
        </w:rPr>
      </w:r>
      <w:r>
        <w:rPr/>
        <w:t>主义现代化建设的伟大成就；自信自强、守正创新，创造了新时代中国特色</w:t>
      </w:r>
      <w:r>
        <w:rPr>
          <w:spacing w:val="-90"/>
        </w:rPr>
        <w:t> </w:t>
      </w:r>
      <w:r>
        <w:rPr>
          <w:spacing w:val="-90"/>
        </w:rPr>
      </w:r>
      <w:r>
        <w:rPr/>
        <w:t>社会主义的伟大成就。党和人民百年奋斗，书写了中华民族几千年历史上最</w:t>
      </w:r>
      <w:r>
        <w:rPr>
          <w:spacing w:val="-90"/>
        </w:rPr>
        <w:t> </w:t>
      </w:r>
      <w:r>
        <w:rPr>
          <w:spacing w:val="-90"/>
        </w:rPr>
      </w:r>
      <w:r>
        <w:rPr>
          <w:spacing w:val="-8"/>
        </w:rPr>
        <w:t>恢宏的史诗。历史充分证明：没有中国共产党，就没有新中国，就没有中华民</w:t>
      </w:r>
      <w:r>
        <w:rPr>
          <w:spacing w:val="-100"/>
        </w:rPr>
        <w:t> </w:t>
      </w:r>
      <w:r>
        <w:rPr>
          <w:spacing w:val="-100"/>
        </w:rPr>
      </w:r>
      <w:r>
        <w:rPr/>
        <w:t>族伟大复兴；中国共产党的领导是党和国家的根本所在、命脉所在，是全国</w:t>
      </w:r>
      <w:r>
        <w:rPr>
          <w:spacing w:val="-90"/>
        </w:rPr>
        <w:t> </w:t>
      </w:r>
      <w:r>
        <w:rPr>
          <w:spacing w:val="-90"/>
        </w:rPr>
      </w:r>
      <w:r>
        <w:rPr>
          <w:spacing w:val="-8"/>
        </w:rPr>
        <w:t>各族人民的利益所系、命运所系。《决议》把着力点放在总结党的百年奋斗重</w:t>
      </w:r>
    </w:p>
    <w:p>
      <w:pPr>
        <w:spacing w:before="167"/>
        <w:ind w:left="184" w:right="282"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80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102"/>
          <w:footerReference w:type="default" r:id="rId103"/>
          <w:pgSz w:w="11910" w:h="16840"/>
          <w:pgMar w:header="0" w:footer="0" w:top="1060" w:bottom="280" w:left="1160" w:right="1060"/>
        </w:sectPr>
      </w:pPr>
    </w:p>
    <w:p>
      <w:pPr>
        <w:spacing w:line="235" w:lineRule="exact" w:before="24"/>
        <w:ind w:left="184" w:right="282" w:firstLine="0"/>
        <w:jc w:val="center"/>
        <w:rPr>
          <w:rFonts w:ascii="宋体" w:hAnsi="宋体" w:cs="宋体" w:eastAsia="宋体"/>
          <w:sz w:val="18"/>
          <w:szCs w:val="18"/>
        </w:rPr>
      </w:pPr>
      <w:r>
        <w:rPr>
          <w:rFonts w:ascii="宋体" w:hAnsi="宋体" w:cs="宋体" w:eastAsia="宋体"/>
          <w:sz w:val="18"/>
          <w:szCs w:val="18"/>
        </w:rPr>
        <w:t>深刻把握党百年奋斗的重大成就</w:t>
      </w:r>
    </w:p>
    <w:p>
      <w:pPr>
        <w:spacing w:line="251" w:lineRule="exact" w:before="0"/>
        <w:ind w:left="184" w:right="282" w:firstLine="0"/>
        <w:jc w:val="center"/>
        <w:rPr>
          <w:rFonts w:ascii="宋体" w:hAnsi="宋体" w:cs="宋体" w:eastAsia="宋体"/>
          <w:sz w:val="18"/>
          <w:szCs w:val="18"/>
        </w:rPr>
      </w:pPr>
      <w:r>
        <w:rPr>
          <w:rFonts w:ascii="等线" w:hAnsi="等线" w:cs="等线" w:eastAsia="等线"/>
          <w:sz w:val="18"/>
          <w:szCs w:val="18"/>
        </w:rPr>
        <w:t>——</w:t>
      </w:r>
      <w:r>
        <w:rPr>
          <w:rFonts w:ascii="宋体" w:hAnsi="宋体" w:cs="宋体" w:eastAsia="宋体"/>
          <w:sz w:val="18"/>
          <w:szCs w:val="18"/>
        </w:rPr>
        <w:t>论学习贯彻党的十九届六中全会精神</w:t>
      </w:r>
    </w:p>
    <w:p>
      <w:pPr>
        <w:spacing w:line="235" w:lineRule="exact" w:before="0"/>
        <w:ind w:left="184" w:right="284" w:firstLine="0"/>
        <w:jc w:val="center"/>
        <w:rPr>
          <w:rFonts w:ascii="宋体" w:hAnsi="宋体" w:cs="宋体" w:eastAsia="宋体"/>
          <w:sz w:val="18"/>
          <w:szCs w:val="18"/>
        </w:rPr>
      </w:pPr>
      <w:r>
        <w:rPr>
          <w:rFonts w:ascii="宋体" w:hAnsi="宋体" w:cs="宋体" w:eastAsia="宋体"/>
          <w:sz w:val="18"/>
          <w:szCs w:val="18"/>
        </w:rPr>
        <w:t>【人民日报评论员】</w:t>
      </w:r>
    </w:p>
    <w:p>
      <w:pPr>
        <w:spacing w:before="2"/>
        <w:ind w:left="184" w:right="279" w:firstLine="0"/>
        <w:jc w:val="center"/>
        <w:rPr>
          <w:rFonts w:ascii="宋体" w:hAnsi="宋体" w:cs="宋体" w:eastAsia="宋体"/>
          <w:sz w:val="18"/>
          <w:szCs w:val="18"/>
        </w:rPr>
      </w:pPr>
      <w:r>
        <w:rPr>
          <w:rFonts w:ascii="宋体" w:hAnsi="宋体" w:cs="宋体" w:eastAsia="宋体"/>
          <w:sz w:val="18"/>
          <w:szCs w:val="18"/>
        </w:rPr>
        <w:t>【人民日报</w:t>
      </w:r>
      <w:r>
        <w:rPr>
          <w:rFonts w:ascii="宋体" w:hAnsi="宋体" w:cs="宋体" w:eastAsia="宋体"/>
          <w:spacing w:val="-46"/>
          <w:sz w:val="18"/>
          <w:szCs w:val="18"/>
        </w:rPr>
        <w:t> </w:t>
      </w:r>
      <w:r>
        <w:rPr>
          <w:rFonts w:ascii="等线" w:hAnsi="等线" w:cs="等线" w:eastAsia="等线"/>
          <w:sz w:val="18"/>
          <w:szCs w:val="18"/>
        </w:rPr>
        <w:t>2021</w:t>
      </w:r>
      <w:r>
        <w:rPr>
          <w:rFonts w:ascii="等线" w:hAnsi="等线" w:cs="等线" w:eastAsia="等线"/>
          <w:spacing w:val="-6"/>
          <w:sz w:val="18"/>
          <w:szCs w:val="18"/>
        </w:rPr>
        <w:t> </w:t>
      </w:r>
      <w:r>
        <w:rPr>
          <w:rFonts w:ascii="宋体" w:hAnsi="宋体" w:cs="宋体" w:eastAsia="宋体"/>
          <w:sz w:val="18"/>
          <w:szCs w:val="18"/>
        </w:rPr>
        <w:t>年</w:t>
      </w:r>
      <w:r>
        <w:rPr>
          <w:rFonts w:ascii="宋体" w:hAnsi="宋体" w:cs="宋体" w:eastAsia="宋体"/>
          <w:spacing w:val="-46"/>
          <w:sz w:val="18"/>
          <w:szCs w:val="18"/>
        </w:rPr>
        <w:t> </w:t>
      </w:r>
      <w:r>
        <w:rPr>
          <w:rFonts w:ascii="等线" w:hAnsi="等线" w:cs="等线" w:eastAsia="等线"/>
          <w:sz w:val="18"/>
          <w:szCs w:val="18"/>
        </w:rPr>
        <w:t>11</w:t>
      </w:r>
      <w:r>
        <w:rPr>
          <w:rFonts w:ascii="等线" w:hAnsi="等线" w:cs="等线" w:eastAsia="等线"/>
          <w:spacing w:val="-4"/>
          <w:sz w:val="18"/>
          <w:szCs w:val="18"/>
        </w:rPr>
        <w:t> </w:t>
      </w:r>
      <w:r>
        <w:rPr>
          <w:rFonts w:ascii="宋体" w:hAnsi="宋体" w:cs="宋体" w:eastAsia="宋体"/>
          <w:sz w:val="18"/>
          <w:szCs w:val="18"/>
        </w:rPr>
        <w:t>月</w:t>
      </w:r>
      <w:r>
        <w:rPr>
          <w:rFonts w:ascii="宋体" w:hAnsi="宋体" w:cs="宋体" w:eastAsia="宋体"/>
          <w:spacing w:val="-48"/>
          <w:sz w:val="18"/>
          <w:szCs w:val="18"/>
        </w:rPr>
        <w:t> </w:t>
      </w:r>
      <w:r>
        <w:rPr>
          <w:rFonts w:ascii="等线" w:hAnsi="等线" w:cs="等线" w:eastAsia="等线"/>
          <w:sz w:val="18"/>
          <w:szCs w:val="18"/>
        </w:rPr>
        <w:t>13</w:t>
      </w:r>
      <w:r>
        <w:rPr>
          <w:rFonts w:ascii="等线" w:hAnsi="等线" w:cs="等线" w:eastAsia="等线"/>
          <w:spacing w:val="-6"/>
          <w:sz w:val="18"/>
          <w:szCs w:val="18"/>
        </w:rPr>
        <w:t> </w:t>
      </w:r>
      <w:r>
        <w:rPr>
          <w:rFonts w:ascii="宋体" w:hAnsi="宋体" w:cs="宋体" w:eastAsia="宋体"/>
          <w:sz w:val="18"/>
          <w:szCs w:val="18"/>
        </w:rPr>
        <w:t>日 第</w:t>
      </w:r>
      <w:r>
        <w:rPr>
          <w:rFonts w:ascii="宋体" w:hAnsi="宋体" w:cs="宋体" w:eastAsia="宋体"/>
          <w:spacing w:val="-46"/>
          <w:sz w:val="18"/>
          <w:szCs w:val="18"/>
        </w:rPr>
        <w:t> </w:t>
      </w:r>
      <w:r>
        <w:rPr>
          <w:rFonts w:ascii="等线" w:hAnsi="等线" w:cs="等线" w:eastAsia="等线"/>
          <w:sz w:val="18"/>
          <w:szCs w:val="18"/>
        </w:rPr>
        <w:t>3</w:t>
      </w:r>
      <w:r>
        <w:rPr>
          <w:rFonts w:ascii="等线" w:hAnsi="等线" w:cs="等线" w:eastAsia="等线"/>
          <w:spacing w:val="-4"/>
          <w:sz w:val="18"/>
          <w:szCs w:val="18"/>
        </w:rPr>
        <w:t> </w:t>
      </w:r>
      <w:r>
        <w:rPr>
          <w:rFonts w:ascii="宋体" w:hAnsi="宋体" w:cs="宋体" w:eastAsia="宋体"/>
          <w:sz w:val="18"/>
          <w:szCs w:val="18"/>
        </w:rPr>
        <w:t>版</w:t>
      </w:r>
      <w:r>
        <w:rPr>
          <w:rFonts w:ascii="宋体" w:hAnsi="宋体" w:cs="宋体" w:eastAsia="宋体"/>
          <w:spacing w:val="-3"/>
          <w:sz w:val="18"/>
          <w:szCs w:val="18"/>
        </w:rPr>
        <w:t> </w:t>
      </w:r>
      <w:r>
        <w:rPr>
          <w:rFonts w:ascii="宋体" w:hAnsi="宋体" w:cs="宋体" w:eastAsia="宋体"/>
          <w:sz w:val="18"/>
          <w:szCs w:val="18"/>
        </w:rPr>
        <w:t>要闻】</w:t>
      </w:r>
    </w:p>
    <w:p>
      <w:pPr>
        <w:spacing w:line="240" w:lineRule="auto" w:before="8"/>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pStyle w:val="BodyText"/>
        <w:spacing w:line="261" w:lineRule="auto"/>
        <w:ind w:left="143" w:right="35" w:firstLine="0"/>
        <w:jc w:val="left"/>
      </w:pPr>
      <w:r>
        <w:rPr>
          <w:spacing w:val="-8"/>
        </w:rPr>
        <w:t>大成就和历史经验上，对于推动全党增长智慧、增进团结、增加信心、增强斗</w:t>
      </w:r>
      <w:r>
        <w:rPr>
          <w:spacing w:val="-101"/>
        </w:rPr>
        <w:t> </w:t>
      </w:r>
      <w:r>
        <w:rPr>
          <w:spacing w:val="-101"/>
        </w:rPr>
      </w:r>
      <w:r>
        <w:rPr/>
        <w:t>志必将发挥重要作用，产生重大影响。</w:t>
      </w:r>
    </w:p>
    <w:p>
      <w:pPr>
        <w:pStyle w:val="BodyText"/>
        <w:spacing w:line="261" w:lineRule="auto" w:before="9"/>
        <w:ind w:left="143" w:right="236"/>
        <w:jc w:val="both"/>
      </w:pPr>
      <w:r>
        <w:rPr/>
        <w:t>党的十八大以来，以习近平同志为核心的党中央统筹把握中华民族伟大</w:t>
      </w:r>
      <w:r>
        <w:rPr>
          <w:w w:val="100"/>
        </w:rPr>
        <w:t> </w:t>
      </w:r>
      <w:r>
        <w:rPr/>
        <w:t>复兴战略全局和世界百年未有之大变局，统揽伟大斗争、伟大工程、伟大事</w:t>
      </w:r>
      <w:r>
        <w:rPr>
          <w:spacing w:val="-90"/>
        </w:rPr>
        <w:t> </w:t>
      </w:r>
      <w:r>
        <w:rPr>
          <w:spacing w:val="-90"/>
        </w:rPr>
      </w:r>
      <w:r>
        <w:rPr/>
        <w:t>业、伟大梦想，团结带领全党全国各族人民创造了新时代中国特色社会主义</w:t>
      </w:r>
      <w:r>
        <w:rPr>
          <w:spacing w:val="-90"/>
        </w:rPr>
        <w:t> </w:t>
      </w:r>
      <w:r>
        <w:rPr>
          <w:spacing w:val="-90"/>
        </w:rPr>
      </w:r>
      <w:r>
        <w:rPr/>
        <w:t>伟大成就，为实现中华民族伟大复兴提供了更为完善的制度保证、更为坚实</w:t>
      </w:r>
      <w:r>
        <w:rPr>
          <w:spacing w:val="-90"/>
        </w:rPr>
        <w:t> </w:t>
      </w:r>
      <w:r>
        <w:rPr>
          <w:spacing w:val="-90"/>
        </w:rPr>
      </w:r>
      <w:r>
        <w:rPr/>
        <w:t>的物质基础、更为主动的精神力量，中华民族迎来了从站起来、富起来到强</w:t>
      </w:r>
      <w:r>
        <w:rPr>
          <w:spacing w:val="-90"/>
        </w:rPr>
        <w:t> </w:t>
      </w:r>
      <w:r>
        <w:rPr>
          <w:spacing w:val="-90"/>
        </w:rPr>
      </w:r>
      <w:r>
        <w:rPr/>
        <w:t>起来的伟大飞跃。党和国家事业之所以能够取得历史性成就、发生历史性变</w:t>
      </w:r>
      <w:r>
        <w:rPr>
          <w:spacing w:val="-90"/>
        </w:rPr>
        <w:t> </w:t>
      </w:r>
      <w:r>
        <w:rPr>
          <w:spacing w:val="-90"/>
        </w:rPr>
      </w:r>
      <w:r>
        <w:rPr/>
        <w:t>革，根本在于有以习近平同志为核心的党中央领航掌舵，有习近平新时代中</w:t>
      </w:r>
      <w:r>
        <w:rPr>
          <w:spacing w:val="-90"/>
        </w:rPr>
        <w:t> </w:t>
      </w:r>
      <w:r>
        <w:rPr>
          <w:spacing w:val="-90"/>
        </w:rPr>
      </w:r>
      <w:r>
        <w:rPr/>
        <w:t>国特色社会主义思想科学指引。党确立习近平同志党中央的核心、全党的核</w:t>
      </w:r>
      <w:r>
        <w:rPr>
          <w:spacing w:val="-90"/>
        </w:rPr>
        <w:t> </w:t>
      </w:r>
      <w:r>
        <w:rPr>
          <w:spacing w:val="-90"/>
        </w:rPr>
      </w:r>
      <w:r>
        <w:rPr/>
        <w:t>心地位，确立习近平新时代中国特色社会主义思想的指导地位，反映了全党</w:t>
      </w:r>
      <w:r>
        <w:rPr>
          <w:spacing w:val="-90"/>
        </w:rPr>
        <w:t> </w:t>
      </w:r>
      <w:r>
        <w:rPr>
          <w:spacing w:val="-90"/>
        </w:rPr>
      </w:r>
      <w:r>
        <w:rPr/>
        <w:t>全军全国各族人民共同心愿，对新时代党和国家事业发展、对推进中华民族</w:t>
      </w:r>
      <w:r>
        <w:rPr>
          <w:spacing w:val="-90"/>
        </w:rPr>
        <w:t> </w:t>
      </w:r>
      <w:r>
        <w:rPr>
          <w:spacing w:val="-90"/>
        </w:rPr>
      </w:r>
      <w:r>
        <w:rPr>
          <w:spacing w:val="-8"/>
        </w:rPr>
        <w:t>伟大复兴历史进程具有决定性意义。《决议》从坚持党的全面领导、全面从严</w:t>
      </w:r>
      <w:r>
        <w:rPr>
          <w:spacing w:val="-98"/>
        </w:rPr>
        <w:t> </w:t>
      </w:r>
      <w:r>
        <w:rPr>
          <w:spacing w:val="-98"/>
        </w:rPr>
      </w:r>
      <w:r>
        <w:rPr>
          <w:spacing w:val="-8"/>
        </w:rPr>
        <w:t>治党、经济建设、全面深化改革开放、政治建设、全面依法治国、文化建设、</w:t>
      </w:r>
      <w:r>
        <w:rPr>
          <w:spacing w:val="-94"/>
        </w:rPr>
        <w:t> </w:t>
      </w:r>
      <w:r>
        <w:rPr>
          <w:spacing w:val="-94"/>
        </w:rPr>
      </w:r>
      <w:r>
        <w:rPr>
          <w:spacing w:val="-7"/>
        </w:rPr>
        <w:t>社会建设、生态文明建设、国防和军队建设、维护国家安全、坚持</w:t>
      </w:r>
      <w:r>
        <w:rPr>
          <w:rFonts w:ascii="Times New Roman" w:hAnsi="Times New Roman" w:cs="Times New Roman" w:eastAsia="Times New Roman"/>
          <w:spacing w:val="-7"/>
        </w:rPr>
        <w:t>“</w:t>
      </w:r>
      <w:r>
        <w:rPr>
          <w:spacing w:val="-7"/>
        </w:rPr>
        <w:t>一国两制</w:t>
      </w:r>
      <w:r>
        <w:rPr>
          <w:rFonts w:ascii="Times New Roman" w:hAnsi="Times New Roman" w:cs="Times New Roman" w:eastAsia="Times New Roman"/>
          <w:spacing w:val="-7"/>
        </w:rPr>
        <w:t>”</w:t>
      </w:r>
      <w:r>
        <w:rPr>
          <w:rFonts w:ascii="Times New Roman" w:hAnsi="Times New Roman" w:cs="Times New Roman" w:eastAsia="Times New Roman"/>
          <w:spacing w:val="-15"/>
        </w:rPr>
        <w:t> </w:t>
      </w:r>
      <w:r>
        <w:rPr>
          <w:spacing w:val="-4"/>
        </w:rPr>
        <w:t>和推进祖国统一、外交工作等</w:t>
      </w:r>
      <w:r>
        <w:rPr>
          <w:spacing w:val="-55"/>
        </w:rPr>
        <w:t> </w:t>
      </w:r>
      <w:r>
        <w:rPr>
          <w:rFonts w:ascii="Times New Roman" w:hAnsi="Times New Roman" w:cs="Times New Roman" w:eastAsia="Times New Roman"/>
        </w:rPr>
        <w:t>13</w:t>
      </w:r>
      <w:r>
        <w:rPr>
          <w:rFonts w:ascii="Times New Roman" w:hAnsi="Times New Roman" w:cs="Times New Roman" w:eastAsia="Times New Roman"/>
          <w:spacing w:val="17"/>
        </w:rPr>
        <w:t> </w:t>
      </w:r>
      <w:r>
        <w:rPr>
          <w:spacing w:val="-4"/>
        </w:rPr>
        <w:t>个方面，分领域总结新时代党领导人民取得</w:t>
      </w:r>
      <w:r>
        <w:rPr>
          <w:spacing w:val="-135"/>
        </w:rPr>
        <w:t> </w:t>
      </w:r>
      <w:r>
        <w:rPr>
          <w:spacing w:val="-135"/>
        </w:rPr>
      </w:r>
      <w:r>
        <w:rPr>
          <w:spacing w:val="-8"/>
        </w:rPr>
        <w:t>的巨大成就，重点总结九年来的原创性思想、变革性实践、突破性进展、标志</w:t>
      </w:r>
      <w:r>
        <w:rPr>
          <w:spacing w:val="-100"/>
        </w:rPr>
        <w:t> </w:t>
      </w:r>
      <w:r>
        <w:rPr>
          <w:spacing w:val="-100"/>
        </w:rPr>
      </w:r>
      <w:r>
        <w:rPr>
          <w:spacing w:val="-8"/>
        </w:rPr>
        <w:t>性成果。《决议》突出中国特色社会主义新时代这个重点，重点总结新时代党</w:t>
      </w:r>
      <w:r>
        <w:rPr>
          <w:spacing w:val="-98"/>
        </w:rPr>
        <w:t> </w:t>
      </w:r>
      <w:r>
        <w:rPr>
          <w:spacing w:val="-98"/>
        </w:rPr>
      </w:r>
      <w:r>
        <w:rPr/>
        <w:t>和国家事业取得的历史性成就、发生的历史性变革和积累的新鲜经验，必将</w:t>
      </w:r>
      <w:r>
        <w:rPr>
          <w:spacing w:val="-90"/>
        </w:rPr>
        <w:t> </w:t>
      </w:r>
      <w:r>
        <w:rPr>
          <w:spacing w:val="-90"/>
        </w:rPr>
      </w:r>
      <w:r>
        <w:rPr/>
        <w:t>极大鼓舞和激励全党进一步坚定信心、振奋精神，聚焦我们正在做的事情，</w:t>
      </w:r>
      <w:r>
        <w:rPr>
          <w:spacing w:val="-90"/>
        </w:rPr>
        <w:t> </w:t>
      </w:r>
      <w:r>
        <w:rPr>
          <w:spacing w:val="-90"/>
        </w:rPr>
      </w:r>
      <w:r>
        <w:rPr/>
        <w:t>以更加昂扬的姿态迈进新征程、建功新时代。</w:t>
      </w:r>
    </w:p>
    <w:p>
      <w:pPr>
        <w:pStyle w:val="BodyText"/>
        <w:spacing w:line="261" w:lineRule="auto" w:before="9"/>
        <w:ind w:left="143" w:right="35"/>
        <w:jc w:val="left"/>
      </w:pPr>
      <w:r>
        <w:rPr>
          <w:spacing w:val="-9"/>
        </w:rPr>
        <w:t>过去一百年，党向人民、向历史交出了一份优异的答卷。现在，党团结带</w:t>
      </w:r>
      <w:r>
        <w:rPr>
          <w:w w:val="100"/>
        </w:rPr>
        <w:t> </w:t>
      </w:r>
      <w:r>
        <w:rPr>
          <w:spacing w:val="-4"/>
        </w:rPr>
        <w:t>领中国人民又踏上了实现第二个百年奋斗目标新的赶考之路。时代是出卷人，</w:t>
      </w:r>
      <w:r>
        <w:rPr>
          <w:spacing w:val="-95"/>
        </w:rPr>
        <w:t> </w:t>
      </w:r>
      <w:r>
        <w:rPr>
          <w:spacing w:val="-95"/>
        </w:rPr>
      </w:r>
      <w:r>
        <w:rPr>
          <w:spacing w:val="-8"/>
        </w:rPr>
        <w:t>我们是答卷人，人民是阅卷人。在以习近平同志为核心的党中央坚强领导下，</w:t>
      </w:r>
      <w:r>
        <w:rPr>
          <w:spacing w:val="-96"/>
        </w:rPr>
        <w:t> </w:t>
      </w:r>
      <w:r>
        <w:rPr>
          <w:spacing w:val="-96"/>
        </w:rPr>
      </w:r>
      <w:r>
        <w:rPr/>
        <w:t>全面贯彻习近平新时代中国特色社会主义思想，大力弘扬伟大建党精神，勿</w:t>
      </w:r>
      <w:r>
        <w:rPr>
          <w:spacing w:val="-90"/>
        </w:rPr>
        <w:t> </w:t>
      </w:r>
      <w:r>
        <w:rPr>
          <w:spacing w:val="-90"/>
        </w:rPr>
      </w:r>
      <w:r>
        <w:rPr/>
        <w:t>忘昨天的苦难辉煌，无愧今天的使命担当，不负明天的伟大梦想，为实现第</w:t>
      </w:r>
      <w:r>
        <w:rPr>
          <w:spacing w:val="-87"/>
        </w:rPr>
        <w:t> </w:t>
      </w:r>
      <w:r>
        <w:rPr>
          <w:spacing w:val="-87"/>
        </w:rPr>
      </w:r>
      <w:r>
        <w:rPr/>
        <w:t>二个百年奋斗目标、实现中华民族伟大复兴的中国梦而不懈奋斗，我们一定</w:t>
      </w:r>
      <w:r>
        <w:rPr>
          <w:spacing w:val="-90"/>
        </w:rPr>
        <w:t> </w:t>
      </w:r>
      <w:r>
        <w:rPr>
          <w:spacing w:val="-90"/>
        </w:rPr>
      </w:r>
      <w:r>
        <w:rPr/>
        <w:t>能够继续考出好成绩，在新征程上铸就新的时代辉煌、创造新的历史伟业。</w:t>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9"/>
        <w:rPr>
          <w:rFonts w:ascii="宋体" w:hAnsi="宋体" w:cs="宋体" w:eastAsia="宋体"/>
          <w:sz w:val="27"/>
          <w:szCs w:val="27"/>
        </w:rPr>
      </w:pPr>
    </w:p>
    <w:p>
      <w:pPr>
        <w:spacing w:before="69"/>
        <w:ind w:left="184" w:right="282"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81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105"/>
          <w:footerReference w:type="default" r:id="rId106"/>
          <w:pgSz w:w="11910" w:h="16840"/>
          <w:pgMar w:header="0" w:footer="0" w:top="1060" w:bottom="280" w:left="1160" w:right="1060"/>
        </w:sectPr>
      </w:pPr>
    </w:p>
    <w:p>
      <w:pPr>
        <w:spacing w:before="26"/>
        <w:ind w:left="184" w:right="284"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21"/>
          <w:szCs w:val="21"/>
        </w:rPr>
      </w:pPr>
    </w:p>
    <w:p>
      <w:pPr>
        <w:spacing w:line="364" w:lineRule="exact"/>
        <w:ind w:left="2553" w:right="0" w:firstLine="0"/>
        <w:rPr>
          <w:rFonts w:ascii="宋体" w:hAnsi="宋体" w:cs="宋体" w:eastAsia="宋体"/>
          <w:sz w:val="20"/>
          <w:szCs w:val="20"/>
        </w:rPr>
      </w:pPr>
      <w:r>
        <w:rPr>
          <w:rFonts w:ascii="宋体" w:hAnsi="宋体" w:cs="宋体" w:eastAsia="宋体"/>
          <w:position w:val="-6"/>
          <w:sz w:val="20"/>
          <w:szCs w:val="20"/>
        </w:rPr>
        <w:drawing>
          <wp:inline distT="0" distB="0" distL="0" distR="0">
            <wp:extent cx="3047618" cy="231648"/>
            <wp:effectExtent l="0" t="0" r="0" b="0"/>
            <wp:docPr id="67" name="image39.png" descr=""/>
            <wp:cNvGraphicFramePr>
              <a:graphicFrameLocks noChangeAspect="1"/>
            </wp:cNvGraphicFramePr>
            <a:graphic>
              <a:graphicData uri="http://schemas.openxmlformats.org/drawingml/2006/picture">
                <pic:pic>
                  <pic:nvPicPr>
                    <pic:cNvPr id="68" name="image39.png"/>
                    <pic:cNvPicPr/>
                  </pic:nvPicPr>
                  <pic:blipFill>
                    <a:blip r:embed="rId104" cstate="print"/>
                    <a:stretch>
                      <a:fillRect/>
                    </a:stretch>
                  </pic:blipFill>
                  <pic:spPr>
                    <a:xfrm>
                      <a:off x="0" y="0"/>
                      <a:ext cx="3047618" cy="231648"/>
                    </a:xfrm>
                    <a:prstGeom prst="rect">
                      <a:avLst/>
                    </a:prstGeom>
                  </pic:spPr>
                </pic:pic>
              </a:graphicData>
            </a:graphic>
          </wp:inline>
        </w:drawing>
      </w:r>
      <w:r>
        <w:rPr>
          <w:rFonts w:ascii="宋体" w:hAnsi="宋体" w:cs="宋体" w:eastAsia="宋体"/>
          <w:position w:val="-6"/>
          <w:sz w:val="20"/>
          <w:szCs w:val="20"/>
        </w:rPr>
      </w:r>
    </w:p>
    <w:p>
      <w:pPr>
        <w:spacing w:line="240" w:lineRule="auto" w:before="7"/>
        <w:rPr>
          <w:rFonts w:ascii="宋体" w:hAnsi="宋体" w:cs="宋体" w:eastAsia="宋体"/>
          <w:sz w:val="5"/>
          <w:szCs w:val="5"/>
        </w:rPr>
      </w:pPr>
    </w:p>
    <w:p>
      <w:pPr>
        <w:pStyle w:val="BodyText"/>
        <w:spacing w:line="240" w:lineRule="auto" w:before="14"/>
        <w:ind w:left="184" w:right="283" w:firstLine="0"/>
        <w:jc w:val="center"/>
        <w:rPr>
          <w:rFonts w:ascii="楷体" w:hAnsi="楷体" w:cs="楷体" w:eastAsia="楷体"/>
        </w:rPr>
      </w:pPr>
      <w:bookmarkStart w:name="_bookmark21" w:id="22"/>
      <w:bookmarkEnd w:id="22"/>
      <w:r>
        <w:rPr/>
      </w:r>
      <w:r>
        <w:rPr>
          <w:rFonts w:ascii="Times New Roman" w:hAnsi="Times New Roman" w:cs="Times New Roman" w:eastAsia="Times New Roman"/>
        </w:rPr>
        <w:t>——</w:t>
      </w:r>
      <w:r>
        <w:rPr>
          <w:rFonts w:ascii="楷体" w:hAnsi="楷体" w:cs="楷体" w:eastAsia="楷体"/>
        </w:rPr>
        <w:t>论学习贯彻党的十九届六中全会精神</w:t>
      </w:r>
    </w:p>
    <w:p>
      <w:pPr>
        <w:pStyle w:val="BodyText"/>
        <w:spacing w:line="240" w:lineRule="auto" w:before="111"/>
        <w:ind w:left="184" w:right="282" w:firstLine="0"/>
        <w:jc w:val="center"/>
        <w:rPr>
          <w:rFonts w:ascii="楷体" w:hAnsi="楷体" w:cs="楷体" w:eastAsia="楷体"/>
        </w:rPr>
      </w:pPr>
      <w:r>
        <w:rPr>
          <w:rFonts w:ascii="楷体" w:hAnsi="楷体" w:cs="楷体" w:eastAsia="楷体"/>
        </w:rPr>
        <w:t>【人民日报评论员】</w:t>
      </w:r>
    </w:p>
    <w:p>
      <w:pPr>
        <w:pStyle w:val="BodyText"/>
        <w:spacing w:line="240" w:lineRule="auto" w:before="135"/>
        <w:ind w:left="702" w:right="35" w:firstLine="1288"/>
        <w:jc w:val="left"/>
        <w:rPr>
          <w:rFonts w:ascii="楷体" w:hAnsi="楷体" w:cs="楷体" w:eastAsia="楷体"/>
        </w:rPr>
      </w:pPr>
      <w:r>
        <w:rPr>
          <w:rFonts w:ascii="楷体" w:hAnsi="楷体" w:cs="楷体" w:eastAsia="楷体"/>
        </w:rPr>
        <w:t>【人民日报</w:t>
      </w:r>
      <w:r>
        <w:rPr>
          <w:rFonts w:ascii="楷体" w:hAnsi="楷体" w:cs="楷体" w:eastAsia="楷体"/>
          <w:spacing w:val="-72"/>
        </w:rPr>
        <w:t> </w:t>
      </w:r>
      <w:r>
        <w:rPr>
          <w:rFonts w:ascii="Times New Roman" w:hAnsi="Times New Roman" w:cs="Times New Roman" w:eastAsia="Times New Roman"/>
        </w:rPr>
        <w:t>2021</w:t>
      </w:r>
      <w:r>
        <w:rPr>
          <w:rFonts w:ascii="Times New Roman" w:hAnsi="Times New Roman" w:cs="Times New Roman" w:eastAsia="Times New Roman"/>
          <w:spacing w:val="2"/>
        </w:rPr>
        <w:t> </w:t>
      </w:r>
      <w:r>
        <w:rPr>
          <w:rFonts w:ascii="楷体" w:hAnsi="楷体" w:cs="楷体" w:eastAsia="楷体"/>
        </w:rPr>
        <w:t>年</w:t>
      </w:r>
      <w:r>
        <w:rPr>
          <w:rFonts w:ascii="楷体" w:hAnsi="楷体" w:cs="楷体" w:eastAsia="楷体"/>
          <w:spacing w:val="-72"/>
        </w:rPr>
        <w:t> </w:t>
      </w:r>
      <w:r>
        <w:rPr>
          <w:rFonts w:ascii="Times New Roman" w:hAnsi="Times New Roman" w:cs="Times New Roman" w:eastAsia="Times New Roman"/>
        </w:rPr>
        <w:t>11</w:t>
      </w:r>
      <w:r>
        <w:rPr>
          <w:rFonts w:ascii="Times New Roman" w:hAnsi="Times New Roman" w:cs="Times New Roman" w:eastAsia="Times New Roman"/>
          <w:spacing w:val="1"/>
        </w:rPr>
        <w:t> </w:t>
      </w:r>
      <w:r>
        <w:rPr>
          <w:rFonts w:ascii="楷体" w:hAnsi="楷体" w:cs="楷体" w:eastAsia="楷体"/>
        </w:rPr>
        <w:t>月</w:t>
      </w:r>
      <w:r>
        <w:rPr>
          <w:rFonts w:ascii="楷体" w:hAnsi="楷体" w:cs="楷体" w:eastAsia="楷体"/>
          <w:spacing w:val="-72"/>
        </w:rPr>
        <w:t> </w:t>
      </w:r>
      <w:r>
        <w:rPr>
          <w:rFonts w:ascii="Times New Roman" w:hAnsi="Times New Roman" w:cs="Times New Roman" w:eastAsia="Times New Roman"/>
        </w:rPr>
        <w:t>14</w:t>
      </w:r>
      <w:r>
        <w:rPr>
          <w:rFonts w:ascii="Times New Roman" w:hAnsi="Times New Roman" w:cs="Times New Roman" w:eastAsia="Times New Roman"/>
          <w:spacing w:val="-1"/>
        </w:rPr>
        <w:t> </w:t>
      </w:r>
      <w:r>
        <w:rPr>
          <w:rFonts w:ascii="楷体" w:hAnsi="楷体" w:cs="楷体" w:eastAsia="楷体"/>
        </w:rPr>
        <w:t>日</w:t>
      </w:r>
      <w:r>
        <w:rPr>
          <w:rFonts w:ascii="楷体" w:hAnsi="楷体" w:cs="楷体" w:eastAsia="楷体"/>
          <w:spacing w:val="-70"/>
        </w:rPr>
        <w:t> </w:t>
      </w:r>
      <w:r>
        <w:rPr>
          <w:rFonts w:ascii="楷体" w:hAnsi="楷体" w:cs="楷体" w:eastAsia="楷体"/>
        </w:rPr>
        <w:t>第</w:t>
      </w:r>
      <w:r>
        <w:rPr>
          <w:rFonts w:ascii="楷体" w:hAnsi="楷体" w:cs="楷体" w:eastAsia="楷体"/>
          <w:spacing w:val="-70"/>
        </w:rPr>
        <w:t> </w:t>
      </w:r>
      <w:r>
        <w:rPr>
          <w:rFonts w:ascii="Times New Roman" w:hAnsi="Times New Roman" w:cs="Times New Roman" w:eastAsia="Times New Roman"/>
        </w:rPr>
        <w:t>1</w:t>
      </w:r>
      <w:r>
        <w:rPr>
          <w:rFonts w:ascii="Times New Roman" w:hAnsi="Times New Roman" w:cs="Times New Roman" w:eastAsia="Times New Roman"/>
          <w:spacing w:val="-1"/>
        </w:rPr>
        <w:t> </w:t>
      </w:r>
      <w:r>
        <w:rPr>
          <w:rFonts w:ascii="楷体" w:hAnsi="楷体" w:cs="楷体" w:eastAsia="楷体"/>
        </w:rPr>
        <w:t>版</w:t>
      </w:r>
      <w:r>
        <w:rPr>
          <w:rFonts w:ascii="楷体" w:hAnsi="楷体" w:cs="楷体" w:eastAsia="楷体"/>
          <w:spacing w:val="-70"/>
        </w:rPr>
        <w:t> </w:t>
      </w:r>
      <w:r>
        <w:rPr>
          <w:rFonts w:ascii="楷体" w:hAnsi="楷体" w:cs="楷体" w:eastAsia="楷体"/>
        </w:rPr>
        <w:t>要闻】</w:t>
      </w:r>
    </w:p>
    <w:p>
      <w:pPr>
        <w:spacing w:line="240" w:lineRule="auto" w:before="13"/>
        <w:rPr>
          <w:rFonts w:ascii="楷体" w:hAnsi="楷体" w:cs="楷体" w:eastAsia="楷体"/>
          <w:sz w:val="32"/>
          <w:szCs w:val="32"/>
        </w:rPr>
      </w:pPr>
    </w:p>
    <w:p>
      <w:pPr>
        <w:pStyle w:val="BodyText"/>
        <w:spacing w:line="261" w:lineRule="auto"/>
        <w:ind w:left="143" w:right="35"/>
        <w:jc w:val="left"/>
      </w:pPr>
      <w:r>
        <w:rPr/>
        <w:t>一百年来，中国共产党始终践行初心使命，团结带领全国各族人民绘就</w:t>
      </w:r>
      <w:r>
        <w:rPr>
          <w:w w:val="100"/>
        </w:rPr>
        <w:t> </w:t>
      </w:r>
      <w:r>
        <w:rPr>
          <w:spacing w:val="-4"/>
        </w:rPr>
        <w:t>了人类发展史上的壮美画卷，中华民族伟大复兴展现出前所未有的光明前景。</w:t>
      </w:r>
    </w:p>
    <w:p>
      <w:pPr>
        <w:pStyle w:val="BodyText"/>
        <w:spacing w:line="261" w:lineRule="auto" w:before="9"/>
        <w:ind w:left="143" w:right="35"/>
        <w:jc w:val="left"/>
      </w:pPr>
      <w:r>
        <w:rPr/>
        <w:t>党的十九届六中全会审议通过的《中共中央关于党的百年奋斗重大成就</w:t>
      </w:r>
      <w:r>
        <w:rPr>
          <w:w w:val="100"/>
        </w:rPr>
        <w:t> </w:t>
      </w:r>
      <w:r>
        <w:rPr>
          <w:spacing w:val="-4"/>
        </w:rPr>
        <w:t>和历史经验的决议》，在全面回顾总结党的百年奋斗历程和重大成就基础上，</w:t>
      </w:r>
      <w:r>
        <w:rPr>
          <w:spacing w:val="-91"/>
        </w:rPr>
        <w:t> </w:t>
      </w:r>
      <w:r>
        <w:rPr>
          <w:spacing w:val="-91"/>
        </w:rPr>
      </w:r>
      <w:r>
        <w:rPr/>
        <w:t>以更宏阔的视角，从五个方面总结党的百年奋斗的历史意义，即党的百年奋</w:t>
      </w:r>
      <w:r>
        <w:rPr>
          <w:spacing w:val="-90"/>
        </w:rPr>
        <w:t> </w:t>
      </w:r>
      <w:r>
        <w:rPr>
          <w:spacing w:val="-90"/>
        </w:rPr>
      </w:r>
      <w:r>
        <w:rPr/>
        <w:t>斗从根本上改变了中国人民的前途命运、开辟了实现中华民族伟大复兴的正</w:t>
      </w:r>
      <w:r>
        <w:rPr>
          <w:spacing w:val="-90"/>
        </w:rPr>
        <w:t> </w:t>
      </w:r>
      <w:r>
        <w:rPr>
          <w:spacing w:val="-90"/>
        </w:rPr>
      </w:r>
      <w:r>
        <w:rPr/>
        <w:t>确道路、展示了马克思主义的强大生命力、深刻影响了世界历史进程、锻造</w:t>
      </w:r>
      <w:r>
        <w:rPr>
          <w:spacing w:val="-90"/>
        </w:rPr>
        <w:t> </w:t>
      </w:r>
      <w:r>
        <w:rPr>
          <w:spacing w:val="-90"/>
        </w:rPr>
      </w:r>
      <w:r>
        <w:rPr/>
        <w:t>了走在时代前列的中国共产党。这五个方面的概括，既立足中华大地，又放</w:t>
      </w:r>
      <w:r>
        <w:rPr>
          <w:spacing w:val="-90"/>
        </w:rPr>
        <w:t> </w:t>
      </w:r>
      <w:r>
        <w:rPr>
          <w:spacing w:val="-90"/>
        </w:rPr>
      </w:r>
      <w:r>
        <w:rPr/>
        <w:t>眼人类未来，体现了中国共产党和中国人民、中华民族的关系，体现了中国</w:t>
      </w:r>
      <w:r>
        <w:rPr>
          <w:spacing w:val="-90"/>
        </w:rPr>
        <w:t> </w:t>
      </w:r>
      <w:r>
        <w:rPr>
          <w:spacing w:val="-90"/>
        </w:rPr>
      </w:r>
      <w:r>
        <w:rPr/>
        <w:t>共产党和马克思主义、世界社会主义、人类社会发展的关系，贯通了中国共</w:t>
      </w:r>
      <w:r>
        <w:rPr>
          <w:spacing w:val="-88"/>
        </w:rPr>
        <w:t> </w:t>
      </w:r>
      <w:r>
        <w:rPr>
          <w:spacing w:val="-88"/>
        </w:rPr>
      </w:r>
      <w:r>
        <w:rPr/>
        <w:t>产党百年奋斗的历史逻辑、理论逻辑、实践逻辑。</w:t>
      </w:r>
    </w:p>
    <w:p>
      <w:pPr>
        <w:pStyle w:val="BodyText"/>
        <w:spacing w:line="261" w:lineRule="auto" w:before="9"/>
        <w:ind w:left="143" w:right="240"/>
        <w:jc w:val="both"/>
      </w:pPr>
      <w:r>
        <w:rPr/>
        <w:t>一百年来，党领导人民经过波澜壮阔的伟大斗争，中国人民彻底摆脱了</w:t>
      </w:r>
      <w:r>
        <w:rPr>
          <w:w w:val="100"/>
        </w:rPr>
        <w:t> </w:t>
      </w:r>
      <w:r>
        <w:rPr>
          <w:spacing w:val="-8"/>
        </w:rPr>
        <w:t>被欺负、被压迫、被奴役的命运，成为国家、社会和自己命运的主人，人民民</w:t>
      </w:r>
      <w:r>
        <w:rPr>
          <w:spacing w:val="-95"/>
        </w:rPr>
        <w:t> </w:t>
      </w:r>
      <w:r>
        <w:rPr>
          <w:spacing w:val="-95"/>
        </w:rPr>
      </w:r>
      <w:r>
        <w:rPr/>
        <w:t>主不断发展，</w:t>
      </w:r>
      <w:r>
        <w:rPr>
          <w:rFonts w:ascii="Times New Roman" w:hAnsi="Times New Roman" w:cs="Times New Roman" w:eastAsia="Times New Roman"/>
        </w:rPr>
        <w:t>14</w:t>
      </w:r>
      <w:r>
        <w:rPr>
          <w:rFonts w:ascii="Times New Roman" w:hAnsi="Times New Roman" w:cs="Times New Roman" w:eastAsia="Times New Roman"/>
          <w:spacing w:val="-17"/>
        </w:rPr>
        <w:t> </w:t>
      </w:r>
      <w:r>
        <w:rPr/>
        <w:t>亿多人口实现全面小康，中国人民对美好生活的向往不断变</w:t>
      </w:r>
      <w:r>
        <w:rPr>
          <w:w w:val="100"/>
        </w:rPr>
        <w:t> </w:t>
      </w:r>
      <w:r>
        <w:rPr>
          <w:spacing w:val="-8"/>
        </w:rPr>
        <w:t>为现实。一百年来，党领导人民不懈奋斗、不断进取，成功开辟了实现中华民</w:t>
      </w:r>
      <w:r>
        <w:rPr>
          <w:spacing w:val="-96"/>
        </w:rPr>
        <w:t> </w:t>
      </w:r>
      <w:r>
        <w:rPr>
          <w:spacing w:val="-96"/>
        </w:rPr>
      </w:r>
      <w:r>
        <w:rPr>
          <w:spacing w:val="-8"/>
        </w:rPr>
        <w:t>族伟大复兴的正确道路，中国从四分五裂、一盘散沙到高度统一、民族团结，</w:t>
      </w:r>
      <w:r>
        <w:rPr>
          <w:spacing w:val="-96"/>
        </w:rPr>
        <w:t> </w:t>
      </w:r>
      <w:r>
        <w:rPr>
          <w:spacing w:val="-96"/>
        </w:rPr>
      </w:r>
      <w:r>
        <w:rPr>
          <w:spacing w:val="-8"/>
        </w:rPr>
        <w:t>从积贫积弱、一穷二白到全面小康、繁荣富强，从被动挨打、饱受欺凌到独立</w:t>
      </w:r>
      <w:r>
        <w:rPr>
          <w:spacing w:val="-100"/>
        </w:rPr>
        <w:t> </w:t>
      </w:r>
      <w:r>
        <w:rPr>
          <w:spacing w:val="-100"/>
        </w:rPr>
      </w:r>
      <w:r>
        <w:rPr>
          <w:spacing w:val="-8"/>
        </w:rPr>
        <w:t>自主、坚定自信，仅用几十年时间就走完发达国家几百年走过的工业化历程，</w:t>
      </w:r>
      <w:r>
        <w:rPr>
          <w:spacing w:val="-96"/>
        </w:rPr>
        <w:t> </w:t>
      </w:r>
      <w:r>
        <w:rPr>
          <w:spacing w:val="-96"/>
        </w:rPr>
      </w:r>
      <w:r>
        <w:rPr/>
        <w:t>创造了经济快速发展和社会长期稳定两大奇迹。一百年来，党坚持把马克思</w:t>
      </w:r>
      <w:r>
        <w:rPr>
          <w:spacing w:val="-90"/>
        </w:rPr>
        <w:t> </w:t>
      </w:r>
      <w:r>
        <w:rPr>
          <w:spacing w:val="-90"/>
        </w:rPr>
      </w:r>
      <w:r>
        <w:rPr/>
        <w:t>主义写在自己的旗帜上，不断推进马克思主义中国化时代化，用博大胸怀吸</w:t>
      </w:r>
      <w:r>
        <w:rPr>
          <w:spacing w:val="-90"/>
        </w:rPr>
        <w:t> </w:t>
      </w:r>
      <w:r>
        <w:rPr>
          <w:spacing w:val="-90"/>
        </w:rPr>
      </w:r>
      <w:r>
        <w:rPr/>
        <w:t>收人类创造的一切优秀文明成果，用马克思主义中国化的科学理论引领伟大</w:t>
      </w:r>
      <w:r>
        <w:rPr>
          <w:spacing w:val="-90"/>
        </w:rPr>
        <w:t> </w:t>
      </w:r>
      <w:r>
        <w:rPr>
          <w:spacing w:val="-90"/>
        </w:rPr>
      </w:r>
      <w:r>
        <w:rPr/>
        <w:t>实践，马克思主义的科学性和真理性在中国得到充分检验，马克思主义的人</w:t>
      </w:r>
      <w:r>
        <w:rPr>
          <w:spacing w:val="-90"/>
        </w:rPr>
        <w:t> </w:t>
      </w:r>
      <w:r>
        <w:rPr>
          <w:spacing w:val="-90"/>
        </w:rPr>
      </w:r>
      <w:r>
        <w:rPr/>
        <w:t>民性和实践性在中国得到充分贯彻，马克思主义的开放性和时代性在中国得</w:t>
      </w:r>
      <w:r>
        <w:rPr>
          <w:spacing w:val="-90"/>
        </w:rPr>
        <w:t> </w:t>
      </w:r>
      <w:r>
        <w:rPr>
          <w:spacing w:val="-90"/>
        </w:rPr>
      </w:r>
      <w:r>
        <w:rPr>
          <w:spacing w:val="-8"/>
        </w:rPr>
        <w:t>到充分彰显。一百年来，党既为中国人民谋幸福、为中华民族谋复兴，也为人</w:t>
      </w:r>
      <w:r>
        <w:rPr>
          <w:spacing w:val="-100"/>
        </w:rPr>
        <w:t> </w:t>
      </w:r>
      <w:r>
        <w:rPr>
          <w:spacing w:val="-100"/>
        </w:rPr>
      </w:r>
      <w:r>
        <w:rPr/>
        <w:t>类谋进步、为世界谋大同，以自强不息的奋斗深刻改变了世界发展的趋势和</w:t>
      </w:r>
      <w:r>
        <w:rPr>
          <w:spacing w:val="-90"/>
        </w:rPr>
        <w:t> </w:t>
      </w:r>
      <w:r>
        <w:rPr>
          <w:spacing w:val="-90"/>
        </w:rPr>
      </w:r>
      <w:r>
        <w:rPr/>
        <w:t>格局，党领导人民成功走出中国式现代化道路，创造了人类文明新形态，拓</w:t>
      </w:r>
    </w:p>
    <w:p>
      <w:pPr>
        <w:spacing w:before="167"/>
        <w:ind w:left="184" w:right="282"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82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107"/>
          <w:footerReference w:type="default" r:id="rId108"/>
          <w:pgSz w:w="11910" w:h="16840"/>
          <w:pgMar w:header="0" w:footer="0" w:top="1060" w:bottom="280" w:left="1160" w:right="1060"/>
        </w:sectPr>
      </w:pPr>
    </w:p>
    <w:p>
      <w:pPr>
        <w:spacing w:line="235" w:lineRule="exact" w:before="24"/>
        <w:ind w:left="184" w:right="282" w:firstLine="0"/>
        <w:jc w:val="center"/>
        <w:rPr>
          <w:rFonts w:ascii="宋体" w:hAnsi="宋体" w:cs="宋体" w:eastAsia="宋体"/>
          <w:sz w:val="18"/>
          <w:szCs w:val="18"/>
        </w:rPr>
      </w:pPr>
      <w:r>
        <w:rPr>
          <w:rFonts w:ascii="宋体" w:hAnsi="宋体" w:cs="宋体" w:eastAsia="宋体"/>
          <w:sz w:val="18"/>
          <w:szCs w:val="18"/>
        </w:rPr>
        <w:t>深刻理解党百年奋斗的历史意义</w:t>
      </w:r>
    </w:p>
    <w:p>
      <w:pPr>
        <w:spacing w:line="251" w:lineRule="exact" w:before="0"/>
        <w:ind w:left="184" w:right="282" w:firstLine="0"/>
        <w:jc w:val="center"/>
        <w:rPr>
          <w:rFonts w:ascii="宋体" w:hAnsi="宋体" w:cs="宋体" w:eastAsia="宋体"/>
          <w:sz w:val="18"/>
          <w:szCs w:val="18"/>
        </w:rPr>
      </w:pPr>
      <w:r>
        <w:rPr>
          <w:rFonts w:ascii="等线" w:hAnsi="等线" w:cs="等线" w:eastAsia="等线"/>
          <w:sz w:val="18"/>
          <w:szCs w:val="18"/>
        </w:rPr>
        <w:t>——</w:t>
      </w:r>
      <w:r>
        <w:rPr>
          <w:rFonts w:ascii="宋体" w:hAnsi="宋体" w:cs="宋体" w:eastAsia="宋体"/>
          <w:sz w:val="18"/>
          <w:szCs w:val="18"/>
        </w:rPr>
        <w:t>论学习贯彻党的十九届六中全会精神</w:t>
      </w:r>
    </w:p>
    <w:p>
      <w:pPr>
        <w:spacing w:line="235" w:lineRule="exact" w:before="0"/>
        <w:ind w:left="184" w:right="284" w:firstLine="0"/>
        <w:jc w:val="center"/>
        <w:rPr>
          <w:rFonts w:ascii="宋体" w:hAnsi="宋体" w:cs="宋体" w:eastAsia="宋体"/>
          <w:sz w:val="18"/>
          <w:szCs w:val="18"/>
        </w:rPr>
      </w:pPr>
      <w:r>
        <w:rPr>
          <w:rFonts w:ascii="宋体" w:hAnsi="宋体" w:cs="宋体" w:eastAsia="宋体"/>
          <w:sz w:val="18"/>
          <w:szCs w:val="18"/>
        </w:rPr>
        <w:t>【人民日报评论员】</w:t>
      </w:r>
    </w:p>
    <w:p>
      <w:pPr>
        <w:spacing w:before="2"/>
        <w:ind w:left="184" w:right="279" w:firstLine="0"/>
        <w:jc w:val="center"/>
        <w:rPr>
          <w:rFonts w:ascii="宋体" w:hAnsi="宋体" w:cs="宋体" w:eastAsia="宋体"/>
          <w:sz w:val="18"/>
          <w:szCs w:val="18"/>
        </w:rPr>
      </w:pPr>
      <w:r>
        <w:rPr>
          <w:rFonts w:ascii="宋体" w:hAnsi="宋体" w:cs="宋体" w:eastAsia="宋体"/>
          <w:sz w:val="18"/>
          <w:szCs w:val="18"/>
        </w:rPr>
        <w:t>【人民日报</w:t>
      </w:r>
      <w:r>
        <w:rPr>
          <w:rFonts w:ascii="宋体" w:hAnsi="宋体" w:cs="宋体" w:eastAsia="宋体"/>
          <w:spacing w:val="-46"/>
          <w:sz w:val="18"/>
          <w:szCs w:val="18"/>
        </w:rPr>
        <w:t> </w:t>
      </w:r>
      <w:r>
        <w:rPr>
          <w:rFonts w:ascii="等线" w:hAnsi="等线" w:cs="等线" w:eastAsia="等线"/>
          <w:sz w:val="18"/>
          <w:szCs w:val="18"/>
        </w:rPr>
        <w:t>2021</w:t>
      </w:r>
      <w:r>
        <w:rPr>
          <w:rFonts w:ascii="等线" w:hAnsi="等线" w:cs="等线" w:eastAsia="等线"/>
          <w:spacing w:val="-6"/>
          <w:sz w:val="18"/>
          <w:szCs w:val="18"/>
        </w:rPr>
        <w:t> </w:t>
      </w:r>
      <w:r>
        <w:rPr>
          <w:rFonts w:ascii="宋体" w:hAnsi="宋体" w:cs="宋体" w:eastAsia="宋体"/>
          <w:sz w:val="18"/>
          <w:szCs w:val="18"/>
        </w:rPr>
        <w:t>年</w:t>
      </w:r>
      <w:r>
        <w:rPr>
          <w:rFonts w:ascii="宋体" w:hAnsi="宋体" w:cs="宋体" w:eastAsia="宋体"/>
          <w:spacing w:val="-46"/>
          <w:sz w:val="18"/>
          <w:szCs w:val="18"/>
        </w:rPr>
        <w:t> </w:t>
      </w:r>
      <w:r>
        <w:rPr>
          <w:rFonts w:ascii="等线" w:hAnsi="等线" w:cs="等线" w:eastAsia="等线"/>
          <w:sz w:val="18"/>
          <w:szCs w:val="18"/>
        </w:rPr>
        <w:t>11</w:t>
      </w:r>
      <w:r>
        <w:rPr>
          <w:rFonts w:ascii="等线" w:hAnsi="等线" w:cs="等线" w:eastAsia="等线"/>
          <w:spacing w:val="-4"/>
          <w:sz w:val="18"/>
          <w:szCs w:val="18"/>
        </w:rPr>
        <w:t> </w:t>
      </w:r>
      <w:r>
        <w:rPr>
          <w:rFonts w:ascii="宋体" w:hAnsi="宋体" w:cs="宋体" w:eastAsia="宋体"/>
          <w:sz w:val="18"/>
          <w:szCs w:val="18"/>
        </w:rPr>
        <w:t>月</w:t>
      </w:r>
      <w:r>
        <w:rPr>
          <w:rFonts w:ascii="宋体" w:hAnsi="宋体" w:cs="宋体" w:eastAsia="宋体"/>
          <w:spacing w:val="-48"/>
          <w:sz w:val="18"/>
          <w:szCs w:val="18"/>
        </w:rPr>
        <w:t> </w:t>
      </w:r>
      <w:r>
        <w:rPr>
          <w:rFonts w:ascii="等线" w:hAnsi="等线" w:cs="等线" w:eastAsia="等线"/>
          <w:sz w:val="18"/>
          <w:szCs w:val="18"/>
        </w:rPr>
        <w:t>14</w:t>
      </w:r>
      <w:r>
        <w:rPr>
          <w:rFonts w:ascii="等线" w:hAnsi="等线" w:cs="等线" w:eastAsia="等线"/>
          <w:spacing w:val="-6"/>
          <w:sz w:val="18"/>
          <w:szCs w:val="18"/>
        </w:rPr>
        <w:t> </w:t>
      </w:r>
      <w:r>
        <w:rPr>
          <w:rFonts w:ascii="宋体" w:hAnsi="宋体" w:cs="宋体" w:eastAsia="宋体"/>
          <w:sz w:val="18"/>
          <w:szCs w:val="18"/>
        </w:rPr>
        <w:t>日 第</w:t>
      </w:r>
      <w:r>
        <w:rPr>
          <w:rFonts w:ascii="宋体" w:hAnsi="宋体" w:cs="宋体" w:eastAsia="宋体"/>
          <w:spacing w:val="-46"/>
          <w:sz w:val="18"/>
          <w:szCs w:val="18"/>
        </w:rPr>
        <w:t> </w:t>
      </w:r>
      <w:r>
        <w:rPr>
          <w:rFonts w:ascii="等线" w:hAnsi="等线" w:cs="等线" w:eastAsia="等线"/>
          <w:sz w:val="18"/>
          <w:szCs w:val="18"/>
        </w:rPr>
        <w:t>1</w:t>
      </w:r>
      <w:r>
        <w:rPr>
          <w:rFonts w:ascii="等线" w:hAnsi="等线" w:cs="等线" w:eastAsia="等线"/>
          <w:spacing w:val="-4"/>
          <w:sz w:val="18"/>
          <w:szCs w:val="18"/>
        </w:rPr>
        <w:t> </w:t>
      </w:r>
      <w:r>
        <w:rPr>
          <w:rFonts w:ascii="宋体" w:hAnsi="宋体" w:cs="宋体" w:eastAsia="宋体"/>
          <w:sz w:val="18"/>
          <w:szCs w:val="18"/>
        </w:rPr>
        <w:t>版</w:t>
      </w:r>
      <w:r>
        <w:rPr>
          <w:rFonts w:ascii="宋体" w:hAnsi="宋体" w:cs="宋体" w:eastAsia="宋体"/>
          <w:spacing w:val="-3"/>
          <w:sz w:val="18"/>
          <w:szCs w:val="18"/>
        </w:rPr>
        <w:t> </w:t>
      </w:r>
      <w:r>
        <w:rPr>
          <w:rFonts w:ascii="宋体" w:hAnsi="宋体" w:cs="宋体" w:eastAsia="宋体"/>
          <w:sz w:val="18"/>
          <w:szCs w:val="18"/>
        </w:rPr>
        <w:t>要闻】</w:t>
      </w:r>
    </w:p>
    <w:p>
      <w:pPr>
        <w:spacing w:line="240" w:lineRule="auto" w:before="8"/>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pStyle w:val="BodyText"/>
        <w:spacing w:line="261" w:lineRule="auto"/>
        <w:ind w:left="143" w:right="241" w:firstLine="0"/>
        <w:jc w:val="both"/>
      </w:pPr>
      <w:r>
        <w:rPr/>
        <w:t>展了发展中国家走向现代化的途径，给世界上那些既希望加快发展又希望保</w:t>
      </w:r>
      <w:r>
        <w:rPr>
          <w:spacing w:val="-90"/>
        </w:rPr>
        <w:t> </w:t>
      </w:r>
      <w:r>
        <w:rPr>
          <w:spacing w:val="-90"/>
        </w:rPr>
      </w:r>
      <w:r>
        <w:rPr/>
        <w:t>持自身独立性的国家和民族提供了全新选择。一百年来，党坚持性质宗旨，</w:t>
      </w:r>
      <w:r>
        <w:rPr>
          <w:spacing w:val="-90"/>
        </w:rPr>
        <w:t> </w:t>
      </w:r>
      <w:r>
        <w:rPr>
          <w:spacing w:val="-90"/>
        </w:rPr>
      </w:r>
      <w:r>
        <w:rPr/>
        <w:t>坚持理想信念，坚守初心使命，勇于自我革命，在生死斗争和艰苦奋斗中经</w:t>
      </w:r>
      <w:r>
        <w:rPr>
          <w:spacing w:val="-90"/>
        </w:rPr>
        <w:t> </w:t>
      </w:r>
      <w:r>
        <w:rPr>
          <w:spacing w:val="-90"/>
        </w:rPr>
      </w:r>
      <w:r>
        <w:rPr/>
        <w:t>受住各种风险考验、付出巨大牺牲，锤炼出鲜明政治品格，形成了以伟大建</w:t>
      </w:r>
      <w:r>
        <w:rPr>
          <w:spacing w:val="-90"/>
        </w:rPr>
        <w:t> </w:t>
      </w:r>
      <w:r>
        <w:rPr>
          <w:spacing w:val="-90"/>
        </w:rPr>
      </w:r>
      <w:r>
        <w:rPr/>
        <w:t>党精神为源头的精神谱系，保持了党的先进性和纯洁性，党的执政能力和领</w:t>
      </w:r>
      <w:r>
        <w:rPr>
          <w:spacing w:val="-90"/>
        </w:rPr>
        <w:t> </w:t>
      </w:r>
      <w:r>
        <w:rPr>
          <w:spacing w:val="-90"/>
        </w:rPr>
      </w:r>
      <w:r>
        <w:rPr>
          <w:spacing w:val="-8"/>
        </w:rPr>
        <w:t>导水平不断提高。《决议》全面、深刻、系统阐述了党对中国人民、对中华民</w:t>
      </w:r>
      <w:r>
        <w:rPr>
          <w:spacing w:val="-95"/>
        </w:rPr>
        <w:t> </w:t>
      </w:r>
      <w:r>
        <w:rPr>
          <w:spacing w:val="-95"/>
        </w:rPr>
      </w:r>
      <w:r>
        <w:rPr/>
        <w:t>族、对马克思主义、对人类进步事业、对马克思主义政党建设所作的历史性</w:t>
      </w:r>
      <w:r>
        <w:rPr>
          <w:spacing w:val="-90"/>
        </w:rPr>
        <w:t> </w:t>
      </w:r>
      <w:r>
        <w:rPr>
          <w:spacing w:val="-90"/>
        </w:rPr>
      </w:r>
      <w:r>
        <w:rPr/>
        <w:t>贡献，深刻揭示了党百年奋斗的重大意义和价值所在。</w:t>
      </w:r>
    </w:p>
    <w:p>
      <w:pPr>
        <w:pStyle w:val="BodyText"/>
        <w:spacing w:line="259" w:lineRule="auto" w:before="9"/>
        <w:ind w:left="143" w:right="35"/>
        <w:jc w:val="left"/>
      </w:pPr>
      <w:r>
        <w:rPr/>
        <w:t>中国共产党领导中国人民取得的伟大胜利，让中华文明在现代化进程中</w:t>
      </w:r>
      <w:r>
        <w:rPr>
          <w:w w:val="100"/>
        </w:rPr>
        <w:t> </w:t>
      </w:r>
      <w:r>
        <w:rPr>
          <w:spacing w:val="-4"/>
        </w:rPr>
        <w:t>焕发出新的蓬勃生机，让科学社会主义在</w:t>
      </w:r>
      <w:r>
        <w:rPr>
          <w:spacing w:val="-60"/>
        </w:rPr>
        <w:t> </w:t>
      </w:r>
      <w:r>
        <w:rPr>
          <w:rFonts w:ascii="Times New Roman" w:hAnsi="Times New Roman" w:cs="Times New Roman" w:eastAsia="Times New Roman"/>
        </w:rPr>
        <w:t>21</w:t>
      </w:r>
      <w:r>
        <w:rPr>
          <w:rFonts w:ascii="Times New Roman" w:hAnsi="Times New Roman" w:cs="Times New Roman" w:eastAsia="Times New Roman"/>
          <w:spacing w:val="8"/>
        </w:rPr>
        <w:t> </w:t>
      </w:r>
      <w:r>
        <w:rPr>
          <w:spacing w:val="-4"/>
        </w:rPr>
        <w:t>世纪焕发出新的蓬勃生机，让中</w:t>
      </w:r>
      <w:r>
        <w:rPr>
          <w:spacing w:val="-121"/>
        </w:rPr>
        <w:t> </w:t>
      </w:r>
      <w:r>
        <w:rPr>
          <w:spacing w:val="-121"/>
        </w:rPr>
      </w:r>
      <w:r>
        <w:rPr>
          <w:spacing w:val="-8"/>
        </w:rPr>
        <w:t>华民族焕发出新的蓬勃生机。今天，中国人民更加自信、自立、自强，极大增</w:t>
      </w:r>
      <w:r>
        <w:rPr>
          <w:spacing w:val="-94"/>
        </w:rPr>
        <w:t> </w:t>
      </w:r>
      <w:r>
        <w:rPr>
          <w:spacing w:val="-94"/>
        </w:rPr>
      </w:r>
      <w:r>
        <w:rPr>
          <w:spacing w:val="-8"/>
        </w:rPr>
        <w:t>强了志气、骨气、底气，在历史进程中积累的强大能量充分爆发出来，焕发出</w:t>
      </w:r>
      <w:r>
        <w:rPr>
          <w:spacing w:val="-101"/>
        </w:rPr>
        <w:t> </w:t>
      </w:r>
      <w:r>
        <w:rPr>
          <w:spacing w:val="-101"/>
        </w:rPr>
      </w:r>
      <w:r>
        <w:rPr/>
        <w:t>前所未有的历史主动精神、历史创造精神，正在信心百倍书写着新时代中国</w:t>
      </w:r>
      <w:r>
        <w:rPr>
          <w:spacing w:val="-90"/>
        </w:rPr>
        <w:t> </w:t>
      </w:r>
      <w:r>
        <w:rPr>
          <w:spacing w:val="-90"/>
        </w:rPr>
      </w:r>
      <w:r>
        <w:rPr/>
        <w:t>发展的伟大历史。今天，中华民族向世界展现出一派欣欣向荣的气象，巍然</w:t>
      </w:r>
      <w:r>
        <w:rPr>
          <w:spacing w:val="-90"/>
        </w:rPr>
        <w:t> </w:t>
      </w:r>
      <w:r>
        <w:rPr>
          <w:spacing w:val="-90"/>
        </w:rPr>
      </w:r>
      <w:r>
        <w:rPr/>
        <w:t>屹立于世界东方。今天，马克思主义中国化时代化不断取得成功，使马克思</w:t>
      </w:r>
      <w:r>
        <w:rPr>
          <w:spacing w:val="-90"/>
        </w:rPr>
        <w:t> </w:t>
      </w:r>
      <w:r>
        <w:rPr>
          <w:spacing w:val="-90"/>
        </w:rPr>
      </w:r>
      <w:r>
        <w:rPr/>
        <w:t>主义以崭新形象展现在世界上，使世界范围内社会主义和资本主义两种意识</w:t>
      </w:r>
      <w:r>
        <w:rPr>
          <w:spacing w:val="-90"/>
        </w:rPr>
        <w:t> </w:t>
      </w:r>
      <w:r>
        <w:rPr>
          <w:spacing w:val="-90"/>
        </w:rPr>
      </w:r>
      <w:r>
        <w:rPr>
          <w:spacing w:val="-4"/>
        </w:rPr>
        <w:t>形态、两种社会制度的历史演进及其较量发生了有利于社会主义的重大转变。</w:t>
      </w:r>
      <w:r>
        <w:rPr>
          <w:spacing w:val="-92"/>
        </w:rPr>
        <w:t> </w:t>
      </w:r>
      <w:r>
        <w:rPr>
          <w:spacing w:val="-92"/>
        </w:rPr>
      </w:r>
      <w:r>
        <w:rPr/>
        <w:t>今天，中国共产党推动构建人类命运共同体，为解决人类重大问题，建设持</w:t>
      </w:r>
      <w:r>
        <w:rPr>
          <w:spacing w:val="-90"/>
        </w:rPr>
        <w:t> </w:t>
      </w:r>
      <w:r>
        <w:rPr>
          <w:spacing w:val="-90"/>
        </w:rPr>
      </w:r>
      <w:r>
        <w:rPr>
          <w:spacing w:val="-8"/>
        </w:rPr>
        <w:t>久和平、普遍安全、共同繁荣、开放包容、清洁美丽的世界贡献了中国智慧、</w:t>
      </w:r>
      <w:r>
        <w:rPr>
          <w:spacing w:val="-99"/>
        </w:rPr>
        <w:t> </w:t>
      </w:r>
      <w:r>
        <w:rPr>
          <w:spacing w:val="-99"/>
        </w:rPr>
      </w:r>
      <w:r>
        <w:rPr>
          <w:spacing w:val="-8"/>
        </w:rPr>
        <w:t>中国方案、中国力量，成为推动人类发展进步的重要力量。今天，党已成为拥</w:t>
      </w:r>
      <w:r>
        <w:rPr>
          <w:spacing w:val="-101"/>
        </w:rPr>
        <w:t> </w:t>
      </w:r>
      <w:r>
        <w:rPr>
          <w:spacing w:val="-101"/>
        </w:rPr>
      </w:r>
      <w:r>
        <w:rPr/>
        <w:t>有</w:t>
      </w:r>
      <w:r>
        <w:rPr>
          <w:spacing w:val="-57"/>
        </w:rPr>
        <w:t> </w:t>
      </w:r>
      <w:r>
        <w:rPr>
          <w:rFonts w:ascii="Times New Roman" w:hAnsi="Times New Roman" w:cs="Times New Roman" w:eastAsia="Times New Roman"/>
        </w:rPr>
        <w:t>9500</w:t>
      </w:r>
      <w:r>
        <w:rPr>
          <w:rFonts w:ascii="Times New Roman" w:hAnsi="Times New Roman" w:cs="Times New Roman" w:eastAsia="Times New Roman"/>
          <w:spacing w:val="14"/>
        </w:rPr>
        <w:t> </w:t>
      </w:r>
      <w:r>
        <w:rPr/>
        <w:t>多万名党员、领导着</w:t>
      </w:r>
      <w:r>
        <w:rPr>
          <w:spacing w:val="-59"/>
        </w:rPr>
        <w:t> </w:t>
      </w:r>
      <w:r>
        <w:rPr>
          <w:rFonts w:ascii="Times New Roman" w:hAnsi="Times New Roman" w:cs="Times New Roman" w:eastAsia="Times New Roman"/>
        </w:rPr>
        <w:t>14</w:t>
      </w:r>
      <w:r>
        <w:rPr>
          <w:rFonts w:ascii="Times New Roman" w:hAnsi="Times New Roman" w:cs="Times New Roman" w:eastAsia="Times New Roman"/>
          <w:spacing w:val="11"/>
        </w:rPr>
        <w:t> </w:t>
      </w:r>
      <w:r>
        <w:rPr/>
        <w:t>亿多人口大国、具有重大全球影响力的世界</w:t>
      </w:r>
      <w:r>
        <w:rPr>
          <w:w w:val="100"/>
        </w:rPr>
        <w:t> </w:t>
      </w:r>
      <w:r>
        <w:rPr/>
        <w:t>第一大执政党，正领导中国人民在中国特色社会主义道路上不可逆转地走向</w:t>
      </w:r>
      <w:r>
        <w:rPr>
          <w:spacing w:val="-90"/>
        </w:rPr>
        <w:t> </w:t>
      </w:r>
      <w:r>
        <w:rPr>
          <w:spacing w:val="-90"/>
        </w:rPr>
      </w:r>
      <w:r>
        <w:rPr/>
        <w:t>中华民族伟大复兴，无愧为伟大光荣正确的党。走过苦难辉煌的过去，走在</w:t>
      </w:r>
      <w:r>
        <w:rPr>
          <w:spacing w:val="-88"/>
        </w:rPr>
        <w:t> </w:t>
      </w:r>
      <w:r>
        <w:rPr>
          <w:spacing w:val="-88"/>
        </w:rPr>
      </w:r>
      <w:r>
        <w:rPr/>
        <w:t>日新月异的现在，走向光明宏大的未来，中国共产党立志于中华民族千秋伟</w:t>
      </w:r>
      <w:r>
        <w:rPr>
          <w:spacing w:val="-90"/>
        </w:rPr>
        <w:t> </w:t>
      </w:r>
      <w:r>
        <w:rPr>
          <w:spacing w:val="-90"/>
        </w:rPr>
      </w:r>
      <w:r>
        <w:rPr/>
        <w:t>业，百年恰是风华正茂！</w:t>
      </w:r>
    </w:p>
    <w:p>
      <w:pPr>
        <w:pStyle w:val="BodyText"/>
        <w:spacing w:line="261" w:lineRule="auto" w:before="9"/>
        <w:ind w:left="143" w:right="240"/>
        <w:jc w:val="both"/>
      </w:pPr>
      <w:r>
        <w:rPr/>
        <w:t>站在新的历史起点上，回望过往的奋斗路，眺望前方的奋进路，我们心</w:t>
      </w:r>
      <w:r>
        <w:rPr>
          <w:w w:val="100"/>
        </w:rPr>
        <w:t> </w:t>
      </w:r>
      <w:r>
        <w:rPr>
          <w:spacing w:val="-8"/>
        </w:rPr>
        <w:t>潮澎湃、壮志在胸、豪情满怀。奋斗新时代、奋进新征程，全党全军全国各族</w:t>
      </w:r>
      <w:r>
        <w:rPr>
          <w:spacing w:val="-93"/>
        </w:rPr>
        <w:t> </w:t>
      </w:r>
      <w:r>
        <w:rPr>
          <w:spacing w:val="-93"/>
        </w:rPr>
      </w:r>
      <w:r>
        <w:rPr/>
        <w:t>人民在以习近平同志为核心的党中央坚强领导下，全面贯彻习近平新时代中</w:t>
      </w:r>
      <w:r>
        <w:rPr>
          <w:spacing w:val="-90"/>
        </w:rPr>
        <w:t> </w:t>
      </w:r>
      <w:r>
        <w:rPr>
          <w:spacing w:val="-90"/>
        </w:rPr>
      </w:r>
      <w:r>
        <w:rPr>
          <w:spacing w:val="-8"/>
        </w:rPr>
        <w:t>国特色社会主义思想，团结一心、顽强奋斗，风雨无阻向前进，全面建成社会</w:t>
      </w:r>
      <w:r>
        <w:rPr>
          <w:spacing w:val="-101"/>
        </w:rPr>
        <w:t> </w:t>
      </w:r>
      <w:r>
        <w:rPr>
          <w:spacing w:val="-101"/>
        </w:rPr>
      </w:r>
      <w:r>
        <w:rPr/>
        <w:t>主义现代化强国的目标一定能够实现，中华民族伟大复兴的中国梦一定能够</w:t>
      </w:r>
      <w:r>
        <w:rPr>
          <w:spacing w:val="-90"/>
        </w:rPr>
        <w:t> </w:t>
      </w:r>
      <w:r>
        <w:rPr>
          <w:spacing w:val="-90"/>
        </w:rPr>
      </w:r>
      <w:r>
        <w:rPr/>
        <w:t>实现！</w:t>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15"/>
          <w:szCs w:val="15"/>
        </w:rPr>
      </w:pPr>
    </w:p>
    <w:p>
      <w:pPr>
        <w:spacing w:before="69"/>
        <w:ind w:left="184" w:right="282"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83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109"/>
          <w:footerReference w:type="default" r:id="rId110"/>
          <w:pgSz w:w="11910" w:h="16840"/>
          <w:pgMar w:header="0" w:footer="0" w:top="1060" w:bottom="280" w:left="1160" w:right="1060"/>
        </w:sectPr>
      </w:pPr>
    </w:p>
    <w:p>
      <w:pPr>
        <w:spacing w:before="26"/>
        <w:ind w:left="184" w:right="284"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16"/>
          <w:szCs w:val="16"/>
        </w:rPr>
      </w:pPr>
    </w:p>
    <w:p>
      <w:pPr>
        <w:pStyle w:val="Heading1"/>
        <w:spacing w:line="460" w:lineRule="exact"/>
        <w:ind w:left="143" w:right="35"/>
        <w:jc w:val="left"/>
      </w:pPr>
      <w:bookmarkStart w:name="_bookmark22" w:id="23"/>
      <w:bookmarkEnd w:id="23"/>
      <w:r>
        <w:rPr/>
      </w:r>
      <w:r>
        <w:rPr/>
        <w:t>五、新华社学习贯彻六中全会精神评论文章</w:t>
      </w:r>
    </w:p>
    <w:p>
      <w:pPr>
        <w:spacing w:line="240" w:lineRule="auto" w:before="0"/>
        <w:rPr>
          <w:rFonts w:ascii="黑体" w:hAnsi="黑体" w:cs="黑体" w:eastAsia="黑体"/>
          <w:sz w:val="20"/>
          <w:szCs w:val="20"/>
        </w:rPr>
      </w:pPr>
    </w:p>
    <w:p>
      <w:pPr>
        <w:spacing w:line="240" w:lineRule="auto" w:before="0"/>
        <w:rPr>
          <w:rFonts w:ascii="黑体" w:hAnsi="黑体" w:cs="黑体" w:eastAsia="黑体"/>
          <w:sz w:val="20"/>
          <w:szCs w:val="20"/>
        </w:rPr>
      </w:pPr>
    </w:p>
    <w:p>
      <w:pPr>
        <w:spacing w:line="240" w:lineRule="auto" w:before="2"/>
        <w:rPr>
          <w:rFonts w:ascii="黑体" w:hAnsi="黑体" w:cs="黑体" w:eastAsia="黑体"/>
          <w:sz w:val="22"/>
          <w:szCs w:val="22"/>
        </w:rPr>
      </w:pPr>
    </w:p>
    <w:p>
      <w:pPr>
        <w:spacing w:line="364" w:lineRule="exact"/>
        <w:ind w:left="2231" w:right="0" w:firstLine="0"/>
        <w:rPr>
          <w:rFonts w:ascii="黑体" w:hAnsi="黑体" w:cs="黑体" w:eastAsia="黑体"/>
          <w:sz w:val="20"/>
          <w:szCs w:val="20"/>
        </w:rPr>
      </w:pPr>
      <w:r>
        <w:rPr>
          <w:rFonts w:ascii="黑体" w:hAnsi="黑体" w:cs="黑体" w:eastAsia="黑体"/>
          <w:position w:val="-6"/>
          <w:sz w:val="20"/>
          <w:szCs w:val="20"/>
        </w:rPr>
        <w:drawing>
          <wp:inline distT="0" distB="0" distL="0" distR="0">
            <wp:extent cx="3454526" cy="231648"/>
            <wp:effectExtent l="0" t="0" r="0" b="0"/>
            <wp:docPr id="69" name="image40.png" descr=""/>
            <wp:cNvGraphicFramePr>
              <a:graphicFrameLocks noChangeAspect="1"/>
            </wp:cNvGraphicFramePr>
            <a:graphic>
              <a:graphicData uri="http://schemas.openxmlformats.org/drawingml/2006/picture">
                <pic:pic>
                  <pic:nvPicPr>
                    <pic:cNvPr id="70" name="image40.png"/>
                    <pic:cNvPicPr/>
                  </pic:nvPicPr>
                  <pic:blipFill>
                    <a:blip r:embed="rId113" cstate="print"/>
                    <a:stretch>
                      <a:fillRect/>
                    </a:stretch>
                  </pic:blipFill>
                  <pic:spPr>
                    <a:xfrm>
                      <a:off x="0" y="0"/>
                      <a:ext cx="3454526" cy="231648"/>
                    </a:xfrm>
                    <a:prstGeom prst="rect">
                      <a:avLst/>
                    </a:prstGeom>
                  </pic:spPr>
                </pic:pic>
              </a:graphicData>
            </a:graphic>
          </wp:inline>
        </w:drawing>
      </w:r>
      <w:r>
        <w:rPr>
          <w:rFonts w:ascii="黑体" w:hAnsi="黑体" w:cs="黑体" w:eastAsia="黑体"/>
          <w:position w:val="-6"/>
          <w:sz w:val="20"/>
          <w:szCs w:val="20"/>
        </w:rPr>
      </w:r>
    </w:p>
    <w:p>
      <w:pPr>
        <w:spacing w:line="240" w:lineRule="auto" w:before="9"/>
        <w:rPr>
          <w:rFonts w:ascii="黑体" w:hAnsi="黑体" w:cs="黑体" w:eastAsia="黑体"/>
          <w:sz w:val="5"/>
          <w:szCs w:val="5"/>
        </w:rPr>
      </w:pPr>
    </w:p>
    <w:p>
      <w:pPr>
        <w:pStyle w:val="BodyText"/>
        <w:spacing w:line="240" w:lineRule="auto" w:before="14"/>
        <w:ind w:left="2411" w:right="35" w:firstLine="0"/>
        <w:jc w:val="left"/>
        <w:rPr>
          <w:rFonts w:ascii="楷体" w:hAnsi="楷体" w:cs="楷体" w:eastAsia="楷体"/>
        </w:rPr>
      </w:pPr>
      <w:bookmarkStart w:name="_bookmark23" w:id="24"/>
      <w:bookmarkEnd w:id="24"/>
      <w:r>
        <w:rPr/>
      </w:r>
      <w:r>
        <w:rPr>
          <w:rFonts w:ascii="Times New Roman" w:hAnsi="Times New Roman" w:cs="Times New Roman" w:eastAsia="Times New Roman"/>
        </w:rPr>
        <w:t>——</w:t>
      </w:r>
      <w:r>
        <w:rPr>
          <w:rFonts w:ascii="楷体" w:hAnsi="楷体" w:cs="楷体" w:eastAsia="楷体"/>
        </w:rPr>
        <w:t>学习贯彻党的十九届六中全会精神</w:t>
      </w:r>
    </w:p>
    <w:p>
      <w:pPr>
        <w:pStyle w:val="BodyText"/>
        <w:spacing w:line="240" w:lineRule="auto" w:before="112"/>
        <w:ind w:left="184" w:right="282" w:firstLine="0"/>
        <w:jc w:val="center"/>
        <w:rPr>
          <w:rFonts w:ascii="楷体" w:hAnsi="楷体" w:cs="楷体" w:eastAsia="楷体"/>
        </w:rPr>
      </w:pPr>
      <w:r>
        <w:rPr>
          <w:rFonts w:ascii="楷体" w:hAnsi="楷体" w:cs="楷体" w:eastAsia="楷体"/>
        </w:rPr>
        <w:t>【新华社评论员】</w:t>
      </w:r>
    </w:p>
    <w:p>
      <w:pPr>
        <w:pStyle w:val="BodyText"/>
        <w:spacing w:line="240" w:lineRule="auto" w:before="132"/>
        <w:ind w:left="702" w:right="35" w:firstLine="1778"/>
        <w:jc w:val="left"/>
        <w:rPr>
          <w:rFonts w:ascii="楷体" w:hAnsi="楷体" w:cs="楷体" w:eastAsia="楷体"/>
        </w:rPr>
      </w:pPr>
      <w:r>
        <w:rPr>
          <w:rFonts w:ascii="楷体" w:hAnsi="楷体" w:cs="楷体" w:eastAsia="楷体"/>
        </w:rPr>
        <w:t>【新华社北京</w:t>
      </w:r>
      <w:r>
        <w:rPr>
          <w:rFonts w:ascii="楷体" w:hAnsi="楷体" w:cs="楷体" w:eastAsia="楷体"/>
          <w:spacing w:val="-70"/>
        </w:rPr>
        <w:t> </w:t>
      </w:r>
      <w:r>
        <w:rPr>
          <w:rFonts w:ascii="Times New Roman" w:hAnsi="Times New Roman" w:cs="Times New Roman" w:eastAsia="Times New Roman"/>
        </w:rPr>
        <w:t>2021</w:t>
      </w:r>
      <w:r>
        <w:rPr>
          <w:rFonts w:ascii="Times New Roman" w:hAnsi="Times New Roman" w:cs="Times New Roman" w:eastAsia="Times New Roman"/>
          <w:spacing w:val="-2"/>
        </w:rPr>
        <w:t> </w:t>
      </w:r>
      <w:r>
        <w:rPr>
          <w:rFonts w:ascii="楷体" w:hAnsi="楷体" w:cs="楷体" w:eastAsia="楷体"/>
        </w:rPr>
        <w:t>年</w:t>
      </w:r>
      <w:r>
        <w:rPr>
          <w:rFonts w:ascii="楷体" w:hAnsi="楷体" w:cs="楷体" w:eastAsia="楷体"/>
          <w:spacing w:val="-70"/>
        </w:rPr>
        <w:t> </w:t>
      </w:r>
      <w:r>
        <w:rPr>
          <w:rFonts w:ascii="Times New Roman" w:hAnsi="Times New Roman" w:cs="Times New Roman" w:eastAsia="Times New Roman"/>
        </w:rPr>
        <w:t>11 </w:t>
      </w:r>
      <w:r>
        <w:rPr>
          <w:rFonts w:ascii="楷体" w:hAnsi="楷体" w:cs="楷体" w:eastAsia="楷体"/>
        </w:rPr>
        <w:t>月</w:t>
      </w:r>
      <w:r>
        <w:rPr>
          <w:rFonts w:ascii="楷体" w:hAnsi="楷体" w:cs="楷体" w:eastAsia="楷体"/>
          <w:spacing w:val="-73"/>
        </w:rPr>
        <w:t> </w:t>
      </w:r>
      <w:r>
        <w:rPr>
          <w:rFonts w:ascii="Times New Roman" w:hAnsi="Times New Roman" w:cs="Times New Roman" w:eastAsia="Times New Roman"/>
        </w:rPr>
        <w:t>12 </w:t>
      </w:r>
      <w:r>
        <w:rPr>
          <w:rFonts w:ascii="楷体" w:hAnsi="楷体" w:cs="楷体" w:eastAsia="楷体"/>
        </w:rPr>
        <w:t>日电】</w:t>
      </w:r>
    </w:p>
    <w:p>
      <w:pPr>
        <w:spacing w:line="240" w:lineRule="auto" w:before="1"/>
        <w:rPr>
          <w:rFonts w:ascii="楷体" w:hAnsi="楷体" w:cs="楷体" w:eastAsia="楷体"/>
          <w:sz w:val="33"/>
          <w:szCs w:val="33"/>
        </w:rPr>
      </w:pPr>
    </w:p>
    <w:p>
      <w:pPr>
        <w:pStyle w:val="BodyText"/>
        <w:spacing w:line="259" w:lineRule="auto"/>
        <w:ind w:left="143" w:right="35"/>
        <w:jc w:val="left"/>
      </w:pPr>
      <w:r>
        <w:rPr/>
        <w:t>在中国共产党百年华诞的重要时刻，在</w:t>
      </w:r>
      <w:r>
        <w:rPr>
          <w:rFonts w:ascii="Times New Roman" w:hAnsi="Times New Roman" w:cs="Times New Roman" w:eastAsia="Times New Roman"/>
        </w:rPr>
        <w:t>“</w:t>
      </w:r>
      <w:r>
        <w:rPr/>
        <w:t>两个一百年</w:t>
      </w:r>
      <w:r>
        <w:rPr>
          <w:rFonts w:ascii="Times New Roman" w:hAnsi="Times New Roman" w:cs="Times New Roman" w:eastAsia="Times New Roman"/>
        </w:rPr>
        <w:t>”</w:t>
      </w:r>
      <w:r>
        <w:rPr/>
        <w:t>奋斗目标历史交汇</w:t>
      </w:r>
      <w:r>
        <w:rPr>
          <w:w w:val="100"/>
        </w:rPr>
        <w:t> </w:t>
      </w:r>
      <w:r>
        <w:rPr/>
        <w:t>关键节点上，党的十九届六中全会胜利召开，审议通过了《中共中央关于党</w:t>
      </w:r>
      <w:r>
        <w:rPr>
          <w:spacing w:val="-90"/>
        </w:rPr>
        <w:t> </w:t>
      </w:r>
      <w:r>
        <w:rPr>
          <w:spacing w:val="-90"/>
        </w:rPr>
      </w:r>
      <w:r>
        <w:rPr>
          <w:spacing w:val="-8"/>
        </w:rPr>
        <w:t>的百年奋斗重大成就和历史经验的决议》，审议通过了《关于召开党的第二十</w:t>
      </w:r>
      <w:r>
        <w:rPr>
          <w:spacing w:val="-99"/>
        </w:rPr>
        <w:t> </w:t>
      </w:r>
      <w:r>
        <w:rPr>
          <w:spacing w:val="-99"/>
        </w:rPr>
      </w:r>
      <w:r>
        <w:rPr>
          <w:spacing w:val="-4"/>
        </w:rPr>
        <w:t>次全国代表大会的决议》。全会全面总结党的百年奋斗重大成就和历史经验，</w:t>
      </w:r>
      <w:r>
        <w:rPr>
          <w:spacing w:val="-91"/>
        </w:rPr>
        <w:t> </w:t>
      </w:r>
      <w:r>
        <w:rPr>
          <w:spacing w:val="-91"/>
        </w:rPr>
      </w:r>
      <w:r>
        <w:rPr/>
        <w:t>深刻揭示了</w:t>
      </w:r>
      <w:r>
        <w:rPr>
          <w:rFonts w:ascii="Times New Roman" w:hAnsi="Times New Roman" w:cs="Times New Roman" w:eastAsia="Times New Roman"/>
        </w:rPr>
        <w:t>“</w:t>
      </w:r>
      <w:r>
        <w:rPr/>
        <w:t>过去我们为什么能够成功、未来我们怎样才能继续成功</w:t>
      </w:r>
      <w:r>
        <w:rPr>
          <w:rFonts w:ascii="Times New Roman" w:hAnsi="Times New Roman" w:cs="Times New Roman" w:eastAsia="Times New Roman"/>
        </w:rPr>
        <w:t>”</w:t>
      </w:r>
      <w:r>
        <w:rPr/>
        <w:t>，对于</w:t>
      </w:r>
      <w:r>
        <w:rPr>
          <w:spacing w:val="-58"/>
        </w:rPr>
        <w:t> </w:t>
      </w:r>
      <w:r>
        <w:rPr>
          <w:spacing w:val="-58"/>
        </w:rPr>
      </w:r>
      <w:r>
        <w:rPr/>
        <w:t>推动全党进一步统一思想、统一意志、统一行动，更加坚定自觉地践行初心</w:t>
      </w:r>
      <w:r>
        <w:rPr>
          <w:spacing w:val="-90"/>
        </w:rPr>
        <w:t> </w:t>
      </w:r>
      <w:r>
        <w:rPr>
          <w:spacing w:val="-90"/>
        </w:rPr>
      </w:r>
      <w:r>
        <w:rPr/>
        <w:t>使命，在新时代更好坚持和发展中国特色社会主义，具有重大现实意义和深</w:t>
      </w:r>
      <w:r>
        <w:rPr>
          <w:spacing w:val="-90"/>
        </w:rPr>
        <w:t> </w:t>
      </w:r>
      <w:r>
        <w:rPr>
          <w:spacing w:val="-90"/>
        </w:rPr>
      </w:r>
      <w:r>
        <w:rPr/>
        <w:t>远历史意义。</w:t>
      </w:r>
    </w:p>
    <w:p>
      <w:pPr>
        <w:pStyle w:val="BodyText"/>
        <w:spacing w:line="261" w:lineRule="auto" w:before="9"/>
        <w:ind w:left="143" w:right="240"/>
        <w:jc w:val="both"/>
      </w:pPr>
      <w:r>
        <w:rPr/>
        <w:t>百年披荆斩棘，百年沧桑巨变。我们党的一百年，是矢志践行初心使命</w:t>
      </w:r>
      <w:r>
        <w:rPr>
          <w:w w:val="100"/>
        </w:rPr>
        <w:t> </w:t>
      </w:r>
      <w:r>
        <w:rPr/>
        <w:t>的一百年，是筚路蓝缕奠基立业的一百年，是创造辉煌开辟未来的一百年。</w:t>
      </w:r>
      <w:r>
        <w:rPr>
          <w:spacing w:val="-89"/>
        </w:rPr>
        <w:t> </w:t>
      </w:r>
      <w:r>
        <w:rPr>
          <w:spacing w:val="-89"/>
        </w:rPr>
      </w:r>
      <w:r>
        <w:rPr/>
        <w:t>一百年来，党领导人民浴血奋战、百折不挠，创造了新民主主义革命的伟大</w:t>
      </w:r>
      <w:r>
        <w:rPr>
          <w:spacing w:val="-90"/>
        </w:rPr>
        <w:t> </w:t>
      </w:r>
      <w:r>
        <w:rPr>
          <w:spacing w:val="-90"/>
        </w:rPr>
      </w:r>
      <w:r>
        <w:rPr>
          <w:spacing w:val="-8"/>
        </w:rPr>
        <w:t>成就；自力更生、发愤图强，创造了社会主义革命和建设的伟大成就；解放思</w:t>
      </w:r>
      <w:r>
        <w:rPr>
          <w:spacing w:val="-100"/>
        </w:rPr>
        <w:t> </w:t>
      </w:r>
      <w:r>
        <w:rPr>
          <w:spacing w:val="-100"/>
        </w:rPr>
      </w:r>
      <w:r>
        <w:rPr/>
        <w:t>想、锐意进取，创造了改革开放和社会主义现代化建设的伟大成就；自信自</w:t>
      </w:r>
      <w:r>
        <w:rPr>
          <w:spacing w:val="-90"/>
        </w:rPr>
        <w:t> </w:t>
      </w:r>
      <w:r>
        <w:rPr>
          <w:spacing w:val="-90"/>
        </w:rPr>
      </w:r>
      <w:r>
        <w:rPr/>
        <w:t>强、守正创新，创造了新时代中国特色社会主义的伟大成就。党和人民百年</w:t>
      </w:r>
      <w:r>
        <w:rPr>
          <w:spacing w:val="-90"/>
        </w:rPr>
        <w:t> </w:t>
      </w:r>
      <w:r>
        <w:rPr>
          <w:spacing w:val="-90"/>
        </w:rPr>
      </w:r>
      <w:r>
        <w:rPr/>
        <w:t>奋斗，书写了中华民族几千年历史上最恢宏的史诗。</w:t>
      </w:r>
    </w:p>
    <w:p>
      <w:pPr>
        <w:pStyle w:val="BodyText"/>
        <w:spacing w:line="261" w:lineRule="auto" w:before="9"/>
        <w:ind w:left="143" w:right="240"/>
        <w:jc w:val="both"/>
      </w:pPr>
      <w:r>
        <w:rPr/>
        <w:t>一切伟大成就都是接续奋斗的结果，一切伟大事业都需要在继往开来中</w:t>
      </w:r>
      <w:r>
        <w:rPr>
          <w:w w:val="100"/>
        </w:rPr>
        <w:t> </w:t>
      </w:r>
      <w:r>
        <w:rPr/>
        <w:t>推进。党的十八大以来，以习近平同志为核心的党中央统筹中华民族伟大复</w:t>
      </w:r>
      <w:r>
        <w:rPr>
          <w:spacing w:val="-90"/>
        </w:rPr>
        <w:t> </w:t>
      </w:r>
      <w:r>
        <w:rPr>
          <w:spacing w:val="-90"/>
        </w:rPr>
      </w:r>
      <w:r>
        <w:rPr/>
        <w:t>兴战略全局和世界百年未有之大变局，以伟大的历史主动精神、巨大的政治</w:t>
      </w:r>
      <w:r>
        <w:rPr>
          <w:spacing w:val="-89"/>
        </w:rPr>
        <w:t> </w:t>
      </w:r>
      <w:r>
        <w:rPr>
          <w:spacing w:val="-89"/>
        </w:rPr>
      </w:r>
      <w:r>
        <w:rPr>
          <w:spacing w:val="-8"/>
        </w:rPr>
        <w:t>勇气、强烈的责任担当，统揽伟大斗争、伟大工程、伟大事业、伟大梦想，坚</w:t>
      </w:r>
      <w:r>
        <w:rPr>
          <w:spacing w:val="-96"/>
        </w:rPr>
        <w:t> </w:t>
      </w:r>
      <w:r>
        <w:rPr>
          <w:spacing w:val="-96"/>
        </w:rPr>
      </w:r>
      <w:r>
        <w:rPr/>
        <w:t>持稳中求进工作总基调，出台一系列重大方针政策，推出一系列重大举措，</w:t>
      </w:r>
      <w:r>
        <w:rPr>
          <w:spacing w:val="-90"/>
        </w:rPr>
        <w:t> </w:t>
      </w:r>
      <w:r>
        <w:rPr>
          <w:spacing w:val="-90"/>
        </w:rPr>
      </w:r>
      <w:r>
        <w:rPr/>
        <w:t>推进一系列重大工作，战胜一系列重大风险挑战，解决了许多长期想解决而</w:t>
      </w:r>
      <w:r>
        <w:rPr>
          <w:spacing w:val="-90"/>
        </w:rPr>
        <w:t> </w:t>
      </w:r>
      <w:r>
        <w:rPr>
          <w:spacing w:val="-90"/>
        </w:rPr>
      </w:r>
      <w:r>
        <w:rPr/>
        <w:t>没有解决的难题，办成了许多过去想办而没有办成的大事，推动党和国家事</w:t>
      </w:r>
      <w:r>
        <w:rPr>
          <w:spacing w:val="-90"/>
        </w:rPr>
        <w:t> </w:t>
      </w:r>
      <w:r>
        <w:rPr>
          <w:spacing w:val="-90"/>
        </w:rPr>
      </w:r>
      <w:r>
        <w:rPr/>
        <w:t>业取得历史性成就、发生历史性变革，进一步彰显了中国特色社会主义的强</w:t>
      </w:r>
    </w:p>
    <w:p>
      <w:pPr>
        <w:spacing w:line="240" w:lineRule="auto" w:before="10"/>
        <w:rPr>
          <w:rFonts w:ascii="宋体" w:hAnsi="宋体" w:cs="宋体" w:eastAsia="宋体"/>
          <w:sz w:val="26"/>
          <w:szCs w:val="26"/>
        </w:rPr>
      </w:pPr>
    </w:p>
    <w:p>
      <w:pPr>
        <w:spacing w:before="69"/>
        <w:ind w:left="184" w:right="282"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84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111"/>
          <w:footerReference w:type="default" r:id="rId112"/>
          <w:pgSz w:w="11910" w:h="16840"/>
          <w:pgMar w:header="0" w:footer="0" w:top="1060" w:bottom="280" w:left="1160" w:right="1060"/>
        </w:sectPr>
      </w:pPr>
    </w:p>
    <w:p>
      <w:pPr>
        <w:spacing w:line="235" w:lineRule="exact" w:before="24"/>
        <w:ind w:left="184" w:right="282" w:firstLine="0"/>
        <w:jc w:val="center"/>
        <w:rPr>
          <w:rFonts w:ascii="宋体" w:hAnsi="宋体" w:cs="宋体" w:eastAsia="宋体"/>
          <w:sz w:val="18"/>
          <w:szCs w:val="18"/>
        </w:rPr>
      </w:pPr>
      <w:r>
        <w:rPr>
          <w:rFonts w:ascii="宋体" w:hAnsi="宋体" w:cs="宋体" w:eastAsia="宋体"/>
          <w:sz w:val="18"/>
          <w:szCs w:val="18"/>
        </w:rPr>
        <w:t>百年奋斗书写中华民族最恢宏的史诗</w:t>
      </w:r>
    </w:p>
    <w:p>
      <w:pPr>
        <w:spacing w:line="251" w:lineRule="exact" w:before="0"/>
        <w:ind w:left="184" w:right="284" w:firstLine="0"/>
        <w:jc w:val="center"/>
        <w:rPr>
          <w:rFonts w:ascii="宋体" w:hAnsi="宋体" w:cs="宋体" w:eastAsia="宋体"/>
          <w:sz w:val="18"/>
          <w:szCs w:val="18"/>
        </w:rPr>
      </w:pPr>
      <w:r>
        <w:rPr>
          <w:rFonts w:ascii="等线" w:hAnsi="等线" w:cs="等线" w:eastAsia="等线"/>
          <w:sz w:val="18"/>
          <w:szCs w:val="18"/>
        </w:rPr>
        <w:t>——</w:t>
      </w:r>
      <w:r>
        <w:rPr>
          <w:rFonts w:ascii="宋体" w:hAnsi="宋体" w:cs="宋体" w:eastAsia="宋体"/>
          <w:sz w:val="18"/>
          <w:szCs w:val="18"/>
        </w:rPr>
        <w:t>学习贯彻党的十九届六中全会精神</w:t>
      </w:r>
    </w:p>
    <w:p>
      <w:pPr>
        <w:spacing w:line="235" w:lineRule="exact" w:before="0"/>
        <w:ind w:left="184" w:right="282" w:firstLine="0"/>
        <w:jc w:val="center"/>
        <w:rPr>
          <w:rFonts w:ascii="宋体" w:hAnsi="宋体" w:cs="宋体" w:eastAsia="宋体"/>
          <w:sz w:val="18"/>
          <w:szCs w:val="18"/>
        </w:rPr>
      </w:pPr>
      <w:r>
        <w:rPr>
          <w:rFonts w:ascii="宋体" w:hAnsi="宋体" w:cs="宋体" w:eastAsia="宋体"/>
          <w:sz w:val="18"/>
          <w:szCs w:val="18"/>
        </w:rPr>
        <w:t>【新华社评论员】</w:t>
      </w:r>
    </w:p>
    <w:p>
      <w:pPr>
        <w:spacing w:before="2"/>
        <w:ind w:left="184" w:right="282" w:firstLine="0"/>
        <w:jc w:val="center"/>
        <w:rPr>
          <w:rFonts w:ascii="宋体" w:hAnsi="宋体" w:cs="宋体" w:eastAsia="宋体"/>
          <w:sz w:val="18"/>
          <w:szCs w:val="18"/>
        </w:rPr>
      </w:pPr>
      <w:r>
        <w:rPr>
          <w:rFonts w:ascii="宋体" w:hAnsi="宋体" w:cs="宋体" w:eastAsia="宋体"/>
          <w:sz w:val="18"/>
          <w:szCs w:val="18"/>
        </w:rPr>
        <w:t>【新华社北京</w:t>
      </w:r>
      <w:r>
        <w:rPr>
          <w:rFonts w:ascii="宋体" w:hAnsi="宋体" w:cs="宋体" w:eastAsia="宋体"/>
          <w:spacing w:val="-47"/>
          <w:sz w:val="18"/>
          <w:szCs w:val="18"/>
        </w:rPr>
        <w:t> </w:t>
      </w:r>
      <w:r>
        <w:rPr>
          <w:rFonts w:ascii="等线" w:hAnsi="等线" w:cs="等线" w:eastAsia="等线"/>
          <w:sz w:val="18"/>
          <w:szCs w:val="18"/>
        </w:rPr>
        <w:t>2021</w:t>
      </w:r>
      <w:r>
        <w:rPr>
          <w:rFonts w:ascii="等线" w:hAnsi="等线" w:cs="等线" w:eastAsia="等线"/>
          <w:spacing w:val="-6"/>
          <w:sz w:val="18"/>
          <w:szCs w:val="18"/>
        </w:rPr>
        <w:t> </w:t>
      </w:r>
      <w:r>
        <w:rPr>
          <w:rFonts w:ascii="宋体" w:hAnsi="宋体" w:cs="宋体" w:eastAsia="宋体"/>
          <w:sz w:val="18"/>
          <w:szCs w:val="18"/>
        </w:rPr>
        <w:t>年</w:t>
      </w:r>
      <w:r>
        <w:rPr>
          <w:rFonts w:ascii="宋体" w:hAnsi="宋体" w:cs="宋体" w:eastAsia="宋体"/>
          <w:spacing w:val="-47"/>
          <w:sz w:val="18"/>
          <w:szCs w:val="18"/>
        </w:rPr>
        <w:t> </w:t>
      </w:r>
      <w:r>
        <w:rPr>
          <w:rFonts w:ascii="等线" w:hAnsi="等线" w:cs="等线" w:eastAsia="等线"/>
          <w:sz w:val="18"/>
          <w:szCs w:val="18"/>
        </w:rPr>
        <w:t>11</w:t>
      </w:r>
      <w:r>
        <w:rPr>
          <w:rFonts w:ascii="等线" w:hAnsi="等线" w:cs="等线" w:eastAsia="等线"/>
          <w:spacing w:val="-5"/>
          <w:sz w:val="18"/>
          <w:szCs w:val="18"/>
        </w:rPr>
        <w:t> </w:t>
      </w:r>
      <w:r>
        <w:rPr>
          <w:rFonts w:ascii="宋体" w:hAnsi="宋体" w:cs="宋体" w:eastAsia="宋体"/>
          <w:sz w:val="18"/>
          <w:szCs w:val="18"/>
        </w:rPr>
        <w:t>月</w:t>
      </w:r>
      <w:r>
        <w:rPr>
          <w:rFonts w:ascii="宋体" w:hAnsi="宋体" w:cs="宋体" w:eastAsia="宋体"/>
          <w:spacing w:val="-48"/>
          <w:sz w:val="18"/>
          <w:szCs w:val="18"/>
        </w:rPr>
        <w:t> </w:t>
      </w:r>
      <w:r>
        <w:rPr>
          <w:rFonts w:ascii="等线" w:hAnsi="等线" w:cs="等线" w:eastAsia="等线"/>
          <w:sz w:val="18"/>
          <w:szCs w:val="18"/>
        </w:rPr>
        <w:t>12</w:t>
      </w:r>
      <w:r>
        <w:rPr>
          <w:rFonts w:ascii="等线" w:hAnsi="等线" w:cs="等线" w:eastAsia="等线"/>
          <w:spacing w:val="-5"/>
          <w:sz w:val="18"/>
          <w:szCs w:val="18"/>
        </w:rPr>
        <w:t> </w:t>
      </w:r>
      <w:r>
        <w:rPr>
          <w:rFonts w:ascii="宋体" w:hAnsi="宋体" w:cs="宋体" w:eastAsia="宋体"/>
          <w:sz w:val="18"/>
          <w:szCs w:val="18"/>
        </w:rPr>
        <w:t>日电】</w:t>
      </w:r>
    </w:p>
    <w:p>
      <w:pPr>
        <w:spacing w:line="240" w:lineRule="auto" w:before="8"/>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pStyle w:val="BodyText"/>
        <w:spacing w:line="261" w:lineRule="auto"/>
        <w:ind w:left="143" w:right="247" w:firstLine="0"/>
        <w:jc w:val="both"/>
      </w:pPr>
      <w:r>
        <w:rPr/>
        <w:t>大生机活力，为实现中华民族伟大复兴提供了更为完善的制度保证、更为坚</w:t>
      </w:r>
      <w:r>
        <w:rPr>
          <w:spacing w:val="-90"/>
        </w:rPr>
        <w:t> </w:t>
      </w:r>
      <w:r>
        <w:rPr>
          <w:spacing w:val="-90"/>
        </w:rPr>
      </w:r>
      <w:r>
        <w:rPr/>
        <w:t>实的物质基础、更为主动的精神力量。中国共产党和中国人民以英勇顽强的</w:t>
      </w:r>
      <w:r>
        <w:rPr>
          <w:spacing w:val="-90"/>
        </w:rPr>
        <w:t> </w:t>
      </w:r>
      <w:r>
        <w:rPr>
          <w:spacing w:val="-90"/>
        </w:rPr>
      </w:r>
      <w:r>
        <w:rPr/>
        <w:t>奋斗向世界庄严宣告，中华民族迎来了从站起来、富起来到强起来的伟大飞</w:t>
      </w:r>
      <w:r>
        <w:rPr>
          <w:spacing w:val="-90"/>
        </w:rPr>
        <w:t> </w:t>
      </w:r>
      <w:r>
        <w:rPr>
          <w:spacing w:val="-90"/>
        </w:rPr>
      </w:r>
      <w:r>
        <w:rPr/>
        <w:t>跃，实现民族复兴进入了不可逆转的历史进程。</w:t>
      </w:r>
    </w:p>
    <w:p>
      <w:pPr>
        <w:pStyle w:val="BodyText"/>
        <w:spacing w:line="261" w:lineRule="auto" w:before="6"/>
        <w:ind w:left="143" w:right="242"/>
        <w:jc w:val="both"/>
      </w:pPr>
      <w:r>
        <w:rPr>
          <w:spacing w:val="-8"/>
        </w:rPr>
        <w:t>青史如镜，鉴照峥嵘岁月，折射深刻启示。历史和现实都充分证明，没有</w:t>
      </w:r>
      <w:r>
        <w:rPr>
          <w:w w:val="100"/>
        </w:rPr>
        <w:t> </w:t>
      </w:r>
      <w:r>
        <w:rPr>
          <w:spacing w:val="-8"/>
        </w:rPr>
        <w:t>中国共产党，就没有新中国，就没有中华民族伟大复兴。当前，世界百年未有</w:t>
      </w:r>
      <w:r>
        <w:rPr>
          <w:spacing w:val="-101"/>
        </w:rPr>
        <w:t> </w:t>
      </w:r>
      <w:r>
        <w:rPr>
          <w:spacing w:val="-101"/>
        </w:rPr>
      </w:r>
      <w:r>
        <w:rPr/>
        <w:t>之大变局加速演进，我国正处在实现中华民族伟大复兴的关键时期。面对各</w:t>
      </w:r>
      <w:r>
        <w:rPr>
          <w:spacing w:val="-90"/>
        </w:rPr>
        <w:t> </w:t>
      </w:r>
      <w:r>
        <w:rPr>
          <w:spacing w:val="-90"/>
        </w:rPr>
      </w:r>
      <w:r>
        <w:rPr/>
        <w:t>种可以预见和难以预见的惊涛骇浪、风险挑战，必须付出更为艰巨、更为艰</w:t>
      </w:r>
      <w:r>
        <w:rPr>
          <w:spacing w:val="-90"/>
        </w:rPr>
        <w:t> </w:t>
      </w:r>
      <w:r>
        <w:rPr>
          <w:spacing w:val="-90"/>
        </w:rPr>
      </w:r>
      <w:r>
        <w:rPr>
          <w:spacing w:val="-8"/>
        </w:rPr>
        <w:t>苦的努力。在党的坚强领导下，以咬定青山不放松的执着奋力实现既定目标，</w:t>
      </w:r>
      <w:r>
        <w:rPr>
          <w:spacing w:val="-96"/>
        </w:rPr>
        <w:t> </w:t>
      </w:r>
      <w:r>
        <w:rPr>
          <w:spacing w:val="-96"/>
        </w:rPr>
      </w:r>
      <w:r>
        <w:rPr/>
        <w:t>以行百里者半九十的清醒不懈推进中华民族伟大复兴，全面建成社会主义现</w:t>
      </w:r>
      <w:r>
        <w:rPr>
          <w:spacing w:val="-90"/>
        </w:rPr>
        <w:t> </w:t>
      </w:r>
      <w:r>
        <w:rPr>
          <w:spacing w:val="-90"/>
        </w:rPr>
      </w:r>
      <w:r>
        <w:rPr/>
        <w:t>代化强国，是历史赋予我们这一代人的使命与重任。</w:t>
      </w:r>
    </w:p>
    <w:p>
      <w:pPr>
        <w:pStyle w:val="BodyText"/>
        <w:spacing w:line="256" w:lineRule="auto" w:before="9"/>
        <w:ind w:left="143" w:right="35"/>
        <w:jc w:val="left"/>
      </w:pPr>
      <w:r>
        <w:rPr/>
        <w:t>奋斗新时代，奋进新征程，党团结带领人民踏上了实现第二个百年奋斗</w:t>
      </w:r>
      <w:r>
        <w:rPr>
          <w:w w:val="100"/>
        </w:rPr>
        <w:t> </w:t>
      </w:r>
      <w:r>
        <w:rPr/>
        <w:t>目标新的赶考之路。让我们更加紧密地团结在以习近平同志为核心的党中央</w:t>
      </w:r>
      <w:r>
        <w:rPr>
          <w:spacing w:val="-90"/>
        </w:rPr>
        <w:t> </w:t>
      </w:r>
      <w:r>
        <w:rPr>
          <w:spacing w:val="-90"/>
        </w:rPr>
      </w:r>
      <w:r>
        <w:rPr>
          <w:spacing w:val="-7"/>
        </w:rPr>
        <w:t>周围，全面贯彻习近平新时代中国特色社会主义思想，增强</w:t>
      </w:r>
      <w:r>
        <w:rPr>
          <w:rFonts w:ascii="Times New Roman" w:hAnsi="Times New Roman" w:cs="Times New Roman" w:eastAsia="Times New Roman"/>
          <w:spacing w:val="-7"/>
        </w:rPr>
        <w:t>“</w:t>
      </w:r>
      <w:r>
        <w:rPr>
          <w:spacing w:val="-7"/>
        </w:rPr>
        <w:t>四个意识</w:t>
      </w:r>
      <w:r>
        <w:rPr>
          <w:rFonts w:ascii="Times New Roman" w:hAnsi="Times New Roman" w:cs="Times New Roman" w:eastAsia="Times New Roman"/>
          <w:spacing w:val="-7"/>
        </w:rPr>
        <w:t>”</w:t>
      </w:r>
      <w:r>
        <w:rPr>
          <w:spacing w:val="-7"/>
        </w:rPr>
        <w:t>、坚定</w:t>
      </w:r>
      <w:r>
        <w:rPr>
          <w:spacing w:val="-90"/>
        </w:rPr>
        <w:t> </w:t>
      </w:r>
      <w:r>
        <w:rPr>
          <w:spacing w:val="-90"/>
        </w:rPr>
      </w:r>
      <w:r>
        <w:rPr>
          <w:rFonts w:ascii="Times New Roman" w:hAnsi="Times New Roman" w:cs="Times New Roman" w:eastAsia="Times New Roman"/>
          <w:spacing w:val="-9"/>
        </w:rPr>
        <w:t>“</w:t>
      </w:r>
      <w:r>
        <w:rPr>
          <w:spacing w:val="-9"/>
        </w:rPr>
        <w:t>四个自信</w:t>
      </w:r>
      <w:r>
        <w:rPr>
          <w:rFonts w:ascii="Times New Roman" w:hAnsi="Times New Roman" w:cs="Times New Roman" w:eastAsia="Times New Roman"/>
          <w:spacing w:val="-9"/>
        </w:rPr>
        <w:t>”</w:t>
      </w:r>
      <w:r>
        <w:rPr>
          <w:spacing w:val="-9"/>
        </w:rPr>
        <w:t>、做到</w:t>
      </w:r>
      <w:r>
        <w:rPr>
          <w:rFonts w:ascii="Times New Roman" w:hAnsi="Times New Roman" w:cs="Times New Roman" w:eastAsia="Times New Roman"/>
          <w:spacing w:val="-9"/>
        </w:rPr>
        <w:t>“</w:t>
      </w:r>
      <w:r>
        <w:rPr>
          <w:spacing w:val="-9"/>
        </w:rPr>
        <w:t>两个维护</w:t>
      </w:r>
      <w:r>
        <w:rPr>
          <w:rFonts w:ascii="Times New Roman" w:hAnsi="Times New Roman" w:cs="Times New Roman" w:eastAsia="Times New Roman"/>
          <w:spacing w:val="-9"/>
        </w:rPr>
        <w:t>”</w:t>
      </w:r>
      <w:r>
        <w:rPr>
          <w:spacing w:val="-9"/>
        </w:rPr>
        <w:t>，大力弘扬伟大建党精神，勿忘昨天的苦难辉煌，</w:t>
      </w:r>
      <w:r>
        <w:rPr>
          <w:spacing w:val="-109"/>
        </w:rPr>
        <w:t> </w:t>
      </w:r>
      <w:r>
        <w:rPr>
          <w:spacing w:val="-109"/>
        </w:rPr>
      </w:r>
      <w:r>
        <w:rPr/>
        <w:t>无愧今天的使命担当，不负明天的伟大梦想，在实现第二个百年奋斗目标、</w:t>
      </w:r>
      <w:r>
        <w:rPr>
          <w:spacing w:val="-90"/>
        </w:rPr>
        <w:t> </w:t>
      </w:r>
      <w:r>
        <w:rPr>
          <w:spacing w:val="-90"/>
        </w:rPr>
      </w:r>
      <w:r>
        <w:rPr/>
        <w:t>实现中华民族伟大复兴的中国梦的不懈奋斗中，交出无愧于历史和人民的新</w:t>
      </w:r>
      <w:r>
        <w:rPr>
          <w:spacing w:val="-90"/>
        </w:rPr>
        <w:t> </w:t>
      </w:r>
      <w:r>
        <w:rPr>
          <w:spacing w:val="-90"/>
        </w:rPr>
      </w:r>
      <w:r>
        <w:rPr/>
        <w:t>答卷！</w:t>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1"/>
        <w:rPr>
          <w:rFonts w:ascii="宋体" w:hAnsi="宋体" w:cs="宋体" w:eastAsia="宋体"/>
          <w:sz w:val="13"/>
          <w:szCs w:val="13"/>
        </w:rPr>
      </w:pPr>
    </w:p>
    <w:p>
      <w:pPr>
        <w:spacing w:before="69"/>
        <w:ind w:left="184" w:right="282"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85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114"/>
          <w:footerReference w:type="default" r:id="rId115"/>
          <w:pgSz w:w="11910" w:h="16840"/>
          <w:pgMar w:header="0" w:footer="0" w:top="1060" w:bottom="280" w:left="1160" w:right="1060"/>
        </w:sectPr>
      </w:pPr>
    </w:p>
    <w:p>
      <w:pPr>
        <w:spacing w:before="26"/>
        <w:ind w:left="130" w:right="130"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21"/>
          <w:szCs w:val="21"/>
        </w:rPr>
      </w:pPr>
    </w:p>
    <w:p>
      <w:pPr>
        <w:spacing w:line="364" w:lineRule="exact"/>
        <w:ind w:left="2231" w:right="0" w:firstLine="0"/>
        <w:rPr>
          <w:rFonts w:ascii="宋体" w:hAnsi="宋体" w:cs="宋体" w:eastAsia="宋体"/>
          <w:sz w:val="20"/>
          <w:szCs w:val="20"/>
        </w:rPr>
      </w:pPr>
      <w:r>
        <w:rPr>
          <w:rFonts w:ascii="宋体" w:hAnsi="宋体" w:cs="宋体" w:eastAsia="宋体"/>
          <w:position w:val="-6"/>
          <w:sz w:val="20"/>
          <w:szCs w:val="20"/>
        </w:rPr>
        <w:drawing>
          <wp:inline distT="0" distB="0" distL="0" distR="0">
            <wp:extent cx="3454526" cy="231648"/>
            <wp:effectExtent l="0" t="0" r="0" b="0"/>
            <wp:docPr id="71" name="image41.png" descr=""/>
            <wp:cNvGraphicFramePr>
              <a:graphicFrameLocks noChangeAspect="1"/>
            </wp:cNvGraphicFramePr>
            <a:graphic>
              <a:graphicData uri="http://schemas.openxmlformats.org/drawingml/2006/picture">
                <pic:pic>
                  <pic:nvPicPr>
                    <pic:cNvPr id="72" name="image41.png"/>
                    <pic:cNvPicPr/>
                  </pic:nvPicPr>
                  <pic:blipFill>
                    <a:blip r:embed="rId118" cstate="print"/>
                    <a:stretch>
                      <a:fillRect/>
                    </a:stretch>
                  </pic:blipFill>
                  <pic:spPr>
                    <a:xfrm>
                      <a:off x="0" y="0"/>
                      <a:ext cx="3454526" cy="231648"/>
                    </a:xfrm>
                    <a:prstGeom prst="rect">
                      <a:avLst/>
                    </a:prstGeom>
                  </pic:spPr>
                </pic:pic>
              </a:graphicData>
            </a:graphic>
          </wp:inline>
        </w:drawing>
      </w:r>
      <w:r>
        <w:rPr>
          <w:rFonts w:ascii="宋体" w:hAnsi="宋体" w:cs="宋体" w:eastAsia="宋体"/>
          <w:position w:val="-6"/>
          <w:sz w:val="20"/>
          <w:szCs w:val="20"/>
        </w:rPr>
      </w:r>
    </w:p>
    <w:p>
      <w:pPr>
        <w:pStyle w:val="Heading2"/>
        <w:spacing w:line="240" w:lineRule="auto"/>
        <w:ind w:left="2073" w:right="0"/>
        <w:jc w:val="left"/>
        <w:rPr>
          <w:rFonts w:ascii="Times New Roman" w:hAnsi="Times New Roman" w:cs="Times New Roman" w:eastAsia="Times New Roman"/>
        </w:rPr>
      </w:pPr>
      <w:bookmarkStart w:name="_bookmark24" w:id="25"/>
      <w:bookmarkEnd w:id="25"/>
      <w:r>
        <w:rPr/>
      </w:r>
      <w:r>
        <w:rPr>
          <w:rFonts w:ascii="Times New Roman" w:hAnsi="Times New Roman" w:cs="Times New Roman" w:eastAsia="Times New Roman"/>
          <w:w w:val="95"/>
        </w:rPr>
        <w:t>——</w:t>
      </w:r>
      <w:r>
        <w:rPr>
          <w:rFonts w:ascii="Times New Roman" w:hAnsi="Times New Roman" w:cs="Times New Roman" w:eastAsia="Times New Roman"/>
          <w:spacing w:val="-46"/>
          <w:w w:val="95"/>
        </w:rPr>
        <w:t> </w:t>
      </w:r>
      <w:r>
        <w:rPr>
          <w:rFonts w:ascii="Times New Roman" w:hAnsi="Times New Roman" w:cs="Times New Roman" w:eastAsia="Times New Roman"/>
          <w:w w:val="99"/>
          <w:position w:val="-8"/>
        </w:rPr>
        <w:drawing>
          <wp:inline distT="0" distB="0" distL="0" distR="0">
            <wp:extent cx="3251835" cy="231648"/>
            <wp:effectExtent l="0" t="0" r="0" b="0"/>
            <wp:docPr id="73" name="image42.png" descr=""/>
            <wp:cNvGraphicFramePr>
              <a:graphicFrameLocks noChangeAspect="1"/>
            </wp:cNvGraphicFramePr>
            <a:graphic>
              <a:graphicData uri="http://schemas.openxmlformats.org/drawingml/2006/picture">
                <pic:pic>
                  <pic:nvPicPr>
                    <pic:cNvPr id="74" name="image42.png"/>
                    <pic:cNvPicPr/>
                  </pic:nvPicPr>
                  <pic:blipFill>
                    <a:blip r:embed="rId119" cstate="print"/>
                    <a:stretch>
                      <a:fillRect/>
                    </a:stretch>
                  </pic:blipFill>
                  <pic:spPr>
                    <a:xfrm>
                      <a:off x="0" y="0"/>
                      <a:ext cx="3251835" cy="231648"/>
                    </a:xfrm>
                    <a:prstGeom prst="rect">
                      <a:avLst/>
                    </a:prstGeom>
                  </pic:spPr>
                </pic:pic>
              </a:graphicData>
            </a:graphic>
          </wp:inline>
        </w:drawing>
      </w:r>
      <w:r>
        <w:rPr>
          <w:rFonts w:ascii="Times New Roman" w:hAnsi="Times New Roman" w:cs="Times New Roman" w:eastAsia="Times New Roman"/>
          <w:w w:val="99"/>
          <w:position w:val="-8"/>
        </w:rPr>
      </w:r>
      <w:r>
        <w:rPr>
          <w:rFonts w:ascii="Times New Roman" w:hAnsi="Times New Roman" w:cs="Times New Roman" w:eastAsia="Times New Roman"/>
        </w:rPr>
      </w:r>
    </w:p>
    <w:p>
      <w:pPr>
        <w:pStyle w:val="BodyText"/>
        <w:spacing w:line="240" w:lineRule="auto" w:before="85"/>
        <w:ind w:left="130" w:right="130" w:firstLine="0"/>
        <w:jc w:val="center"/>
        <w:rPr>
          <w:rFonts w:ascii="楷体" w:hAnsi="楷体" w:cs="楷体" w:eastAsia="楷体"/>
        </w:rPr>
      </w:pPr>
      <w:r>
        <w:rPr>
          <w:rFonts w:ascii="楷体" w:hAnsi="楷体" w:cs="楷体" w:eastAsia="楷体"/>
        </w:rPr>
        <w:t>【新华社评论员】</w:t>
      </w:r>
    </w:p>
    <w:p>
      <w:pPr>
        <w:spacing w:line="240" w:lineRule="auto" w:before="3"/>
        <w:rPr>
          <w:rFonts w:ascii="楷体" w:hAnsi="楷体" w:cs="楷体" w:eastAsia="楷体"/>
          <w:sz w:val="9"/>
          <w:szCs w:val="9"/>
        </w:rPr>
      </w:pPr>
    </w:p>
    <w:p>
      <w:pPr>
        <w:pStyle w:val="BodyText"/>
        <w:spacing w:line="240" w:lineRule="auto" w:before="14"/>
        <w:ind w:left="702" w:right="0" w:firstLine="1778"/>
        <w:jc w:val="left"/>
        <w:rPr>
          <w:rFonts w:ascii="楷体" w:hAnsi="楷体" w:cs="楷体" w:eastAsia="楷体"/>
        </w:rPr>
      </w:pPr>
      <w:r>
        <w:rPr>
          <w:rFonts w:ascii="楷体" w:hAnsi="楷体" w:cs="楷体" w:eastAsia="楷体"/>
        </w:rPr>
        <w:t>【新华社北京</w:t>
      </w:r>
      <w:r>
        <w:rPr>
          <w:rFonts w:ascii="楷体" w:hAnsi="楷体" w:cs="楷体" w:eastAsia="楷体"/>
          <w:spacing w:val="-70"/>
        </w:rPr>
        <w:t> </w:t>
      </w:r>
      <w:r>
        <w:rPr>
          <w:rFonts w:ascii="Times New Roman" w:hAnsi="Times New Roman" w:cs="Times New Roman" w:eastAsia="Times New Roman"/>
        </w:rPr>
        <w:t>2021</w:t>
      </w:r>
      <w:r>
        <w:rPr>
          <w:rFonts w:ascii="Times New Roman" w:hAnsi="Times New Roman" w:cs="Times New Roman" w:eastAsia="Times New Roman"/>
          <w:spacing w:val="-2"/>
        </w:rPr>
        <w:t> </w:t>
      </w:r>
      <w:r>
        <w:rPr>
          <w:rFonts w:ascii="楷体" w:hAnsi="楷体" w:cs="楷体" w:eastAsia="楷体"/>
        </w:rPr>
        <w:t>年</w:t>
      </w:r>
      <w:r>
        <w:rPr>
          <w:rFonts w:ascii="楷体" w:hAnsi="楷体" w:cs="楷体" w:eastAsia="楷体"/>
          <w:spacing w:val="-70"/>
        </w:rPr>
        <w:t> </w:t>
      </w:r>
      <w:r>
        <w:rPr>
          <w:rFonts w:ascii="Times New Roman" w:hAnsi="Times New Roman" w:cs="Times New Roman" w:eastAsia="Times New Roman"/>
        </w:rPr>
        <w:t>11 </w:t>
      </w:r>
      <w:r>
        <w:rPr>
          <w:rFonts w:ascii="楷体" w:hAnsi="楷体" w:cs="楷体" w:eastAsia="楷体"/>
        </w:rPr>
        <w:t>月</w:t>
      </w:r>
      <w:r>
        <w:rPr>
          <w:rFonts w:ascii="楷体" w:hAnsi="楷体" w:cs="楷体" w:eastAsia="楷体"/>
          <w:spacing w:val="-73"/>
        </w:rPr>
        <w:t> </w:t>
      </w:r>
      <w:r>
        <w:rPr>
          <w:rFonts w:ascii="Times New Roman" w:hAnsi="Times New Roman" w:cs="Times New Roman" w:eastAsia="Times New Roman"/>
        </w:rPr>
        <w:t>13 </w:t>
      </w:r>
      <w:r>
        <w:rPr>
          <w:rFonts w:ascii="楷体" w:hAnsi="楷体" w:cs="楷体" w:eastAsia="楷体"/>
        </w:rPr>
        <w:t>日电】</w:t>
      </w:r>
    </w:p>
    <w:p>
      <w:pPr>
        <w:spacing w:line="240" w:lineRule="auto" w:before="13"/>
        <w:rPr>
          <w:rFonts w:ascii="楷体" w:hAnsi="楷体" w:cs="楷体" w:eastAsia="楷体"/>
          <w:sz w:val="32"/>
          <w:szCs w:val="32"/>
        </w:rPr>
      </w:pPr>
    </w:p>
    <w:p>
      <w:pPr>
        <w:pStyle w:val="BodyText"/>
        <w:spacing w:line="259" w:lineRule="auto"/>
        <w:ind w:left="143" w:right="139"/>
        <w:jc w:val="both"/>
      </w:pPr>
      <w:r>
        <w:rPr/>
        <w:t>以史为鉴，方能开创未来。从根本上改变了中国人民的前途命运、开辟</w:t>
      </w:r>
      <w:r>
        <w:rPr>
          <w:w w:val="100"/>
        </w:rPr>
        <w:t> </w:t>
      </w:r>
      <w:r>
        <w:rPr/>
        <w:t>了实现中华民族伟大复兴的正确道路、展示了马克思主义的强大生命力、深</w:t>
      </w:r>
      <w:r>
        <w:rPr>
          <w:spacing w:val="-90"/>
        </w:rPr>
        <w:t> </w:t>
      </w:r>
      <w:r>
        <w:rPr>
          <w:spacing w:val="-90"/>
        </w:rPr>
      </w:r>
      <w:r>
        <w:rPr/>
        <w:t>刻影响了世界历史进程、锻造了走在时代前列的中国共产党</w:t>
      </w:r>
      <w:r>
        <w:rPr>
          <w:rFonts w:ascii="Times New Roman" w:hAnsi="Times New Roman" w:cs="Times New Roman" w:eastAsia="Times New Roman"/>
        </w:rPr>
        <w:t>——</w:t>
      </w:r>
      <w:r>
        <w:rPr/>
        <w:t>党的十九届</w:t>
      </w:r>
      <w:r>
        <w:rPr>
          <w:spacing w:val="-85"/>
        </w:rPr>
        <w:t> </w:t>
      </w:r>
      <w:r>
        <w:rPr>
          <w:spacing w:val="-85"/>
        </w:rPr>
      </w:r>
      <w:r>
        <w:rPr/>
        <w:t>六中全会从五个方面总结概括了党百年奋斗的重大历史意义，为我们深刻理</w:t>
      </w:r>
      <w:r>
        <w:rPr>
          <w:spacing w:val="-90"/>
        </w:rPr>
        <w:t> </w:t>
      </w:r>
      <w:r>
        <w:rPr>
          <w:spacing w:val="-90"/>
        </w:rPr>
      </w:r>
      <w:r>
        <w:rPr/>
        <w:t>解党百年奋斗的历史逻辑、理论逻辑、实践逻辑，在全面建设社会主义现代</w:t>
      </w:r>
      <w:r>
        <w:rPr>
          <w:spacing w:val="-90"/>
        </w:rPr>
        <w:t> </w:t>
      </w:r>
      <w:r>
        <w:rPr>
          <w:spacing w:val="-90"/>
        </w:rPr>
      </w:r>
      <w:r>
        <w:rPr/>
        <w:t>化国家新征程上创造新的历史辉煌注入强大思想和行动力量。</w:t>
      </w:r>
    </w:p>
    <w:p>
      <w:pPr>
        <w:pStyle w:val="BodyText"/>
        <w:spacing w:line="259" w:lineRule="auto" w:before="9"/>
        <w:ind w:left="143" w:right="141"/>
        <w:jc w:val="both"/>
      </w:pPr>
      <w:r>
        <w:rPr>
          <w:rFonts w:ascii="Times New Roman" w:hAnsi="Times New Roman" w:cs="Times New Roman" w:eastAsia="Times New Roman"/>
          <w:spacing w:val="-7"/>
        </w:rPr>
        <w:t>“</w:t>
      </w:r>
      <w:r>
        <w:rPr>
          <w:spacing w:val="-7"/>
        </w:rPr>
        <w:t>五个方面</w:t>
      </w:r>
      <w:r>
        <w:rPr>
          <w:rFonts w:ascii="Times New Roman" w:hAnsi="Times New Roman" w:cs="Times New Roman" w:eastAsia="Times New Roman"/>
          <w:spacing w:val="-7"/>
        </w:rPr>
        <w:t>”</w:t>
      </w:r>
      <w:r>
        <w:rPr>
          <w:spacing w:val="-7"/>
        </w:rPr>
        <w:t>的历史意义，全面、深刻、系统阐述了党对中国人民、对中华</w:t>
      </w:r>
      <w:r>
        <w:rPr>
          <w:w w:val="100"/>
        </w:rPr>
        <w:t> </w:t>
      </w:r>
      <w:r>
        <w:rPr/>
        <w:t>民族、对马克思主义、对人类进步事业、对马克思主义政党建设所作的历史</w:t>
      </w:r>
      <w:r>
        <w:rPr>
          <w:spacing w:val="-87"/>
        </w:rPr>
        <w:t> </w:t>
      </w:r>
      <w:r>
        <w:rPr>
          <w:spacing w:val="-87"/>
        </w:rPr>
      </w:r>
      <w:r>
        <w:rPr>
          <w:spacing w:val="-8"/>
        </w:rPr>
        <w:t>性贡献，既立足中华大地，又胸怀人类文明，体现了中国共产党和中国人民、</w:t>
      </w:r>
      <w:r>
        <w:rPr>
          <w:spacing w:val="-96"/>
        </w:rPr>
        <w:t> </w:t>
      </w:r>
      <w:r>
        <w:rPr>
          <w:spacing w:val="-96"/>
        </w:rPr>
      </w:r>
      <w:r>
        <w:rPr/>
        <w:t>中华民族的关系，体现了中国共产党和马克思主义、世界社会主义、人类社</w:t>
      </w:r>
      <w:r>
        <w:rPr>
          <w:spacing w:val="-90"/>
        </w:rPr>
        <w:t> </w:t>
      </w:r>
      <w:r>
        <w:rPr>
          <w:spacing w:val="-90"/>
        </w:rPr>
      </w:r>
      <w:r>
        <w:rPr/>
        <w:t>会发展的关系，深刻总结了党百年奋斗的光辉历程，宣示了中国共产党人继</w:t>
      </w:r>
      <w:r>
        <w:rPr>
          <w:spacing w:val="-90"/>
        </w:rPr>
        <w:t> </w:t>
      </w:r>
      <w:r>
        <w:rPr>
          <w:spacing w:val="-90"/>
        </w:rPr>
      </w:r>
      <w:r>
        <w:rPr/>
        <w:t>往开来的自信和担当。</w:t>
      </w:r>
    </w:p>
    <w:p>
      <w:pPr>
        <w:pStyle w:val="BodyText"/>
        <w:spacing w:line="259" w:lineRule="auto" w:before="9"/>
        <w:ind w:left="143" w:right="141"/>
        <w:jc w:val="both"/>
      </w:pPr>
      <w:r>
        <w:rPr/>
        <w:t>百年不懈奋斗，神州换了人间。</w:t>
      </w:r>
      <w:r>
        <w:rPr>
          <w:rFonts w:ascii="Times New Roman" w:hAnsi="Times New Roman" w:cs="Times New Roman" w:eastAsia="Times New Roman"/>
        </w:rPr>
        <w:t>1840</w:t>
      </w:r>
      <w:r>
        <w:rPr>
          <w:rFonts w:ascii="Times New Roman" w:hAnsi="Times New Roman" w:cs="Times New Roman" w:eastAsia="Times New Roman"/>
          <w:spacing w:val="-16"/>
        </w:rPr>
        <w:t> </w:t>
      </w:r>
      <w:r>
        <w:rPr/>
        <w:t>年鸦片战争以后，国家蒙辱、人民</w:t>
      </w:r>
      <w:r>
        <w:rPr>
          <w:w w:val="100"/>
        </w:rPr>
        <w:t> </w:t>
      </w:r>
      <w:r>
        <w:rPr>
          <w:spacing w:val="-8"/>
        </w:rPr>
        <w:t>蒙难、文明蒙尘，中华民族遭受了前所未有的劫难。一百年来，我们党矢志不</w:t>
      </w:r>
      <w:r>
        <w:rPr>
          <w:spacing w:val="-101"/>
        </w:rPr>
        <w:t> </w:t>
      </w:r>
      <w:r>
        <w:rPr>
          <w:spacing w:val="-101"/>
        </w:rPr>
      </w:r>
      <w:r>
        <w:rPr/>
        <w:t>渝为人民谋幸福、为民族谋复兴，经过艰苦奋斗，中国人民彻底摆脱了被欺</w:t>
      </w:r>
      <w:r>
        <w:rPr>
          <w:spacing w:val="-90"/>
        </w:rPr>
        <w:t> </w:t>
      </w:r>
      <w:r>
        <w:rPr>
          <w:spacing w:val="-90"/>
        </w:rPr>
      </w:r>
      <w:r>
        <w:rPr>
          <w:spacing w:val="-8"/>
        </w:rPr>
        <w:t>负、被压迫、被奴役的命运，成为国家、社会和自己命运的主人，中华民族迎</w:t>
      </w:r>
      <w:r>
        <w:rPr>
          <w:spacing w:val="-94"/>
        </w:rPr>
        <w:t> </w:t>
      </w:r>
      <w:r>
        <w:rPr>
          <w:spacing w:val="-94"/>
        </w:rPr>
      </w:r>
      <w:r>
        <w:rPr/>
        <w:t>来了从站起来、富起来到强起来的伟大飞跃。历史深刻昭示，中国共产党领</w:t>
      </w:r>
      <w:r>
        <w:rPr>
          <w:spacing w:val="-89"/>
        </w:rPr>
        <w:t> </w:t>
      </w:r>
      <w:r>
        <w:rPr>
          <w:spacing w:val="-89"/>
        </w:rPr>
      </w:r>
      <w:r>
        <w:rPr/>
        <w:t>导是党和国家的根本所在、命脉所在，是全国各族人民的利益所系、命运所</w:t>
      </w:r>
      <w:r>
        <w:rPr>
          <w:spacing w:val="-90"/>
        </w:rPr>
        <w:t> </w:t>
      </w:r>
      <w:r>
        <w:rPr>
          <w:spacing w:val="-90"/>
        </w:rPr>
      </w:r>
      <w:r>
        <w:rPr/>
        <w:t>系。只有在党的坚强领导下，中国人民才能把命运掌握在自己手中，把对美</w:t>
      </w:r>
      <w:r>
        <w:rPr>
          <w:spacing w:val="-90"/>
        </w:rPr>
        <w:t> </w:t>
      </w:r>
      <w:r>
        <w:rPr>
          <w:spacing w:val="-90"/>
        </w:rPr>
      </w:r>
      <w:r>
        <w:rPr/>
        <w:t>好生活的向往不断变为现实。</w:t>
      </w:r>
    </w:p>
    <w:p>
      <w:pPr>
        <w:pStyle w:val="BodyText"/>
        <w:spacing w:line="261" w:lineRule="auto" w:before="12"/>
        <w:ind w:left="143" w:right="140"/>
        <w:jc w:val="both"/>
      </w:pPr>
      <w:r>
        <w:rPr/>
        <w:t>方向决定道路，道路决定命运。走自己的路，是党的全部理论和实践立</w:t>
      </w:r>
      <w:r>
        <w:rPr>
          <w:w w:val="100"/>
        </w:rPr>
        <w:t> </w:t>
      </w:r>
      <w:r>
        <w:rPr/>
        <w:t>足点，更是党百年奋斗得出的历史结论。从饱受欺凌到自立自强，从啼饥号</w:t>
      </w:r>
      <w:r>
        <w:rPr>
          <w:spacing w:val="-90"/>
        </w:rPr>
        <w:t> </w:t>
      </w:r>
      <w:r>
        <w:rPr>
          <w:spacing w:val="-90"/>
        </w:rPr>
      </w:r>
      <w:r>
        <w:rPr/>
        <w:t>寒到全面小康，从一穷二白到世界第二大经济体，中国仅用几十年时间就走</w:t>
      </w:r>
      <w:r>
        <w:rPr>
          <w:spacing w:val="-90"/>
        </w:rPr>
        <w:t> </w:t>
      </w:r>
      <w:r>
        <w:rPr>
          <w:spacing w:val="-90"/>
        </w:rPr>
      </w:r>
      <w:r>
        <w:rPr/>
        <w:t>完发达国家几百年走过的工业化历程，创造了经济快速发展和社会长期稳定</w:t>
      </w:r>
      <w:r>
        <w:rPr>
          <w:spacing w:val="-90"/>
        </w:rPr>
        <w:t> </w:t>
      </w:r>
      <w:r>
        <w:rPr>
          <w:spacing w:val="-90"/>
        </w:rPr>
      </w:r>
      <w:r>
        <w:rPr/>
        <w:t>两大奇迹，一个根本原因就是党带领人民探索出了中国特色社会主义这条实</w:t>
      </w:r>
      <w:r>
        <w:rPr>
          <w:spacing w:val="-90"/>
        </w:rPr>
        <w:t> </w:t>
      </w:r>
      <w:r>
        <w:rPr>
          <w:spacing w:val="-90"/>
        </w:rPr>
      </w:r>
      <w:r>
        <w:rPr/>
        <w:t>现中华民族伟大复兴的唯一正确道路。我们的路走对了，就要坚定不移走下</w:t>
      </w:r>
    </w:p>
    <w:p>
      <w:pPr>
        <w:spacing w:before="167"/>
        <w:ind w:left="130" w:right="130"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86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116"/>
          <w:footerReference w:type="default" r:id="rId117"/>
          <w:pgSz w:w="11910" w:h="16840"/>
          <w:pgMar w:header="0" w:footer="0" w:top="1060" w:bottom="280" w:left="1160" w:right="1160"/>
        </w:sectPr>
      </w:pPr>
    </w:p>
    <w:p>
      <w:pPr>
        <w:spacing w:line="235" w:lineRule="exact" w:before="24"/>
        <w:ind w:left="130" w:right="130" w:firstLine="0"/>
        <w:jc w:val="center"/>
        <w:rPr>
          <w:rFonts w:ascii="宋体" w:hAnsi="宋体" w:cs="宋体" w:eastAsia="宋体"/>
          <w:sz w:val="18"/>
          <w:szCs w:val="18"/>
        </w:rPr>
      </w:pPr>
      <w:r>
        <w:rPr>
          <w:rFonts w:ascii="宋体" w:hAnsi="宋体" w:cs="宋体" w:eastAsia="宋体"/>
          <w:sz w:val="18"/>
          <w:szCs w:val="18"/>
        </w:rPr>
        <w:t>深刻理解党百年奋斗的重大历史意义</w:t>
      </w:r>
    </w:p>
    <w:p>
      <w:pPr>
        <w:spacing w:line="251" w:lineRule="exact" w:before="0"/>
        <w:ind w:left="130" w:right="130" w:firstLine="0"/>
        <w:jc w:val="center"/>
        <w:rPr>
          <w:rFonts w:ascii="宋体" w:hAnsi="宋体" w:cs="宋体" w:eastAsia="宋体"/>
          <w:sz w:val="18"/>
          <w:szCs w:val="18"/>
        </w:rPr>
      </w:pPr>
      <w:r>
        <w:rPr>
          <w:rFonts w:ascii="等线" w:hAnsi="等线" w:cs="等线" w:eastAsia="等线"/>
          <w:sz w:val="18"/>
          <w:szCs w:val="18"/>
        </w:rPr>
        <w:t>——</w:t>
      </w:r>
      <w:r>
        <w:rPr>
          <w:rFonts w:ascii="宋体" w:hAnsi="宋体" w:cs="宋体" w:eastAsia="宋体"/>
          <w:sz w:val="18"/>
          <w:szCs w:val="18"/>
        </w:rPr>
        <w:t>学习贯彻党的十九届六中全会精神</w:t>
      </w:r>
    </w:p>
    <w:p>
      <w:pPr>
        <w:spacing w:line="235" w:lineRule="exact" w:before="0"/>
        <w:ind w:left="130" w:right="130" w:firstLine="0"/>
        <w:jc w:val="center"/>
        <w:rPr>
          <w:rFonts w:ascii="宋体" w:hAnsi="宋体" w:cs="宋体" w:eastAsia="宋体"/>
          <w:sz w:val="18"/>
          <w:szCs w:val="18"/>
        </w:rPr>
      </w:pPr>
      <w:r>
        <w:rPr>
          <w:rFonts w:ascii="宋体" w:hAnsi="宋体" w:cs="宋体" w:eastAsia="宋体"/>
          <w:sz w:val="18"/>
          <w:szCs w:val="18"/>
        </w:rPr>
        <w:t>【新华社评论员】</w:t>
      </w:r>
    </w:p>
    <w:p>
      <w:pPr>
        <w:spacing w:before="2"/>
        <w:ind w:left="130" w:right="130" w:firstLine="0"/>
        <w:jc w:val="center"/>
        <w:rPr>
          <w:rFonts w:ascii="宋体" w:hAnsi="宋体" w:cs="宋体" w:eastAsia="宋体"/>
          <w:sz w:val="18"/>
          <w:szCs w:val="18"/>
        </w:rPr>
      </w:pPr>
      <w:r>
        <w:rPr>
          <w:rFonts w:ascii="宋体" w:hAnsi="宋体" w:cs="宋体" w:eastAsia="宋体"/>
          <w:sz w:val="18"/>
          <w:szCs w:val="18"/>
        </w:rPr>
        <w:t>【新华社北京</w:t>
      </w:r>
      <w:r>
        <w:rPr>
          <w:rFonts w:ascii="宋体" w:hAnsi="宋体" w:cs="宋体" w:eastAsia="宋体"/>
          <w:spacing w:val="-47"/>
          <w:sz w:val="18"/>
          <w:szCs w:val="18"/>
        </w:rPr>
        <w:t> </w:t>
      </w:r>
      <w:r>
        <w:rPr>
          <w:rFonts w:ascii="等线" w:hAnsi="等线" w:cs="等线" w:eastAsia="等线"/>
          <w:sz w:val="18"/>
          <w:szCs w:val="18"/>
        </w:rPr>
        <w:t>2021</w:t>
      </w:r>
      <w:r>
        <w:rPr>
          <w:rFonts w:ascii="等线" w:hAnsi="等线" w:cs="等线" w:eastAsia="等线"/>
          <w:spacing w:val="-6"/>
          <w:sz w:val="18"/>
          <w:szCs w:val="18"/>
        </w:rPr>
        <w:t> </w:t>
      </w:r>
      <w:r>
        <w:rPr>
          <w:rFonts w:ascii="宋体" w:hAnsi="宋体" w:cs="宋体" w:eastAsia="宋体"/>
          <w:sz w:val="18"/>
          <w:szCs w:val="18"/>
        </w:rPr>
        <w:t>年</w:t>
      </w:r>
      <w:r>
        <w:rPr>
          <w:rFonts w:ascii="宋体" w:hAnsi="宋体" w:cs="宋体" w:eastAsia="宋体"/>
          <w:spacing w:val="-47"/>
          <w:sz w:val="18"/>
          <w:szCs w:val="18"/>
        </w:rPr>
        <w:t> </w:t>
      </w:r>
      <w:r>
        <w:rPr>
          <w:rFonts w:ascii="等线" w:hAnsi="等线" w:cs="等线" w:eastAsia="等线"/>
          <w:sz w:val="18"/>
          <w:szCs w:val="18"/>
        </w:rPr>
        <w:t>11</w:t>
      </w:r>
      <w:r>
        <w:rPr>
          <w:rFonts w:ascii="等线" w:hAnsi="等线" w:cs="等线" w:eastAsia="等线"/>
          <w:spacing w:val="-5"/>
          <w:sz w:val="18"/>
          <w:szCs w:val="18"/>
        </w:rPr>
        <w:t> </w:t>
      </w:r>
      <w:r>
        <w:rPr>
          <w:rFonts w:ascii="宋体" w:hAnsi="宋体" w:cs="宋体" w:eastAsia="宋体"/>
          <w:sz w:val="18"/>
          <w:szCs w:val="18"/>
        </w:rPr>
        <w:t>月</w:t>
      </w:r>
      <w:r>
        <w:rPr>
          <w:rFonts w:ascii="宋体" w:hAnsi="宋体" w:cs="宋体" w:eastAsia="宋体"/>
          <w:spacing w:val="-48"/>
          <w:sz w:val="18"/>
          <w:szCs w:val="18"/>
        </w:rPr>
        <w:t> </w:t>
      </w:r>
      <w:r>
        <w:rPr>
          <w:rFonts w:ascii="等线" w:hAnsi="等线" w:cs="等线" w:eastAsia="等线"/>
          <w:sz w:val="18"/>
          <w:szCs w:val="18"/>
        </w:rPr>
        <w:t>13</w:t>
      </w:r>
      <w:r>
        <w:rPr>
          <w:rFonts w:ascii="等线" w:hAnsi="等线" w:cs="等线" w:eastAsia="等线"/>
          <w:spacing w:val="-5"/>
          <w:sz w:val="18"/>
          <w:szCs w:val="18"/>
        </w:rPr>
        <w:t> </w:t>
      </w:r>
      <w:r>
        <w:rPr>
          <w:rFonts w:ascii="宋体" w:hAnsi="宋体" w:cs="宋体" w:eastAsia="宋体"/>
          <w:sz w:val="18"/>
          <w:szCs w:val="18"/>
        </w:rPr>
        <w:t>日电】</w:t>
      </w:r>
    </w:p>
    <w:p>
      <w:pPr>
        <w:spacing w:line="240" w:lineRule="auto" w:before="8"/>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pStyle w:val="BodyText"/>
        <w:spacing w:line="261" w:lineRule="auto"/>
        <w:ind w:left="702" w:right="0" w:hanging="560"/>
        <w:jc w:val="left"/>
      </w:pPr>
      <w:r>
        <w:rPr/>
        <w:t>去，让中国特色社会主义道路越走越宽广。</w:t>
      </w:r>
      <w:r>
        <w:rPr>
          <w:w w:val="100"/>
        </w:rPr>
        <w:t> </w:t>
      </w:r>
      <w:r>
        <w:rPr/>
        <w:t>中国共产党为什么能，中国特色社会主义为什么好，归根到底是因为马</w:t>
      </w:r>
    </w:p>
    <w:p>
      <w:pPr>
        <w:pStyle w:val="BodyText"/>
        <w:spacing w:line="261" w:lineRule="auto" w:before="9"/>
        <w:ind w:left="143" w:right="146" w:firstLine="0"/>
        <w:jc w:val="both"/>
      </w:pPr>
      <w:r>
        <w:rPr/>
        <w:t>克思主义行。一百年来，我们党坚持把马克思主义基本原理同中国具体实际</w:t>
      </w:r>
      <w:r>
        <w:rPr>
          <w:spacing w:val="-89"/>
        </w:rPr>
        <w:t> </w:t>
      </w:r>
      <w:r>
        <w:rPr>
          <w:spacing w:val="-89"/>
        </w:rPr>
      </w:r>
      <w:r>
        <w:rPr/>
        <w:t>相结合、同中华优秀传统文化相结合，不断推进马克思主义中国化时代化，</w:t>
      </w:r>
      <w:r>
        <w:rPr>
          <w:spacing w:val="-90"/>
        </w:rPr>
        <w:t> </w:t>
      </w:r>
      <w:r>
        <w:rPr>
          <w:spacing w:val="-90"/>
        </w:rPr>
      </w:r>
      <w:r>
        <w:rPr/>
        <w:t>在实践中展示了马克思主义的强大生命力。事实是最有力的证明，马克思主</w:t>
      </w:r>
      <w:r>
        <w:rPr>
          <w:spacing w:val="-90"/>
        </w:rPr>
        <w:t> </w:t>
      </w:r>
      <w:r>
        <w:rPr>
          <w:spacing w:val="-90"/>
        </w:rPr>
      </w:r>
      <w:r>
        <w:rPr/>
        <w:t>义的科学性和真理性在中国得到充分检验，马克思主义的人民性和实践性在</w:t>
      </w:r>
      <w:r>
        <w:rPr>
          <w:spacing w:val="-90"/>
        </w:rPr>
        <w:t> </w:t>
      </w:r>
      <w:r>
        <w:rPr>
          <w:spacing w:val="-90"/>
        </w:rPr>
      </w:r>
      <w:r>
        <w:rPr/>
        <w:t>中国得到充分贯彻，马克思主义的开放性和时代性在中国得到充分彰显。</w:t>
      </w:r>
    </w:p>
    <w:p>
      <w:pPr>
        <w:pStyle w:val="BodyText"/>
        <w:spacing w:line="261" w:lineRule="auto" w:before="6"/>
        <w:ind w:left="143" w:right="140"/>
        <w:jc w:val="both"/>
      </w:pPr>
      <w:r>
        <w:rPr/>
        <w:t>在人类文明发展史上，我们党的百年奋斗具有重要意义。党领导人民成</w:t>
      </w:r>
      <w:r>
        <w:rPr>
          <w:w w:val="100"/>
        </w:rPr>
        <w:t> </w:t>
      </w:r>
      <w:r>
        <w:rPr/>
        <w:t>功走出中国式现代化道路，创造了人类文明新形态，拓展了发展中国家走向</w:t>
      </w:r>
      <w:r>
        <w:rPr>
          <w:spacing w:val="-90"/>
        </w:rPr>
        <w:t> </w:t>
      </w:r>
      <w:r>
        <w:rPr>
          <w:spacing w:val="-90"/>
        </w:rPr>
      </w:r>
      <w:r>
        <w:rPr/>
        <w:t>现代化的途径。中国式现代化是人口规模巨大的现代化，是全体人民共同富</w:t>
      </w:r>
      <w:r>
        <w:rPr>
          <w:spacing w:val="-90"/>
        </w:rPr>
        <w:t> </w:t>
      </w:r>
      <w:r>
        <w:rPr>
          <w:spacing w:val="-90"/>
        </w:rPr>
      </w:r>
      <w:r>
        <w:rPr/>
        <w:t>裕的现代化，是物质文明和精神文明相协调的现代化，是人与自然和谐共生</w:t>
      </w:r>
      <w:r>
        <w:rPr>
          <w:spacing w:val="-90"/>
        </w:rPr>
        <w:t> </w:t>
      </w:r>
      <w:r>
        <w:rPr>
          <w:spacing w:val="-90"/>
        </w:rPr>
      </w:r>
      <w:r>
        <w:rPr/>
        <w:t>的现代化，是走和平发展道路的现代化。新中国的成功实践表明，西方现代</w:t>
      </w:r>
      <w:r>
        <w:rPr>
          <w:spacing w:val="-90"/>
        </w:rPr>
        <w:t> </w:t>
      </w:r>
      <w:r>
        <w:rPr>
          <w:spacing w:val="-90"/>
        </w:rPr>
      </w:r>
      <w:r>
        <w:rPr/>
        <w:t>化道路并非人类通向现代化的唯一道路，中国式现代化道路给世界上那些既</w:t>
      </w:r>
      <w:r>
        <w:rPr>
          <w:spacing w:val="-90"/>
        </w:rPr>
        <w:t> </w:t>
      </w:r>
      <w:r>
        <w:rPr>
          <w:spacing w:val="-90"/>
        </w:rPr>
      </w:r>
      <w:r>
        <w:rPr/>
        <w:t>希望加快发展又希望保持自身独立性的国家和民族提供了全新选择，为解决</w:t>
      </w:r>
      <w:r>
        <w:rPr>
          <w:spacing w:val="-90"/>
        </w:rPr>
        <w:t> </w:t>
      </w:r>
      <w:r>
        <w:rPr>
          <w:spacing w:val="-90"/>
        </w:rPr>
      </w:r>
      <w:r>
        <w:rPr/>
        <w:t>人类问题贡献了中国智慧和中国方案。</w:t>
      </w:r>
    </w:p>
    <w:p>
      <w:pPr>
        <w:pStyle w:val="BodyText"/>
        <w:spacing w:line="261" w:lineRule="auto" w:before="9"/>
        <w:ind w:left="143" w:right="140"/>
        <w:jc w:val="both"/>
      </w:pPr>
      <w:r>
        <w:rPr/>
        <w:t>办好中国的事情，关键在党。在百年奋斗中，我们党强体魄于伟大的自</w:t>
      </w:r>
      <w:r>
        <w:rPr>
          <w:w w:val="100"/>
        </w:rPr>
        <w:t> </w:t>
      </w:r>
      <w:r>
        <w:rPr>
          <w:spacing w:val="-8"/>
        </w:rPr>
        <w:t>我革命、开新局于伟大的社会革命，在历史大潮中砥柱中流、百炼成钢，形成</w:t>
      </w:r>
      <w:r>
        <w:rPr>
          <w:spacing w:val="-99"/>
        </w:rPr>
        <w:t> </w:t>
      </w:r>
      <w:r>
        <w:rPr>
          <w:spacing w:val="-99"/>
        </w:rPr>
      </w:r>
      <w:r>
        <w:rPr/>
        <w:t>了以伟大建党精神为源头的精神谱系，保持了党的先进性和纯洁性，党的执</w:t>
      </w:r>
      <w:r>
        <w:rPr>
          <w:spacing w:val="-90"/>
        </w:rPr>
        <w:t> </w:t>
      </w:r>
      <w:r>
        <w:rPr>
          <w:spacing w:val="-90"/>
        </w:rPr>
      </w:r>
      <w:r>
        <w:rPr/>
        <w:t>政能力和领导水平不断提高，始终成为实现中华民族伟大复兴的坚强领导核</w:t>
      </w:r>
      <w:r>
        <w:rPr>
          <w:spacing w:val="-89"/>
        </w:rPr>
        <w:t> </w:t>
      </w:r>
      <w:r>
        <w:rPr>
          <w:spacing w:val="-89"/>
        </w:rPr>
      </w:r>
      <w:r>
        <w:rPr>
          <w:spacing w:val="-8"/>
        </w:rPr>
        <w:t>心。新征程上，赓续红色血脉，加强党的建设，始终站在时代潮流最前列、站</w:t>
      </w:r>
      <w:r>
        <w:rPr>
          <w:spacing w:val="-93"/>
        </w:rPr>
        <w:t> </w:t>
      </w:r>
      <w:r>
        <w:rPr>
          <w:spacing w:val="-93"/>
        </w:rPr>
      </w:r>
      <w:r>
        <w:rPr/>
        <w:t>在攻坚克难最前沿、站在最广大人民之中，伟大光荣正确的中国共产党必将</w:t>
      </w:r>
      <w:r>
        <w:rPr>
          <w:spacing w:val="-90"/>
        </w:rPr>
        <w:t> </w:t>
      </w:r>
      <w:r>
        <w:rPr>
          <w:spacing w:val="-90"/>
        </w:rPr>
      </w:r>
      <w:r>
        <w:rPr/>
        <w:t>进一步凝聚起团结奋斗的磅礴力量，引领中华民族伟大复兴的巨轮抵达光辉</w:t>
      </w:r>
      <w:r>
        <w:rPr>
          <w:spacing w:val="-90"/>
        </w:rPr>
        <w:t> </w:t>
      </w:r>
      <w:r>
        <w:rPr>
          <w:spacing w:val="-90"/>
        </w:rPr>
      </w:r>
      <w:r>
        <w:rPr/>
        <w:t>的彼岸。</w:t>
      </w:r>
    </w:p>
    <w:p>
      <w:pPr>
        <w:pStyle w:val="BodyText"/>
        <w:spacing w:line="240" w:lineRule="auto" w:before="9"/>
        <w:ind w:left="702" w:right="0" w:firstLine="0"/>
        <w:jc w:val="left"/>
      </w:pPr>
      <w:r>
        <w:rPr/>
        <w:t>新华社北京</w:t>
      </w:r>
      <w:r>
        <w:rPr>
          <w:spacing w:val="-70"/>
        </w:rPr>
        <w:t> </w:t>
      </w:r>
      <w:r>
        <w:rPr>
          <w:rFonts w:ascii="Times New Roman" w:hAnsi="Times New Roman" w:cs="Times New Roman" w:eastAsia="Times New Roman"/>
          <w:spacing w:val="-7"/>
        </w:rPr>
        <w:t>11</w:t>
      </w:r>
      <w:r>
        <w:rPr>
          <w:rFonts w:ascii="Times New Roman" w:hAnsi="Times New Roman" w:cs="Times New Roman" w:eastAsia="Times New Roman"/>
          <w:spacing w:val="1"/>
        </w:rPr>
        <w:t> </w:t>
      </w:r>
      <w:r>
        <w:rPr/>
        <w:t>月</w:t>
      </w:r>
      <w:r>
        <w:rPr>
          <w:spacing w:val="-72"/>
        </w:rPr>
        <w:t> </w:t>
      </w:r>
      <w:r>
        <w:rPr>
          <w:rFonts w:ascii="Times New Roman" w:hAnsi="Times New Roman" w:cs="Times New Roman" w:eastAsia="Times New Roman"/>
        </w:rPr>
        <w:t>13</w:t>
      </w:r>
      <w:r>
        <w:rPr>
          <w:rFonts w:ascii="Times New Roman" w:hAnsi="Times New Roman" w:cs="Times New Roman" w:eastAsia="Times New Roman"/>
          <w:spacing w:val="1"/>
        </w:rPr>
        <w:t> </w:t>
      </w:r>
      <w:r>
        <w:rPr/>
        <w:t>日电</w:t>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before="204"/>
        <w:ind w:left="130" w:right="130"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87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120"/>
          <w:footerReference w:type="default" r:id="rId121"/>
          <w:pgSz w:w="11910" w:h="16840"/>
          <w:pgMar w:header="0" w:footer="0" w:top="1060" w:bottom="280" w:left="1160" w:right="1160"/>
        </w:sectPr>
      </w:pPr>
    </w:p>
    <w:p>
      <w:pPr>
        <w:spacing w:before="26"/>
        <w:ind w:left="184" w:right="284"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16"/>
          <w:szCs w:val="16"/>
        </w:rPr>
      </w:pPr>
    </w:p>
    <w:p>
      <w:pPr>
        <w:pStyle w:val="Heading1"/>
        <w:spacing w:line="460" w:lineRule="exact"/>
        <w:ind w:left="143" w:right="35"/>
        <w:jc w:val="left"/>
      </w:pPr>
      <w:bookmarkStart w:name="_bookmark25" w:id="26"/>
      <w:bookmarkEnd w:id="26"/>
      <w:r>
        <w:rPr/>
      </w:r>
      <w:r>
        <w:rPr/>
        <w:t>六、光明日报学习贯彻六中全会精神评论文章</w:t>
      </w:r>
    </w:p>
    <w:p>
      <w:pPr>
        <w:spacing w:line="240" w:lineRule="auto" w:before="0"/>
        <w:rPr>
          <w:rFonts w:ascii="黑体" w:hAnsi="黑体" w:cs="黑体" w:eastAsia="黑体"/>
          <w:sz w:val="20"/>
          <w:szCs w:val="20"/>
        </w:rPr>
      </w:pPr>
    </w:p>
    <w:p>
      <w:pPr>
        <w:spacing w:line="240" w:lineRule="auto" w:before="0"/>
        <w:rPr>
          <w:rFonts w:ascii="黑体" w:hAnsi="黑体" w:cs="黑体" w:eastAsia="黑体"/>
          <w:sz w:val="20"/>
          <w:szCs w:val="20"/>
        </w:rPr>
      </w:pPr>
    </w:p>
    <w:p>
      <w:pPr>
        <w:spacing w:line="240" w:lineRule="auto" w:before="2"/>
        <w:rPr>
          <w:rFonts w:ascii="黑体" w:hAnsi="黑体" w:cs="黑体" w:eastAsia="黑体"/>
          <w:sz w:val="22"/>
          <w:szCs w:val="22"/>
        </w:rPr>
      </w:pPr>
    </w:p>
    <w:p>
      <w:pPr>
        <w:spacing w:line="364" w:lineRule="exact"/>
        <w:ind w:left="1912" w:right="0" w:firstLine="0"/>
        <w:rPr>
          <w:rFonts w:ascii="黑体" w:hAnsi="黑体" w:cs="黑体" w:eastAsia="黑体"/>
          <w:sz w:val="20"/>
          <w:szCs w:val="20"/>
        </w:rPr>
      </w:pPr>
      <w:r>
        <w:rPr>
          <w:rFonts w:ascii="黑体" w:hAnsi="黑体" w:cs="黑体" w:eastAsia="黑体"/>
          <w:position w:val="-6"/>
          <w:sz w:val="20"/>
          <w:szCs w:val="20"/>
        </w:rPr>
        <w:drawing>
          <wp:inline distT="0" distB="0" distL="0" distR="0">
            <wp:extent cx="3859783" cy="231648"/>
            <wp:effectExtent l="0" t="0" r="0" b="0"/>
            <wp:docPr id="75" name="image43.png" descr=""/>
            <wp:cNvGraphicFramePr>
              <a:graphicFrameLocks noChangeAspect="1"/>
            </wp:cNvGraphicFramePr>
            <a:graphic>
              <a:graphicData uri="http://schemas.openxmlformats.org/drawingml/2006/picture">
                <pic:pic>
                  <pic:nvPicPr>
                    <pic:cNvPr id="76" name="image43.png"/>
                    <pic:cNvPicPr/>
                  </pic:nvPicPr>
                  <pic:blipFill>
                    <a:blip r:embed="rId124" cstate="print"/>
                    <a:stretch>
                      <a:fillRect/>
                    </a:stretch>
                  </pic:blipFill>
                  <pic:spPr>
                    <a:xfrm>
                      <a:off x="0" y="0"/>
                      <a:ext cx="3859783" cy="231648"/>
                    </a:xfrm>
                    <a:prstGeom prst="rect">
                      <a:avLst/>
                    </a:prstGeom>
                  </pic:spPr>
                </pic:pic>
              </a:graphicData>
            </a:graphic>
          </wp:inline>
        </w:drawing>
      </w:r>
      <w:r>
        <w:rPr>
          <w:rFonts w:ascii="黑体" w:hAnsi="黑体" w:cs="黑体" w:eastAsia="黑体"/>
          <w:position w:val="-6"/>
          <w:sz w:val="20"/>
          <w:szCs w:val="20"/>
        </w:rPr>
      </w:r>
    </w:p>
    <w:p>
      <w:pPr>
        <w:spacing w:line="240" w:lineRule="auto" w:before="9"/>
        <w:rPr>
          <w:rFonts w:ascii="黑体" w:hAnsi="黑体" w:cs="黑体" w:eastAsia="黑体"/>
          <w:sz w:val="5"/>
          <w:szCs w:val="5"/>
        </w:rPr>
      </w:pPr>
    </w:p>
    <w:p>
      <w:pPr>
        <w:pStyle w:val="BodyText"/>
        <w:spacing w:line="240" w:lineRule="auto" w:before="14"/>
        <w:ind w:left="1852" w:right="35" w:firstLine="0"/>
        <w:jc w:val="left"/>
        <w:rPr>
          <w:rFonts w:ascii="楷体" w:hAnsi="楷体" w:cs="楷体" w:eastAsia="楷体"/>
        </w:rPr>
      </w:pPr>
      <w:bookmarkStart w:name="_bookmark26" w:id="27"/>
      <w:bookmarkEnd w:id="27"/>
      <w:r>
        <w:rPr/>
      </w:r>
      <w:r>
        <w:rPr>
          <w:rFonts w:ascii="Times New Roman" w:hAnsi="Times New Roman" w:cs="Times New Roman" w:eastAsia="Times New Roman"/>
        </w:rPr>
        <w:t>——</w:t>
      </w:r>
      <w:r>
        <w:rPr>
          <w:rFonts w:ascii="楷体" w:hAnsi="楷体" w:cs="楷体" w:eastAsia="楷体"/>
        </w:rPr>
        <w:t>一论深入学习贯彻党的十九届六中全会精神</w:t>
      </w:r>
    </w:p>
    <w:p>
      <w:pPr>
        <w:pStyle w:val="BodyText"/>
        <w:spacing w:line="240" w:lineRule="auto" w:before="112"/>
        <w:ind w:left="184" w:right="282" w:firstLine="0"/>
        <w:jc w:val="center"/>
        <w:rPr>
          <w:rFonts w:ascii="楷体" w:hAnsi="楷体" w:cs="楷体" w:eastAsia="楷体"/>
        </w:rPr>
      </w:pPr>
      <w:r>
        <w:rPr>
          <w:rFonts w:ascii="楷体" w:hAnsi="楷体" w:cs="楷体" w:eastAsia="楷体"/>
        </w:rPr>
        <w:t>【光明日报评论员】</w:t>
      </w:r>
    </w:p>
    <w:p>
      <w:pPr>
        <w:pStyle w:val="BodyText"/>
        <w:spacing w:line="240" w:lineRule="auto" w:before="132"/>
        <w:ind w:left="702" w:right="35" w:firstLine="1113"/>
        <w:jc w:val="left"/>
        <w:rPr>
          <w:rFonts w:ascii="楷体" w:hAnsi="楷体" w:cs="楷体" w:eastAsia="楷体"/>
        </w:rPr>
      </w:pPr>
      <w:r>
        <w:rPr>
          <w:rFonts w:ascii="楷体" w:hAnsi="楷体" w:cs="楷体" w:eastAsia="楷体"/>
        </w:rPr>
        <w:t>【《光明日报》（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0"/>
        </w:rPr>
        <w:t> </w:t>
      </w:r>
      <w:r>
        <w:rPr>
          <w:rFonts w:ascii="Times New Roman" w:hAnsi="Times New Roman" w:cs="Times New Roman" w:eastAsia="Times New Roman"/>
        </w:rPr>
        <w:t>11 </w:t>
      </w:r>
      <w:r>
        <w:rPr>
          <w:rFonts w:ascii="楷体" w:hAnsi="楷体" w:cs="楷体" w:eastAsia="楷体"/>
        </w:rPr>
        <w:t>月</w:t>
      </w:r>
      <w:r>
        <w:rPr>
          <w:rFonts w:ascii="楷体" w:hAnsi="楷体" w:cs="楷体" w:eastAsia="楷体"/>
          <w:spacing w:val="-73"/>
        </w:rPr>
        <w:t> </w:t>
      </w:r>
      <w:r>
        <w:rPr>
          <w:rFonts w:ascii="Times New Roman" w:hAnsi="Times New Roman" w:cs="Times New Roman" w:eastAsia="Times New Roman"/>
        </w:rPr>
        <w:t>13 </w:t>
      </w:r>
      <w:r>
        <w:rPr>
          <w:rFonts w:ascii="楷体" w:hAnsi="楷体" w:cs="楷体" w:eastAsia="楷体"/>
        </w:rPr>
        <w:t>日</w:t>
      </w:r>
      <w:r>
        <w:rPr>
          <w:rFonts w:ascii="楷体" w:hAnsi="楷体" w:cs="楷体" w:eastAsia="楷体"/>
          <w:spacing w:val="-73"/>
        </w:rPr>
        <w:t> </w:t>
      </w:r>
      <w:r>
        <w:rPr>
          <w:rFonts w:ascii="Times New Roman" w:hAnsi="Times New Roman" w:cs="Times New Roman" w:eastAsia="Times New Roman"/>
        </w:rPr>
        <w:t>05 </w:t>
      </w:r>
      <w:r>
        <w:rPr>
          <w:rFonts w:ascii="楷体" w:hAnsi="楷体" w:cs="楷体" w:eastAsia="楷体"/>
        </w:rPr>
        <w:t>版）】</w:t>
      </w:r>
    </w:p>
    <w:p>
      <w:pPr>
        <w:spacing w:line="240" w:lineRule="auto" w:before="1"/>
        <w:rPr>
          <w:rFonts w:ascii="楷体" w:hAnsi="楷体" w:cs="楷体" w:eastAsia="楷体"/>
          <w:sz w:val="33"/>
          <w:szCs w:val="33"/>
        </w:rPr>
      </w:pPr>
    </w:p>
    <w:p>
      <w:pPr>
        <w:pStyle w:val="BodyText"/>
        <w:spacing w:line="256" w:lineRule="auto"/>
        <w:ind w:left="143" w:right="240"/>
        <w:jc w:val="both"/>
      </w:pPr>
      <w:r>
        <w:rPr>
          <w:rFonts w:ascii="Times New Roman" w:hAnsi="Times New Roman" w:cs="Times New Roman" w:eastAsia="Times New Roman"/>
        </w:rPr>
        <w:t>“</w:t>
      </w:r>
      <w:r>
        <w:rPr/>
        <w:t>党和人民百年奋斗，书写了中华民族几千年历史上最恢宏的史诗。</w:t>
      </w:r>
      <w:r>
        <w:rPr>
          <w:rFonts w:ascii="Times New Roman" w:hAnsi="Times New Roman" w:cs="Times New Roman" w:eastAsia="Times New Roman"/>
        </w:rPr>
        <w:t>”11</w:t>
      </w:r>
      <w:r>
        <w:rPr>
          <w:rFonts w:ascii="Times New Roman" w:hAnsi="Times New Roman" w:cs="Times New Roman" w:eastAsia="Times New Roman"/>
          <w:w w:val="100"/>
        </w:rPr>
        <w:t> </w:t>
      </w:r>
      <w:r>
        <w:rPr/>
        <w:t>月</w:t>
      </w:r>
      <w:r>
        <w:rPr>
          <w:spacing w:val="-53"/>
        </w:rPr>
        <w:t> </w:t>
      </w:r>
      <w:r>
        <w:rPr>
          <w:rFonts w:ascii="Times New Roman" w:hAnsi="Times New Roman" w:cs="Times New Roman" w:eastAsia="Times New Roman"/>
          <w:spacing w:val="-6"/>
        </w:rPr>
        <w:t>11</w:t>
      </w:r>
      <w:r>
        <w:rPr>
          <w:rFonts w:ascii="Times New Roman" w:hAnsi="Times New Roman" w:cs="Times New Roman" w:eastAsia="Times New Roman"/>
          <w:spacing w:val="19"/>
        </w:rPr>
        <w:t> </w:t>
      </w:r>
      <w:r>
        <w:rPr>
          <w:spacing w:val="-4"/>
        </w:rPr>
        <w:t>日，中国共产党第十九届中央委员会第六次全体会议胜利闭幕，全会审</w:t>
      </w:r>
      <w:r>
        <w:rPr>
          <w:spacing w:val="-135"/>
        </w:rPr>
        <w:t> </w:t>
      </w:r>
      <w:r>
        <w:rPr>
          <w:spacing w:val="-135"/>
        </w:rPr>
      </w:r>
      <w:r>
        <w:rPr>
          <w:spacing w:val="-8"/>
        </w:rPr>
        <w:t>议通过了《中共中央关于党的百年奋斗重大成就和历史经验的决议》，高度评</w:t>
      </w:r>
      <w:r>
        <w:rPr>
          <w:spacing w:val="-98"/>
        </w:rPr>
        <w:t> </w:t>
      </w:r>
      <w:r>
        <w:rPr>
          <w:spacing w:val="-98"/>
        </w:rPr>
      </w:r>
      <w:r>
        <w:rPr/>
        <w:t>价了党的百年奋斗取得的重大成就，系统归纳了党的百年奋斗形成的历史经</w:t>
      </w:r>
      <w:r>
        <w:rPr>
          <w:spacing w:val="-88"/>
        </w:rPr>
        <w:t> </w:t>
      </w:r>
      <w:r>
        <w:rPr>
          <w:spacing w:val="-88"/>
        </w:rPr>
      </w:r>
      <w:r>
        <w:rPr/>
        <w:t>验，为激励全党全国各族人民以更加昂扬的姿态迈进新征程、建功新时代提</w:t>
      </w:r>
      <w:r>
        <w:rPr>
          <w:spacing w:val="-90"/>
        </w:rPr>
        <w:t> </w:t>
      </w:r>
      <w:r>
        <w:rPr>
          <w:spacing w:val="-90"/>
        </w:rPr>
      </w:r>
      <w:r>
        <w:rPr/>
        <w:t>供了强大精神力量。</w:t>
      </w:r>
    </w:p>
    <w:p>
      <w:pPr>
        <w:pStyle w:val="BodyText"/>
        <w:spacing w:line="261" w:lineRule="auto" w:before="14"/>
        <w:ind w:left="143" w:right="35"/>
        <w:jc w:val="left"/>
      </w:pPr>
      <w:r>
        <w:rPr/>
        <w:t>百年征程波澜壮阔，栉风沐雨铸就辉煌。在党的百年奋斗历程中，党领</w:t>
      </w:r>
      <w:r>
        <w:rPr>
          <w:w w:val="100"/>
        </w:rPr>
        <w:t> </w:t>
      </w:r>
      <w:r>
        <w:rPr>
          <w:spacing w:val="-8"/>
        </w:rPr>
        <w:t>导人民浴血奋战、百折不挠，创造了新民主主义革命的伟大成就；自力更生、</w:t>
      </w:r>
      <w:r>
        <w:rPr>
          <w:spacing w:val="-95"/>
        </w:rPr>
        <w:t> </w:t>
      </w:r>
      <w:r>
        <w:rPr>
          <w:spacing w:val="-95"/>
        </w:rPr>
      </w:r>
      <w:r>
        <w:rPr>
          <w:spacing w:val="-8"/>
        </w:rPr>
        <w:t>发愤图强，创造了社会主义革命和建设的伟大成就；解放思想、锐意进取，创</w:t>
      </w:r>
      <w:r>
        <w:rPr>
          <w:spacing w:val="-98"/>
        </w:rPr>
        <w:t> </w:t>
      </w:r>
      <w:r>
        <w:rPr>
          <w:spacing w:val="-98"/>
        </w:rPr>
      </w:r>
      <w:r>
        <w:rPr/>
        <w:t>造了改革开放和社会主义现代化建设的伟大成就；自信自强、守正创新，创</w:t>
      </w:r>
      <w:r>
        <w:rPr>
          <w:spacing w:val="-90"/>
        </w:rPr>
        <w:t> </w:t>
      </w:r>
      <w:r>
        <w:rPr>
          <w:spacing w:val="-90"/>
        </w:rPr>
      </w:r>
      <w:r>
        <w:rPr/>
        <w:t>造了新时代中国特色社会主义的伟大成就。特别是党的十八大以来，以习近</w:t>
      </w:r>
      <w:r>
        <w:rPr>
          <w:spacing w:val="-90"/>
        </w:rPr>
        <w:t> </w:t>
      </w:r>
      <w:r>
        <w:rPr>
          <w:spacing w:val="-90"/>
        </w:rPr>
      </w:r>
      <w:r>
        <w:rPr/>
        <w:t>平同志为核心的党中央团结带领全党全国各族人民取得新的重大成就、积累</w:t>
      </w:r>
      <w:r>
        <w:rPr>
          <w:spacing w:val="-90"/>
        </w:rPr>
        <w:t> </w:t>
      </w:r>
      <w:r>
        <w:rPr>
          <w:spacing w:val="-90"/>
        </w:rPr>
      </w:r>
      <w:r>
        <w:rPr/>
        <w:t>了新的宝贵经验，彰显了中国特色社会主义的强大生机活力，党心军心民心</w:t>
      </w:r>
      <w:r>
        <w:rPr>
          <w:spacing w:val="-90"/>
        </w:rPr>
        <w:t> </w:t>
      </w:r>
      <w:r>
        <w:rPr>
          <w:spacing w:val="-90"/>
        </w:rPr>
      </w:r>
      <w:r>
        <w:rPr/>
        <w:t>空前凝聚振奋，我国国际地位日益巩固，为实现中华民族伟大复兴提供了更</w:t>
      </w:r>
      <w:r>
        <w:rPr>
          <w:spacing w:val="-90"/>
        </w:rPr>
        <w:t> </w:t>
      </w:r>
      <w:r>
        <w:rPr>
          <w:spacing w:val="-90"/>
        </w:rPr>
      </w:r>
      <w:r>
        <w:rPr/>
        <w:t>为完善的制度保证、更为坚实的物质基础、更为主动的精神力量。中国共产</w:t>
      </w:r>
      <w:r>
        <w:rPr>
          <w:spacing w:val="-90"/>
        </w:rPr>
        <w:t> </w:t>
      </w:r>
      <w:r>
        <w:rPr>
          <w:spacing w:val="-90"/>
        </w:rPr>
      </w:r>
      <w:r>
        <w:rPr>
          <w:spacing w:val="-4"/>
        </w:rPr>
        <w:t>党和中国人民以英勇顽强的奋斗向世界庄严宣告，中华民族迎来了从站起来、</w:t>
      </w:r>
      <w:r>
        <w:rPr>
          <w:spacing w:val="-92"/>
        </w:rPr>
        <w:t> </w:t>
      </w:r>
      <w:r>
        <w:rPr>
          <w:spacing w:val="-92"/>
        </w:rPr>
      </w:r>
      <w:r>
        <w:rPr/>
        <w:t>富起来到强起来的伟大飞跃，实现中华民族伟大复兴进入了不可逆转的历史</w:t>
      </w:r>
      <w:r>
        <w:rPr>
          <w:spacing w:val="-90"/>
        </w:rPr>
        <w:t> </w:t>
      </w:r>
      <w:r>
        <w:rPr>
          <w:spacing w:val="-90"/>
        </w:rPr>
      </w:r>
      <w:r>
        <w:rPr/>
        <w:t>进程。</w:t>
      </w:r>
    </w:p>
    <w:p>
      <w:pPr>
        <w:pStyle w:val="BodyText"/>
        <w:spacing w:line="261" w:lineRule="auto" w:before="9"/>
        <w:ind w:left="143" w:right="240"/>
        <w:jc w:val="both"/>
      </w:pPr>
      <w:r>
        <w:rPr/>
        <w:t>党的历史是最生动、最有说服力的教科书，也是我们以史为鉴、开创未</w:t>
      </w:r>
      <w:r>
        <w:rPr>
          <w:w w:val="100"/>
        </w:rPr>
        <w:t> </w:t>
      </w:r>
      <w:r>
        <w:rPr/>
        <w:t>来最好的营养剂。全会审议通过了《中共中央关于党的百年奋斗重大成就和</w:t>
      </w:r>
      <w:r>
        <w:rPr>
          <w:spacing w:val="-90"/>
        </w:rPr>
        <w:t> </w:t>
      </w:r>
      <w:r>
        <w:rPr>
          <w:spacing w:val="-90"/>
        </w:rPr>
      </w:r>
      <w:r>
        <w:rPr>
          <w:spacing w:val="-8"/>
        </w:rPr>
        <w:t>历史经验的决议》，这份光辉的马克思主义纲领性文献，系统概括了坚持党的</w:t>
      </w:r>
      <w:r>
        <w:rPr>
          <w:spacing w:val="-98"/>
        </w:rPr>
        <w:t> </w:t>
      </w:r>
      <w:r>
        <w:rPr>
          <w:spacing w:val="-98"/>
        </w:rPr>
      </w:r>
      <w:r>
        <w:rPr>
          <w:spacing w:val="-8"/>
        </w:rPr>
        <w:t>领导、坚持人民至上、坚持理论创新、坚持独立自主、坚持中国道路、坚持胸</w:t>
      </w:r>
      <w:r>
        <w:rPr>
          <w:spacing w:val="-94"/>
        </w:rPr>
        <w:t> </w:t>
      </w:r>
      <w:r>
        <w:rPr>
          <w:spacing w:val="-94"/>
        </w:rPr>
      </w:r>
      <w:r>
        <w:rPr>
          <w:spacing w:val="-8"/>
        </w:rPr>
        <w:t>怀天下、坚持开拓创新、坚持敢于斗争、坚持统一战线、坚持自我革命等十个</w:t>
      </w:r>
    </w:p>
    <w:p>
      <w:pPr>
        <w:spacing w:line="240" w:lineRule="auto" w:before="10"/>
        <w:rPr>
          <w:rFonts w:ascii="宋体" w:hAnsi="宋体" w:cs="宋体" w:eastAsia="宋体"/>
          <w:sz w:val="26"/>
          <w:szCs w:val="26"/>
        </w:rPr>
      </w:pPr>
    </w:p>
    <w:p>
      <w:pPr>
        <w:spacing w:before="69"/>
        <w:ind w:left="184" w:right="282"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88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122"/>
          <w:footerReference w:type="default" r:id="rId123"/>
          <w:pgSz w:w="11910" w:h="16840"/>
          <w:pgMar w:header="0" w:footer="0" w:top="1060" w:bottom="280" w:left="1160" w:right="1060"/>
        </w:sectPr>
      </w:pPr>
    </w:p>
    <w:p>
      <w:pPr>
        <w:spacing w:line="235" w:lineRule="exact" w:before="24"/>
        <w:ind w:left="130" w:right="130" w:firstLine="0"/>
        <w:jc w:val="center"/>
        <w:rPr>
          <w:rFonts w:ascii="宋体" w:hAnsi="宋体" w:cs="宋体" w:eastAsia="宋体"/>
          <w:sz w:val="18"/>
          <w:szCs w:val="18"/>
        </w:rPr>
      </w:pPr>
      <w:r>
        <w:rPr>
          <w:rFonts w:ascii="宋体" w:hAnsi="宋体" w:cs="宋体" w:eastAsia="宋体"/>
          <w:sz w:val="18"/>
          <w:szCs w:val="18"/>
        </w:rPr>
        <w:t>书写中华民族几千年历史上最恢宏的史诗</w:t>
      </w:r>
    </w:p>
    <w:p>
      <w:pPr>
        <w:spacing w:line="251" w:lineRule="exact" w:before="0"/>
        <w:ind w:left="130" w:right="130" w:firstLine="0"/>
        <w:jc w:val="center"/>
        <w:rPr>
          <w:rFonts w:ascii="宋体" w:hAnsi="宋体" w:cs="宋体" w:eastAsia="宋体"/>
          <w:sz w:val="18"/>
          <w:szCs w:val="18"/>
        </w:rPr>
      </w:pPr>
      <w:r>
        <w:rPr>
          <w:rFonts w:ascii="等线" w:hAnsi="等线" w:cs="等线" w:eastAsia="等线"/>
          <w:sz w:val="18"/>
          <w:szCs w:val="18"/>
        </w:rPr>
        <w:t>——</w:t>
      </w:r>
      <w:r>
        <w:rPr>
          <w:rFonts w:ascii="宋体" w:hAnsi="宋体" w:cs="宋体" w:eastAsia="宋体"/>
          <w:sz w:val="18"/>
          <w:szCs w:val="18"/>
        </w:rPr>
        <w:t>一论深入学习贯彻党的十九届六中全会精神</w:t>
      </w:r>
    </w:p>
    <w:p>
      <w:pPr>
        <w:spacing w:line="235" w:lineRule="exact" w:before="0"/>
        <w:ind w:left="130" w:right="130" w:firstLine="0"/>
        <w:jc w:val="center"/>
        <w:rPr>
          <w:rFonts w:ascii="宋体" w:hAnsi="宋体" w:cs="宋体" w:eastAsia="宋体"/>
          <w:sz w:val="18"/>
          <w:szCs w:val="18"/>
        </w:rPr>
      </w:pPr>
      <w:r>
        <w:rPr>
          <w:rFonts w:ascii="宋体" w:hAnsi="宋体" w:cs="宋体" w:eastAsia="宋体"/>
          <w:sz w:val="18"/>
          <w:szCs w:val="18"/>
        </w:rPr>
        <w:t>【光明日报评论员】</w:t>
      </w:r>
    </w:p>
    <w:p>
      <w:pPr>
        <w:spacing w:before="2"/>
        <w:ind w:left="130" w:right="128" w:firstLine="0"/>
        <w:jc w:val="center"/>
        <w:rPr>
          <w:rFonts w:ascii="宋体" w:hAnsi="宋体" w:cs="宋体" w:eastAsia="宋体"/>
          <w:sz w:val="18"/>
          <w:szCs w:val="18"/>
        </w:rPr>
      </w:pPr>
      <w:r>
        <w:rPr>
          <w:rFonts w:ascii="宋体" w:hAnsi="宋体" w:cs="宋体" w:eastAsia="宋体"/>
          <w:spacing w:val="-23"/>
          <w:sz w:val="18"/>
          <w:szCs w:val="18"/>
        </w:rPr>
        <w:t>【《光明日报》（</w:t>
      </w:r>
      <w:r>
        <w:rPr>
          <w:rFonts w:ascii="宋体" w:hAnsi="宋体" w:cs="宋体" w:eastAsia="宋体"/>
          <w:sz w:val="18"/>
          <w:szCs w:val="18"/>
        </w:rPr>
        <w:t> </w:t>
      </w:r>
      <w:r>
        <w:rPr>
          <w:rFonts w:ascii="等线" w:hAnsi="等线" w:cs="等线" w:eastAsia="等线"/>
          <w:sz w:val="18"/>
          <w:szCs w:val="18"/>
        </w:rPr>
        <w:t>2021</w:t>
      </w:r>
      <w:r>
        <w:rPr>
          <w:rFonts w:ascii="等线" w:hAnsi="等线" w:cs="等线" w:eastAsia="等线"/>
          <w:spacing w:val="-4"/>
          <w:sz w:val="18"/>
          <w:szCs w:val="18"/>
        </w:rPr>
        <w:t> </w:t>
      </w:r>
      <w:r>
        <w:rPr>
          <w:rFonts w:ascii="宋体" w:hAnsi="宋体" w:cs="宋体" w:eastAsia="宋体"/>
          <w:sz w:val="18"/>
          <w:szCs w:val="18"/>
        </w:rPr>
        <w:t>年</w:t>
      </w:r>
      <w:r>
        <w:rPr>
          <w:rFonts w:ascii="宋体" w:hAnsi="宋体" w:cs="宋体" w:eastAsia="宋体"/>
          <w:spacing w:val="-46"/>
          <w:sz w:val="18"/>
          <w:szCs w:val="18"/>
        </w:rPr>
        <w:t> </w:t>
      </w:r>
      <w:r>
        <w:rPr>
          <w:rFonts w:ascii="等线" w:hAnsi="等线" w:cs="等线" w:eastAsia="等线"/>
          <w:sz w:val="18"/>
          <w:szCs w:val="18"/>
        </w:rPr>
        <w:t>11</w:t>
      </w:r>
      <w:r>
        <w:rPr>
          <w:rFonts w:ascii="等线" w:hAnsi="等线" w:cs="等线" w:eastAsia="等线"/>
          <w:spacing w:val="-6"/>
          <w:sz w:val="18"/>
          <w:szCs w:val="18"/>
        </w:rPr>
        <w:t> </w:t>
      </w:r>
      <w:r>
        <w:rPr>
          <w:rFonts w:ascii="宋体" w:hAnsi="宋体" w:cs="宋体" w:eastAsia="宋体"/>
          <w:sz w:val="18"/>
          <w:szCs w:val="18"/>
        </w:rPr>
        <w:t>月</w:t>
      </w:r>
      <w:r>
        <w:rPr>
          <w:rFonts w:ascii="宋体" w:hAnsi="宋体" w:cs="宋体" w:eastAsia="宋体"/>
          <w:spacing w:val="-46"/>
          <w:sz w:val="18"/>
          <w:szCs w:val="18"/>
        </w:rPr>
        <w:t> </w:t>
      </w:r>
      <w:r>
        <w:rPr>
          <w:rFonts w:ascii="等线" w:hAnsi="等线" w:cs="等线" w:eastAsia="等线"/>
          <w:sz w:val="18"/>
          <w:szCs w:val="18"/>
        </w:rPr>
        <w:t>13</w:t>
      </w:r>
      <w:r>
        <w:rPr>
          <w:rFonts w:ascii="等线" w:hAnsi="等线" w:cs="等线" w:eastAsia="等线"/>
          <w:spacing w:val="-4"/>
          <w:sz w:val="18"/>
          <w:szCs w:val="18"/>
        </w:rPr>
        <w:t> </w:t>
      </w:r>
      <w:r>
        <w:rPr>
          <w:rFonts w:ascii="宋体" w:hAnsi="宋体" w:cs="宋体" w:eastAsia="宋体"/>
          <w:sz w:val="18"/>
          <w:szCs w:val="18"/>
        </w:rPr>
        <w:t>日</w:t>
      </w:r>
      <w:r>
        <w:rPr>
          <w:rFonts w:ascii="宋体" w:hAnsi="宋体" w:cs="宋体" w:eastAsia="宋体"/>
          <w:spacing w:val="-3"/>
          <w:sz w:val="18"/>
          <w:szCs w:val="18"/>
        </w:rPr>
        <w:t> </w:t>
      </w:r>
      <w:r>
        <w:rPr>
          <w:rFonts w:ascii="等线" w:hAnsi="等线" w:cs="等线" w:eastAsia="等线"/>
          <w:sz w:val="18"/>
          <w:szCs w:val="18"/>
        </w:rPr>
        <w:t>05</w:t>
      </w:r>
      <w:r>
        <w:rPr>
          <w:rFonts w:ascii="等线" w:hAnsi="等线" w:cs="等线" w:eastAsia="等线"/>
          <w:spacing w:val="-4"/>
          <w:sz w:val="18"/>
          <w:szCs w:val="18"/>
        </w:rPr>
        <w:t> </w:t>
      </w:r>
      <w:r>
        <w:rPr>
          <w:rFonts w:ascii="宋体" w:hAnsi="宋体" w:cs="宋体" w:eastAsia="宋体"/>
          <w:spacing w:val="-31"/>
          <w:sz w:val="18"/>
          <w:szCs w:val="18"/>
        </w:rPr>
        <w:t>版）】</w:t>
      </w:r>
    </w:p>
    <w:p>
      <w:pPr>
        <w:spacing w:line="240" w:lineRule="auto" w:before="8"/>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pStyle w:val="BodyText"/>
        <w:spacing w:line="261" w:lineRule="auto"/>
        <w:ind w:left="143" w:right="147" w:firstLine="0"/>
        <w:jc w:val="both"/>
      </w:pPr>
      <w:r>
        <w:rPr/>
        <w:t>方面的历史经验，蕴含了党中央对百年奋斗的新认识，体现了我们党重视和</w:t>
      </w:r>
      <w:r>
        <w:rPr>
          <w:spacing w:val="-90"/>
        </w:rPr>
        <w:t> </w:t>
      </w:r>
      <w:r>
        <w:rPr>
          <w:spacing w:val="-90"/>
        </w:rPr>
      </w:r>
      <w:r>
        <w:rPr/>
        <w:t>善于运用历史规律的高度政治自觉，必将激励全党更加意气风发地踏上实现</w:t>
      </w:r>
      <w:r>
        <w:rPr>
          <w:spacing w:val="-90"/>
        </w:rPr>
        <w:t> </w:t>
      </w:r>
      <w:r>
        <w:rPr>
          <w:spacing w:val="-90"/>
        </w:rPr>
      </w:r>
      <w:r>
        <w:rPr/>
        <w:t>第二个百年奋斗目标新的赶考之路。</w:t>
      </w:r>
    </w:p>
    <w:p>
      <w:pPr>
        <w:pStyle w:val="BodyText"/>
        <w:spacing w:line="256" w:lineRule="auto" w:before="9"/>
        <w:ind w:left="143" w:right="140"/>
        <w:jc w:val="both"/>
      </w:pPr>
      <w:r>
        <w:rPr/>
        <w:t>拥有科学理论的政党，才拥有真理的力量；科学理论指导的事业，才拥</w:t>
      </w:r>
      <w:r>
        <w:rPr>
          <w:w w:val="100"/>
        </w:rPr>
        <w:t> </w:t>
      </w:r>
      <w:r>
        <w:rPr/>
        <w:t>有光明前途。党的十九届六中全会的突出亮点和重要贡献，就是旗帜鲜明地</w:t>
      </w:r>
      <w:r>
        <w:rPr>
          <w:spacing w:val="-90"/>
        </w:rPr>
        <w:t> </w:t>
      </w:r>
      <w:r>
        <w:rPr>
          <w:spacing w:val="-90"/>
        </w:rPr>
      </w:r>
      <w:r>
        <w:rPr>
          <w:spacing w:val="-3"/>
        </w:rPr>
        <w:t>提出</w:t>
      </w:r>
      <w:r>
        <w:rPr>
          <w:rFonts w:ascii="Times New Roman" w:hAnsi="Times New Roman" w:cs="Times New Roman" w:eastAsia="Times New Roman"/>
          <w:spacing w:val="-3"/>
        </w:rPr>
        <w:t>“</w:t>
      </w:r>
      <w:r>
        <w:rPr>
          <w:spacing w:val="-3"/>
        </w:rPr>
        <w:t>习近平新时代中国特色社会主义思想是当代中国马克思主义、二十一世</w:t>
      </w:r>
      <w:r>
        <w:rPr>
          <w:spacing w:val="-112"/>
        </w:rPr>
        <w:t> </w:t>
      </w:r>
      <w:r>
        <w:rPr>
          <w:spacing w:val="-112"/>
        </w:rPr>
      </w:r>
      <w:r>
        <w:rPr/>
        <w:t>纪马克思主义，是中华文化和中国精神的时代精华，实现了马克思主义中国</w:t>
      </w:r>
      <w:r>
        <w:rPr>
          <w:spacing w:val="-90"/>
        </w:rPr>
        <w:t> </w:t>
      </w:r>
      <w:r>
        <w:rPr>
          <w:spacing w:val="-90"/>
        </w:rPr>
      </w:r>
      <w:r>
        <w:rPr>
          <w:spacing w:val="-3"/>
        </w:rPr>
        <w:t>化新的飞跃</w:t>
      </w:r>
      <w:r>
        <w:rPr>
          <w:rFonts w:ascii="Times New Roman" w:hAnsi="Times New Roman" w:cs="Times New Roman" w:eastAsia="Times New Roman"/>
          <w:spacing w:val="-3"/>
        </w:rPr>
        <w:t>”</w:t>
      </w:r>
      <w:r>
        <w:rPr>
          <w:spacing w:val="-3"/>
        </w:rPr>
        <w:t>。习近平新时代中国特色社会主义思想指导地位的确立，让中华</w:t>
      </w:r>
      <w:r>
        <w:rPr>
          <w:spacing w:val="-113"/>
        </w:rPr>
        <w:t> </w:t>
      </w:r>
      <w:r>
        <w:rPr>
          <w:spacing w:val="-113"/>
        </w:rPr>
      </w:r>
      <w:r>
        <w:rPr/>
        <w:t>民族伟大复兴有了思想旗帜、理论武装和锐利武器。全党要统一思想、统一</w:t>
      </w:r>
      <w:r>
        <w:rPr>
          <w:spacing w:val="-90"/>
        </w:rPr>
        <w:t> </w:t>
      </w:r>
      <w:r>
        <w:rPr>
          <w:spacing w:val="-90"/>
        </w:rPr>
      </w:r>
      <w:r>
        <w:rPr/>
        <w:t>意志、统一行动，以咬定青山不放松的执着奋力实现既定目标，以行百里者</w:t>
      </w:r>
      <w:r>
        <w:rPr>
          <w:spacing w:val="-90"/>
        </w:rPr>
        <w:t> </w:t>
      </w:r>
      <w:r>
        <w:rPr>
          <w:spacing w:val="-90"/>
        </w:rPr>
      </w:r>
      <w:r>
        <w:rPr/>
        <w:t>半九十的清醒不懈推进中华民族伟大复兴。</w:t>
      </w:r>
    </w:p>
    <w:p>
      <w:pPr>
        <w:pStyle w:val="BodyText"/>
        <w:spacing w:line="261" w:lineRule="auto" w:before="14"/>
        <w:ind w:left="143" w:right="140"/>
        <w:jc w:val="both"/>
      </w:pPr>
      <w:r>
        <w:rPr/>
        <w:t>征程万里风正劲，重任千钧再出发。全党全军全国各族人民要更加紧密</w:t>
      </w:r>
      <w:r>
        <w:rPr>
          <w:w w:val="100"/>
        </w:rPr>
        <w:t> </w:t>
      </w:r>
      <w:r>
        <w:rPr/>
        <w:t>地团结在以习近平同志为核心的党中央周围，全面贯彻习近平新时代中国特</w:t>
      </w:r>
      <w:r>
        <w:rPr>
          <w:spacing w:val="-90"/>
        </w:rPr>
        <w:t> </w:t>
      </w:r>
      <w:r>
        <w:rPr>
          <w:spacing w:val="-90"/>
        </w:rPr>
      </w:r>
      <w:r>
        <w:rPr/>
        <w:t>色社会主义思想，大力弘扬伟大建党精神，勿忘昨天的苦难辉煌，无愧今天</w:t>
      </w:r>
      <w:r>
        <w:rPr>
          <w:spacing w:val="-90"/>
        </w:rPr>
        <w:t> </w:t>
      </w:r>
      <w:r>
        <w:rPr>
          <w:spacing w:val="-90"/>
        </w:rPr>
      </w:r>
      <w:r>
        <w:rPr>
          <w:spacing w:val="-8"/>
        </w:rPr>
        <w:t>的使命担当，不负明天的伟大梦想，以史为鉴、开创未来，埋头苦干、勇毅前</w:t>
      </w:r>
      <w:r>
        <w:rPr>
          <w:spacing w:val="-93"/>
        </w:rPr>
        <w:t> </w:t>
      </w:r>
      <w:r>
        <w:rPr>
          <w:spacing w:val="-93"/>
        </w:rPr>
      </w:r>
      <w:r>
        <w:rPr/>
        <w:t>行，为实现第二个百年奋斗目标、实现中华民族伟大复兴的中国梦而不懈奋</w:t>
      </w:r>
      <w:r>
        <w:rPr>
          <w:spacing w:val="-90"/>
        </w:rPr>
        <w:t> </w:t>
      </w:r>
      <w:r>
        <w:rPr>
          <w:spacing w:val="-90"/>
        </w:rPr>
      </w:r>
      <w:r>
        <w:rPr/>
        <w:t>斗！</w:t>
      </w:r>
    </w:p>
    <w:p>
      <w:pPr>
        <w:pStyle w:val="Heading3"/>
        <w:spacing w:line="240" w:lineRule="auto"/>
        <w:ind w:left="705" w:right="0"/>
        <w:jc w:val="left"/>
        <w:rPr>
          <w:b w:val="0"/>
          <w:bCs w:val="0"/>
        </w:rPr>
      </w:pPr>
      <w:r>
        <w:rPr/>
        <w:t>（本报评论员）</w:t>
      </w:r>
      <w:r>
        <w:rPr>
          <w:b w:val="0"/>
          <w:bCs w:val="0"/>
        </w:rPr>
      </w:r>
    </w:p>
    <w:p>
      <w:pPr>
        <w:spacing w:line="240" w:lineRule="auto" w:before="0"/>
        <w:rPr>
          <w:rFonts w:ascii="宋体" w:hAnsi="宋体" w:cs="宋体" w:eastAsia="宋体"/>
          <w:b/>
          <w:bCs/>
          <w:sz w:val="20"/>
          <w:szCs w:val="20"/>
        </w:rPr>
      </w:pPr>
    </w:p>
    <w:p>
      <w:pPr>
        <w:spacing w:line="240" w:lineRule="auto" w:before="0"/>
        <w:rPr>
          <w:rFonts w:ascii="宋体" w:hAnsi="宋体" w:cs="宋体" w:eastAsia="宋体"/>
          <w:b/>
          <w:bCs/>
          <w:sz w:val="20"/>
          <w:szCs w:val="20"/>
        </w:rPr>
      </w:pPr>
    </w:p>
    <w:p>
      <w:pPr>
        <w:spacing w:line="240" w:lineRule="auto" w:before="0"/>
        <w:rPr>
          <w:rFonts w:ascii="宋体" w:hAnsi="宋体" w:cs="宋体" w:eastAsia="宋体"/>
          <w:b/>
          <w:bCs/>
          <w:sz w:val="20"/>
          <w:szCs w:val="20"/>
        </w:rPr>
      </w:pPr>
    </w:p>
    <w:p>
      <w:pPr>
        <w:spacing w:line="240" w:lineRule="auto" w:before="0"/>
        <w:rPr>
          <w:rFonts w:ascii="宋体" w:hAnsi="宋体" w:cs="宋体" w:eastAsia="宋体"/>
          <w:b/>
          <w:bCs/>
          <w:sz w:val="20"/>
          <w:szCs w:val="20"/>
        </w:rPr>
      </w:pPr>
    </w:p>
    <w:p>
      <w:pPr>
        <w:spacing w:line="240" w:lineRule="auto" w:before="0"/>
        <w:rPr>
          <w:rFonts w:ascii="宋体" w:hAnsi="宋体" w:cs="宋体" w:eastAsia="宋体"/>
          <w:b/>
          <w:bCs/>
          <w:sz w:val="20"/>
          <w:szCs w:val="20"/>
        </w:rPr>
      </w:pPr>
    </w:p>
    <w:p>
      <w:pPr>
        <w:spacing w:line="240" w:lineRule="auto" w:before="0"/>
        <w:rPr>
          <w:rFonts w:ascii="宋体" w:hAnsi="宋体" w:cs="宋体" w:eastAsia="宋体"/>
          <w:b/>
          <w:bCs/>
          <w:sz w:val="20"/>
          <w:szCs w:val="20"/>
        </w:rPr>
      </w:pPr>
    </w:p>
    <w:p>
      <w:pPr>
        <w:spacing w:line="240" w:lineRule="auto" w:before="0"/>
        <w:rPr>
          <w:rFonts w:ascii="宋体" w:hAnsi="宋体" w:cs="宋体" w:eastAsia="宋体"/>
          <w:b/>
          <w:bCs/>
          <w:sz w:val="20"/>
          <w:szCs w:val="20"/>
        </w:rPr>
      </w:pPr>
    </w:p>
    <w:p>
      <w:pPr>
        <w:spacing w:line="240" w:lineRule="auto" w:before="0"/>
        <w:rPr>
          <w:rFonts w:ascii="宋体" w:hAnsi="宋体" w:cs="宋体" w:eastAsia="宋体"/>
          <w:b/>
          <w:bCs/>
          <w:sz w:val="20"/>
          <w:szCs w:val="20"/>
        </w:rPr>
      </w:pPr>
    </w:p>
    <w:p>
      <w:pPr>
        <w:spacing w:line="240" w:lineRule="auto" w:before="0"/>
        <w:rPr>
          <w:rFonts w:ascii="宋体" w:hAnsi="宋体" w:cs="宋体" w:eastAsia="宋体"/>
          <w:b/>
          <w:bCs/>
          <w:sz w:val="20"/>
          <w:szCs w:val="20"/>
        </w:rPr>
      </w:pPr>
    </w:p>
    <w:p>
      <w:pPr>
        <w:spacing w:line="240" w:lineRule="auto" w:before="0"/>
        <w:rPr>
          <w:rFonts w:ascii="宋体" w:hAnsi="宋体" w:cs="宋体" w:eastAsia="宋体"/>
          <w:b/>
          <w:bCs/>
          <w:sz w:val="20"/>
          <w:szCs w:val="20"/>
        </w:rPr>
      </w:pPr>
    </w:p>
    <w:p>
      <w:pPr>
        <w:spacing w:line="240" w:lineRule="auto" w:before="0"/>
        <w:rPr>
          <w:rFonts w:ascii="宋体" w:hAnsi="宋体" w:cs="宋体" w:eastAsia="宋体"/>
          <w:b/>
          <w:bCs/>
          <w:sz w:val="20"/>
          <w:szCs w:val="20"/>
        </w:rPr>
      </w:pPr>
    </w:p>
    <w:p>
      <w:pPr>
        <w:spacing w:line="240" w:lineRule="auto" w:before="0"/>
        <w:rPr>
          <w:rFonts w:ascii="宋体" w:hAnsi="宋体" w:cs="宋体" w:eastAsia="宋体"/>
          <w:b/>
          <w:bCs/>
          <w:sz w:val="20"/>
          <w:szCs w:val="20"/>
        </w:rPr>
      </w:pPr>
    </w:p>
    <w:p>
      <w:pPr>
        <w:spacing w:line="240" w:lineRule="auto" w:before="0"/>
        <w:rPr>
          <w:rFonts w:ascii="宋体" w:hAnsi="宋体" w:cs="宋体" w:eastAsia="宋体"/>
          <w:b/>
          <w:bCs/>
          <w:sz w:val="20"/>
          <w:szCs w:val="20"/>
        </w:rPr>
      </w:pPr>
    </w:p>
    <w:p>
      <w:pPr>
        <w:spacing w:line="240" w:lineRule="auto" w:before="0"/>
        <w:rPr>
          <w:rFonts w:ascii="宋体" w:hAnsi="宋体" w:cs="宋体" w:eastAsia="宋体"/>
          <w:b/>
          <w:bCs/>
          <w:sz w:val="20"/>
          <w:szCs w:val="20"/>
        </w:rPr>
      </w:pPr>
    </w:p>
    <w:p>
      <w:pPr>
        <w:spacing w:line="240" w:lineRule="auto" w:before="0"/>
        <w:rPr>
          <w:rFonts w:ascii="宋体" w:hAnsi="宋体" w:cs="宋体" w:eastAsia="宋体"/>
          <w:b/>
          <w:bCs/>
          <w:sz w:val="20"/>
          <w:szCs w:val="20"/>
        </w:rPr>
      </w:pPr>
    </w:p>
    <w:p>
      <w:pPr>
        <w:spacing w:line="240" w:lineRule="auto" w:before="0"/>
        <w:rPr>
          <w:rFonts w:ascii="宋体" w:hAnsi="宋体" w:cs="宋体" w:eastAsia="宋体"/>
          <w:b/>
          <w:bCs/>
          <w:sz w:val="20"/>
          <w:szCs w:val="20"/>
        </w:rPr>
      </w:pPr>
    </w:p>
    <w:p>
      <w:pPr>
        <w:spacing w:line="240" w:lineRule="auto" w:before="0"/>
        <w:rPr>
          <w:rFonts w:ascii="宋体" w:hAnsi="宋体" w:cs="宋体" w:eastAsia="宋体"/>
          <w:b/>
          <w:bCs/>
          <w:sz w:val="20"/>
          <w:szCs w:val="20"/>
        </w:rPr>
      </w:pPr>
    </w:p>
    <w:p>
      <w:pPr>
        <w:spacing w:line="240" w:lineRule="auto" w:before="0"/>
        <w:rPr>
          <w:rFonts w:ascii="宋体" w:hAnsi="宋体" w:cs="宋体" w:eastAsia="宋体"/>
          <w:b/>
          <w:bCs/>
          <w:sz w:val="20"/>
          <w:szCs w:val="20"/>
        </w:rPr>
      </w:pPr>
    </w:p>
    <w:p>
      <w:pPr>
        <w:spacing w:line="240" w:lineRule="auto" w:before="0"/>
        <w:rPr>
          <w:rFonts w:ascii="宋体" w:hAnsi="宋体" w:cs="宋体" w:eastAsia="宋体"/>
          <w:b/>
          <w:bCs/>
          <w:sz w:val="20"/>
          <w:szCs w:val="20"/>
        </w:rPr>
      </w:pPr>
    </w:p>
    <w:p>
      <w:pPr>
        <w:spacing w:line="240" w:lineRule="auto" w:before="0"/>
        <w:rPr>
          <w:rFonts w:ascii="宋体" w:hAnsi="宋体" w:cs="宋体" w:eastAsia="宋体"/>
          <w:b/>
          <w:bCs/>
          <w:sz w:val="20"/>
          <w:szCs w:val="20"/>
        </w:rPr>
      </w:pPr>
    </w:p>
    <w:p>
      <w:pPr>
        <w:spacing w:line="240" w:lineRule="auto" w:before="0"/>
        <w:rPr>
          <w:rFonts w:ascii="宋体" w:hAnsi="宋体" w:cs="宋体" w:eastAsia="宋体"/>
          <w:b/>
          <w:bCs/>
          <w:sz w:val="20"/>
          <w:szCs w:val="20"/>
        </w:rPr>
      </w:pPr>
    </w:p>
    <w:p>
      <w:pPr>
        <w:spacing w:line="240" w:lineRule="auto" w:before="0"/>
        <w:rPr>
          <w:rFonts w:ascii="宋体" w:hAnsi="宋体" w:cs="宋体" w:eastAsia="宋体"/>
          <w:b/>
          <w:bCs/>
          <w:sz w:val="20"/>
          <w:szCs w:val="20"/>
        </w:rPr>
      </w:pPr>
    </w:p>
    <w:p>
      <w:pPr>
        <w:spacing w:line="240" w:lineRule="auto" w:before="5"/>
        <w:rPr>
          <w:rFonts w:ascii="宋体" w:hAnsi="宋体" w:cs="宋体" w:eastAsia="宋体"/>
          <w:b/>
          <w:bCs/>
          <w:sz w:val="15"/>
          <w:szCs w:val="15"/>
        </w:rPr>
      </w:pPr>
    </w:p>
    <w:p>
      <w:pPr>
        <w:spacing w:before="69"/>
        <w:ind w:left="130" w:right="130"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89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125"/>
          <w:footerReference w:type="default" r:id="rId126"/>
          <w:pgSz w:w="11910" w:h="16840"/>
          <w:pgMar w:header="0" w:footer="0" w:top="1060" w:bottom="280" w:left="1160" w:right="1160"/>
        </w:sectPr>
      </w:pPr>
    </w:p>
    <w:p>
      <w:pPr>
        <w:spacing w:before="26"/>
        <w:ind w:left="184" w:right="284"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21"/>
          <w:szCs w:val="21"/>
        </w:rPr>
      </w:pPr>
    </w:p>
    <w:p>
      <w:pPr>
        <w:spacing w:line="364" w:lineRule="exact"/>
        <w:ind w:left="2873" w:right="0" w:firstLine="0"/>
        <w:rPr>
          <w:rFonts w:ascii="宋体" w:hAnsi="宋体" w:cs="宋体" w:eastAsia="宋体"/>
          <w:sz w:val="20"/>
          <w:szCs w:val="20"/>
        </w:rPr>
      </w:pPr>
      <w:r>
        <w:rPr>
          <w:rFonts w:ascii="宋体" w:hAnsi="宋体" w:cs="宋体" w:eastAsia="宋体"/>
          <w:position w:val="-6"/>
          <w:sz w:val="20"/>
          <w:szCs w:val="20"/>
        </w:rPr>
        <w:drawing>
          <wp:inline distT="0" distB="0" distL="0" distR="0">
            <wp:extent cx="2642234" cy="231648"/>
            <wp:effectExtent l="0" t="0" r="0" b="0"/>
            <wp:docPr id="77" name="image44.png" descr=""/>
            <wp:cNvGraphicFramePr>
              <a:graphicFrameLocks noChangeAspect="1"/>
            </wp:cNvGraphicFramePr>
            <a:graphic>
              <a:graphicData uri="http://schemas.openxmlformats.org/drawingml/2006/picture">
                <pic:pic>
                  <pic:nvPicPr>
                    <pic:cNvPr id="78" name="image44.png"/>
                    <pic:cNvPicPr/>
                  </pic:nvPicPr>
                  <pic:blipFill>
                    <a:blip r:embed="rId129" cstate="print"/>
                    <a:stretch>
                      <a:fillRect/>
                    </a:stretch>
                  </pic:blipFill>
                  <pic:spPr>
                    <a:xfrm>
                      <a:off x="0" y="0"/>
                      <a:ext cx="2642234" cy="231648"/>
                    </a:xfrm>
                    <a:prstGeom prst="rect">
                      <a:avLst/>
                    </a:prstGeom>
                  </pic:spPr>
                </pic:pic>
              </a:graphicData>
            </a:graphic>
          </wp:inline>
        </w:drawing>
      </w:r>
      <w:r>
        <w:rPr>
          <w:rFonts w:ascii="宋体" w:hAnsi="宋体" w:cs="宋体" w:eastAsia="宋体"/>
          <w:position w:val="-6"/>
          <w:sz w:val="20"/>
          <w:szCs w:val="20"/>
        </w:rPr>
      </w:r>
    </w:p>
    <w:p>
      <w:pPr>
        <w:spacing w:line="240" w:lineRule="auto" w:before="7"/>
        <w:rPr>
          <w:rFonts w:ascii="宋体" w:hAnsi="宋体" w:cs="宋体" w:eastAsia="宋体"/>
          <w:sz w:val="5"/>
          <w:szCs w:val="5"/>
        </w:rPr>
      </w:pPr>
    </w:p>
    <w:p>
      <w:pPr>
        <w:pStyle w:val="BodyText"/>
        <w:spacing w:line="240" w:lineRule="auto" w:before="14"/>
        <w:ind w:left="184" w:right="284" w:firstLine="0"/>
        <w:jc w:val="center"/>
        <w:rPr>
          <w:rFonts w:ascii="楷体" w:hAnsi="楷体" w:cs="楷体" w:eastAsia="楷体"/>
        </w:rPr>
      </w:pPr>
      <w:bookmarkStart w:name="_bookmark27" w:id="28"/>
      <w:bookmarkEnd w:id="28"/>
      <w:r>
        <w:rPr/>
      </w:r>
      <w:r>
        <w:rPr>
          <w:rFonts w:ascii="Times New Roman" w:hAnsi="Times New Roman" w:cs="Times New Roman" w:eastAsia="Times New Roman"/>
        </w:rPr>
        <w:t>——</w:t>
      </w:r>
      <w:r>
        <w:rPr>
          <w:rFonts w:ascii="楷体" w:hAnsi="楷体" w:cs="楷体" w:eastAsia="楷体"/>
        </w:rPr>
        <w:t>二论深入学习贯彻党的十九届六中全会精神</w:t>
      </w:r>
    </w:p>
    <w:p>
      <w:pPr>
        <w:pStyle w:val="BodyText"/>
        <w:spacing w:line="240" w:lineRule="auto" w:before="111"/>
        <w:ind w:left="184" w:right="282" w:firstLine="0"/>
        <w:jc w:val="center"/>
        <w:rPr>
          <w:rFonts w:ascii="楷体" w:hAnsi="楷体" w:cs="楷体" w:eastAsia="楷体"/>
        </w:rPr>
      </w:pPr>
      <w:r>
        <w:rPr>
          <w:rFonts w:ascii="楷体" w:hAnsi="楷体" w:cs="楷体" w:eastAsia="楷体"/>
        </w:rPr>
        <w:t>【光明日报评论员】</w:t>
      </w:r>
    </w:p>
    <w:p>
      <w:pPr>
        <w:pStyle w:val="BodyText"/>
        <w:spacing w:line="240" w:lineRule="auto" w:before="135"/>
        <w:ind w:left="702" w:right="35" w:firstLine="1463"/>
        <w:jc w:val="left"/>
        <w:rPr>
          <w:rFonts w:ascii="楷体" w:hAnsi="楷体" w:cs="楷体" w:eastAsia="楷体"/>
        </w:rPr>
      </w:pPr>
      <w:r>
        <w:rPr>
          <w:rFonts w:ascii="楷体" w:hAnsi="楷体" w:cs="楷体" w:eastAsia="楷体"/>
        </w:rPr>
        <w:t>【《光明日报》</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1"/>
        </w:rPr>
        <w:t> </w:t>
      </w:r>
      <w:r>
        <w:rPr>
          <w:rFonts w:ascii="Times New Roman" w:hAnsi="Times New Roman" w:cs="Times New Roman" w:eastAsia="Times New Roman"/>
        </w:rPr>
        <w:t>11</w:t>
      </w:r>
      <w:r>
        <w:rPr>
          <w:rFonts w:ascii="Times New Roman" w:hAnsi="Times New Roman" w:cs="Times New Roman" w:eastAsia="Times New Roman"/>
          <w:spacing w:val="1"/>
        </w:rPr>
        <w:t> </w:t>
      </w:r>
      <w:r>
        <w:rPr>
          <w:rFonts w:ascii="楷体" w:hAnsi="楷体" w:cs="楷体" w:eastAsia="楷体"/>
        </w:rPr>
        <w:t>月</w:t>
      </w:r>
      <w:r>
        <w:rPr>
          <w:rFonts w:ascii="楷体" w:hAnsi="楷体" w:cs="楷体" w:eastAsia="楷体"/>
          <w:spacing w:val="-73"/>
        </w:rPr>
        <w:t> </w:t>
      </w:r>
      <w:r>
        <w:rPr>
          <w:rFonts w:ascii="Times New Roman" w:hAnsi="Times New Roman" w:cs="Times New Roman" w:eastAsia="Times New Roman"/>
        </w:rPr>
        <w:t>14 </w:t>
      </w:r>
      <w:r>
        <w:rPr>
          <w:rFonts w:ascii="楷体" w:hAnsi="楷体" w:cs="楷体" w:eastAsia="楷体"/>
        </w:rPr>
        <w:t>日</w:t>
      </w:r>
      <w:r>
        <w:rPr>
          <w:rFonts w:ascii="楷体" w:hAnsi="楷体" w:cs="楷体" w:eastAsia="楷体"/>
          <w:spacing w:val="-73"/>
        </w:rPr>
        <w:t> </w:t>
      </w:r>
      <w:r>
        <w:rPr>
          <w:rFonts w:ascii="Times New Roman" w:hAnsi="Times New Roman" w:cs="Times New Roman" w:eastAsia="Times New Roman"/>
        </w:rPr>
        <w:t>01</w:t>
      </w:r>
      <w:r>
        <w:rPr>
          <w:rFonts w:ascii="Times New Roman" w:hAnsi="Times New Roman" w:cs="Times New Roman" w:eastAsia="Times New Roman"/>
          <w:spacing w:val="-2"/>
        </w:rPr>
        <w:t> </w:t>
      </w:r>
      <w:r>
        <w:rPr>
          <w:rFonts w:ascii="楷体" w:hAnsi="楷体" w:cs="楷体" w:eastAsia="楷体"/>
        </w:rPr>
        <w:t>版】</w:t>
      </w:r>
    </w:p>
    <w:p>
      <w:pPr>
        <w:spacing w:line="240" w:lineRule="auto" w:before="13"/>
        <w:rPr>
          <w:rFonts w:ascii="楷体" w:hAnsi="楷体" w:cs="楷体" w:eastAsia="楷体"/>
          <w:sz w:val="32"/>
          <w:szCs w:val="32"/>
        </w:rPr>
      </w:pPr>
    </w:p>
    <w:p>
      <w:pPr>
        <w:pStyle w:val="BodyText"/>
        <w:spacing w:line="256" w:lineRule="auto"/>
        <w:ind w:left="143" w:right="240"/>
        <w:jc w:val="both"/>
      </w:pPr>
      <w:r>
        <w:rPr/>
        <w:t>党的十九届六中全会是在重要历史关头召开的一次具有重大历史意义的</w:t>
      </w:r>
      <w:r>
        <w:rPr>
          <w:w w:val="100"/>
        </w:rPr>
        <w:t> </w:t>
      </w:r>
      <w:r>
        <w:rPr/>
        <w:t>会议。全会审议通过的《中共中央关于党的百年奋斗重大成就和历史经验的</w:t>
      </w:r>
      <w:r>
        <w:rPr>
          <w:spacing w:val="-90"/>
        </w:rPr>
        <w:t> </w:t>
      </w:r>
      <w:r>
        <w:rPr>
          <w:spacing w:val="-90"/>
        </w:rPr>
      </w:r>
      <w:r>
        <w:rPr>
          <w:spacing w:val="-3"/>
        </w:rPr>
        <w:t>决议》融汇了百年来中国共产党的奋斗、牺牲和创造，深刻揭示了</w:t>
      </w:r>
      <w:r>
        <w:rPr>
          <w:rFonts w:ascii="Times New Roman" w:hAnsi="Times New Roman" w:cs="Times New Roman" w:eastAsia="Times New Roman"/>
          <w:spacing w:val="-3"/>
        </w:rPr>
        <w:t>“</w:t>
      </w:r>
      <w:r>
        <w:rPr>
          <w:spacing w:val="-3"/>
        </w:rPr>
        <w:t>过去我们</w:t>
      </w:r>
      <w:r>
        <w:rPr>
          <w:spacing w:val="-110"/>
        </w:rPr>
        <w:t> </w:t>
      </w:r>
      <w:r>
        <w:rPr>
          <w:spacing w:val="-110"/>
        </w:rPr>
      </w:r>
      <w:r>
        <w:rPr>
          <w:spacing w:val="-2"/>
        </w:rPr>
        <w:t>为什么能够成功</w:t>
      </w:r>
      <w:r>
        <w:rPr>
          <w:rFonts w:ascii="Times New Roman" w:hAnsi="Times New Roman" w:cs="Times New Roman" w:eastAsia="Times New Roman"/>
          <w:spacing w:val="-2"/>
        </w:rPr>
        <w:t>”“</w:t>
      </w:r>
      <w:r>
        <w:rPr>
          <w:spacing w:val="-2"/>
        </w:rPr>
        <w:t>未来我们怎样才能继续成功</w:t>
      </w:r>
      <w:r>
        <w:rPr>
          <w:rFonts w:ascii="Times New Roman" w:hAnsi="Times New Roman" w:cs="Times New Roman" w:eastAsia="Times New Roman"/>
          <w:spacing w:val="-2"/>
        </w:rPr>
        <w:t>”</w:t>
      </w:r>
      <w:r>
        <w:rPr>
          <w:spacing w:val="-2"/>
        </w:rPr>
        <w:t>，充分彰显了我们党高超的政</w:t>
      </w:r>
      <w:r>
        <w:rPr>
          <w:spacing w:val="-111"/>
        </w:rPr>
        <w:t> </w:t>
      </w:r>
      <w:r>
        <w:rPr>
          <w:spacing w:val="-111"/>
        </w:rPr>
      </w:r>
      <w:r>
        <w:rPr/>
        <w:t>治智慧、高度的历史自觉。其中，从五个方面总结的党的百年奋斗的历史意</w:t>
      </w:r>
      <w:r>
        <w:rPr>
          <w:spacing w:val="-90"/>
        </w:rPr>
        <w:t> </w:t>
      </w:r>
      <w:r>
        <w:rPr>
          <w:spacing w:val="-90"/>
        </w:rPr>
      </w:r>
      <w:r>
        <w:rPr>
          <w:spacing w:val="-8"/>
        </w:rPr>
        <w:t>义，既立足中国大地、又放眼人类未来，深刻体现出百年党史的主题主线、主</w:t>
      </w:r>
      <w:r>
        <w:rPr>
          <w:spacing w:val="-101"/>
        </w:rPr>
        <w:t> </w:t>
      </w:r>
      <w:r>
        <w:rPr>
          <w:spacing w:val="-101"/>
        </w:rPr>
      </w:r>
      <w:r>
        <w:rPr/>
        <w:t>流本质。</w:t>
      </w:r>
    </w:p>
    <w:p>
      <w:pPr>
        <w:pStyle w:val="BodyText"/>
        <w:spacing w:line="261" w:lineRule="auto" w:before="15"/>
        <w:ind w:left="143" w:right="240"/>
        <w:jc w:val="both"/>
      </w:pPr>
      <w:r>
        <w:rPr/>
        <w:t>一百年来，我们党始终践行初心使命，向人民、向历史交出了一份优异</w:t>
      </w:r>
      <w:r>
        <w:rPr>
          <w:w w:val="100"/>
        </w:rPr>
        <w:t> </w:t>
      </w:r>
      <w:r>
        <w:rPr/>
        <w:t>的答卷。新民主主义革命时期，党领导人民实现了中国从几千年封建专制政</w:t>
      </w:r>
      <w:r>
        <w:rPr>
          <w:spacing w:val="-88"/>
        </w:rPr>
        <w:t> </w:t>
      </w:r>
      <w:r>
        <w:rPr>
          <w:spacing w:val="-88"/>
        </w:rPr>
      </w:r>
      <w:r>
        <w:rPr>
          <w:spacing w:val="-8"/>
        </w:rPr>
        <w:t>治向人民民主的伟大飞跃；社会主义革命和建设时期，党领导人民自力更生、</w:t>
      </w:r>
      <w:r>
        <w:rPr>
          <w:spacing w:val="-96"/>
        </w:rPr>
        <w:t> </w:t>
      </w:r>
      <w:r>
        <w:rPr>
          <w:spacing w:val="-96"/>
        </w:rPr>
      </w:r>
      <w:r>
        <w:rPr/>
        <w:t>发愤图强，实现了一穷二白、人口众多的东方大国大步迈进社会主义社会的</w:t>
      </w:r>
      <w:r>
        <w:rPr>
          <w:spacing w:val="-90"/>
        </w:rPr>
        <w:t> </w:t>
      </w:r>
      <w:r>
        <w:rPr>
          <w:spacing w:val="-90"/>
        </w:rPr>
      </w:r>
      <w:r>
        <w:rPr/>
        <w:t>伟大飞跃；改革开放和社会主义现代化建设新时期，党领导人民推进了中华</w:t>
      </w:r>
      <w:r>
        <w:rPr>
          <w:spacing w:val="-90"/>
        </w:rPr>
        <w:t> </w:t>
      </w:r>
      <w:r>
        <w:rPr>
          <w:spacing w:val="-90"/>
        </w:rPr>
      </w:r>
      <w:r>
        <w:rPr/>
        <w:t>民族从站起来到富起来的伟大飞跃；中国特色社会主义进入新时代，中国共</w:t>
      </w:r>
      <w:r>
        <w:rPr>
          <w:spacing w:val="-90"/>
        </w:rPr>
        <w:t> </w:t>
      </w:r>
      <w:r>
        <w:rPr>
          <w:spacing w:val="-90"/>
        </w:rPr>
      </w:r>
      <w:r>
        <w:rPr/>
        <w:t>产党和中国人民以英勇顽强的奋斗向世界庄严宣告，中华民族迎来了从站起</w:t>
      </w:r>
      <w:r>
        <w:rPr>
          <w:spacing w:val="-90"/>
        </w:rPr>
        <w:t> </w:t>
      </w:r>
      <w:r>
        <w:rPr>
          <w:spacing w:val="-90"/>
        </w:rPr>
      </w:r>
      <w:r>
        <w:rPr>
          <w:spacing w:val="-8"/>
        </w:rPr>
        <w:t>来、富起来到强起来的伟大飞跃。破浪前行、关山飞渡，党和人民百年奋斗，</w:t>
      </w:r>
      <w:r>
        <w:rPr>
          <w:spacing w:val="-98"/>
        </w:rPr>
        <w:t> </w:t>
      </w:r>
      <w:r>
        <w:rPr>
          <w:spacing w:val="-98"/>
        </w:rPr>
      </w:r>
      <w:r>
        <w:rPr/>
        <w:t>书写了中华民族几千年历史上最恢宏的史诗，绘就了人类发展史上的壮丽画</w:t>
      </w:r>
      <w:r>
        <w:rPr>
          <w:spacing w:val="-90"/>
        </w:rPr>
        <w:t> </w:t>
      </w:r>
      <w:r>
        <w:rPr>
          <w:spacing w:val="-90"/>
        </w:rPr>
      </w:r>
      <w:r>
        <w:rPr/>
        <w:t>卷！</w:t>
      </w:r>
    </w:p>
    <w:p>
      <w:pPr>
        <w:pStyle w:val="BodyText"/>
        <w:spacing w:line="261" w:lineRule="auto" w:before="9"/>
        <w:ind w:left="143" w:right="35"/>
        <w:jc w:val="left"/>
      </w:pPr>
      <w:r>
        <w:rPr/>
        <w:t>这一历程铸就了非凡而深远的历史意义。党的百年奋斗从根本上改变了</w:t>
      </w:r>
      <w:r>
        <w:rPr>
          <w:w w:val="100"/>
        </w:rPr>
        <w:t> </w:t>
      </w:r>
      <w:r>
        <w:rPr>
          <w:spacing w:val="-8"/>
        </w:rPr>
        <w:t>中国人民的前途命运，中国人民彻底摆脱了被欺负、被压迫、被奴役的命运，</w:t>
      </w:r>
      <w:r>
        <w:rPr>
          <w:spacing w:val="-96"/>
        </w:rPr>
        <w:t> </w:t>
      </w:r>
      <w:r>
        <w:rPr>
          <w:spacing w:val="-96"/>
        </w:rPr>
      </w:r>
      <w:r>
        <w:rPr/>
        <w:t>成为国家、社会和自己命运的主人，中国人民对美好生活的向往不断变为现</w:t>
      </w:r>
      <w:r>
        <w:rPr>
          <w:spacing w:val="-90"/>
        </w:rPr>
        <w:t> </w:t>
      </w:r>
      <w:r>
        <w:rPr>
          <w:spacing w:val="-90"/>
        </w:rPr>
      </w:r>
      <w:r>
        <w:rPr/>
        <w:t>实；党的百年奋斗开辟了实现中华民族伟大复兴的正确道路，中国仅用几十</w:t>
      </w:r>
      <w:r>
        <w:rPr>
          <w:spacing w:val="-90"/>
        </w:rPr>
        <w:t> </w:t>
      </w:r>
      <w:r>
        <w:rPr>
          <w:spacing w:val="-90"/>
        </w:rPr>
      </w:r>
      <w:r>
        <w:rPr/>
        <w:t>年时间就走完发达国家几百年走过的工业化历程，创造了经济快速发展和社</w:t>
      </w:r>
      <w:r>
        <w:rPr>
          <w:spacing w:val="-90"/>
        </w:rPr>
        <w:t> </w:t>
      </w:r>
      <w:r>
        <w:rPr>
          <w:spacing w:val="-90"/>
        </w:rPr>
      </w:r>
      <w:r>
        <w:rPr/>
        <w:t>会长期稳定两大奇迹；党的百年奋斗展示了马克思主义的强大生命力，马克</w:t>
      </w:r>
      <w:r>
        <w:rPr>
          <w:spacing w:val="-90"/>
        </w:rPr>
        <w:t> </w:t>
      </w:r>
      <w:r>
        <w:rPr>
          <w:spacing w:val="-90"/>
        </w:rPr>
      </w:r>
      <w:r>
        <w:rPr/>
        <w:t>思主义的科学性和真理性在中国得到充分检验，马克思主义的人民性和实践</w:t>
      </w:r>
      <w:r>
        <w:rPr>
          <w:spacing w:val="-90"/>
        </w:rPr>
        <w:t> </w:t>
      </w:r>
      <w:r>
        <w:rPr>
          <w:spacing w:val="-90"/>
        </w:rPr>
      </w:r>
      <w:r>
        <w:rPr>
          <w:spacing w:val="-4"/>
        </w:rPr>
        <w:t>性在中国得到充分贯彻，马克思主义的开放性和时代性在中国得到充分彰显；</w:t>
      </w:r>
      <w:r>
        <w:rPr>
          <w:spacing w:val="-89"/>
        </w:rPr>
        <w:t> </w:t>
      </w:r>
      <w:r>
        <w:rPr>
          <w:spacing w:val="-89"/>
        </w:rPr>
      </w:r>
      <w:r>
        <w:rPr/>
        <w:t>党的百年奋斗深刻影响了世界历史进程，党领导人民成功走出中国式现代化</w:t>
      </w:r>
    </w:p>
    <w:p>
      <w:pPr>
        <w:spacing w:before="167"/>
        <w:ind w:left="184" w:right="282"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90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127"/>
          <w:footerReference w:type="default" r:id="rId128"/>
          <w:pgSz w:w="11910" w:h="16840"/>
          <w:pgMar w:header="0" w:footer="0" w:top="1060" w:bottom="280" w:left="1160" w:right="1060"/>
        </w:sectPr>
      </w:pPr>
    </w:p>
    <w:p>
      <w:pPr>
        <w:spacing w:line="235" w:lineRule="exact" w:before="24"/>
        <w:ind w:left="130" w:right="130" w:firstLine="0"/>
        <w:jc w:val="center"/>
        <w:rPr>
          <w:rFonts w:ascii="宋体" w:hAnsi="宋体" w:cs="宋体" w:eastAsia="宋体"/>
          <w:sz w:val="18"/>
          <w:szCs w:val="18"/>
        </w:rPr>
      </w:pPr>
      <w:r>
        <w:rPr>
          <w:rFonts w:ascii="宋体" w:hAnsi="宋体" w:cs="宋体" w:eastAsia="宋体"/>
          <w:sz w:val="18"/>
          <w:szCs w:val="18"/>
        </w:rPr>
        <w:t>百年奋斗铸就深远历史意义</w:t>
      </w:r>
    </w:p>
    <w:p>
      <w:pPr>
        <w:spacing w:line="251" w:lineRule="exact" w:before="0"/>
        <w:ind w:left="130" w:right="130" w:firstLine="0"/>
        <w:jc w:val="center"/>
        <w:rPr>
          <w:rFonts w:ascii="宋体" w:hAnsi="宋体" w:cs="宋体" w:eastAsia="宋体"/>
          <w:sz w:val="18"/>
          <w:szCs w:val="18"/>
        </w:rPr>
      </w:pPr>
      <w:r>
        <w:rPr>
          <w:rFonts w:ascii="等线" w:hAnsi="等线" w:cs="等线" w:eastAsia="等线"/>
          <w:sz w:val="18"/>
          <w:szCs w:val="18"/>
        </w:rPr>
        <w:t>——</w:t>
      </w:r>
      <w:r>
        <w:rPr>
          <w:rFonts w:ascii="宋体" w:hAnsi="宋体" w:cs="宋体" w:eastAsia="宋体"/>
          <w:sz w:val="18"/>
          <w:szCs w:val="18"/>
        </w:rPr>
        <w:t>二论深入学习贯彻党的十九届六中全会精神</w:t>
      </w:r>
    </w:p>
    <w:p>
      <w:pPr>
        <w:spacing w:line="235" w:lineRule="exact" w:before="0"/>
        <w:ind w:left="130" w:right="130" w:firstLine="0"/>
        <w:jc w:val="center"/>
        <w:rPr>
          <w:rFonts w:ascii="宋体" w:hAnsi="宋体" w:cs="宋体" w:eastAsia="宋体"/>
          <w:sz w:val="18"/>
          <w:szCs w:val="18"/>
        </w:rPr>
      </w:pPr>
      <w:r>
        <w:rPr>
          <w:rFonts w:ascii="宋体" w:hAnsi="宋体" w:cs="宋体" w:eastAsia="宋体"/>
          <w:sz w:val="18"/>
          <w:szCs w:val="18"/>
        </w:rPr>
        <w:t>【光明日报评论员】</w:t>
      </w:r>
    </w:p>
    <w:p>
      <w:pPr>
        <w:spacing w:before="2"/>
        <w:ind w:left="130" w:right="128" w:firstLine="0"/>
        <w:jc w:val="center"/>
        <w:rPr>
          <w:rFonts w:ascii="宋体" w:hAnsi="宋体" w:cs="宋体" w:eastAsia="宋体"/>
          <w:sz w:val="18"/>
          <w:szCs w:val="18"/>
        </w:rPr>
      </w:pPr>
      <w:r>
        <w:rPr>
          <w:rFonts w:ascii="宋体" w:hAnsi="宋体" w:cs="宋体" w:eastAsia="宋体"/>
          <w:spacing w:val="-9"/>
          <w:sz w:val="18"/>
          <w:szCs w:val="18"/>
        </w:rPr>
        <w:t>【《光明日报》</w:t>
      </w:r>
      <w:r>
        <w:rPr>
          <w:rFonts w:ascii="等线" w:hAnsi="等线" w:cs="等线" w:eastAsia="等线"/>
          <w:spacing w:val="-9"/>
          <w:sz w:val="18"/>
          <w:szCs w:val="18"/>
        </w:rPr>
        <w:t>2021</w:t>
      </w:r>
      <w:r>
        <w:rPr>
          <w:rFonts w:ascii="等线" w:hAnsi="等线" w:cs="等线" w:eastAsia="等线"/>
          <w:spacing w:val="-3"/>
          <w:sz w:val="18"/>
          <w:szCs w:val="18"/>
        </w:rPr>
        <w:t> </w:t>
      </w:r>
      <w:r>
        <w:rPr>
          <w:rFonts w:ascii="宋体" w:hAnsi="宋体" w:cs="宋体" w:eastAsia="宋体"/>
          <w:sz w:val="18"/>
          <w:szCs w:val="18"/>
        </w:rPr>
        <w:t>年</w:t>
      </w:r>
      <w:r>
        <w:rPr>
          <w:rFonts w:ascii="宋体" w:hAnsi="宋体" w:cs="宋体" w:eastAsia="宋体"/>
          <w:spacing w:val="-45"/>
          <w:sz w:val="18"/>
          <w:szCs w:val="18"/>
        </w:rPr>
        <w:t> </w:t>
      </w:r>
      <w:r>
        <w:rPr>
          <w:rFonts w:ascii="等线" w:hAnsi="等线" w:cs="等线" w:eastAsia="等线"/>
          <w:sz w:val="18"/>
          <w:szCs w:val="18"/>
        </w:rPr>
        <w:t>11</w:t>
      </w:r>
      <w:r>
        <w:rPr>
          <w:rFonts w:ascii="等线" w:hAnsi="等线" w:cs="等线" w:eastAsia="等线"/>
          <w:spacing w:val="-3"/>
          <w:sz w:val="18"/>
          <w:szCs w:val="18"/>
        </w:rPr>
        <w:t> </w:t>
      </w:r>
      <w:r>
        <w:rPr>
          <w:rFonts w:ascii="宋体" w:hAnsi="宋体" w:cs="宋体" w:eastAsia="宋体"/>
          <w:sz w:val="18"/>
          <w:szCs w:val="18"/>
        </w:rPr>
        <w:t>月</w:t>
      </w:r>
      <w:r>
        <w:rPr>
          <w:rFonts w:ascii="宋体" w:hAnsi="宋体" w:cs="宋体" w:eastAsia="宋体"/>
          <w:spacing w:val="-47"/>
          <w:sz w:val="18"/>
          <w:szCs w:val="18"/>
        </w:rPr>
        <w:t> </w:t>
      </w:r>
      <w:r>
        <w:rPr>
          <w:rFonts w:ascii="等线" w:hAnsi="等线" w:cs="等线" w:eastAsia="等线"/>
          <w:sz w:val="18"/>
          <w:szCs w:val="18"/>
        </w:rPr>
        <w:t>14</w:t>
      </w:r>
      <w:r>
        <w:rPr>
          <w:rFonts w:ascii="等线" w:hAnsi="等线" w:cs="等线" w:eastAsia="等线"/>
          <w:spacing w:val="-3"/>
          <w:sz w:val="18"/>
          <w:szCs w:val="18"/>
        </w:rPr>
        <w:t> </w:t>
      </w:r>
      <w:r>
        <w:rPr>
          <w:rFonts w:ascii="宋体" w:hAnsi="宋体" w:cs="宋体" w:eastAsia="宋体"/>
          <w:sz w:val="18"/>
          <w:szCs w:val="18"/>
        </w:rPr>
        <w:t>日</w:t>
      </w:r>
      <w:r>
        <w:rPr>
          <w:rFonts w:ascii="宋体" w:hAnsi="宋体" w:cs="宋体" w:eastAsia="宋体"/>
          <w:spacing w:val="-2"/>
          <w:sz w:val="18"/>
          <w:szCs w:val="18"/>
        </w:rPr>
        <w:t> </w:t>
      </w:r>
      <w:r>
        <w:rPr>
          <w:rFonts w:ascii="等线" w:hAnsi="等线" w:cs="等线" w:eastAsia="等线"/>
          <w:sz w:val="18"/>
          <w:szCs w:val="18"/>
        </w:rPr>
        <w:t>01</w:t>
      </w:r>
      <w:r>
        <w:rPr>
          <w:rFonts w:ascii="等线" w:hAnsi="等线" w:cs="等线" w:eastAsia="等线"/>
          <w:spacing w:val="-3"/>
          <w:sz w:val="18"/>
          <w:szCs w:val="18"/>
        </w:rPr>
        <w:t> </w:t>
      </w:r>
      <w:r>
        <w:rPr>
          <w:rFonts w:ascii="宋体" w:hAnsi="宋体" w:cs="宋体" w:eastAsia="宋体"/>
          <w:sz w:val="18"/>
          <w:szCs w:val="18"/>
        </w:rPr>
        <w:t>版】</w:t>
      </w:r>
    </w:p>
    <w:p>
      <w:pPr>
        <w:spacing w:line="240" w:lineRule="auto" w:before="8"/>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pStyle w:val="BodyText"/>
        <w:spacing w:line="261" w:lineRule="auto"/>
        <w:ind w:left="143" w:right="147" w:firstLine="0"/>
        <w:jc w:val="both"/>
      </w:pPr>
      <w:r>
        <w:rPr/>
        <w:t>道路，创造了人类文明新形态，拓展了发展中国家走向现代化的途径；党的</w:t>
      </w:r>
      <w:r>
        <w:rPr>
          <w:spacing w:val="-90"/>
        </w:rPr>
        <w:t> </w:t>
      </w:r>
      <w:r>
        <w:rPr>
          <w:spacing w:val="-90"/>
        </w:rPr>
      </w:r>
      <w:r>
        <w:rPr/>
        <w:t>百年奋斗锻造了走在时代前列的中国共产党，形成了以伟大建党精神为源头</w:t>
      </w:r>
      <w:r>
        <w:rPr>
          <w:spacing w:val="-90"/>
        </w:rPr>
        <w:t> </w:t>
      </w:r>
      <w:r>
        <w:rPr>
          <w:spacing w:val="-90"/>
        </w:rPr>
      </w:r>
      <w:r>
        <w:rPr/>
        <w:t>的精神谱系，保持了党的先进性和纯洁性，党的执政能力和领导水平不断提</w:t>
      </w:r>
      <w:r>
        <w:rPr>
          <w:spacing w:val="-90"/>
        </w:rPr>
        <w:t> </w:t>
      </w:r>
      <w:r>
        <w:rPr>
          <w:spacing w:val="-90"/>
        </w:rPr>
      </w:r>
      <w:r>
        <w:rPr/>
        <w:t>高，中国共产党无愧为伟大光荣正确的党。</w:t>
      </w:r>
    </w:p>
    <w:p>
      <w:pPr>
        <w:pStyle w:val="BodyText"/>
        <w:spacing w:line="261" w:lineRule="auto" w:before="6"/>
        <w:ind w:left="143" w:right="141"/>
        <w:jc w:val="both"/>
      </w:pPr>
      <w:r>
        <w:rPr>
          <w:spacing w:val="-8"/>
        </w:rPr>
        <w:t>改变前途命运，是我们党对中国人民作出的历史性贡献；开辟正确道路，</w:t>
      </w:r>
      <w:r>
        <w:rPr>
          <w:w w:val="100"/>
        </w:rPr>
        <w:t> </w:t>
      </w:r>
      <w:r>
        <w:rPr/>
        <w:t>是对中华民族作出的历史性贡献；展示与拓展理论的强大生命力，是对马克</w:t>
      </w:r>
      <w:r>
        <w:rPr>
          <w:spacing w:val="-90"/>
        </w:rPr>
        <w:t> </w:t>
      </w:r>
      <w:r>
        <w:rPr>
          <w:spacing w:val="-90"/>
        </w:rPr>
      </w:r>
      <w:r>
        <w:rPr/>
        <w:t>思主义作出的历史性贡献；影响世界历史进程，是对全人类作出的历史性贡</w:t>
      </w:r>
      <w:r>
        <w:rPr>
          <w:spacing w:val="-90"/>
        </w:rPr>
        <w:t> </w:t>
      </w:r>
      <w:r>
        <w:rPr>
          <w:spacing w:val="-90"/>
        </w:rPr>
      </w:r>
      <w:r>
        <w:rPr/>
        <w:t>献；锻造了走在时代前列的中国共产党，同样是对马克思主义政党建设所作</w:t>
      </w:r>
      <w:r>
        <w:rPr>
          <w:spacing w:val="-90"/>
        </w:rPr>
        <w:t> </w:t>
      </w:r>
      <w:r>
        <w:rPr>
          <w:spacing w:val="-90"/>
        </w:rPr>
      </w:r>
      <w:r>
        <w:rPr>
          <w:spacing w:val="-8"/>
        </w:rPr>
        <w:t>出的历史性贡献。从中国到世界、从理论到实践、从历史到现实，党的百年奋</w:t>
      </w:r>
      <w:r>
        <w:rPr>
          <w:spacing w:val="-99"/>
        </w:rPr>
        <w:t> </w:t>
      </w:r>
      <w:r>
        <w:rPr>
          <w:spacing w:val="-99"/>
        </w:rPr>
      </w:r>
      <w:r>
        <w:rPr/>
        <w:t>斗历程深刻改变了中华民族的历史命运、深远影响了人类文明的发展历程，</w:t>
      </w:r>
      <w:r>
        <w:rPr>
          <w:spacing w:val="-90"/>
        </w:rPr>
        <w:t> </w:t>
      </w:r>
      <w:r>
        <w:rPr>
          <w:spacing w:val="-90"/>
        </w:rPr>
      </w:r>
      <w:r>
        <w:rPr/>
        <w:t>其伟大意义必将随着新时代中国由富而强的进程进一步彰显。</w:t>
      </w:r>
    </w:p>
    <w:p>
      <w:pPr>
        <w:pStyle w:val="BodyText"/>
        <w:spacing w:line="259" w:lineRule="auto" w:before="9"/>
        <w:ind w:left="143" w:right="140"/>
        <w:jc w:val="both"/>
      </w:pPr>
      <w:r>
        <w:rPr>
          <w:spacing w:val="-9"/>
        </w:rPr>
        <w:t>百年奋斗，荡气回肠。全面总结提炼其历史意义，意在继往开来、承前启</w:t>
      </w:r>
      <w:r>
        <w:rPr>
          <w:w w:val="100"/>
        </w:rPr>
        <w:t> </w:t>
      </w:r>
      <w:r>
        <w:rPr/>
        <w:t>后，是对昨天苦难辉煌的总结，是对今天使命担当的鞭策，更是对未来发展</w:t>
      </w:r>
      <w:r>
        <w:rPr>
          <w:spacing w:val="-90"/>
        </w:rPr>
        <w:t> </w:t>
      </w:r>
      <w:r>
        <w:rPr>
          <w:spacing w:val="-90"/>
        </w:rPr>
      </w:r>
      <w:r>
        <w:rPr>
          <w:spacing w:val="-7"/>
        </w:rPr>
        <w:t>大势的前瞻。新征程上，</w:t>
      </w:r>
      <w:r>
        <w:rPr>
          <w:rFonts w:ascii="Times New Roman" w:hAnsi="Times New Roman" w:cs="Times New Roman" w:eastAsia="Times New Roman"/>
          <w:spacing w:val="-7"/>
        </w:rPr>
        <w:t>“</w:t>
      </w:r>
      <w:r>
        <w:rPr>
          <w:spacing w:val="-7"/>
        </w:rPr>
        <w:t>赶考</w:t>
      </w:r>
      <w:r>
        <w:rPr>
          <w:rFonts w:ascii="Times New Roman" w:hAnsi="Times New Roman" w:cs="Times New Roman" w:eastAsia="Times New Roman"/>
          <w:spacing w:val="-7"/>
        </w:rPr>
        <w:t>”</w:t>
      </w:r>
      <w:r>
        <w:rPr>
          <w:spacing w:val="-7"/>
        </w:rPr>
        <w:t>远未结束、全党任重道远，我们要更加紧密地</w:t>
      </w:r>
      <w:r>
        <w:rPr>
          <w:spacing w:val="-90"/>
        </w:rPr>
        <w:t> </w:t>
      </w:r>
      <w:r>
        <w:rPr>
          <w:spacing w:val="-90"/>
        </w:rPr>
      </w:r>
      <w:r>
        <w:rPr/>
        <w:t>团结在以习近平同志为核心的党中央周围，深入把握党的百年奋斗的历史意</w:t>
      </w:r>
      <w:r>
        <w:rPr>
          <w:spacing w:val="-90"/>
        </w:rPr>
        <w:t> </w:t>
      </w:r>
      <w:r>
        <w:rPr>
          <w:spacing w:val="-90"/>
        </w:rPr>
      </w:r>
      <w:r>
        <w:rPr>
          <w:spacing w:val="-8"/>
        </w:rPr>
        <w:t>义、准确把握百年党史的主题主线，以史为鉴、开创未来，继续为实现第二个</w:t>
      </w:r>
      <w:r>
        <w:rPr>
          <w:spacing w:val="-100"/>
        </w:rPr>
        <w:t> </w:t>
      </w:r>
      <w:r>
        <w:rPr>
          <w:spacing w:val="-100"/>
        </w:rPr>
      </w:r>
      <w:r>
        <w:rPr/>
        <w:t>百年奋斗目标、实现中华民族伟大复兴的中国梦而不懈奋斗！</w:t>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4"/>
        <w:rPr>
          <w:rFonts w:ascii="宋体" w:hAnsi="宋体" w:cs="宋体" w:eastAsia="宋体"/>
          <w:sz w:val="24"/>
          <w:szCs w:val="24"/>
        </w:rPr>
      </w:pPr>
    </w:p>
    <w:p>
      <w:pPr>
        <w:spacing w:before="69"/>
        <w:ind w:left="130" w:right="130"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91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130"/>
          <w:footerReference w:type="default" r:id="rId131"/>
          <w:pgSz w:w="11910" w:h="16840"/>
          <w:pgMar w:header="0" w:footer="0" w:top="1060" w:bottom="280" w:left="1160" w:right="1160"/>
        </w:sectPr>
      </w:pPr>
    </w:p>
    <w:p>
      <w:pPr>
        <w:spacing w:before="26"/>
        <w:ind w:left="412" w:right="652"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16"/>
          <w:szCs w:val="16"/>
        </w:rPr>
      </w:pPr>
    </w:p>
    <w:p>
      <w:pPr>
        <w:pStyle w:val="Heading1"/>
        <w:spacing w:line="460" w:lineRule="exact"/>
        <w:ind w:left="143" w:right="0"/>
        <w:jc w:val="left"/>
      </w:pPr>
      <w:bookmarkStart w:name="_bookmark28" w:id="29"/>
      <w:bookmarkEnd w:id="29"/>
      <w:r>
        <w:rPr/>
      </w:r>
      <w:r>
        <w:rPr/>
        <w:t>七、经济日报学习贯彻六中全会精神评论文章</w:t>
      </w:r>
    </w:p>
    <w:p>
      <w:pPr>
        <w:spacing w:line="240" w:lineRule="auto" w:before="0"/>
        <w:rPr>
          <w:rFonts w:ascii="黑体" w:hAnsi="黑体" w:cs="黑体" w:eastAsia="黑体"/>
          <w:sz w:val="20"/>
          <w:szCs w:val="20"/>
        </w:rPr>
      </w:pPr>
    </w:p>
    <w:p>
      <w:pPr>
        <w:spacing w:line="240" w:lineRule="auto" w:before="0"/>
        <w:rPr>
          <w:rFonts w:ascii="黑体" w:hAnsi="黑体" w:cs="黑体" w:eastAsia="黑体"/>
          <w:sz w:val="20"/>
          <w:szCs w:val="20"/>
        </w:rPr>
      </w:pPr>
    </w:p>
    <w:p>
      <w:pPr>
        <w:spacing w:line="240" w:lineRule="auto" w:before="0"/>
        <w:rPr>
          <w:rFonts w:ascii="黑体" w:hAnsi="黑体" w:cs="黑体" w:eastAsia="黑体"/>
          <w:sz w:val="20"/>
          <w:szCs w:val="20"/>
        </w:rPr>
      </w:pPr>
    </w:p>
    <w:p>
      <w:pPr>
        <w:spacing w:line="240" w:lineRule="auto" w:before="0"/>
        <w:rPr>
          <w:rFonts w:ascii="黑体" w:hAnsi="黑体" w:cs="黑体" w:eastAsia="黑体"/>
          <w:sz w:val="20"/>
          <w:szCs w:val="20"/>
        </w:rPr>
      </w:pPr>
    </w:p>
    <w:p>
      <w:pPr>
        <w:spacing w:line="240" w:lineRule="auto" w:before="10"/>
        <w:rPr>
          <w:rFonts w:ascii="黑体" w:hAnsi="黑体" w:cs="黑体" w:eastAsia="黑体"/>
          <w:sz w:val="12"/>
          <w:szCs w:val="12"/>
        </w:rPr>
      </w:pPr>
    </w:p>
    <w:p>
      <w:pPr>
        <w:spacing w:line="364" w:lineRule="exact"/>
        <w:ind w:left="1912" w:right="0" w:firstLine="0"/>
        <w:rPr>
          <w:rFonts w:ascii="黑体" w:hAnsi="黑体" w:cs="黑体" w:eastAsia="黑体"/>
          <w:sz w:val="20"/>
          <w:szCs w:val="20"/>
        </w:rPr>
      </w:pPr>
      <w:r>
        <w:rPr>
          <w:rFonts w:ascii="黑体" w:hAnsi="黑体" w:cs="黑体" w:eastAsia="黑体"/>
          <w:position w:val="-6"/>
          <w:sz w:val="20"/>
          <w:szCs w:val="20"/>
        </w:rPr>
        <w:drawing>
          <wp:inline distT="0" distB="0" distL="0" distR="0">
            <wp:extent cx="3859783" cy="231648"/>
            <wp:effectExtent l="0" t="0" r="0" b="0"/>
            <wp:docPr id="79" name="image45.png" descr=""/>
            <wp:cNvGraphicFramePr>
              <a:graphicFrameLocks noChangeAspect="1"/>
            </wp:cNvGraphicFramePr>
            <a:graphic>
              <a:graphicData uri="http://schemas.openxmlformats.org/drawingml/2006/picture">
                <pic:pic>
                  <pic:nvPicPr>
                    <pic:cNvPr id="80" name="image45.png"/>
                    <pic:cNvPicPr/>
                  </pic:nvPicPr>
                  <pic:blipFill>
                    <a:blip r:embed="rId134" cstate="print"/>
                    <a:stretch>
                      <a:fillRect/>
                    </a:stretch>
                  </pic:blipFill>
                  <pic:spPr>
                    <a:xfrm>
                      <a:off x="0" y="0"/>
                      <a:ext cx="3859783" cy="231648"/>
                    </a:xfrm>
                    <a:prstGeom prst="rect">
                      <a:avLst/>
                    </a:prstGeom>
                  </pic:spPr>
                </pic:pic>
              </a:graphicData>
            </a:graphic>
          </wp:inline>
        </w:drawing>
      </w:r>
      <w:r>
        <w:rPr>
          <w:rFonts w:ascii="黑体" w:hAnsi="黑体" w:cs="黑体" w:eastAsia="黑体"/>
          <w:position w:val="-6"/>
          <w:sz w:val="20"/>
          <w:szCs w:val="20"/>
        </w:rPr>
      </w:r>
    </w:p>
    <w:p>
      <w:pPr>
        <w:spacing w:line="240" w:lineRule="auto" w:before="7"/>
        <w:rPr>
          <w:rFonts w:ascii="黑体" w:hAnsi="黑体" w:cs="黑体" w:eastAsia="黑体"/>
          <w:sz w:val="5"/>
          <w:szCs w:val="5"/>
        </w:rPr>
      </w:pPr>
    </w:p>
    <w:p>
      <w:pPr>
        <w:pStyle w:val="BodyText"/>
        <w:spacing w:line="240" w:lineRule="auto" w:before="14"/>
        <w:ind w:left="2272" w:right="0" w:firstLine="0"/>
        <w:jc w:val="left"/>
        <w:rPr>
          <w:rFonts w:ascii="楷体" w:hAnsi="楷体" w:cs="楷体" w:eastAsia="楷体"/>
        </w:rPr>
      </w:pPr>
      <w:bookmarkStart w:name="_bookmark29" w:id="30"/>
      <w:bookmarkEnd w:id="30"/>
      <w:r>
        <w:rPr/>
      </w:r>
      <w:r>
        <w:rPr>
          <w:rFonts w:ascii="Times New Roman" w:hAnsi="Times New Roman" w:cs="Times New Roman" w:eastAsia="Times New Roman"/>
        </w:rPr>
        <w:t>——</w:t>
      </w:r>
      <w:r>
        <w:rPr>
          <w:rFonts w:ascii="楷体" w:hAnsi="楷体" w:cs="楷体" w:eastAsia="楷体"/>
        </w:rPr>
        <w:t>论学习贯彻党的十九届六中全会精神</w:t>
      </w:r>
    </w:p>
    <w:p>
      <w:pPr>
        <w:pStyle w:val="BodyText"/>
        <w:spacing w:line="240" w:lineRule="auto" w:before="114"/>
        <w:ind w:left="412" w:right="650" w:firstLine="0"/>
        <w:jc w:val="center"/>
        <w:rPr>
          <w:rFonts w:ascii="楷体" w:hAnsi="楷体" w:cs="楷体" w:eastAsia="楷体"/>
        </w:rPr>
      </w:pPr>
      <w:r>
        <w:rPr>
          <w:rFonts w:ascii="楷体" w:hAnsi="楷体" w:cs="楷体" w:eastAsia="楷体"/>
        </w:rPr>
        <w:t>【经济日报评论员】</w:t>
      </w:r>
    </w:p>
    <w:p>
      <w:pPr>
        <w:pStyle w:val="BodyText"/>
        <w:spacing w:line="240" w:lineRule="auto" w:before="132"/>
        <w:ind w:left="702" w:right="0" w:firstLine="1639"/>
        <w:jc w:val="left"/>
        <w:rPr>
          <w:rFonts w:ascii="楷体" w:hAnsi="楷体" w:cs="楷体" w:eastAsia="楷体"/>
        </w:rPr>
      </w:pPr>
      <w:r>
        <w:rPr>
          <w:rFonts w:ascii="楷体" w:hAnsi="楷体" w:cs="楷体" w:eastAsia="楷体"/>
        </w:rPr>
        <w:t>【经济日报</w:t>
      </w:r>
      <w:r>
        <w:rPr>
          <w:rFonts w:ascii="楷体" w:hAnsi="楷体" w:cs="楷体" w:eastAsia="楷体"/>
          <w:spacing w:val="-72"/>
        </w:rPr>
        <w:t> </w:t>
      </w:r>
      <w:r>
        <w:rPr>
          <w:rFonts w:ascii="Times New Roman" w:hAnsi="Times New Roman" w:cs="Times New Roman" w:eastAsia="Times New Roman"/>
        </w:rPr>
        <w:t>2012</w:t>
      </w:r>
      <w:r>
        <w:rPr>
          <w:rFonts w:ascii="Times New Roman" w:hAnsi="Times New Roman" w:cs="Times New Roman" w:eastAsia="Times New Roman"/>
          <w:spacing w:val="2"/>
        </w:rPr>
        <w:t> </w:t>
      </w:r>
      <w:r>
        <w:rPr>
          <w:rFonts w:ascii="楷体" w:hAnsi="楷体" w:cs="楷体" w:eastAsia="楷体"/>
        </w:rPr>
        <w:t>年</w:t>
      </w:r>
      <w:r>
        <w:rPr>
          <w:rFonts w:ascii="楷体" w:hAnsi="楷体" w:cs="楷体" w:eastAsia="楷体"/>
          <w:spacing w:val="-72"/>
        </w:rPr>
        <w:t> </w:t>
      </w:r>
      <w:r>
        <w:rPr>
          <w:rFonts w:ascii="Times New Roman" w:hAnsi="Times New Roman" w:cs="Times New Roman" w:eastAsia="Times New Roman"/>
        </w:rPr>
        <w:t>11</w:t>
      </w:r>
      <w:r>
        <w:rPr>
          <w:rFonts w:ascii="Times New Roman" w:hAnsi="Times New Roman" w:cs="Times New Roman" w:eastAsia="Times New Roman"/>
          <w:spacing w:val="1"/>
        </w:rPr>
        <w:t> </w:t>
      </w:r>
      <w:r>
        <w:rPr>
          <w:rFonts w:ascii="楷体" w:hAnsi="楷体" w:cs="楷体" w:eastAsia="楷体"/>
        </w:rPr>
        <w:t>月</w:t>
      </w:r>
      <w:r>
        <w:rPr>
          <w:rFonts w:ascii="楷体" w:hAnsi="楷体" w:cs="楷体" w:eastAsia="楷体"/>
          <w:spacing w:val="-72"/>
        </w:rPr>
        <w:t> </w:t>
      </w:r>
      <w:r>
        <w:rPr>
          <w:rFonts w:ascii="Times New Roman" w:hAnsi="Times New Roman" w:cs="Times New Roman" w:eastAsia="Times New Roman"/>
        </w:rPr>
        <w:t>12</w:t>
      </w:r>
      <w:r>
        <w:rPr>
          <w:rFonts w:ascii="Times New Roman" w:hAnsi="Times New Roman" w:cs="Times New Roman" w:eastAsia="Times New Roman"/>
          <w:spacing w:val="-1"/>
        </w:rPr>
        <w:t> </w:t>
      </w:r>
      <w:r>
        <w:rPr>
          <w:rFonts w:ascii="楷体" w:hAnsi="楷体" w:cs="楷体" w:eastAsia="楷体"/>
        </w:rPr>
        <w:t>日第</w:t>
      </w:r>
      <w:r>
        <w:rPr>
          <w:rFonts w:ascii="楷体" w:hAnsi="楷体" w:cs="楷体" w:eastAsia="楷体"/>
          <w:spacing w:val="-70"/>
        </w:rPr>
        <w:t> </w:t>
      </w:r>
      <w:r>
        <w:rPr>
          <w:rFonts w:ascii="Times New Roman" w:hAnsi="Times New Roman" w:cs="Times New Roman" w:eastAsia="Times New Roman"/>
        </w:rPr>
        <w:t>3</w:t>
      </w:r>
      <w:r>
        <w:rPr>
          <w:rFonts w:ascii="Times New Roman" w:hAnsi="Times New Roman" w:cs="Times New Roman" w:eastAsia="Times New Roman"/>
          <w:spacing w:val="-1"/>
        </w:rPr>
        <w:t> </w:t>
      </w:r>
      <w:r>
        <w:rPr>
          <w:rFonts w:ascii="楷体" w:hAnsi="楷体" w:cs="楷体" w:eastAsia="楷体"/>
        </w:rPr>
        <w:t>版】</w:t>
      </w:r>
    </w:p>
    <w:p>
      <w:pPr>
        <w:spacing w:line="240" w:lineRule="auto" w:before="1"/>
        <w:rPr>
          <w:rFonts w:ascii="楷体" w:hAnsi="楷体" w:cs="楷体" w:eastAsia="楷体"/>
          <w:sz w:val="33"/>
          <w:szCs w:val="33"/>
        </w:rPr>
      </w:pPr>
    </w:p>
    <w:p>
      <w:pPr>
        <w:pStyle w:val="BodyText"/>
        <w:spacing w:line="261" w:lineRule="auto"/>
        <w:ind w:left="143" w:right="380"/>
        <w:jc w:val="both"/>
      </w:pPr>
      <w:r>
        <w:rPr/>
        <w:t>身处世界百年未有之大变局，面对中华民族伟大复兴战略全局，适逢中</w:t>
      </w:r>
      <w:r>
        <w:rPr>
          <w:w w:val="100"/>
        </w:rPr>
        <w:t> </w:t>
      </w:r>
      <w:r>
        <w:rPr/>
        <w:t>国共产党成立一百周年，我国胜利实现第一个百年奋斗目标、全面建成小康</w:t>
      </w:r>
      <w:r>
        <w:rPr>
          <w:spacing w:val="-90"/>
        </w:rPr>
        <w:t> </w:t>
      </w:r>
      <w:r>
        <w:rPr>
          <w:spacing w:val="-90"/>
        </w:rPr>
      </w:r>
      <w:r>
        <w:rPr/>
        <w:t>社会，正在向着全面建成社会主义现代化强国的第二个百年奋斗目标迈进。</w:t>
      </w:r>
      <w:r>
        <w:rPr>
          <w:spacing w:val="-90"/>
        </w:rPr>
        <w:t> </w:t>
      </w:r>
      <w:r>
        <w:rPr>
          <w:spacing w:val="-90"/>
        </w:rPr>
      </w:r>
      <w:r>
        <w:rPr/>
        <w:t>在这样一个重大的历史关头，如何坚持唯物史观和正确党史观，从中国共产</w:t>
      </w:r>
      <w:r>
        <w:rPr>
          <w:spacing w:val="-90"/>
        </w:rPr>
        <w:t> </w:t>
      </w:r>
      <w:r>
        <w:rPr>
          <w:spacing w:val="-90"/>
        </w:rPr>
      </w:r>
      <w:r>
        <w:rPr/>
        <w:t>党的百年奋斗中看清楚过去为什么能够成功、现在为什么依然成功、未来如</w:t>
      </w:r>
      <w:r>
        <w:rPr>
          <w:spacing w:val="-90"/>
        </w:rPr>
        <w:t> </w:t>
      </w:r>
      <w:r>
        <w:rPr>
          <w:spacing w:val="-90"/>
        </w:rPr>
      </w:r>
      <w:r>
        <w:rPr/>
        <w:t>何继续成功，是摆在我们面前的一项重大任务。</w:t>
      </w:r>
    </w:p>
    <w:p>
      <w:pPr>
        <w:pStyle w:val="BodyText"/>
        <w:spacing w:line="261" w:lineRule="auto" w:before="9"/>
        <w:ind w:left="143" w:right="380"/>
        <w:jc w:val="both"/>
      </w:pPr>
      <w:r>
        <w:rPr/>
        <w:t>在万众瞩目中，党的十九届六中全会胜利闭幕了。全会全面把握党团结</w:t>
      </w:r>
      <w:r>
        <w:rPr>
          <w:w w:val="100"/>
        </w:rPr>
        <w:t> </w:t>
      </w:r>
      <w:r>
        <w:rPr/>
        <w:t>带领人民取得的伟大成就，深刻揭示中国共产党赢得历史选择的成功之道，</w:t>
      </w:r>
      <w:r>
        <w:rPr>
          <w:spacing w:val="-90"/>
        </w:rPr>
        <w:t> </w:t>
      </w:r>
      <w:r>
        <w:rPr>
          <w:spacing w:val="-90"/>
        </w:rPr>
      </w:r>
      <w:r>
        <w:rPr>
          <w:spacing w:val="-8"/>
        </w:rPr>
        <w:t>审议通过了《中共中央关于党的百年奋斗重大成就和历史经验的决议》，对全</w:t>
      </w:r>
      <w:r>
        <w:rPr>
          <w:spacing w:val="-99"/>
        </w:rPr>
        <w:t> </w:t>
      </w:r>
      <w:r>
        <w:rPr>
          <w:spacing w:val="-99"/>
        </w:rPr>
      </w:r>
      <w:r>
        <w:rPr/>
        <w:t>党统一思想、统一意志、统一行动具有重大而深远的影响，为在新时代更好</w:t>
      </w:r>
      <w:r>
        <w:rPr>
          <w:spacing w:val="-90"/>
        </w:rPr>
        <w:t> </w:t>
      </w:r>
      <w:r>
        <w:rPr>
          <w:spacing w:val="-90"/>
        </w:rPr>
      </w:r>
      <w:r>
        <w:rPr/>
        <w:t>坚持和发展中国特色社会主义、实现中华民族伟大复兴凝聚起磅礴力量，必</w:t>
      </w:r>
      <w:r>
        <w:rPr>
          <w:spacing w:val="-90"/>
        </w:rPr>
        <w:t> </w:t>
      </w:r>
      <w:r>
        <w:rPr>
          <w:spacing w:val="-90"/>
        </w:rPr>
      </w:r>
      <w:r>
        <w:rPr/>
        <w:t>将进一步推动中国共产党从胜利走向胜利、从成功走向成功。</w:t>
      </w:r>
    </w:p>
    <w:p>
      <w:pPr>
        <w:pStyle w:val="BodyText"/>
        <w:spacing w:line="259" w:lineRule="auto" w:before="9"/>
        <w:ind w:left="143" w:right="0"/>
        <w:jc w:val="left"/>
      </w:pPr>
      <w:r>
        <w:rPr>
          <w:spacing w:val="-5"/>
        </w:rPr>
        <w:t>全会充分肯定党的十九届五中全会以来中央政治局的工作。这 </w:t>
      </w:r>
      <w:r>
        <w:rPr>
          <w:rFonts w:ascii="Times New Roman" w:hAnsi="Times New Roman" w:cs="Times New Roman" w:eastAsia="Times New Roman"/>
        </w:rPr>
        <w:t>13</w:t>
      </w:r>
      <w:r>
        <w:rPr>
          <w:rFonts w:ascii="Times New Roman" w:hAnsi="Times New Roman" w:cs="Times New Roman" w:eastAsia="Times New Roman"/>
          <w:spacing w:val="-24"/>
        </w:rPr>
        <w:t> </w:t>
      </w:r>
      <w:r>
        <w:rPr/>
        <w:t>个月里，</w:t>
      </w:r>
      <w:r>
        <w:rPr>
          <w:w w:val="100"/>
        </w:rPr>
        <w:t> </w:t>
      </w:r>
      <w:r>
        <w:rPr/>
        <w:t>以习近平同志为核心的党中央，以伟大的历史主动精神、巨大的政治勇气、</w:t>
      </w:r>
      <w:r>
        <w:rPr>
          <w:spacing w:val="-87"/>
        </w:rPr>
        <w:t> </w:t>
      </w:r>
      <w:r>
        <w:rPr>
          <w:spacing w:val="-87"/>
        </w:rPr>
      </w:r>
      <w:r>
        <w:rPr/>
        <w:t>强烈的责任担当，统筹国内国际两个大局，统筹疫情防控和经济社会发展，</w:t>
      </w:r>
      <w:r>
        <w:rPr>
          <w:spacing w:val="-90"/>
        </w:rPr>
        <w:t> </w:t>
      </w:r>
      <w:r>
        <w:rPr>
          <w:spacing w:val="-90"/>
        </w:rPr>
      </w:r>
      <w:r>
        <w:rPr>
          <w:spacing w:val="-8"/>
        </w:rPr>
        <w:t>统筹发展和安全，统揽伟大斗争、伟大工程、伟大事业、伟大梦想，坚持稳中</w:t>
      </w:r>
      <w:r>
        <w:rPr>
          <w:spacing w:val="-93"/>
        </w:rPr>
        <w:t> </w:t>
      </w:r>
      <w:r>
        <w:rPr>
          <w:spacing w:val="-93"/>
        </w:rPr>
      </w:r>
      <w:r>
        <w:rPr/>
        <w:t>求进工作总基调，出台一系列重大方针政策，推出一系列重大举措，推进一</w:t>
      </w:r>
      <w:r>
        <w:rPr>
          <w:spacing w:val="-90"/>
        </w:rPr>
        <w:t> </w:t>
      </w:r>
      <w:r>
        <w:rPr>
          <w:spacing w:val="-90"/>
        </w:rPr>
      </w:r>
      <w:r>
        <w:rPr/>
        <w:t>系列重大工作，战胜一系列重大风险挑战，推动党和国家事业取得了新的重</w:t>
      </w:r>
      <w:r>
        <w:rPr>
          <w:spacing w:val="-90"/>
        </w:rPr>
        <w:t> </w:t>
      </w:r>
      <w:r>
        <w:rPr>
          <w:spacing w:val="-90"/>
        </w:rPr>
      </w:r>
      <w:r>
        <w:rPr/>
        <w:t>大成就，中华民族复兴伟业抵达了新的历史高度。</w:t>
      </w:r>
    </w:p>
    <w:p>
      <w:pPr>
        <w:pStyle w:val="BodyText"/>
        <w:spacing w:line="261" w:lineRule="auto" w:before="9"/>
        <w:ind w:left="143" w:right="380"/>
        <w:jc w:val="both"/>
      </w:pPr>
      <w:r>
        <w:rPr/>
        <w:t>实现中华民族伟大复兴，是中国共产党团结带领中国人民进行的一切奋</w:t>
      </w:r>
      <w:r>
        <w:rPr>
          <w:w w:val="100"/>
        </w:rPr>
        <w:t> </w:t>
      </w:r>
      <w:r>
        <w:rPr>
          <w:spacing w:val="-8"/>
        </w:rPr>
        <w:t>斗、一切牺牲、一切创造的主题。我们清晰看到，从建党的开天辟地，到新中</w:t>
      </w:r>
      <w:r>
        <w:rPr>
          <w:spacing w:val="-94"/>
        </w:rPr>
        <w:t> </w:t>
      </w:r>
      <w:r>
        <w:rPr>
          <w:spacing w:val="-94"/>
        </w:rPr>
      </w:r>
      <w:r>
        <w:rPr/>
        <w:t>国成立的改天换地，从改革开放的翻天覆地，到党的十八大以来取得的全方</w:t>
      </w:r>
    </w:p>
    <w:p>
      <w:pPr>
        <w:spacing w:line="240" w:lineRule="auto" w:before="10"/>
        <w:rPr>
          <w:rFonts w:ascii="宋体" w:hAnsi="宋体" w:cs="宋体" w:eastAsia="宋体"/>
          <w:sz w:val="26"/>
          <w:szCs w:val="26"/>
        </w:rPr>
      </w:pPr>
    </w:p>
    <w:p>
      <w:pPr>
        <w:spacing w:before="69"/>
        <w:ind w:left="412" w:right="650"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92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132"/>
          <w:footerReference w:type="default" r:id="rId133"/>
          <w:pgSz w:w="11910" w:h="16840"/>
          <w:pgMar w:header="0" w:footer="0" w:top="1060" w:bottom="280" w:left="1160" w:right="920"/>
        </w:sectPr>
      </w:pPr>
    </w:p>
    <w:p>
      <w:pPr>
        <w:spacing w:line="235" w:lineRule="exact" w:before="24"/>
        <w:ind w:left="130" w:right="130" w:firstLine="0"/>
        <w:jc w:val="center"/>
        <w:rPr>
          <w:rFonts w:ascii="宋体" w:hAnsi="宋体" w:cs="宋体" w:eastAsia="宋体"/>
          <w:sz w:val="18"/>
          <w:szCs w:val="18"/>
        </w:rPr>
      </w:pPr>
      <w:r>
        <w:rPr>
          <w:rFonts w:ascii="宋体" w:hAnsi="宋体" w:cs="宋体" w:eastAsia="宋体"/>
          <w:sz w:val="18"/>
          <w:szCs w:val="18"/>
        </w:rPr>
        <w:t>赢得历史选择的中国共产党必定继续成功</w:t>
      </w:r>
    </w:p>
    <w:p>
      <w:pPr>
        <w:spacing w:line="251" w:lineRule="exact" w:before="0"/>
        <w:ind w:left="130" w:right="130" w:firstLine="0"/>
        <w:jc w:val="center"/>
        <w:rPr>
          <w:rFonts w:ascii="宋体" w:hAnsi="宋体" w:cs="宋体" w:eastAsia="宋体"/>
          <w:sz w:val="18"/>
          <w:szCs w:val="18"/>
        </w:rPr>
      </w:pPr>
      <w:r>
        <w:rPr>
          <w:rFonts w:ascii="等线" w:hAnsi="等线" w:cs="等线" w:eastAsia="等线"/>
          <w:sz w:val="18"/>
          <w:szCs w:val="18"/>
        </w:rPr>
        <w:t>——</w:t>
      </w:r>
      <w:r>
        <w:rPr>
          <w:rFonts w:ascii="宋体" w:hAnsi="宋体" w:cs="宋体" w:eastAsia="宋体"/>
          <w:sz w:val="18"/>
          <w:szCs w:val="18"/>
        </w:rPr>
        <w:t>论学习贯彻党的十九届六中全会精神</w:t>
      </w:r>
    </w:p>
    <w:p>
      <w:pPr>
        <w:spacing w:line="235" w:lineRule="exact" w:before="0"/>
        <w:ind w:left="130" w:right="130" w:firstLine="0"/>
        <w:jc w:val="center"/>
        <w:rPr>
          <w:rFonts w:ascii="宋体" w:hAnsi="宋体" w:cs="宋体" w:eastAsia="宋体"/>
          <w:sz w:val="18"/>
          <w:szCs w:val="18"/>
        </w:rPr>
      </w:pPr>
      <w:r>
        <w:rPr>
          <w:rFonts w:ascii="宋体" w:hAnsi="宋体" w:cs="宋体" w:eastAsia="宋体"/>
          <w:sz w:val="18"/>
          <w:szCs w:val="18"/>
        </w:rPr>
        <w:t>【经济日报评论员】</w:t>
      </w:r>
    </w:p>
    <w:p>
      <w:pPr>
        <w:spacing w:before="2"/>
        <w:ind w:left="130" w:right="130" w:firstLine="0"/>
        <w:jc w:val="center"/>
        <w:rPr>
          <w:rFonts w:ascii="宋体" w:hAnsi="宋体" w:cs="宋体" w:eastAsia="宋体"/>
          <w:sz w:val="18"/>
          <w:szCs w:val="18"/>
        </w:rPr>
      </w:pPr>
      <w:r>
        <w:rPr>
          <w:rFonts w:ascii="宋体" w:hAnsi="宋体" w:cs="宋体" w:eastAsia="宋体"/>
          <w:sz w:val="18"/>
          <w:szCs w:val="18"/>
        </w:rPr>
        <w:t>【经济日报</w:t>
      </w:r>
      <w:r>
        <w:rPr>
          <w:rFonts w:ascii="宋体" w:hAnsi="宋体" w:cs="宋体" w:eastAsia="宋体"/>
          <w:spacing w:val="-46"/>
          <w:sz w:val="18"/>
          <w:szCs w:val="18"/>
        </w:rPr>
        <w:t> </w:t>
      </w:r>
      <w:r>
        <w:rPr>
          <w:rFonts w:ascii="等线" w:hAnsi="等线" w:cs="等线" w:eastAsia="等线"/>
          <w:sz w:val="18"/>
          <w:szCs w:val="18"/>
        </w:rPr>
        <w:t>2012</w:t>
      </w:r>
      <w:r>
        <w:rPr>
          <w:rFonts w:ascii="等线" w:hAnsi="等线" w:cs="等线" w:eastAsia="等线"/>
          <w:spacing w:val="-6"/>
          <w:sz w:val="18"/>
          <w:szCs w:val="18"/>
        </w:rPr>
        <w:t> </w:t>
      </w:r>
      <w:r>
        <w:rPr>
          <w:rFonts w:ascii="宋体" w:hAnsi="宋体" w:cs="宋体" w:eastAsia="宋体"/>
          <w:sz w:val="18"/>
          <w:szCs w:val="18"/>
        </w:rPr>
        <w:t>年</w:t>
      </w:r>
      <w:r>
        <w:rPr>
          <w:rFonts w:ascii="宋体" w:hAnsi="宋体" w:cs="宋体" w:eastAsia="宋体"/>
          <w:spacing w:val="-46"/>
          <w:sz w:val="18"/>
          <w:szCs w:val="18"/>
        </w:rPr>
        <w:t> </w:t>
      </w:r>
      <w:r>
        <w:rPr>
          <w:rFonts w:ascii="等线" w:hAnsi="等线" w:cs="等线" w:eastAsia="等线"/>
          <w:sz w:val="18"/>
          <w:szCs w:val="18"/>
        </w:rPr>
        <w:t>11</w:t>
      </w:r>
      <w:r>
        <w:rPr>
          <w:rFonts w:ascii="等线" w:hAnsi="等线" w:cs="等线" w:eastAsia="等线"/>
          <w:spacing w:val="-4"/>
          <w:sz w:val="18"/>
          <w:szCs w:val="18"/>
        </w:rPr>
        <w:t> </w:t>
      </w:r>
      <w:r>
        <w:rPr>
          <w:rFonts w:ascii="宋体" w:hAnsi="宋体" w:cs="宋体" w:eastAsia="宋体"/>
          <w:sz w:val="18"/>
          <w:szCs w:val="18"/>
        </w:rPr>
        <w:t>月</w:t>
      </w:r>
      <w:r>
        <w:rPr>
          <w:rFonts w:ascii="宋体" w:hAnsi="宋体" w:cs="宋体" w:eastAsia="宋体"/>
          <w:spacing w:val="-48"/>
          <w:sz w:val="18"/>
          <w:szCs w:val="18"/>
        </w:rPr>
        <w:t> </w:t>
      </w:r>
      <w:r>
        <w:rPr>
          <w:rFonts w:ascii="等线" w:hAnsi="等线" w:cs="等线" w:eastAsia="等线"/>
          <w:sz w:val="18"/>
          <w:szCs w:val="18"/>
        </w:rPr>
        <w:t>12</w:t>
      </w:r>
      <w:r>
        <w:rPr>
          <w:rFonts w:ascii="等线" w:hAnsi="等线" w:cs="等线" w:eastAsia="等线"/>
          <w:spacing w:val="-6"/>
          <w:sz w:val="18"/>
          <w:szCs w:val="18"/>
        </w:rPr>
        <w:t> </w:t>
      </w:r>
      <w:r>
        <w:rPr>
          <w:rFonts w:ascii="宋体" w:hAnsi="宋体" w:cs="宋体" w:eastAsia="宋体"/>
          <w:sz w:val="18"/>
          <w:szCs w:val="18"/>
        </w:rPr>
        <w:t>日第</w:t>
      </w:r>
      <w:r>
        <w:rPr>
          <w:rFonts w:ascii="宋体" w:hAnsi="宋体" w:cs="宋体" w:eastAsia="宋体"/>
          <w:spacing w:val="-46"/>
          <w:sz w:val="18"/>
          <w:szCs w:val="18"/>
        </w:rPr>
        <w:t> </w:t>
      </w:r>
      <w:r>
        <w:rPr>
          <w:rFonts w:ascii="等线" w:hAnsi="等线" w:cs="等线" w:eastAsia="等线"/>
          <w:sz w:val="18"/>
          <w:szCs w:val="18"/>
        </w:rPr>
        <w:t>3</w:t>
      </w:r>
      <w:r>
        <w:rPr>
          <w:rFonts w:ascii="等线" w:hAnsi="等线" w:cs="等线" w:eastAsia="等线"/>
          <w:spacing w:val="-4"/>
          <w:sz w:val="18"/>
          <w:szCs w:val="18"/>
        </w:rPr>
        <w:t> </w:t>
      </w:r>
      <w:r>
        <w:rPr>
          <w:rFonts w:ascii="宋体" w:hAnsi="宋体" w:cs="宋体" w:eastAsia="宋体"/>
          <w:sz w:val="18"/>
          <w:szCs w:val="18"/>
        </w:rPr>
        <w:t>版】</w:t>
      </w:r>
    </w:p>
    <w:p>
      <w:pPr>
        <w:spacing w:line="240" w:lineRule="auto" w:before="8"/>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pStyle w:val="BodyText"/>
        <w:spacing w:line="256" w:lineRule="auto"/>
        <w:ind w:left="143" w:right="137" w:firstLine="0"/>
        <w:jc w:val="both"/>
      </w:pPr>
      <w:r>
        <w:rPr/>
        <w:t>位历史成就，中国社会面貌发生彻底变化，社会主义中国巍然屹立于世界东</w:t>
      </w:r>
      <w:r>
        <w:rPr>
          <w:spacing w:val="-90"/>
        </w:rPr>
        <w:t> </w:t>
      </w:r>
      <w:r>
        <w:rPr>
          <w:spacing w:val="-90"/>
        </w:rPr>
      </w:r>
      <w:r>
        <w:rPr/>
        <w:t>方；从弱小到强大，从最初的</w:t>
      </w:r>
      <w:r>
        <w:rPr>
          <w:spacing w:val="-58"/>
        </w:rPr>
        <w:t> </w:t>
      </w:r>
      <w:r>
        <w:rPr>
          <w:rFonts w:ascii="Times New Roman" w:hAnsi="Times New Roman" w:cs="Times New Roman" w:eastAsia="Times New Roman"/>
        </w:rPr>
        <w:t>50</w:t>
      </w:r>
      <w:r>
        <w:rPr>
          <w:rFonts w:ascii="Times New Roman" w:hAnsi="Times New Roman" w:cs="Times New Roman" w:eastAsia="Times New Roman"/>
          <w:spacing w:val="15"/>
        </w:rPr>
        <w:t> </w:t>
      </w:r>
      <w:r>
        <w:rPr/>
        <w:t>多名党员到今天拥有</w:t>
      </w:r>
      <w:r>
        <w:rPr>
          <w:spacing w:val="-58"/>
        </w:rPr>
        <w:t> </w:t>
      </w:r>
      <w:r>
        <w:rPr>
          <w:rFonts w:ascii="Times New Roman" w:hAnsi="Times New Roman" w:cs="Times New Roman" w:eastAsia="Times New Roman"/>
        </w:rPr>
        <w:t>9500</w:t>
      </w:r>
      <w:r>
        <w:rPr>
          <w:rFonts w:ascii="Times New Roman" w:hAnsi="Times New Roman" w:cs="Times New Roman" w:eastAsia="Times New Roman"/>
          <w:spacing w:val="15"/>
        </w:rPr>
        <w:t> </w:t>
      </w:r>
      <w:r>
        <w:rPr/>
        <w:t>多万名党员，中</w:t>
      </w:r>
      <w:r>
        <w:rPr>
          <w:w w:val="100"/>
        </w:rPr>
        <w:t> </w:t>
      </w:r>
      <w:r>
        <w:rPr/>
        <w:t>国共产党一步步穿越历史的长廊，发展成为世界第一大执政党。实践已充分</w:t>
      </w:r>
      <w:r>
        <w:rPr>
          <w:spacing w:val="-90"/>
        </w:rPr>
        <w:t> </w:t>
      </w:r>
      <w:r>
        <w:rPr>
          <w:spacing w:val="-90"/>
        </w:rPr>
      </w:r>
      <w:r>
        <w:rPr/>
        <w:t>证明，中国共产党的领导是中国历史和中国人民的选择。</w:t>
      </w:r>
    </w:p>
    <w:p>
      <w:pPr>
        <w:pStyle w:val="BodyText"/>
        <w:spacing w:line="259" w:lineRule="auto" w:before="12"/>
        <w:ind w:left="143" w:right="141"/>
        <w:jc w:val="both"/>
      </w:pPr>
      <w:r>
        <w:rPr>
          <w:spacing w:val="-8"/>
        </w:rPr>
        <w:t>我们深刻发现，坚持党的领导、坚持人民至上、坚持理论创新、坚持独立</w:t>
      </w:r>
      <w:r>
        <w:rPr>
          <w:w w:val="100"/>
        </w:rPr>
        <w:t> </w:t>
      </w:r>
      <w:r>
        <w:rPr>
          <w:spacing w:val="-8"/>
        </w:rPr>
        <w:t>自主、坚持中国道路、坚持胸怀天下、坚持开拓创新、坚持敢于斗争、坚持统</w:t>
      </w:r>
      <w:r>
        <w:rPr>
          <w:spacing w:val="-94"/>
        </w:rPr>
        <w:t> </w:t>
      </w:r>
      <w:r>
        <w:rPr>
          <w:spacing w:val="-94"/>
        </w:rPr>
      </w:r>
      <w:r>
        <w:rPr/>
        <w:t>一战线、坚持自我革命，是一切成就的根源，是党和人民共同创造的宝贵经</w:t>
      </w:r>
      <w:r>
        <w:rPr>
          <w:spacing w:val="-90"/>
        </w:rPr>
        <w:t> </w:t>
      </w:r>
      <w:r>
        <w:rPr>
          <w:spacing w:val="-90"/>
        </w:rPr>
      </w:r>
      <w:r>
        <w:rPr/>
        <w:t>验。从领导核心到立场宗旨，从理论指导到道路自信，从战略支撑到力量来</w:t>
      </w:r>
      <w:r>
        <w:rPr>
          <w:spacing w:val="-87"/>
        </w:rPr>
        <w:t> </w:t>
      </w:r>
      <w:r>
        <w:rPr>
          <w:spacing w:val="-87"/>
        </w:rPr>
      </w:r>
      <w:r>
        <w:rPr/>
        <w:t>源，从革命品格到优良传统</w:t>
      </w:r>
      <w:r>
        <w:rPr>
          <w:rFonts w:ascii="Times New Roman" w:hAnsi="Times New Roman" w:cs="Times New Roman" w:eastAsia="Times New Roman"/>
        </w:rPr>
        <w:t>……</w:t>
      </w:r>
      <w:r>
        <w:rPr/>
        <w:t>这些历史经验，凝结着鲜血和汗水，浸透着</w:t>
      </w:r>
      <w:r>
        <w:rPr>
          <w:spacing w:val="-86"/>
        </w:rPr>
        <w:t> </w:t>
      </w:r>
      <w:r>
        <w:rPr>
          <w:spacing w:val="-86"/>
        </w:rPr>
      </w:r>
      <w:r>
        <w:rPr/>
        <w:t>奋斗和拼搏，充满着智慧和勇毅；这些历史经验，进一步深化了对共产党执</w:t>
      </w:r>
      <w:r>
        <w:rPr>
          <w:spacing w:val="-90"/>
        </w:rPr>
        <w:t> </w:t>
      </w:r>
      <w:r>
        <w:rPr>
          <w:spacing w:val="-90"/>
        </w:rPr>
      </w:r>
      <w:r>
        <w:rPr/>
        <w:t>政规律、社会主义建设规律、人类社会发展规律的认识与把握。</w:t>
      </w:r>
    </w:p>
    <w:p>
      <w:pPr>
        <w:pStyle w:val="BodyText"/>
        <w:spacing w:line="261" w:lineRule="auto" w:before="12"/>
        <w:ind w:left="143" w:right="140"/>
        <w:jc w:val="both"/>
      </w:pPr>
      <w:r>
        <w:rPr/>
        <w:t>历史长河奔腾不息。实现中国式现代化，是前所未有的壮举，不可能一</w:t>
      </w:r>
      <w:r>
        <w:rPr>
          <w:w w:val="100"/>
        </w:rPr>
        <w:t> </w:t>
      </w:r>
      <w:r>
        <w:rPr/>
        <w:t>蹴而就；实现中华民族伟大复兴，是无比壮阔的征程，必然充满艰难险阻和</w:t>
      </w:r>
      <w:r>
        <w:rPr>
          <w:spacing w:val="-90"/>
        </w:rPr>
        <w:t> </w:t>
      </w:r>
      <w:r>
        <w:rPr>
          <w:spacing w:val="-90"/>
        </w:rPr>
      </w:r>
      <w:r>
        <w:rPr/>
        <w:t>风险挑战。但是，我们有历经百年奋斗特别是党的十八大以来砥砺奋进取得</w:t>
      </w:r>
      <w:r>
        <w:rPr>
          <w:spacing w:val="-90"/>
        </w:rPr>
        <w:t> </w:t>
      </w:r>
      <w:r>
        <w:rPr>
          <w:spacing w:val="-90"/>
        </w:rPr>
      </w:r>
      <w:r>
        <w:rPr/>
        <w:t>的深厚积淀，有以习近平同志为核心的党中央坚强领导，有亿万人民群众的</w:t>
      </w:r>
      <w:r>
        <w:rPr>
          <w:spacing w:val="-90"/>
        </w:rPr>
        <w:t> </w:t>
      </w:r>
      <w:r>
        <w:rPr>
          <w:spacing w:val="-90"/>
        </w:rPr>
      </w:r>
      <w:r>
        <w:rPr/>
        <w:t>齐心协力，这是开创未来的信心所在。我们有经历艰辛、在饱经风雨的长期</w:t>
      </w:r>
      <w:r>
        <w:rPr>
          <w:spacing w:val="-87"/>
        </w:rPr>
        <w:t> </w:t>
      </w:r>
      <w:r>
        <w:rPr>
          <w:spacing w:val="-87"/>
        </w:rPr>
      </w:r>
      <w:r>
        <w:rPr/>
        <w:t>摸索中积累下来的宝贵经验，这是续写辉煌的动力源泉。</w:t>
      </w:r>
    </w:p>
    <w:p>
      <w:pPr>
        <w:pStyle w:val="BodyText"/>
        <w:spacing w:line="259" w:lineRule="auto" w:before="9"/>
        <w:ind w:left="143" w:right="141"/>
        <w:jc w:val="both"/>
      </w:pPr>
      <w:r>
        <w:rPr>
          <w:spacing w:val="-9"/>
        </w:rPr>
        <w:t>时代是出卷人，我们是答卷人，人民是阅卷人。过去 </w:t>
      </w:r>
      <w:r>
        <w:rPr>
          <w:rFonts w:ascii="Times New Roman" w:hAnsi="Times New Roman" w:cs="Times New Roman" w:eastAsia="Times New Roman"/>
        </w:rPr>
        <w:t>100</w:t>
      </w:r>
      <w:r>
        <w:rPr>
          <w:rFonts w:ascii="Times New Roman" w:hAnsi="Times New Roman" w:cs="Times New Roman" w:eastAsia="Times New Roman"/>
          <w:spacing w:val="-24"/>
        </w:rPr>
        <w:t> </w:t>
      </w:r>
      <w:r>
        <w:rPr>
          <w:spacing w:val="-9"/>
        </w:rPr>
        <w:t>年，党向人民、</w:t>
      </w:r>
      <w:r>
        <w:rPr>
          <w:w w:val="100"/>
        </w:rPr>
        <w:t> </w:t>
      </w:r>
      <w:r>
        <w:rPr>
          <w:spacing w:val="-8"/>
        </w:rPr>
        <w:t>向历史交出了一份优异的答卷。现在，立足新发展阶段、贯彻新发展理念、构</w:t>
      </w:r>
      <w:r>
        <w:rPr>
          <w:spacing w:val="-98"/>
        </w:rPr>
        <w:t> </w:t>
      </w:r>
      <w:r>
        <w:rPr>
          <w:spacing w:val="-98"/>
        </w:rPr>
      </w:r>
      <w:r>
        <w:rPr/>
        <w:t>建新发展格局、推动高质量发展，时代的考题已经列出，我们这一代人的答</w:t>
      </w:r>
      <w:r>
        <w:rPr>
          <w:spacing w:val="-90"/>
        </w:rPr>
        <w:t> </w:t>
      </w:r>
      <w:r>
        <w:rPr>
          <w:spacing w:val="-90"/>
        </w:rPr>
      </w:r>
      <w:r>
        <w:rPr>
          <w:spacing w:val="-8"/>
        </w:rPr>
        <w:t>卷正在写就。知重负重、攻坚克难，迎着困难上、顶住压力拼，练就斗争的真</w:t>
      </w:r>
      <w:r>
        <w:rPr>
          <w:spacing w:val="-95"/>
        </w:rPr>
        <w:t> </w:t>
      </w:r>
      <w:r>
        <w:rPr>
          <w:spacing w:val="-95"/>
        </w:rPr>
      </w:r>
      <w:r>
        <w:rPr>
          <w:spacing w:val="-8"/>
        </w:rPr>
        <w:t>本领、真功夫，运用好历史的经验，拿出一往无前的干劲，就没有任何力量能</w:t>
      </w:r>
      <w:r>
        <w:rPr>
          <w:spacing w:val="-100"/>
        </w:rPr>
        <w:t> </w:t>
      </w:r>
      <w:r>
        <w:rPr>
          <w:spacing w:val="-100"/>
        </w:rPr>
      </w:r>
      <w:r>
        <w:rPr/>
        <w:t>够阻挡追梦的脚步。</w:t>
      </w:r>
    </w:p>
    <w:p>
      <w:pPr>
        <w:pStyle w:val="BodyText"/>
        <w:spacing w:line="261" w:lineRule="auto" w:before="12"/>
        <w:ind w:left="143" w:right="140"/>
        <w:jc w:val="both"/>
      </w:pPr>
      <w:r>
        <w:rPr/>
        <w:t>时间属于奋进者！历史属于奋进者！未来属于自强者！赢得历史选择的</w:t>
      </w:r>
      <w:r>
        <w:rPr>
          <w:w w:val="100"/>
        </w:rPr>
        <w:t> </w:t>
      </w:r>
      <w:r>
        <w:rPr/>
        <w:t>中国共产党必定继续成功！</w:t>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5"/>
        <w:rPr>
          <w:rFonts w:ascii="宋体" w:hAnsi="宋体" w:cs="宋体" w:eastAsia="宋体"/>
          <w:sz w:val="19"/>
          <w:szCs w:val="19"/>
        </w:rPr>
      </w:pPr>
    </w:p>
    <w:p>
      <w:pPr>
        <w:spacing w:before="69"/>
        <w:ind w:left="130" w:right="130"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93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135"/>
          <w:footerReference w:type="default" r:id="rId136"/>
          <w:pgSz w:w="11910" w:h="16840"/>
          <w:pgMar w:header="0" w:footer="0" w:top="1060" w:bottom="280" w:left="1160" w:right="1160"/>
        </w:sectPr>
      </w:pPr>
    </w:p>
    <w:p>
      <w:pPr>
        <w:spacing w:before="26"/>
        <w:ind w:left="130" w:right="130"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21"/>
          <w:szCs w:val="21"/>
        </w:rPr>
      </w:pPr>
    </w:p>
    <w:p>
      <w:pPr>
        <w:spacing w:line="364" w:lineRule="exact"/>
        <w:ind w:left="2248" w:right="0" w:firstLine="0"/>
        <w:rPr>
          <w:rFonts w:ascii="宋体" w:hAnsi="宋体" w:cs="宋体" w:eastAsia="宋体"/>
          <w:sz w:val="20"/>
          <w:szCs w:val="20"/>
        </w:rPr>
      </w:pPr>
      <w:r>
        <w:rPr>
          <w:rFonts w:ascii="宋体" w:hAnsi="宋体" w:cs="宋体" w:eastAsia="宋体"/>
          <w:position w:val="-6"/>
          <w:sz w:val="20"/>
          <w:szCs w:val="20"/>
        </w:rPr>
        <w:pict>
          <v:group style="width:263.2pt;height:18.25pt;mso-position-horizontal-relative:char;mso-position-vertical-relative:line" coordorigin="0,0" coordsize="5264,365">
            <v:shape style="position:absolute;left:0;top:0;width:3839;height:365" type="#_x0000_t75" stroked="false">
              <v:imagedata r:id="rId139" o:title=""/>
            </v:shape>
            <v:shape style="position:absolute;left:3661;top:0;width:1603;height:365" type="#_x0000_t75" stroked="false">
              <v:imagedata r:id="rId140" o:title=""/>
            </v:shape>
            <v:shape style="position:absolute;left:3519;top:22;width:142;height:320" type="#_x0000_t202" filled="false" stroked="false">
              <v:textbox inset="0,0,0,0">
                <w:txbxContent>
                  <w:p>
                    <w:pPr>
                      <w:spacing w:line="319" w:lineRule="exact" w:before="0"/>
                      <w:ind w:left="0" w:right="0" w:firstLine="0"/>
                      <w:jc w:val="left"/>
                      <w:rPr>
                        <w:rFonts w:ascii="Times New Roman" w:hAnsi="Times New Roman" w:cs="Times New Roman" w:eastAsia="Times New Roman"/>
                        <w:sz w:val="32"/>
                        <w:szCs w:val="32"/>
                      </w:rPr>
                    </w:pPr>
                    <w:bookmarkStart w:name="_bookmark30" w:id="31"/>
                    <w:bookmarkEnd w:id="31"/>
                    <w:r>
                      <w:rPr/>
                    </w:r>
                    <w:r>
                      <w:rPr>
                        <w:rFonts w:ascii="Times New Roman" w:hAnsi="Times New Roman" w:cs="Times New Roman" w:eastAsia="Times New Roman"/>
                        <w:w w:val="99"/>
                        <w:sz w:val="32"/>
                        <w:szCs w:val="32"/>
                      </w:rPr>
                      <w:t>“</w:t>
                    </w:r>
                    <w:r>
                      <w:rPr>
                        <w:rFonts w:ascii="Times New Roman" w:hAnsi="Times New Roman" w:cs="Times New Roman" w:eastAsia="Times New Roman"/>
                        <w:sz w:val="32"/>
                        <w:szCs w:val="32"/>
                      </w:rPr>
                    </w:r>
                  </w:p>
                </w:txbxContent>
              </v:textbox>
              <w10:wrap type="none"/>
            </v:shape>
            <v:shape style="position:absolute;left:4943;top:22;width:142;height:320" type="#_x0000_t202" filled="false" stroked="false">
              <v:textbox inset="0,0,0,0">
                <w:txbxContent>
                  <w:p>
                    <w:pPr>
                      <w:spacing w:line="319" w:lineRule="exact" w:before="0"/>
                      <w:ind w:left="0" w:right="0" w:firstLine="0"/>
                      <w:jc w:val="left"/>
                      <w:rPr>
                        <w:rFonts w:ascii="Times New Roman" w:hAnsi="Times New Roman" w:cs="Times New Roman" w:eastAsia="Times New Roman"/>
                        <w:sz w:val="32"/>
                        <w:szCs w:val="32"/>
                      </w:rPr>
                    </w:pPr>
                    <w:r>
                      <w:rPr>
                        <w:rFonts w:ascii="Times New Roman" w:hAnsi="Times New Roman" w:cs="Times New Roman" w:eastAsia="Times New Roman"/>
                        <w:w w:val="99"/>
                        <w:sz w:val="32"/>
                        <w:szCs w:val="32"/>
                      </w:rPr>
                      <w:t>”</w:t>
                    </w:r>
                    <w:r>
                      <w:rPr>
                        <w:rFonts w:ascii="Times New Roman" w:hAnsi="Times New Roman" w:cs="Times New Roman" w:eastAsia="Times New Roman"/>
                        <w:sz w:val="32"/>
                        <w:szCs w:val="32"/>
                      </w:rPr>
                    </w:r>
                  </w:p>
                </w:txbxContent>
              </v:textbox>
              <w10:wrap type="none"/>
            </v:shape>
          </v:group>
        </w:pict>
      </w:r>
      <w:r>
        <w:rPr>
          <w:rFonts w:ascii="宋体" w:hAnsi="宋体" w:cs="宋体" w:eastAsia="宋体"/>
          <w:position w:val="-6"/>
          <w:sz w:val="20"/>
          <w:szCs w:val="20"/>
        </w:rPr>
      </w:r>
    </w:p>
    <w:p>
      <w:pPr>
        <w:spacing w:line="240" w:lineRule="auto" w:before="7"/>
        <w:rPr>
          <w:rFonts w:ascii="宋体" w:hAnsi="宋体" w:cs="宋体" w:eastAsia="宋体"/>
          <w:sz w:val="5"/>
          <w:szCs w:val="5"/>
        </w:rPr>
      </w:pPr>
    </w:p>
    <w:p>
      <w:pPr>
        <w:pStyle w:val="BodyText"/>
        <w:spacing w:line="240" w:lineRule="auto" w:before="14"/>
        <w:ind w:left="130" w:right="131" w:firstLine="0"/>
        <w:jc w:val="center"/>
        <w:rPr>
          <w:rFonts w:ascii="楷体" w:hAnsi="楷体" w:cs="楷体" w:eastAsia="楷体"/>
        </w:rPr>
      </w:pPr>
      <w:r>
        <w:rPr>
          <w:rFonts w:ascii="Times New Roman" w:hAnsi="Times New Roman" w:cs="Times New Roman" w:eastAsia="Times New Roman"/>
        </w:rPr>
        <w:t>——</w:t>
      </w:r>
      <w:r>
        <w:rPr>
          <w:rFonts w:ascii="楷体" w:hAnsi="楷体" w:cs="楷体" w:eastAsia="楷体"/>
        </w:rPr>
        <w:t>论学习贯彻党的十九届六中全会精神</w:t>
      </w:r>
    </w:p>
    <w:p>
      <w:pPr>
        <w:pStyle w:val="BodyText"/>
        <w:spacing w:line="240" w:lineRule="auto" w:before="111"/>
        <w:ind w:left="130" w:right="130" w:firstLine="0"/>
        <w:jc w:val="center"/>
        <w:rPr>
          <w:rFonts w:ascii="楷体" w:hAnsi="楷体" w:cs="楷体" w:eastAsia="楷体"/>
        </w:rPr>
      </w:pPr>
      <w:r>
        <w:rPr>
          <w:rFonts w:ascii="楷体" w:hAnsi="楷体" w:cs="楷体" w:eastAsia="楷体"/>
        </w:rPr>
        <w:t>【经济日报评论员】</w:t>
      </w:r>
    </w:p>
    <w:p>
      <w:pPr>
        <w:pStyle w:val="BodyText"/>
        <w:spacing w:line="240" w:lineRule="auto" w:before="135"/>
        <w:ind w:left="42" w:right="131" w:firstLine="0"/>
        <w:jc w:val="center"/>
        <w:rPr>
          <w:rFonts w:ascii="楷体" w:hAnsi="楷体" w:cs="楷体" w:eastAsia="楷体"/>
        </w:rPr>
      </w:pPr>
      <w:r>
        <w:rPr>
          <w:rFonts w:ascii="楷体" w:hAnsi="楷体" w:cs="楷体" w:eastAsia="楷体"/>
        </w:rPr>
        <w:t>【经济日报</w:t>
      </w:r>
      <w:r>
        <w:rPr>
          <w:rFonts w:ascii="楷体" w:hAnsi="楷体" w:cs="楷体" w:eastAsia="楷体"/>
          <w:spacing w:val="-72"/>
        </w:rPr>
        <w:t> </w:t>
      </w:r>
      <w:r>
        <w:rPr>
          <w:rFonts w:ascii="Times New Roman" w:hAnsi="Times New Roman" w:cs="Times New Roman" w:eastAsia="Times New Roman"/>
        </w:rPr>
        <w:t>2012</w:t>
      </w:r>
      <w:r>
        <w:rPr>
          <w:rFonts w:ascii="Times New Roman" w:hAnsi="Times New Roman" w:cs="Times New Roman" w:eastAsia="Times New Roman"/>
          <w:spacing w:val="2"/>
        </w:rPr>
        <w:t> </w:t>
      </w:r>
      <w:r>
        <w:rPr>
          <w:rFonts w:ascii="楷体" w:hAnsi="楷体" w:cs="楷体" w:eastAsia="楷体"/>
        </w:rPr>
        <w:t>年</w:t>
      </w:r>
      <w:r>
        <w:rPr>
          <w:rFonts w:ascii="楷体" w:hAnsi="楷体" w:cs="楷体" w:eastAsia="楷体"/>
          <w:spacing w:val="-72"/>
        </w:rPr>
        <w:t> </w:t>
      </w:r>
      <w:r>
        <w:rPr>
          <w:rFonts w:ascii="Times New Roman" w:hAnsi="Times New Roman" w:cs="Times New Roman" w:eastAsia="Times New Roman"/>
        </w:rPr>
        <w:t>11</w:t>
      </w:r>
      <w:r>
        <w:rPr>
          <w:rFonts w:ascii="Times New Roman" w:hAnsi="Times New Roman" w:cs="Times New Roman" w:eastAsia="Times New Roman"/>
          <w:spacing w:val="1"/>
        </w:rPr>
        <w:t> </w:t>
      </w:r>
      <w:r>
        <w:rPr>
          <w:rFonts w:ascii="楷体" w:hAnsi="楷体" w:cs="楷体" w:eastAsia="楷体"/>
        </w:rPr>
        <w:t>月</w:t>
      </w:r>
      <w:r>
        <w:rPr>
          <w:rFonts w:ascii="楷体" w:hAnsi="楷体" w:cs="楷体" w:eastAsia="楷体"/>
          <w:spacing w:val="-72"/>
        </w:rPr>
        <w:t> </w:t>
      </w:r>
      <w:r>
        <w:rPr>
          <w:rFonts w:ascii="Times New Roman" w:hAnsi="Times New Roman" w:cs="Times New Roman" w:eastAsia="Times New Roman"/>
        </w:rPr>
        <w:t>13</w:t>
      </w:r>
      <w:r>
        <w:rPr>
          <w:rFonts w:ascii="Times New Roman" w:hAnsi="Times New Roman" w:cs="Times New Roman" w:eastAsia="Times New Roman"/>
          <w:spacing w:val="-1"/>
        </w:rPr>
        <w:t> </w:t>
      </w:r>
      <w:r>
        <w:rPr>
          <w:rFonts w:ascii="楷体" w:hAnsi="楷体" w:cs="楷体" w:eastAsia="楷体"/>
        </w:rPr>
        <w:t>日第</w:t>
      </w:r>
      <w:r>
        <w:rPr>
          <w:rFonts w:ascii="楷体" w:hAnsi="楷体" w:cs="楷体" w:eastAsia="楷体"/>
          <w:spacing w:val="-70"/>
        </w:rPr>
        <w:t> </w:t>
      </w:r>
      <w:r>
        <w:rPr>
          <w:rFonts w:ascii="Times New Roman" w:hAnsi="Times New Roman" w:cs="Times New Roman" w:eastAsia="Times New Roman"/>
        </w:rPr>
        <w:t>1</w:t>
      </w:r>
      <w:r>
        <w:rPr>
          <w:rFonts w:ascii="Times New Roman" w:hAnsi="Times New Roman" w:cs="Times New Roman" w:eastAsia="Times New Roman"/>
          <w:spacing w:val="-1"/>
        </w:rPr>
        <w:t> </w:t>
      </w:r>
      <w:r>
        <w:rPr>
          <w:rFonts w:ascii="楷体" w:hAnsi="楷体" w:cs="楷体" w:eastAsia="楷体"/>
        </w:rPr>
        <w:t>版】</w:t>
      </w:r>
    </w:p>
    <w:p>
      <w:pPr>
        <w:spacing w:line="240" w:lineRule="auto" w:before="13"/>
        <w:rPr>
          <w:rFonts w:ascii="楷体" w:hAnsi="楷体" w:cs="楷体" w:eastAsia="楷体"/>
          <w:sz w:val="32"/>
          <w:szCs w:val="32"/>
        </w:rPr>
      </w:pPr>
    </w:p>
    <w:p>
      <w:pPr>
        <w:pStyle w:val="BodyText"/>
        <w:spacing w:line="247" w:lineRule="auto"/>
        <w:ind w:left="702" w:right="0" w:firstLine="0"/>
        <w:jc w:val="left"/>
      </w:pPr>
      <w:r>
        <w:rPr/>
        <w:t>中国共产党的领导，始终是党和国家事业不断发展的</w:t>
      </w:r>
      <w:r>
        <w:rPr>
          <w:rFonts w:ascii="Times New Roman" w:hAnsi="Times New Roman" w:cs="Times New Roman" w:eastAsia="Times New Roman"/>
        </w:rPr>
        <w:t>“</w:t>
      </w:r>
      <w:r>
        <w:rPr/>
        <w:t>定海神针</w:t>
      </w:r>
      <w:r>
        <w:rPr>
          <w:rFonts w:ascii="Times New Roman" w:hAnsi="Times New Roman" w:cs="Times New Roman" w:eastAsia="Times New Roman"/>
        </w:rPr>
        <w:t>”</w:t>
      </w:r>
      <w:r>
        <w:rPr/>
        <w:t>。</w:t>
      </w:r>
      <w:r>
        <w:rPr>
          <w:w w:val="100"/>
        </w:rPr>
        <w:t> </w:t>
      </w:r>
      <w:r>
        <w:rPr>
          <w:spacing w:val="-3"/>
        </w:rPr>
        <w:t>深入学习党的十九届六中全会公报，一条脉络清晰可见，在</w:t>
      </w:r>
      <w:r>
        <w:rPr>
          <w:rFonts w:ascii="Times New Roman" w:hAnsi="Times New Roman" w:cs="Times New Roman" w:eastAsia="Times New Roman"/>
          <w:spacing w:val="-3"/>
        </w:rPr>
        <w:t>“</w:t>
      </w:r>
      <w:r>
        <w:rPr>
          <w:spacing w:val="-3"/>
        </w:rPr>
        <w:t>实现了中国</w:t>
      </w:r>
    </w:p>
    <w:p>
      <w:pPr>
        <w:pStyle w:val="BodyText"/>
        <w:spacing w:line="249" w:lineRule="auto" w:before="4"/>
        <w:ind w:left="143" w:right="139" w:firstLine="0"/>
        <w:jc w:val="both"/>
      </w:pPr>
      <w:r>
        <w:rPr/>
        <w:t>从几千年封建专制政治向人民民主的伟大飞跃</w:t>
      </w:r>
      <w:r>
        <w:rPr>
          <w:rFonts w:ascii="Times New Roman" w:hAnsi="Times New Roman" w:cs="Times New Roman" w:eastAsia="Times New Roman"/>
        </w:rPr>
        <w:t>”“</w:t>
      </w:r>
      <w:r>
        <w:rPr/>
        <w:t>实现了一穷二白、人口众多</w:t>
      </w:r>
      <w:r>
        <w:rPr>
          <w:spacing w:val="-62"/>
        </w:rPr>
        <w:t> </w:t>
      </w:r>
      <w:r>
        <w:rPr>
          <w:spacing w:val="-62"/>
        </w:rPr>
      </w:r>
      <w:r>
        <w:rPr/>
        <w:t>的东方大国大步迈进社会主义社会的伟大飞跃</w:t>
      </w:r>
      <w:r>
        <w:rPr>
          <w:rFonts w:ascii="Times New Roman" w:hAnsi="Times New Roman" w:cs="Times New Roman" w:eastAsia="Times New Roman"/>
        </w:rPr>
        <w:t>”“</w:t>
      </w:r>
      <w:r>
        <w:rPr/>
        <w:t>推进了中华民族从站起来到</w:t>
      </w:r>
      <w:r>
        <w:rPr>
          <w:spacing w:val="-62"/>
        </w:rPr>
        <w:t> </w:t>
      </w:r>
      <w:r>
        <w:rPr>
          <w:spacing w:val="-62"/>
        </w:rPr>
      </w:r>
      <w:r>
        <w:rPr>
          <w:spacing w:val="-2"/>
        </w:rPr>
        <w:t>富起来的伟大飞跃</w:t>
      </w:r>
      <w:r>
        <w:rPr>
          <w:rFonts w:ascii="Times New Roman" w:hAnsi="Times New Roman" w:cs="Times New Roman" w:eastAsia="Times New Roman"/>
          <w:spacing w:val="-2"/>
        </w:rPr>
        <w:t>”“</w:t>
      </w:r>
      <w:r>
        <w:rPr>
          <w:spacing w:val="-2"/>
        </w:rPr>
        <w:t>中华民族迎来了从站起来、富起来到强起来的伟大飞跃</w:t>
      </w:r>
      <w:r>
        <w:rPr>
          <w:rFonts w:ascii="Times New Roman" w:hAnsi="Times New Roman" w:cs="Times New Roman" w:eastAsia="Times New Roman"/>
          <w:spacing w:val="-2"/>
        </w:rPr>
        <w:t>”</w:t>
      </w:r>
      <w:r>
        <w:rPr>
          <w:rFonts w:ascii="Times New Roman" w:hAnsi="Times New Roman" w:cs="Times New Roman" w:eastAsia="Times New Roman"/>
          <w:spacing w:val="-38"/>
        </w:rPr>
        <w:t> </w:t>
      </w:r>
      <w:r>
        <w:rPr>
          <w:spacing w:val="-8"/>
        </w:rPr>
        <w:t>的中国奇迹背后，始终坚持中国共产党的领导是至关重要的因素。正因如此，</w:t>
      </w:r>
      <w:r>
        <w:rPr>
          <w:spacing w:val="-96"/>
        </w:rPr>
        <w:t> </w:t>
      </w:r>
      <w:r>
        <w:rPr>
          <w:spacing w:val="-96"/>
        </w:rPr>
      </w:r>
      <w:r>
        <w:rPr>
          <w:rFonts w:ascii="Times New Roman" w:hAnsi="Times New Roman" w:cs="Times New Roman" w:eastAsia="Times New Roman"/>
        </w:rPr>
        <w:t>“</w:t>
      </w:r>
      <w:r>
        <w:rPr/>
        <w:t>坚持党的领导</w:t>
      </w:r>
      <w:r>
        <w:rPr>
          <w:rFonts w:ascii="Times New Roman" w:hAnsi="Times New Roman" w:cs="Times New Roman" w:eastAsia="Times New Roman"/>
        </w:rPr>
        <w:t>”</w:t>
      </w:r>
      <w:r>
        <w:rPr/>
        <w:t>被旗帜鲜明地摆在十大历史经验首位，成为新征程上必须牢</w:t>
      </w:r>
      <w:r>
        <w:rPr>
          <w:spacing w:val="-64"/>
        </w:rPr>
        <w:t> </w:t>
      </w:r>
      <w:r>
        <w:rPr>
          <w:spacing w:val="-64"/>
        </w:rPr>
      </w:r>
      <w:r>
        <w:rPr/>
        <w:t>牢把握的根本方略，成为一往无前、实现中华民族伟大复兴的根本保证。</w:t>
      </w:r>
    </w:p>
    <w:p>
      <w:pPr>
        <w:pStyle w:val="BodyText"/>
        <w:spacing w:line="256" w:lineRule="auto" w:before="23"/>
        <w:ind w:left="143" w:right="139"/>
        <w:jc w:val="both"/>
      </w:pPr>
      <w:r>
        <w:rPr/>
        <w:t>展开</w:t>
      </w:r>
      <w:r>
        <w:rPr>
          <w:spacing w:val="-59"/>
        </w:rPr>
        <w:t> </w:t>
      </w:r>
      <w:r>
        <w:rPr>
          <w:rFonts w:ascii="Times New Roman" w:hAnsi="Times New Roman" w:cs="Times New Roman" w:eastAsia="Times New Roman"/>
        </w:rPr>
        <w:t>1921—2021</w:t>
      </w:r>
      <w:r>
        <w:rPr>
          <w:rFonts w:ascii="Times New Roman" w:hAnsi="Times New Roman" w:cs="Times New Roman" w:eastAsia="Times New Roman"/>
          <w:spacing w:val="14"/>
        </w:rPr>
        <w:t> </w:t>
      </w:r>
      <w:r>
        <w:rPr>
          <w:spacing w:val="-5"/>
        </w:rPr>
        <w:t>的时间单元，在世界东方的神州大地上，有多少天翻地</w:t>
      </w:r>
      <w:r>
        <w:rPr>
          <w:w w:val="100"/>
        </w:rPr>
        <w:t> </w:t>
      </w:r>
      <w:r>
        <w:rPr/>
        <w:t>覆的巨变，有多少日新月异的进步，有多少乘风破浪的勇毅，有多少气吞山</w:t>
      </w:r>
      <w:r>
        <w:rPr>
          <w:spacing w:val="-90"/>
        </w:rPr>
        <w:t> </w:t>
      </w:r>
      <w:r>
        <w:rPr>
          <w:spacing w:val="-90"/>
        </w:rPr>
      </w:r>
      <w:r>
        <w:rPr/>
        <w:t>河的壮举。驻足回望，那个开天辟地的历史时刻深沉厚重</w:t>
      </w:r>
      <w:r>
        <w:rPr>
          <w:rFonts w:ascii="Times New Roman" w:hAnsi="Times New Roman" w:cs="Times New Roman" w:eastAsia="Times New Roman"/>
        </w:rPr>
        <w:t>——</w:t>
      </w:r>
      <w:r>
        <w:rPr/>
        <w:t>中国共产党一</w:t>
      </w:r>
      <w:r>
        <w:rPr>
          <w:spacing w:val="-84"/>
        </w:rPr>
        <w:t> </w:t>
      </w:r>
      <w:r>
        <w:rPr>
          <w:spacing w:val="-84"/>
        </w:rPr>
      </w:r>
      <w:r>
        <w:rPr/>
        <w:t>经诞生，就把为中国人民谋幸福、为中华民族谋复兴确立为自己的初心和使</w:t>
      </w:r>
      <w:r>
        <w:rPr>
          <w:spacing w:val="-90"/>
        </w:rPr>
        <w:t> </w:t>
      </w:r>
      <w:r>
        <w:rPr>
          <w:spacing w:val="-90"/>
        </w:rPr>
      </w:r>
      <w:r>
        <w:rPr>
          <w:spacing w:val="-8"/>
        </w:rPr>
        <w:t>命，点亮了中国走向光明、富强、繁荣的灯塔。映照现实，习近平总书记在庆</w:t>
      </w:r>
      <w:r>
        <w:rPr>
          <w:spacing w:val="-93"/>
        </w:rPr>
        <w:t> </w:t>
      </w:r>
      <w:r>
        <w:rPr>
          <w:spacing w:val="-93"/>
        </w:rPr>
      </w:r>
      <w:r>
        <w:rPr/>
        <w:t>祝中国共产党成立 </w:t>
      </w:r>
      <w:r>
        <w:rPr>
          <w:rFonts w:ascii="Times New Roman" w:hAnsi="Times New Roman" w:cs="Times New Roman" w:eastAsia="Times New Roman"/>
        </w:rPr>
        <w:t>100</w:t>
      </w:r>
      <w:r>
        <w:rPr>
          <w:rFonts w:ascii="Times New Roman" w:hAnsi="Times New Roman" w:cs="Times New Roman" w:eastAsia="Times New Roman"/>
          <w:spacing w:val="-19"/>
        </w:rPr>
        <w:t> </w:t>
      </w:r>
      <w:r>
        <w:rPr/>
        <w:t>周年大会上的铿锵宣示犹在回响</w:t>
      </w:r>
      <w:r>
        <w:rPr>
          <w:rFonts w:ascii="Times New Roman" w:hAnsi="Times New Roman" w:cs="Times New Roman" w:eastAsia="Times New Roman"/>
        </w:rPr>
        <w:t>——</w:t>
      </w:r>
      <w:r>
        <w:rPr/>
        <w:t>中华民族近代以</w:t>
      </w:r>
    </w:p>
    <w:p>
      <w:pPr>
        <w:pStyle w:val="BodyText"/>
        <w:spacing w:line="379" w:lineRule="exact"/>
        <w:ind w:left="130" w:right="131" w:firstLine="0"/>
        <w:jc w:val="center"/>
      </w:pPr>
      <w:r>
        <w:rPr/>
        <w:t>来</w:t>
      </w:r>
      <w:r>
        <w:rPr>
          <w:spacing w:val="-59"/>
        </w:rPr>
        <w:t> </w:t>
      </w:r>
      <w:r>
        <w:rPr>
          <w:rFonts w:ascii="Times New Roman" w:hAnsi="Times New Roman" w:cs="Times New Roman" w:eastAsia="Times New Roman"/>
        </w:rPr>
        <w:t>180</w:t>
      </w:r>
      <w:r>
        <w:rPr>
          <w:rFonts w:ascii="Times New Roman" w:hAnsi="Times New Roman" w:cs="Times New Roman" w:eastAsia="Times New Roman"/>
          <w:spacing w:val="12"/>
        </w:rPr>
        <w:t> </w:t>
      </w:r>
      <w:r>
        <w:rPr/>
        <w:t>多年的历史、中国共产党成立以来</w:t>
      </w:r>
      <w:r>
        <w:rPr>
          <w:spacing w:val="-58"/>
        </w:rPr>
        <w:t> </w:t>
      </w:r>
      <w:r>
        <w:rPr>
          <w:rFonts w:ascii="Times New Roman" w:hAnsi="Times New Roman" w:cs="Times New Roman" w:eastAsia="Times New Roman"/>
        </w:rPr>
        <w:t>100</w:t>
      </w:r>
      <w:r>
        <w:rPr>
          <w:rFonts w:ascii="Times New Roman" w:hAnsi="Times New Roman" w:cs="Times New Roman" w:eastAsia="Times New Roman"/>
          <w:spacing w:val="10"/>
        </w:rPr>
        <w:t> </w:t>
      </w:r>
      <w:r>
        <w:rPr/>
        <w:t>年的历史、中华人民共和国成</w:t>
      </w:r>
    </w:p>
    <w:p>
      <w:pPr>
        <w:pStyle w:val="BodyText"/>
        <w:spacing w:line="247" w:lineRule="auto" w:before="11"/>
        <w:ind w:left="143" w:right="142" w:firstLine="0"/>
        <w:jc w:val="both"/>
      </w:pPr>
      <w:r>
        <w:rPr/>
        <w:t>立以来</w:t>
      </w:r>
      <w:r>
        <w:rPr>
          <w:spacing w:val="-59"/>
        </w:rPr>
        <w:t> </w:t>
      </w:r>
      <w:r>
        <w:rPr>
          <w:rFonts w:ascii="Times New Roman" w:hAnsi="Times New Roman" w:cs="Times New Roman" w:eastAsia="Times New Roman"/>
        </w:rPr>
        <w:t>70</w:t>
      </w:r>
      <w:r>
        <w:rPr>
          <w:rFonts w:ascii="Times New Roman" w:hAnsi="Times New Roman" w:cs="Times New Roman" w:eastAsia="Times New Roman"/>
          <w:spacing w:val="12"/>
        </w:rPr>
        <w:t> </w:t>
      </w:r>
      <w:r>
        <w:rPr>
          <w:spacing w:val="-4"/>
        </w:rPr>
        <w:t>多年的历史都充分证明，没有中国共产党，就没有新中国，就没有</w:t>
      </w:r>
      <w:r>
        <w:rPr>
          <w:spacing w:val="-138"/>
        </w:rPr>
        <w:t> </w:t>
      </w:r>
      <w:r>
        <w:rPr>
          <w:spacing w:val="-138"/>
        </w:rPr>
      </w:r>
      <w:r>
        <w:rPr/>
        <w:t>中华民族伟大复兴。</w:t>
      </w:r>
    </w:p>
    <w:p>
      <w:pPr>
        <w:pStyle w:val="BodyText"/>
        <w:spacing w:line="261" w:lineRule="auto" w:before="26"/>
        <w:ind w:left="143" w:right="140"/>
        <w:jc w:val="both"/>
      </w:pPr>
      <w:r>
        <w:rPr/>
        <w:t>踏上新的赶考之路，向着全面建成社会主义现代化强国的第二个百年奋</w:t>
      </w:r>
      <w:r>
        <w:rPr>
          <w:w w:val="100"/>
        </w:rPr>
        <w:t> </w:t>
      </w:r>
      <w:r>
        <w:rPr>
          <w:spacing w:val="-8"/>
        </w:rPr>
        <w:t>斗目标进军，更光荣的使命等待我们去担当，更伟大的奇迹等待我们去创造。</w:t>
      </w:r>
      <w:r>
        <w:rPr>
          <w:spacing w:val="-94"/>
        </w:rPr>
        <w:t> </w:t>
      </w:r>
      <w:r>
        <w:rPr>
          <w:spacing w:val="-94"/>
        </w:rPr>
      </w:r>
      <w:r>
        <w:rPr/>
        <w:t>在坚持党的领导这个重大原则问题上，我们绝不能有任何动摇、任何迟疑、</w:t>
      </w:r>
      <w:r>
        <w:rPr>
          <w:spacing w:val="-90"/>
        </w:rPr>
        <w:t> </w:t>
      </w:r>
      <w:r>
        <w:rPr>
          <w:spacing w:val="-90"/>
        </w:rPr>
      </w:r>
      <w:r>
        <w:rPr/>
        <w:t>任何含糊。</w:t>
      </w:r>
    </w:p>
    <w:p>
      <w:pPr>
        <w:pStyle w:val="BodyText"/>
        <w:spacing w:line="256" w:lineRule="auto" w:before="6"/>
        <w:ind w:left="143" w:right="137"/>
        <w:jc w:val="both"/>
      </w:pPr>
      <w:r>
        <w:rPr>
          <w:spacing w:val="-7"/>
        </w:rPr>
        <w:t>坚持党的领导，最重要、最关键的是做到</w:t>
      </w:r>
      <w:r>
        <w:rPr>
          <w:rFonts w:ascii="Times New Roman" w:hAnsi="Times New Roman" w:cs="Times New Roman" w:eastAsia="Times New Roman"/>
          <w:spacing w:val="-7"/>
        </w:rPr>
        <w:t>“</w:t>
      </w:r>
      <w:r>
        <w:rPr>
          <w:spacing w:val="-7"/>
        </w:rPr>
        <w:t>两个维护</w:t>
      </w:r>
      <w:r>
        <w:rPr>
          <w:rFonts w:ascii="Times New Roman" w:hAnsi="Times New Roman" w:cs="Times New Roman" w:eastAsia="Times New Roman"/>
          <w:spacing w:val="-7"/>
        </w:rPr>
        <w:t>”</w:t>
      </w:r>
      <w:r>
        <w:rPr>
          <w:spacing w:val="-7"/>
        </w:rPr>
        <w:t>。坚决维护习近平同</w:t>
      </w:r>
      <w:r>
        <w:rPr>
          <w:w w:val="100"/>
        </w:rPr>
        <w:t> </w:t>
      </w:r>
      <w:r>
        <w:rPr>
          <w:spacing w:val="-8"/>
        </w:rPr>
        <w:t>志党中央的核心、全党的核心地位，全党就有定盘星，全国人民就有主心骨；</w:t>
      </w:r>
      <w:r>
        <w:rPr>
          <w:spacing w:val="-95"/>
        </w:rPr>
        <w:t> </w:t>
      </w:r>
      <w:r>
        <w:rPr>
          <w:spacing w:val="-95"/>
        </w:rPr>
      </w:r>
      <w:r>
        <w:rPr/>
        <w:t>坚决维护党中央权威和集中统一领导，全党就能牢固凝聚起来，进而把全国</w:t>
      </w:r>
      <w:r>
        <w:rPr>
          <w:spacing w:val="-90"/>
        </w:rPr>
        <w:t> </w:t>
      </w:r>
      <w:r>
        <w:rPr>
          <w:spacing w:val="-90"/>
        </w:rPr>
      </w:r>
      <w:r>
        <w:rPr/>
        <w:t>各族人民紧密团结起来，形成万众一心、无坚不摧的磅礴力量。</w:t>
      </w:r>
    </w:p>
    <w:p>
      <w:pPr>
        <w:pStyle w:val="BodyText"/>
        <w:spacing w:line="240" w:lineRule="auto" w:before="14"/>
        <w:ind w:left="702" w:right="0" w:firstLine="0"/>
        <w:jc w:val="left"/>
      </w:pPr>
      <w:r>
        <w:rPr>
          <w:spacing w:val="-7"/>
        </w:rPr>
        <w:t>做到</w:t>
      </w:r>
      <w:r>
        <w:rPr>
          <w:rFonts w:ascii="Times New Roman" w:hAnsi="Times New Roman" w:cs="Times New Roman" w:eastAsia="Times New Roman"/>
          <w:spacing w:val="-7"/>
        </w:rPr>
        <w:t>“</w:t>
      </w:r>
      <w:r>
        <w:rPr>
          <w:spacing w:val="-7"/>
        </w:rPr>
        <w:t>两个维护</w:t>
      </w:r>
      <w:r>
        <w:rPr>
          <w:rFonts w:ascii="Times New Roman" w:hAnsi="Times New Roman" w:cs="Times New Roman" w:eastAsia="Times New Roman"/>
          <w:spacing w:val="-7"/>
        </w:rPr>
        <w:t>”</w:t>
      </w:r>
      <w:r>
        <w:rPr>
          <w:spacing w:val="-7"/>
        </w:rPr>
        <w:t>，要有鲜明的态度，更要有扎实的行动。党员干部必须从</w:t>
      </w:r>
    </w:p>
    <w:p>
      <w:pPr>
        <w:spacing w:before="171"/>
        <w:ind w:left="130" w:right="130"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94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137"/>
          <w:footerReference w:type="default" r:id="rId138"/>
          <w:pgSz w:w="11910" w:h="16840"/>
          <w:pgMar w:header="0" w:footer="0" w:top="1060" w:bottom="280" w:left="1160" w:right="1160"/>
        </w:sectPr>
      </w:pPr>
    </w:p>
    <w:p>
      <w:pPr>
        <w:spacing w:before="26"/>
        <w:ind w:left="130" w:right="131" w:firstLine="0"/>
        <w:jc w:val="center"/>
        <w:rPr>
          <w:rFonts w:ascii="等线" w:hAnsi="等线" w:cs="等线" w:eastAsia="等线"/>
          <w:sz w:val="18"/>
          <w:szCs w:val="18"/>
        </w:rPr>
      </w:pPr>
      <w:r>
        <w:rPr>
          <w:rFonts w:ascii="宋体" w:hAnsi="宋体" w:cs="宋体" w:eastAsia="宋体"/>
          <w:sz w:val="18"/>
          <w:szCs w:val="18"/>
        </w:rPr>
        <w:t>党和国家事业不断发展的</w:t>
      </w:r>
      <w:r>
        <w:rPr>
          <w:rFonts w:ascii="等线" w:hAnsi="等线" w:cs="等线" w:eastAsia="等线"/>
          <w:sz w:val="18"/>
          <w:szCs w:val="18"/>
        </w:rPr>
        <w:t>“</w:t>
      </w:r>
      <w:r>
        <w:rPr>
          <w:rFonts w:ascii="宋体" w:hAnsi="宋体" w:cs="宋体" w:eastAsia="宋体"/>
          <w:sz w:val="18"/>
          <w:szCs w:val="18"/>
        </w:rPr>
        <w:t>定海神针</w:t>
      </w:r>
      <w:r>
        <w:rPr>
          <w:rFonts w:ascii="等线" w:hAnsi="等线" w:cs="等线" w:eastAsia="等线"/>
          <w:sz w:val="18"/>
          <w:szCs w:val="18"/>
        </w:rPr>
        <w:t>”</w:t>
      </w:r>
    </w:p>
    <w:p>
      <w:pPr>
        <w:spacing w:line="251" w:lineRule="exact" w:before="0"/>
        <w:ind w:left="130" w:right="130" w:firstLine="0"/>
        <w:jc w:val="center"/>
        <w:rPr>
          <w:rFonts w:ascii="宋体" w:hAnsi="宋体" w:cs="宋体" w:eastAsia="宋体"/>
          <w:sz w:val="18"/>
          <w:szCs w:val="18"/>
        </w:rPr>
      </w:pPr>
      <w:r>
        <w:rPr>
          <w:rFonts w:ascii="等线" w:hAnsi="等线" w:cs="等线" w:eastAsia="等线"/>
          <w:sz w:val="18"/>
          <w:szCs w:val="18"/>
        </w:rPr>
        <w:t>——</w:t>
      </w:r>
      <w:r>
        <w:rPr>
          <w:rFonts w:ascii="宋体" w:hAnsi="宋体" w:cs="宋体" w:eastAsia="宋体"/>
          <w:sz w:val="18"/>
          <w:szCs w:val="18"/>
        </w:rPr>
        <w:t>论学习贯彻党的十九届六中全会精神</w:t>
      </w:r>
    </w:p>
    <w:p>
      <w:pPr>
        <w:spacing w:line="234" w:lineRule="exact" w:before="0"/>
        <w:ind w:left="130" w:right="130" w:firstLine="0"/>
        <w:jc w:val="center"/>
        <w:rPr>
          <w:rFonts w:ascii="宋体" w:hAnsi="宋体" w:cs="宋体" w:eastAsia="宋体"/>
          <w:sz w:val="18"/>
          <w:szCs w:val="18"/>
        </w:rPr>
      </w:pPr>
      <w:r>
        <w:rPr>
          <w:rFonts w:ascii="宋体" w:hAnsi="宋体" w:cs="宋体" w:eastAsia="宋体"/>
          <w:sz w:val="18"/>
          <w:szCs w:val="18"/>
        </w:rPr>
        <w:t>【经济日报评论员】</w:t>
      </w:r>
    </w:p>
    <w:p>
      <w:pPr>
        <w:spacing w:before="0"/>
        <w:ind w:left="130" w:right="130" w:firstLine="0"/>
        <w:jc w:val="center"/>
        <w:rPr>
          <w:rFonts w:ascii="宋体" w:hAnsi="宋体" w:cs="宋体" w:eastAsia="宋体"/>
          <w:sz w:val="18"/>
          <w:szCs w:val="18"/>
        </w:rPr>
      </w:pPr>
      <w:r>
        <w:rPr>
          <w:rFonts w:ascii="宋体" w:hAnsi="宋体" w:cs="宋体" w:eastAsia="宋体"/>
          <w:sz w:val="18"/>
          <w:szCs w:val="18"/>
        </w:rPr>
        <w:t>【经济日报</w:t>
      </w:r>
      <w:r>
        <w:rPr>
          <w:rFonts w:ascii="宋体" w:hAnsi="宋体" w:cs="宋体" w:eastAsia="宋体"/>
          <w:spacing w:val="-46"/>
          <w:sz w:val="18"/>
          <w:szCs w:val="18"/>
        </w:rPr>
        <w:t> </w:t>
      </w:r>
      <w:r>
        <w:rPr>
          <w:rFonts w:ascii="等线" w:hAnsi="等线" w:cs="等线" w:eastAsia="等线"/>
          <w:sz w:val="18"/>
          <w:szCs w:val="18"/>
        </w:rPr>
        <w:t>2012</w:t>
      </w:r>
      <w:r>
        <w:rPr>
          <w:rFonts w:ascii="等线" w:hAnsi="等线" w:cs="等线" w:eastAsia="等线"/>
          <w:spacing w:val="-6"/>
          <w:sz w:val="18"/>
          <w:szCs w:val="18"/>
        </w:rPr>
        <w:t> </w:t>
      </w:r>
      <w:r>
        <w:rPr>
          <w:rFonts w:ascii="宋体" w:hAnsi="宋体" w:cs="宋体" w:eastAsia="宋体"/>
          <w:sz w:val="18"/>
          <w:szCs w:val="18"/>
        </w:rPr>
        <w:t>年</w:t>
      </w:r>
      <w:r>
        <w:rPr>
          <w:rFonts w:ascii="宋体" w:hAnsi="宋体" w:cs="宋体" w:eastAsia="宋体"/>
          <w:spacing w:val="-46"/>
          <w:sz w:val="18"/>
          <w:szCs w:val="18"/>
        </w:rPr>
        <w:t> </w:t>
      </w:r>
      <w:r>
        <w:rPr>
          <w:rFonts w:ascii="等线" w:hAnsi="等线" w:cs="等线" w:eastAsia="等线"/>
          <w:sz w:val="18"/>
          <w:szCs w:val="18"/>
        </w:rPr>
        <w:t>11</w:t>
      </w:r>
      <w:r>
        <w:rPr>
          <w:rFonts w:ascii="等线" w:hAnsi="等线" w:cs="等线" w:eastAsia="等线"/>
          <w:spacing w:val="-4"/>
          <w:sz w:val="18"/>
          <w:szCs w:val="18"/>
        </w:rPr>
        <w:t> </w:t>
      </w:r>
      <w:r>
        <w:rPr>
          <w:rFonts w:ascii="宋体" w:hAnsi="宋体" w:cs="宋体" w:eastAsia="宋体"/>
          <w:sz w:val="18"/>
          <w:szCs w:val="18"/>
        </w:rPr>
        <w:t>月</w:t>
      </w:r>
      <w:r>
        <w:rPr>
          <w:rFonts w:ascii="宋体" w:hAnsi="宋体" w:cs="宋体" w:eastAsia="宋体"/>
          <w:spacing w:val="-48"/>
          <w:sz w:val="18"/>
          <w:szCs w:val="18"/>
        </w:rPr>
        <w:t> </w:t>
      </w:r>
      <w:r>
        <w:rPr>
          <w:rFonts w:ascii="等线" w:hAnsi="等线" w:cs="等线" w:eastAsia="等线"/>
          <w:sz w:val="18"/>
          <w:szCs w:val="18"/>
        </w:rPr>
        <w:t>13</w:t>
      </w:r>
      <w:r>
        <w:rPr>
          <w:rFonts w:ascii="等线" w:hAnsi="等线" w:cs="等线" w:eastAsia="等线"/>
          <w:spacing w:val="-6"/>
          <w:sz w:val="18"/>
          <w:szCs w:val="18"/>
        </w:rPr>
        <w:t> </w:t>
      </w:r>
      <w:r>
        <w:rPr>
          <w:rFonts w:ascii="宋体" w:hAnsi="宋体" w:cs="宋体" w:eastAsia="宋体"/>
          <w:sz w:val="18"/>
          <w:szCs w:val="18"/>
        </w:rPr>
        <w:t>日第</w:t>
      </w:r>
      <w:r>
        <w:rPr>
          <w:rFonts w:ascii="宋体" w:hAnsi="宋体" w:cs="宋体" w:eastAsia="宋体"/>
          <w:spacing w:val="-46"/>
          <w:sz w:val="18"/>
          <w:szCs w:val="18"/>
        </w:rPr>
        <w:t> </w:t>
      </w:r>
      <w:r>
        <w:rPr>
          <w:rFonts w:ascii="等线" w:hAnsi="等线" w:cs="等线" w:eastAsia="等线"/>
          <w:sz w:val="18"/>
          <w:szCs w:val="18"/>
        </w:rPr>
        <w:t>1</w:t>
      </w:r>
      <w:r>
        <w:rPr>
          <w:rFonts w:ascii="等线" w:hAnsi="等线" w:cs="等线" w:eastAsia="等线"/>
          <w:spacing w:val="-4"/>
          <w:sz w:val="18"/>
          <w:szCs w:val="18"/>
        </w:rPr>
        <w:t> </w:t>
      </w:r>
      <w:r>
        <w:rPr>
          <w:rFonts w:ascii="宋体" w:hAnsi="宋体" w:cs="宋体" w:eastAsia="宋体"/>
          <w:sz w:val="18"/>
          <w:szCs w:val="18"/>
        </w:rPr>
        <w:t>版】</w:t>
      </w:r>
    </w:p>
    <w:p>
      <w:pPr>
        <w:spacing w:line="240" w:lineRule="auto" w:before="8"/>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pStyle w:val="BodyText"/>
        <w:spacing w:line="261" w:lineRule="auto"/>
        <w:ind w:left="0" w:right="140" w:firstLine="0"/>
        <w:jc w:val="right"/>
      </w:pPr>
      <w:r>
        <w:rPr>
          <w:spacing w:val="-8"/>
        </w:rPr>
        <w:t>知行合一的角度审视自己、要求自己、检查自己，不断提高政治判断力、政治</w:t>
      </w:r>
      <w:r>
        <w:rPr>
          <w:spacing w:val="-115"/>
        </w:rPr>
        <w:t> </w:t>
      </w:r>
      <w:r>
        <w:rPr>
          <w:spacing w:val="-115"/>
        </w:rPr>
      </w:r>
      <w:r>
        <w:rPr>
          <w:spacing w:val="-6"/>
        </w:rPr>
        <w:t>领悟力、政治执行力，在</w:t>
      </w:r>
      <w:r>
        <w:rPr>
          <w:rFonts w:ascii="Times New Roman" w:hAnsi="Times New Roman" w:cs="Times New Roman" w:eastAsia="Times New Roman"/>
          <w:spacing w:val="-6"/>
        </w:rPr>
        <w:t>“</w:t>
      </w:r>
      <w:r>
        <w:rPr>
          <w:spacing w:val="-6"/>
        </w:rPr>
        <w:t>知</w:t>
      </w:r>
      <w:r>
        <w:rPr>
          <w:rFonts w:ascii="Times New Roman" w:hAnsi="Times New Roman" w:cs="Times New Roman" w:eastAsia="Times New Roman"/>
          <w:spacing w:val="-6"/>
        </w:rPr>
        <w:t>”</w:t>
      </w:r>
      <w:r>
        <w:rPr>
          <w:spacing w:val="-6"/>
        </w:rPr>
        <w:t>上下功夫，在</w:t>
      </w:r>
      <w:r>
        <w:rPr>
          <w:rFonts w:ascii="Times New Roman" w:hAnsi="Times New Roman" w:cs="Times New Roman" w:eastAsia="Times New Roman"/>
          <w:spacing w:val="-6"/>
        </w:rPr>
        <w:t>“</w:t>
      </w:r>
      <w:r>
        <w:rPr>
          <w:spacing w:val="-6"/>
        </w:rPr>
        <w:t>行</w:t>
      </w:r>
      <w:r>
        <w:rPr>
          <w:rFonts w:ascii="Times New Roman" w:hAnsi="Times New Roman" w:cs="Times New Roman" w:eastAsia="Times New Roman"/>
          <w:spacing w:val="-6"/>
        </w:rPr>
        <w:t>”</w:t>
      </w:r>
      <w:r>
        <w:rPr>
          <w:spacing w:val="-6"/>
        </w:rPr>
        <w:t>上见成效，自觉同党的基本理</w:t>
      </w:r>
      <w:r>
        <w:rPr>
          <w:spacing w:val="-102"/>
        </w:rPr>
        <w:t> </w:t>
      </w:r>
      <w:r>
        <w:rPr>
          <w:spacing w:val="-102"/>
        </w:rPr>
      </w:r>
      <w:r>
        <w:rPr>
          <w:spacing w:val="-8"/>
        </w:rPr>
        <w:t>论、基本路线、基本方略对标对表，不折不扣把党中央决策部署落实落细，做</w:t>
      </w:r>
      <w:r>
        <w:rPr>
          <w:spacing w:val="-117"/>
        </w:rPr>
        <w:t> </w:t>
      </w:r>
      <w:r>
        <w:rPr>
          <w:spacing w:val="-117"/>
        </w:rPr>
      </w:r>
      <w:r>
        <w:rPr>
          <w:spacing w:val="-8"/>
        </w:rPr>
        <w:t>到党中央提倡的坚决响应、党中央决定的坚决照办、党中央禁止的坚决杜绝，</w:t>
      </w:r>
      <w:r>
        <w:rPr>
          <w:spacing w:val="-109"/>
        </w:rPr>
        <w:t> </w:t>
      </w:r>
      <w:r>
        <w:rPr>
          <w:spacing w:val="-109"/>
        </w:rPr>
      </w:r>
      <w:r>
        <w:rPr>
          <w:spacing w:val="-2"/>
        </w:rPr>
        <w:t>把核心意识转化为在党爱党、在党言党、在党忧党、在党为党的实际行动。</w:t>
      </w:r>
      <w:r>
        <w:rPr>
          <w:w w:val="100"/>
        </w:rPr>
        <w:t> </w:t>
      </w:r>
      <w:r>
        <w:rPr/>
        <w:t>事在四方，要在中央。坚持党的领导，不是空洞的、抽象的，而是具体</w:t>
      </w:r>
      <w:r>
        <w:rPr>
          <w:w w:val="100"/>
        </w:rPr>
        <w:t> </w:t>
      </w:r>
      <w:r>
        <w:rPr>
          <w:spacing w:val="-8"/>
        </w:rPr>
        <w:t>的、实实在在的，必须贯彻和体现到改革发展稳定、内政外交国防、治党治国</w:t>
      </w:r>
      <w:r>
        <w:rPr>
          <w:spacing w:val="-121"/>
        </w:rPr>
        <w:t> </w:t>
      </w:r>
      <w:r>
        <w:rPr>
          <w:spacing w:val="-121"/>
        </w:rPr>
      </w:r>
      <w:r>
        <w:rPr/>
        <w:t>治军等各个领域。这势必要求不断加强和完善党的领导，充分发挥党总揽全</w:t>
      </w:r>
      <w:r>
        <w:rPr>
          <w:spacing w:val="-107"/>
        </w:rPr>
        <w:t> </w:t>
      </w:r>
      <w:r>
        <w:rPr>
          <w:spacing w:val="-107"/>
        </w:rPr>
      </w:r>
      <w:r>
        <w:rPr/>
        <w:t>局、协调各方的领导核心作用，也势必要求不断提高专业化能力，以党的全</w:t>
      </w:r>
      <w:r>
        <w:rPr>
          <w:spacing w:val="-107"/>
        </w:rPr>
        <w:t> </w:t>
      </w:r>
      <w:r>
        <w:rPr>
          <w:spacing w:val="-107"/>
        </w:rPr>
      </w:r>
      <w:r>
        <w:rPr/>
        <w:t>面领导统领迈向全面建设社会主义现代化的新征程。党员干部要深刻理解、</w:t>
      </w:r>
      <w:r>
        <w:rPr>
          <w:spacing w:val="-107"/>
        </w:rPr>
        <w:t> </w:t>
      </w:r>
      <w:r>
        <w:rPr>
          <w:spacing w:val="-107"/>
        </w:rPr>
      </w:r>
      <w:r>
        <w:rPr>
          <w:spacing w:val="-15"/>
        </w:rPr>
        <w:t>对标落实，牢记</w:t>
      </w:r>
      <w:r>
        <w:rPr>
          <w:rFonts w:ascii="Times New Roman" w:hAnsi="Times New Roman" w:cs="Times New Roman" w:eastAsia="Times New Roman"/>
          <w:spacing w:val="-15"/>
        </w:rPr>
        <w:t>“</w:t>
      </w:r>
      <w:r>
        <w:rPr>
          <w:spacing w:val="-15"/>
        </w:rPr>
        <w:t>国之大者</w:t>
      </w:r>
      <w:r>
        <w:rPr>
          <w:rFonts w:ascii="Times New Roman" w:hAnsi="Times New Roman" w:cs="Times New Roman" w:eastAsia="Times New Roman"/>
          <w:spacing w:val="-15"/>
        </w:rPr>
        <w:t>”</w:t>
      </w:r>
      <w:r>
        <w:rPr>
          <w:spacing w:val="-15"/>
        </w:rPr>
        <w:t>，不断提高党科学执政、民主执政、依法执政水平，</w:t>
      </w:r>
    </w:p>
    <w:p>
      <w:pPr>
        <w:pStyle w:val="BodyText"/>
        <w:spacing w:line="349" w:lineRule="exact"/>
        <w:ind w:left="702" w:right="0" w:hanging="560"/>
        <w:jc w:val="left"/>
      </w:pPr>
      <w:r>
        <w:rPr/>
        <w:t>切实提高驾驭经济工作的能力，努力成为领导现代化建设的行家里手。</w:t>
      </w:r>
    </w:p>
    <w:p>
      <w:pPr>
        <w:pStyle w:val="BodyText"/>
        <w:spacing w:line="256" w:lineRule="auto" w:before="34"/>
        <w:ind w:left="143" w:right="141"/>
        <w:jc w:val="both"/>
      </w:pPr>
      <w:r>
        <w:rPr>
          <w:spacing w:val="-8"/>
        </w:rPr>
        <w:t>逐梦前行，重在把舵导航；攻坚克难，尤需引领力量。历史和人民选择了</w:t>
      </w:r>
      <w:r>
        <w:rPr>
          <w:w w:val="100"/>
        </w:rPr>
        <w:t> </w:t>
      </w:r>
      <w:r>
        <w:rPr/>
        <w:t>中国共产党，面向未来，有以习近平同志为核心的党中央的坚强领导，有</w:t>
      </w:r>
      <w:r>
        <w:rPr>
          <w:spacing w:val="-85"/>
        </w:rPr>
        <w:t> </w:t>
      </w:r>
      <w:r>
        <w:rPr>
          <w:rFonts w:ascii="Times New Roman" w:hAnsi="Times New Roman" w:cs="Times New Roman" w:eastAsia="Times New Roman"/>
        </w:rPr>
        <w:t>14</w:t>
      </w:r>
      <w:r>
        <w:rPr>
          <w:rFonts w:ascii="Times New Roman" w:hAnsi="Times New Roman" w:cs="Times New Roman" w:eastAsia="Times New Roman"/>
          <w:spacing w:val="-2"/>
          <w:w w:val="100"/>
        </w:rPr>
        <w:t> </w:t>
      </w:r>
      <w:r>
        <w:rPr/>
        <w:t>亿多中国人民凝聚起的磅礴伟力，全面建成社会主义现代化强国的目标就一</w:t>
      </w:r>
      <w:r>
        <w:rPr>
          <w:spacing w:val="-87"/>
        </w:rPr>
        <w:t> </w:t>
      </w:r>
      <w:r>
        <w:rPr>
          <w:spacing w:val="-87"/>
        </w:rPr>
      </w:r>
      <w:r>
        <w:rPr/>
        <w:t>定能够实现，中华民族伟大复兴的目标就一定能够实现！</w:t>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18"/>
          <w:szCs w:val="18"/>
        </w:rPr>
      </w:pPr>
    </w:p>
    <w:p>
      <w:pPr>
        <w:spacing w:before="0"/>
        <w:ind w:left="130" w:right="130"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95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141"/>
          <w:footerReference w:type="default" r:id="rId142"/>
          <w:pgSz w:w="11910" w:h="16840"/>
          <w:pgMar w:header="0" w:footer="0" w:top="1060" w:bottom="280" w:left="1160" w:right="1160"/>
        </w:sectPr>
      </w:pPr>
    </w:p>
    <w:p>
      <w:pPr>
        <w:spacing w:before="26"/>
        <w:ind w:left="412" w:right="652"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21"/>
          <w:szCs w:val="21"/>
        </w:rPr>
      </w:pPr>
    </w:p>
    <w:p>
      <w:pPr>
        <w:spacing w:line="364" w:lineRule="exact"/>
        <w:ind w:left="2090" w:right="0" w:firstLine="0"/>
        <w:rPr>
          <w:rFonts w:ascii="宋体" w:hAnsi="宋体" w:cs="宋体" w:eastAsia="宋体"/>
          <w:sz w:val="20"/>
          <w:szCs w:val="20"/>
        </w:rPr>
      </w:pPr>
      <w:r>
        <w:rPr>
          <w:rFonts w:ascii="宋体" w:hAnsi="宋体" w:cs="宋体" w:eastAsia="宋体"/>
          <w:position w:val="-6"/>
          <w:sz w:val="20"/>
          <w:szCs w:val="20"/>
        </w:rPr>
        <w:pict>
          <v:group style="width:286.2pt;height:18.25pt;mso-position-horizontal-relative:char;mso-position-vertical-relative:line" coordorigin="0,0" coordsize="5724,365">
            <v:shape style="position:absolute;left:142;top:0;width:1600;height:365" type="#_x0000_t75" stroked="false">
              <v:imagedata r:id="rId145" o:title=""/>
            </v:shape>
            <v:shape style="position:absolute;left:1563;top:0;width:4161;height:365" type="#_x0000_t75" stroked="false">
              <v:imagedata r:id="rId146" o:title=""/>
            </v:shape>
            <v:shape style="position:absolute;left:0;top:22;width:142;height:320" type="#_x0000_t202" filled="false" stroked="false">
              <v:textbox inset="0,0,0,0">
                <w:txbxContent>
                  <w:p>
                    <w:pPr>
                      <w:spacing w:line="319" w:lineRule="exact" w:before="0"/>
                      <w:ind w:left="0" w:right="0" w:firstLine="0"/>
                      <w:jc w:val="left"/>
                      <w:rPr>
                        <w:rFonts w:ascii="Times New Roman" w:hAnsi="Times New Roman" w:cs="Times New Roman" w:eastAsia="Times New Roman"/>
                        <w:sz w:val="32"/>
                        <w:szCs w:val="32"/>
                      </w:rPr>
                    </w:pPr>
                    <w:bookmarkStart w:name="_bookmark31" w:id="32"/>
                    <w:bookmarkEnd w:id="32"/>
                    <w:r>
                      <w:rPr/>
                    </w:r>
                    <w:r>
                      <w:rPr>
                        <w:rFonts w:ascii="Times New Roman" w:hAnsi="Times New Roman" w:cs="Times New Roman" w:eastAsia="Times New Roman"/>
                        <w:w w:val="99"/>
                        <w:sz w:val="32"/>
                        <w:szCs w:val="32"/>
                      </w:rPr>
                      <w:t>“</w:t>
                    </w:r>
                    <w:r>
                      <w:rPr>
                        <w:rFonts w:ascii="Times New Roman" w:hAnsi="Times New Roman" w:cs="Times New Roman" w:eastAsia="Times New Roman"/>
                        <w:sz w:val="32"/>
                        <w:szCs w:val="32"/>
                      </w:rPr>
                    </w:r>
                  </w:p>
                </w:txbxContent>
              </v:textbox>
              <w10:wrap type="none"/>
            </v:shape>
            <v:shape style="position:absolute;left:1421;top:22;width:142;height:320" type="#_x0000_t202" filled="false" stroked="false">
              <v:textbox inset="0,0,0,0">
                <w:txbxContent>
                  <w:p>
                    <w:pPr>
                      <w:spacing w:line="319" w:lineRule="exact" w:before="0"/>
                      <w:ind w:left="0" w:right="0" w:firstLine="0"/>
                      <w:jc w:val="left"/>
                      <w:rPr>
                        <w:rFonts w:ascii="Times New Roman" w:hAnsi="Times New Roman" w:cs="Times New Roman" w:eastAsia="Times New Roman"/>
                        <w:sz w:val="32"/>
                        <w:szCs w:val="32"/>
                      </w:rPr>
                    </w:pPr>
                    <w:r>
                      <w:rPr>
                        <w:rFonts w:ascii="Times New Roman" w:hAnsi="Times New Roman" w:cs="Times New Roman" w:eastAsia="Times New Roman"/>
                        <w:w w:val="99"/>
                        <w:sz w:val="32"/>
                        <w:szCs w:val="32"/>
                      </w:rPr>
                      <w:t>”</w:t>
                    </w:r>
                    <w:r>
                      <w:rPr>
                        <w:rFonts w:ascii="Times New Roman" w:hAnsi="Times New Roman" w:cs="Times New Roman" w:eastAsia="Times New Roman"/>
                        <w:sz w:val="32"/>
                        <w:szCs w:val="32"/>
                      </w:rPr>
                    </w:r>
                  </w:p>
                </w:txbxContent>
              </v:textbox>
              <w10:wrap type="none"/>
            </v:shape>
          </v:group>
        </w:pict>
      </w:r>
      <w:r>
        <w:rPr>
          <w:rFonts w:ascii="宋体" w:hAnsi="宋体" w:cs="宋体" w:eastAsia="宋体"/>
          <w:position w:val="-6"/>
          <w:sz w:val="20"/>
          <w:szCs w:val="20"/>
        </w:rPr>
      </w:r>
    </w:p>
    <w:p>
      <w:pPr>
        <w:spacing w:line="240" w:lineRule="auto" w:before="7"/>
        <w:rPr>
          <w:rFonts w:ascii="宋体" w:hAnsi="宋体" w:cs="宋体" w:eastAsia="宋体"/>
          <w:sz w:val="5"/>
          <w:szCs w:val="5"/>
        </w:rPr>
      </w:pPr>
    </w:p>
    <w:p>
      <w:pPr>
        <w:pStyle w:val="BodyText"/>
        <w:spacing w:line="240" w:lineRule="auto" w:before="14"/>
        <w:ind w:left="412" w:right="651" w:firstLine="0"/>
        <w:jc w:val="center"/>
        <w:rPr>
          <w:rFonts w:ascii="楷体" w:hAnsi="楷体" w:cs="楷体" w:eastAsia="楷体"/>
        </w:rPr>
      </w:pPr>
      <w:r>
        <w:rPr>
          <w:rFonts w:ascii="Times New Roman" w:hAnsi="Times New Roman" w:cs="Times New Roman" w:eastAsia="Times New Roman"/>
        </w:rPr>
        <w:t>——</w:t>
      </w:r>
      <w:r>
        <w:rPr>
          <w:rFonts w:ascii="楷体" w:hAnsi="楷体" w:cs="楷体" w:eastAsia="楷体"/>
        </w:rPr>
        <w:t>论学习贯彻党的十九届六中全会精神</w:t>
      </w:r>
    </w:p>
    <w:p>
      <w:pPr>
        <w:pStyle w:val="BodyText"/>
        <w:spacing w:line="240" w:lineRule="auto" w:before="111"/>
        <w:ind w:left="412" w:right="650" w:firstLine="0"/>
        <w:jc w:val="center"/>
        <w:rPr>
          <w:rFonts w:ascii="楷体" w:hAnsi="楷体" w:cs="楷体" w:eastAsia="楷体"/>
        </w:rPr>
      </w:pPr>
      <w:r>
        <w:rPr>
          <w:rFonts w:ascii="楷体" w:hAnsi="楷体" w:cs="楷体" w:eastAsia="楷体"/>
        </w:rPr>
        <w:t>【经济日报评论员】</w:t>
      </w:r>
    </w:p>
    <w:p>
      <w:pPr>
        <w:pStyle w:val="BodyText"/>
        <w:spacing w:line="240" w:lineRule="auto" w:before="135"/>
        <w:ind w:left="702" w:right="0" w:firstLine="1639"/>
        <w:jc w:val="left"/>
        <w:rPr>
          <w:rFonts w:ascii="楷体" w:hAnsi="楷体" w:cs="楷体" w:eastAsia="楷体"/>
        </w:rPr>
      </w:pPr>
      <w:r>
        <w:rPr>
          <w:rFonts w:ascii="楷体" w:hAnsi="楷体" w:cs="楷体" w:eastAsia="楷体"/>
        </w:rPr>
        <w:t>【经济日报</w:t>
      </w:r>
      <w:r>
        <w:rPr>
          <w:rFonts w:ascii="楷体" w:hAnsi="楷体" w:cs="楷体" w:eastAsia="楷体"/>
          <w:spacing w:val="-72"/>
        </w:rPr>
        <w:t> </w:t>
      </w:r>
      <w:r>
        <w:rPr>
          <w:rFonts w:ascii="Times New Roman" w:hAnsi="Times New Roman" w:cs="Times New Roman" w:eastAsia="Times New Roman"/>
        </w:rPr>
        <w:t>2021</w:t>
      </w:r>
      <w:r>
        <w:rPr>
          <w:rFonts w:ascii="Times New Roman" w:hAnsi="Times New Roman" w:cs="Times New Roman" w:eastAsia="Times New Roman"/>
          <w:spacing w:val="2"/>
        </w:rPr>
        <w:t> </w:t>
      </w:r>
      <w:r>
        <w:rPr>
          <w:rFonts w:ascii="楷体" w:hAnsi="楷体" w:cs="楷体" w:eastAsia="楷体"/>
        </w:rPr>
        <w:t>年</w:t>
      </w:r>
      <w:r>
        <w:rPr>
          <w:rFonts w:ascii="楷体" w:hAnsi="楷体" w:cs="楷体" w:eastAsia="楷体"/>
          <w:spacing w:val="-72"/>
        </w:rPr>
        <w:t> </w:t>
      </w:r>
      <w:r>
        <w:rPr>
          <w:rFonts w:ascii="Times New Roman" w:hAnsi="Times New Roman" w:cs="Times New Roman" w:eastAsia="Times New Roman"/>
        </w:rPr>
        <w:t>11</w:t>
      </w:r>
      <w:r>
        <w:rPr>
          <w:rFonts w:ascii="Times New Roman" w:hAnsi="Times New Roman" w:cs="Times New Roman" w:eastAsia="Times New Roman"/>
          <w:spacing w:val="1"/>
        </w:rPr>
        <w:t> </w:t>
      </w:r>
      <w:r>
        <w:rPr>
          <w:rFonts w:ascii="楷体" w:hAnsi="楷体" w:cs="楷体" w:eastAsia="楷体"/>
        </w:rPr>
        <w:t>月</w:t>
      </w:r>
      <w:r>
        <w:rPr>
          <w:rFonts w:ascii="楷体" w:hAnsi="楷体" w:cs="楷体" w:eastAsia="楷体"/>
          <w:spacing w:val="-72"/>
        </w:rPr>
        <w:t> </w:t>
      </w:r>
      <w:r>
        <w:rPr>
          <w:rFonts w:ascii="Times New Roman" w:hAnsi="Times New Roman" w:cs="Times New Roman" w:eastAsia="Times New Roman"/>
        </w:rPr>
        <w:t>14</w:t>
      </w:r>
      <w:r>
        <w:rPr>
          <w:rFonts w:ascii="Times New Roman" w:hAnsi="Times New Roman" w:cs="Times New Roman" w:eastAsia="Times New Roman"/>
          <w:spacing w:val="-1"/>
        </w:rPr>
        <w:t> </w:t>
      </w:r>
      <w:r>
        <w:rPr>
          <w:rFonts w:ascii="楷体" w:hAnsi="楷体" w:cs="楷体" w:eastAsia="楷体"/>
        </w:rPr>
        <w:t>日第</w:t>
      </w:r>
      <w:r>
        <w:rPr>
          <w:rFonts w:ascii="楷体" w:hAnsi="楷体" w:cs="楷体" w:eastAsia="楷体"/>
          <w:spacing w:val="-70"/>
        </w:rPr>
        <w:t> </w:t>
      </w:r>
      <w:r>
        <w:rPr>
          <w:rFonts w:ascii="Times New Roman" w:hAnsi="Times New Roman" w:cs="Times New Roman" w:eastAsia="Times New Roman"/>
        </w:rPr>
        <w:t>1</w:t>
      </w:r>
      <w:r>
        <w:rPr>
          <w:rFonts w:ascii="Times New Roman" w:hAnsi="Times New Roman" w:cs="Times New Roman" w:eastAsia="Times New Roman"/>
          <w:spacing w:val="-1"/>
        </w:rPr>
        <w:t> </w:t>
      </w:r>
      <w:r>
        <w:rPr>
          <w:rFonts w:ascii="楷体" w:hAnsi="楷体" w:cs="楷体" w:eastAsia="楷体"/>
        </w:rPr>
        <w:t>版】</w:t>
      </w:r>
    </w:p>
    <w:p>
      <w:pPr>
        <w:spacing w:line="240" w:lineRule="auto" w:before="13"/>
        <w:rPr>
          <w:rFonts w:ascii="楷体" w:hAnsi="楷体" w:cs="楷体" w:eastAsia="楷体"/>
          <w:sz w:val="32"/>
          <w:szCs w:val="32"/>
        </w:rPr>
      </w:pPr>
    </w:p>
    <w:p>
      <w:pPr>
        <w:pStyle w:val="BodyText"/>
        <w:spacing w:line="254" w:lineRule="auto"/>
        <w:ind w:left="143" w:right="379"/>
        <w:jc w:val="both"/>
      </w:pPr>
      <w:r>
        <w:rPr/>
        <w:t>百年波澜壮阔，百年大道如砥。刚刚闭幕的党的十九届六中全会全面把</w:t>
      </w:r>
      <w:r>
        <w:rPr>
          <w:w w:val="100"/>
        </w:rPr>
        <w:t> </w:t>
      </w:r>
      <w:r>
        <w:rPr>
          <w:spacing w:val="4"/>
        </w:rPr>
        <w:t>握我们党百年奋斗的历史意义，指出其</w:t>
      </w:r>
      <w:r>
        <w:rPr>
          <w:rFonts w:ascii="Times New Roman" w:hAnsi="Times New Roman" w:cs="Times New Roman" w:eastAsia="Times New Roman"/>
          <w:spacing w:val="4"/>
        </w:rPr>
        <w:t>“</w:t>
      </w:r>
      <w:r>
        <w:rPr>
          <w:spacing w:val="4"/>
        </w:rPr>
        <w:t>从根本上改变了中国人民的前途命</w:t>
      </w:r>
      <w:r>
        <w:rPr>
          <w:spacing w:val="-67"/>
        </w:rPr>
        <w:t> </w:t>
      </w:r>
      <w:r>
        <w:rPr>
          <w:spacing w:val="-67"/>
        </w:rPr>
      </w:r>
      <w:r>
        <w:rPr>
          <w:spacing w:val="-2"/>
        </w:rPr>
        <w:t>运</w:t>
      </w:r>
      <w:r>
        <w:rPr>
          <w:rFonts w:ascii="Times New Roman" w:hAnsi="Times New Roman" w:cs="Times New Roman" w:eastAsia="Times New Roman"/>
          <w:spacing w:val="-2"/>
        </w:rPr>
        <w:t>”</w:t>
      </w:r>
      <w:r>
        <w:rPr>
          <w:spacing w:val="-2"/>
        </w:rPr>
        <w:t>，深刻总结我们党百年奋斗积累的宝贵历史经验，强调</w:t>
      </w:r>
      <w:r>
        <w:rPr>
          <w:rFonts w:ascii="Times New Roman" w:hAnsi="Times New Roman" w:cs="Times New Roman" w:eastAsia="Times New Roman"/>
          <w:spacing w:val="-2"/>
        </w:rPr>
        <w:t>“</w:t>
      </w:r>
      <w:r>
        <w:rPr>
          <w:spacing w:val="-2"/>
        </w:rPr>
        <w:t>坚持人民至上</w:t>
      </w:r>
      <w:r>
        <w:rPr>
          <w:rFonts w:ascii="Times New Roman" w:hAnsi="Times New Roman" w:cs="Times New Roman" w:eastAsia="Times New Roman"/>
          <w:spacing w:val="-2"/>
        </w:rPr>
        <w:t>”</w:t>
      </w:r>
      <w:r>
        <w:rPr>
          <w:spacing w:val="-2"/>
        </w:rPr>
        <w:t>是</w:t>
      </w:r>
      <w:r>
        <w:rPr>
          <w:spacing w:val="-111"/>
        </w:rPr>
        <w:t> </w:t>
      </w:r>
      <w:r>
        <w:rPr>
          <w:spacing w:val="-7"/>
        </w:rPr>
        <w:t>党和人民共同创造的精神财富。</w:t>
      </w:r>
      <w:r>
        <w:rPr>
          <w:rFonts w:ascii="Times New Roman" w:hAnsi="Times New Roman" w:cs="Times New Roman" w:eastAsia="Times New Roman"/>
          <w:spacing w:val="-7"/>
        </w:rPr>
        <w:t>“</w:t>
      </w:r>
      <w:r>
        <w:rPr>
          <w:spacing w:val="-7"/>
        </w:rPr>
        <w:t>人民</w:t>
      </w:r>
      <w:r>
        <w:rPr>
          <w:rFonts w:ascii="Times New Roman" w:hAnsi="Times New Roman" w:cs="Times New Roman" w:eastAsia="Times New Roman"/>
          <w:spacing w:val="-7"/>
        </w:rPr>
        <w:t>”</w:t>
      </w:r>
      <w:r>
        <w:rPr>
          <w:spacing w:val="-7"/>
        </w:rPr>
        <w:t>二字鲜明醒目，力重千钧。紧紧依靠人</w:t>
      </w:r>
      <w:r>
        <w:rPr>
          <w:spacing w:val="-91"/>
        </w:rPr>
        <w:t> </w:t>
      </w:r>
      <w:r>
        <w:rPr>
          <w:spacing w:val="-91"/>
        </w:rPr>
      </w:r>
      <w:r>
        <w:rPr>
          <w:spacing w:val="-8"/>
        </w:rPr>
        <w:t>民、不断造福人民、牢牢植根人民，是我们一往无前跨越万重山的力量源泉，</w:t>
      </w:r>
      <w:r>
        <w:rPr>
          <w:spacing w:val="-98"/>
        </w:rPr>
        <w:t> </w:t>
      </w:r>
      <w:r>
        <w:rPr>
          <w:spacing w:val="-98"/>
        </w:rPr>
      </w:r>
      <w:r>
        <w:rPr/>
        <w:t>也是我们坚持好、运用好、丰富好、发展好宝贵历史经验的实践体现。</w:t>
      </w:r>
    </w:p>
    <w:p>
      <w:pPr>
        <w:pStyle w:val="BodyText"/>
        <w:spacing w:line="256" w:lineRule="auto" w:before="15"/>
        <w:ind w:left="143" w:right="379"/>
        <w:jc w:val="both"/>
      </w:pPr>
      <w:r>
        <w:rPr>
          <w:spacing w:val="-8"/>
        </w:rPr>
        <w:t>打江山、守江山，守的是人民的心。人民立场，是中国共产党的根本政治</w:t>
      </w:r>
      <w:r>
        <w:rPr>
          <w:w w:val="100"/>
        </w:rPr>
        <w:t> </w:t>
      </w:r>
      <w:r>
        <w:rPr/>
        <w:t>立场；始终同人民在一起，为人民利益而奋斗，是马克思主义政党区别于其</w:t>
      </w:r>
      <w:r>
        <w:rPr>
          <w:spacing w:val="-90"/>
        </w:rPr>
        <w:t> </w:t>
      </w:r>
      <w:r>
        <w:rPr>
          <w:spacing w:val="-90"/>
        </w:rPr>
      </w:r>
      <w:r>
        <w:rPr>
          <w:spacing w:val="-8"/>
        </w:rPr>
        <w:t>他政党的显著标志；与人民风雨同舟、生死与共，始终保持血肉联系，是党战</w:t>
      </w:r>
      <w:r>
        <w:rPr>
          <w:spacing w:val="-100"/>
        </w:rPr>
        <w:t> </w:t>
      </w:r>
      <w:r>
        <w:rPr>
          <w:spacing w:val="-100"/>
        </w:rPr>
      </w:r>
      <w:r>
        <w:rPr>
          <w:spacing w:val="-4"/>
        </w:rPr>
        <w:t>胜一切困难和风险的根本保证。</w:t>
      </w:r>
      <w:r>
        <w:rPr>
          <w:rFonts w:ascii="Times New Roman" w:hAnsi="Times New Roman" w:cs="Times New Roman" w:eastAsia="Times New Roman"/>
          <w:spacing w:val="-4"/>
        </w:rPr>
        <w:t>100</w:t>
      </w:r>
      <w:r>
        <w:rPr>
          <w:rFonts w:ascii="Times New Roman" w:hAnsi="Times New Roman" w:cs="Times New Roman" w:eastAsia="Times New Roman"/>
          <w:spacing w:val="43"/>
        </w:rPr>
        <w:t> </w:t>
      </w:r>
      <w:r>
        <w:rPr>
          <w:spacing w:val="-8"/>
        </w:rPr>
        <w:t>年来，为了人民安康，为了人民幸福，一</w:t>
      </w:r>
      <w:r>
        <w:rPr>
          <w:spacing w:val="-130"/>
        </w:rPr>
        <w:t> </w:t>
      </w:r>
      <w:r>
        <w:rPr>
          <w:spacing w:val="-130"/>
        </w:rPr>
      </w:r>
      <w:r>
        <w:rPr/>
        <w:t>代代共产党人不怕流血牺牲、不畏千难万险、不辞千辛万苦。从当牛做马到</w:t>
      </w:r>
      <w:r>
        <w:rPr>
          <w:spacing w:val="-90"/>
        </w:rPr>
        <w:t> </w:t>
      </w:r>
      <w:r>
        <w:rPr>
          <w:spacing w:val="-90"/>
        </w:rPr>
      </w:r>
      <w:r>
        <w:rPr/>
        <w:t>当家做主、从绝对贫困到全面小康、从老无所依到老有所养</w:t>
      </w:r>
      <w:r>
        <w:rPr>
          <w:rFonts w:ascii="Times New Roman" w:hAnsi="Times New Roman" w:cs="Times New Roman" w:eastAsia="Times New Roman"/>
        </w:rPr>
        <w:t>……</w:t>
      </w:r>
      <w:r>
        <w:rPr/>
        <w:t>中国人民对</w:t>
      </w:r>
      <w:r>
        <w:rPr>
          <w:spacing w:val="-85"/>
        </w:rPr>
        <w:t> </w:t>
      </w:r>
      <w:r>
        <w:rPr>
          <w:spacing w:val="-85"/>
        </w:rPr>
      </w:r>
      <w:r>
        <w:rPr/>
        <w:t>美好生活的向往不断落地化为现实。</w:t>
      </w:r>
    </w:p>
    <w:p>
      <w:pPr>
        <w:pStyle w:val="BodyText"/>
        <w:spacing w:line="249" w:lineRule="auto" w:before="14"/>
        <w:ind w:left="143" w:right="0"/>
        <w:jc w:val="left"/>
      </w:pPr>
      <w:r>
        <w:rPr>
          <w:rFonts w:ascii="Times New Roman" w:hAnsi="Times New Roman" w:cs="Times New Roman" w:eastAsia="Times New Roman"/>
          <w:spacing w:val="-6"/>
        </w:rPr>
        <w:t>“</w:t>
      </w:r>
      <w:r>
        <w:rPr>
          <w:spacing w:val="-6"/>
        </w:rPr>
        <w:t>人民有所呼、改革有所应</w:t>
      </w:r>
      <w:r>
        <w:rPr>
          <w:rFonts w:ascii="Times New Roman" w:hAnsi="Times New Roman" w:cs="Times New Roman" w:eastAsia="Times New Roman"/>
          <w:spacing w:val="-6"/>
        </w:rPr>
        <w:t>”</w:t>
      </w:r>
      <w:r>
        <w:rPr>
          <w:spacing w:val="-6"/>
        </w:rPr>
        <w:t>的全面深化改革，</w:t>
      </w:r>
      <w:r>
        <w:rPr>
          <w:rFonts w:ascii="Times New Roman" w:hAnsi="Times New Roman" w:cs="Times New Roman" w:eastAsia="Times New Roman"/>
          <w:spacing w:val="-6"/>
        </w:rPr>
        <w:t>“</w:t>
      </w:r>
      <w:r>
        <w:rPr>
          <w:spacing w:val="-6"/>
        </w:rPr>
        <w:t>一个都不能少</w:t>
      </w:r>
      <w:r>
        <w:rPr>
          <w:rFonts w:ascii="Times New Roman" w:hAnsi="Times New Roman" w:cs="Times New Roman" w:eastAsia="Times New Roman"/>
          <w:spacing w:val="-6"/>
        </w:rPr>
        <w:t>”</w:t>
      </w:r>
      <w:r>
        <w:rPr>
          <w:spacing w:val="-6"/>
        </w:rPr>
        <w:t>的脱贫攻坚，</w:t>
      </w:r>
      <w:r>
        <w:rPr>
          <w:w w:val="100"/>
        </w:rPr>
        <w:t> </w:t>
      </w:r>
      <w:r>
        <w:rPr>
          <w:rFonts w:ascii="Times New Roman" w:hAnsi="Times New Roman" w:cs="Times New Roman" w:eastAsia="Times New Roman"/>
        </w:rPr>
        <w:t>“</w:t>
      </w:r>
      <w:r>
        <w:rPr/>
        <w:t>把人民生命安全和身体健康放在第一位</w:t>
      </w:r>
      <w:r>
        <w:rPr>
          <w:rFonts w:ascii="Times New Roman" w:hAnsi="Times New Roman" w:cs="Times New Roman" w:eastAsia="Times New Roman"/>
        </w:rPr>
        <w:t>”</w:t>
      </w:r>
      <w:r>
        <w:rPr/>
        <w:t>的疫情防控，</w:t>
      </w:r>
      <w:r>
        <w:rPr>
          <w:rFonts w:ascii="Times New Roman" w:hAnsi="Times New Roman" w:cs="Times New Roman" w:eastAsia="Times New Roman"/>
        </w:rPr>
        <w:t>“</w:t>
      </w:r>
      <w:r>
        <w:rPr/>
        <w:t>向群众身边不正之风</w:t>
      </w:r>
      <w:r>
        <w:rPr>
          <w:w w:val="100"/>
        </w:rPr>
        <w:t> </w:t>
      </w:r>
      <w:r>
        <w:rPr>
          <w:spacing w:val="4"/>
        </w:rPr>
        <w:t>和腐败问题亮剑</w:t>
      </w:r>
      <w:r>
        <w:rPr>
          <w:rFonts w:ascii="Times New Roman" w:hAnsi="Times New Roman" w:cs="Times New Roman" w:eastAsia="Times New Roman"/>
          <w:spacing w:val="4"/>
        </w:rPr>
        <w:t>”</w:t>
      </w:r>
      <w:r>
        <w:rPr>
          <w:spacing w:val="4"/>
        </w:rPr>
        <w:t>的反腐败斗争</w:t>
      </w:r>
      <w:r>
        <w:rPr>
          <w:rFonts w:ascii="Times New Roman" w:hAnsi="Times New Roman" w:cs="Times New Roman" w:eastAsia="Times New Roman"/>
          <w:spacing w:val="4"/>
        </w:rPr>
        <w:t>……</w:t>
      </w:r>
      <w:r>
        <w:rPr>
          <w:spacing w:val="4"/>
        </w:rPr>
        <w:t>在习近平新时代中国特色社会主义思想</w:t>
      </w:r>
      <w:r>
        <w:rPr>
          <w:spacing w:val="-65"/>
        </w:rPr>
        <w:t> </w:t>
      </w:r>
      <w:r>
        <w:rPr>
          <w:spacing w:val="-65"/>
        </w:rPr>
      </w:r>
      <w:r>
        <w:rPr>
          <w:spacing w:val="-8"/>
        </w:rPr>
        <w:t>中，人民至上是理论基点、价值支点、实践原点，也是治国理政的出发点、落</w:t>
      </w:r>
      <w:r>
        <w:rPr>
          <w:spacing w:val="-93"/>
        </w:rPr>
        <w:t> </w:t>
      </w:r>
      <w:r>
        <w:rPr>
          <w:spacing w:val="-93"/>
        </w:rPr>
      </w:r>
      <w:r>
        <w:rPr>
          <w:spacing w:val="-3"/>
        </w:rPr>
        <w:t>脚点，宣示了中国共产党不变的执政理念、传递了不变的人民情怀。</w:t>
      </w:r>
      <w:r>
        <w:rPr>
          <w:rFonts w:ascii="Times New Roman" w:hAnsi="Times New Roman" w:cs="Times New Roman" w:eastAsia="Times New Roman"/>
          <w:spacing w:val="-3"/>
        </w:rPr>
        <w:t>“</w:t>
      </w:r>
      <w:r>
        <w:rPr>
          <w:spacing w:val="-3"/>
        </w:rPr>
        <w:t>我们是</w:t>
      </w:r>
      <w:r>
        <w:rPr>
          <w:spacing w:val="-110"/>
        </w:rPr>
        <w:t> </w:t>
      </w:r>
      <w:r>
        <w:rPr>
          <w:spacing w:val="-110"/>
        </w:rPr>
      </w:r>
      <w:r>
        <w:rPr>
          <w:spacing w:val="-11"/>
        </w:rPr>
        <w:t>人民的勤务员，这句话不是一个口号，我们就是给老百姓做事的。</w:t>
      </w:r>
      <w:r>
        <w:rPr>
          <w:rFonts w:ascii="Times New Roman" w:hAnsi="Times New Roman" w:cs="Times New Roman" w:eastAsia="Times New Roman"/>
          <w:spacing w:val="-11"/>
        </w:rPr>
        <w:t>”</w:t>
      </w:r>
      <w:r>
        <w:rPr>
          <w:spacing w:val="-11"/>
        </w:rPr>
        <w:t>人民领袖、</w:t>
      </w:r>
      <w:r>
        <w:rPr>
          <w:spacing w:val="-105"/>
        </w:rPr>
        <w:t> </w:t>
      </w:r>
      <w:r>
        <w:rPr>
          <w:spacing w:val="-105"/>
        </w:rPr>
      </w:r>
      <w:r>
        <w:rPr/>
        <w:t>大国领袖的誓言掷地有声。</w:t>
      </w:r>
    </w:p>
    <w:p>
      <w:pPr>
        <w:pStyle w:val="BodyText"/>
        <w:spacing w:line="256" w:lineRule="auto" w:before="23"/>
        <w:ind w:left="143" w:right="0"/>
        <w:jc w:val="left"/>
      </w:pPr>
      <w:r>
        <w:rPr/>
        <w:t>把人民看得有多重，在人民心中就有多重。我们党在新民主主义革命时</w:t>
      </w:r>
      <w:r>
        <w:rPr>
          <w:w w:val="100"/>
        </w:rPr>
        <w:t> </w:t>
      </w:r>
      <w:r>
        <w:rPr/>
        <w:t>期</w:t>
      </w:r>
      <w:r>
        <w:rPr>
          <w:rFonts w:ascii="Times New Roman" w:hAnsi="Times New Roman" w:cs="Times New Roman" w:eastAsia="Times New Roman"/>
        </w:rPr>
        <w:t>“</w:t>
      </w:r>
      <w:r>
        <w:rPr/>
        <w:t>唤起工农千百万，同心干</w:t>
      </w:r>
      <w:r>
        <w:rPr>
          <w:rFonts w:ascii="Times New Roman" w:hAnsi="Times New Roman" w:cs="Times New Roman" w:eastAsia="Times New Roman"/>
        </w:rPr>
        <w:t>”</w:t>
      </w:r>
      <w:r>
        <w:rPr/>
        <w:t>，在社会主义革命和建设时期形成</w:t>
      </w:r>
      <w:r>
        <w:rPr>
          <w:rFonts w:ascii="Times New Roman" w:hAnsi="Times New Roman" w:cs="Times New Roman" w:eastAsia="Times New Roman"/>
        </w:rPr>
        <w:t>“</w:t>
      </w:r>
      <w:r>
        <w:rPr/>
        <w:t>遍地英雄下</w:t>
      </w:r>
      <w:r>
        <w:rPr>
          <w:w w:val="100"/>
        </w:rPr>
        <w:t> </w:t>
      </w:r>
      <w:r>
        <w:rPr/>
        <w:t>夕烟</w:t>
      </w:r>
      <w:r>
        <w:rPr>
          <w:rFonts w:ascii="Times New Roman" w:hAnsi="Times New Roman" w:cs="Times New Roman" w:eastAsia="Times New Roman"/>
        </w:rPr>
        <w:t>”</w:t>
      </w:r>
      <w:r>
        <w:rPr/>
        <w:t>，在改革开放和社会主义现代化建设新时期点燃亿万人民的追梦热情，</w:t>
      </w:r>
      <w:r>
        <w:rPr>
          <w:spacing w:val="-72"/>
        </w:rPr>
        <w:t> </w:t>
      </w:r>
      <w:r>
        <w:rPr>
          <w:spacing w:val="-72"/>
        </w:rPr>
      </w:r>
      <w:r>
        <w:rPr/>
        <w:t>在中国特色社会主义新时代凝聚人民群众的圆梦力量，正是因为始终坚持人</w:t>
      </w:r>
      <w:r>
        <w:rPr>
          <w:spacing w:val="-88"/>
        </w:rPr>
        <w:t> </w:t>
      </w:r>
      <w:r>
        <w:rPr>
          <w:spacing w:val="-88"/>
        </w:rPr>
      </w:r>
      <w:r>
        <w:rPr>
          <w:spacing w:val="-8"/>
        </w:rPr>
        <w:t>民至上，全心全意为人民服务。人心是最大的政治，人民是最大的底气。中国</w:t>
      </w:r>
      <w:r>
        <w:rPr>
          <w:spacing w:val="-98"/>
        </w:rPr>
        <w:t> </w:t>
      </w:r>
      <w:r>
        <w:rPr>
          <w:spacing w:val="-98"/>
        </w:rPr>
      </w:r>
      <w:r>
        <w:rPr>
          <w:spacing w:val="-8"/>
        </w:rPr>
        <w:t>共产党一步步发展壮大、一次次浴火重生，正是因为我们赢得了人民的选择、</w:t>
      </w:r>
    </w:p>
    <w:p>
      <w:pPr>
        <w:spacing w:before="173"/>
        <w:ind w:left="412" w:right="650"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96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143"/>
          <w:footerReference w:type="default" r:id="rId144"/>
          <w:pgSz w:w="11910" w:h="16840"/>
          <w:pgMar w:header="0" w:footer="0" w:top="1060" w:bottom="280" w:left="1160" w:right="920"/>
        </w:sectPr>
      </w:pPr>
    </w:p>
    <w:p>
      <w:pPr>
        <w:spacing w:before="26"/>
        <w:ind w:left="184" w:right="284" w:firstLine="0"/>
        <w:jc w:val="center"/>
        <w:rPr>
          <w:rFonts w:ascii="宋体" w:hAnsi="宋体" w:cs="宋体" w:eastAsia="宋体"/>
          <w:sz w:val="18"/>
          <w:szCs w:val="18"/>
        </w:rPr>
      </w:pPr>
      <w:r>
        <w:rPr>
          <w:rFonts w:ascii="等线" w:hAnsi="等线" w:cs="等线" w:eastAsia="等线"/>
          <w:sz w:val="18"/>
          <w:szCs w:val="18"/>
        </w:rPr>
        <w:t>“</w:t>
      </w:r>
      <w:r>
        <w:rPr>
          <w:rFonts w:ascii="宋体" w:hAnsi="宋体" w:cs="宋体" w:eastAsia="宋体"/>
          <w:sz w:val="18"/>
          <w:szCs w:val="18"/>
        </w:rPr>
        <w:t>人民至上</w:t>
      </w:r>
      <w:r>
        <w:rPr>
          <w:rFonts w:ascii="等线" w:hAnsi="等线" w:cs="等线" w:eastAsia="等线"/>
          <w:sz w:val="18"/>
          <w:szCs w:val="18"/>
        </w:rPr>
        <w:t>”</w:t>
      </w:r>
      <w:r>
        <w:rPr>
          <w:rFonts w:ascii="宋体" w:hAnsi="宋体" w:cs="宋体" w:eastAsia="宋体"/>
          <w:sz w:val="18"/>
          <w:szCs w:val="18"/>
        </w:rPr>
        <w:t>凝聚起复兴伟业的磅礴力量</w:t>
      </w:r>
    </w:p>
    <w:p>
      <w:pPr>
        <w:spacing w:line="251" w:lineRule="exact" w:before="0"/>
        <w:ind w:left="184" w:right="282" w:firstLine="0"/>
        <w:jc w:val="center"/>
        <w:rPr>
          <w:rFonts w:ascii="宋体" w:hAnsi="宋体" w:cs="宋体" w:eastAsia="宋体"/>
          <w:sz w:val="18"/>
          <w:szCs w:val="18"/>
        </w:rPr>
      </w:pPr>
      <w:r>
        <w:rPr>
          <w:rFonts w:ascii="等线" w:hAnsi="等线" w:cs="等线" w:eastAsia="等线"/>
          <w:sz w:val="18"/>
          <w:szCs w:val="18"/>
        </w:rPr>
        <w:t>——</w:t>
      </w:r>
      <w:r>
        <w:rPr>
          <w:rFonts w:ascii="宋体" w:hAnsi="宋体" w:cs="宋体" w:eastAsia="宋体"/>
          <w:sz w:val="18"/>
          <w:szCs w:val="18"/>
        </w:rPr>
        <w:t>论学习贯彻党的十九届六中全会精神</w:t>
      </w:r>
    </w:p>
    <w:p>
      <w:pPr>
        <w:spacing w:line="234" w:lineRule="exact" w:before="0"/>
        <w:ind w:left="184" w:right="284" w:firstLine="0"/>
        <w:jc w:val="center"/>
        <w:rPr>
          <w:rFonts w:ascii="宋体" w:hAnsi="宋体" w:cs="宋体" w:eastAsia="宋体"/>
          <w:sz w:val="18"/>
          <w:szCs w:val="18"/>
        </w:rPr>
      </w:pPr>
      <w:r>
        <w:rPr>
          <w:rFonts w:ascii="宋体" w:hAnsi="宋体" w:cs="宋体" w:eastAsia="宋体"/>
          <w:sz w:val="18"/>
          <w:szCs w:val="18"/>
        </w:rPr>
        <w:t>【经济日报评论员】</w:t>
      </w:r>
    </w:p>
    <w:p>
      <w:pPr>
        <w:spacing w:before="0"/>
        <w:ind w:left="184" w:right="282" w:firstLine="0"/>
        <w:jc w:val="center"/>
        <w:rPr>
          <w:rFonts w:ascii="宋体" w:hAnsi="宋体" w:cs="宋体" w:eastAsia="宋体"/>
          <w:sz w:val="18"/>
          <w:szCs w:val="18"/>
        </w:rPr>
      </w:pPr>
      <w:r>
        <w:rPr>
          <w:rFonts w:ascii="宋体" w:hAnsi="宋体" w:cs="宋体" w:eastAsia="宋体"/>
          <w:sz w:val="18"/>
          <w:szCs w:val="18"/>
        </w:rPr>
        <w:t>【经济日报</w:t>
      </w:r>
      <w:r>
        <w:rPr>
          <w:rFonts w:ascii="宋体" w:hAnsi="宋体" w:cs="宋体" w:eastAsia="宋体"/>
          <w:spacing w:val="-46"/>
          <w:sz w:val="18"/>
          <w:szCs w:val="18"/>
        </w:rPr>
        <w:t> </w:t>
      </w:r>
      <w:r>
        <w:rPr>
          <w:rFonts w:ascii="等线" w:hAnsi="等线" w:cs="等线" w:eastAsia="等线"/>
          <w:sz w:val="18"/>
          <w:szCs w:val="18"/>
        </w:rPr>
        <w:t>2021</w:t>
      </w:r>
      <w:r>
        <w:rPr>
          <w:rFonts w:ascii="等线" w:hAnsi="等线" w:cs="等线" w:eastAsia="等线"/>
          <w:spacing w:val="-6"/>
          <w:sz w:val="18"/>
          <w:szCs w:val="18"/>
        </w:rPr>
        <w:t> </w:t>
      </w:r>
      <w:r>
        <w:rPr>
          <w:rFonts w:ascii="宋体" w:hAnsi="宋体" w:cs="宋体" w:eastAsia="宋体"/>
          <w:sz w:val="18"/>
          <w:szCs w:val="18"/>
        </w:rPr>
        <w:t>年</w:t>
      </w:r>
      <w:r>
        <w:rPr>
          <w:rFonts w:ascii="宋体" w:hAnsi="宋体" w:cs="宋体" w:eastAsia="宋体"/>
          <w:spacing w:val="-46"/>
          <w:sz w:val="18"/>
          <w:szCs w:val="18"/>
        </w:rPr>
        <w:t> </w:t>
      </w:r>
      <w:r>
        <w:rPr>
          <w:rFonts w:ascii="等线" w:hAnsi="等线" w:cs="等线" w:eastAsia="等线"/>
          <w:sz w:val="18"/>
          <w:szCs w:val="18"/>
        </w:rPr>
        <w:t>11</w:t>
      </w:r>
      <w:r>
        <w:rPr>
          <w:rFonts w:ascii="等线" w:hAnsi="等线" w:cs="等线" w:eastAsia="等线"/>
          <w:spacing w:val="-4"/>
          <w:sz w:val="18"/>
          <w:szCs w:val="18"/>
        </w:rPr>
        <w:t> </w:t>
      </w:r>
      <w:r>
        <w:rPr>
          <w:rFonts w:ascii="宋体" w:hAnsi="宋体" w:cs="宋体" w:eastAsia="宋体"/>
          <w:sz w:val="18"/>
          <w:szCs w:val="18"/>
        </w:rPr>
        <w:t>月</w:t>
      </w:r>
      <w:r>
        <w:rPr>
          <w:rFonts w:ascii="宋体" w:hAnsi="宋体" w:cs="宋体" w:eastAsia="宋体"/>
          <w:spacing w:val="-48"/>
          <w:sz w:val="18"/>
          <w:szCs w:val="18"/>
        </w:rPr>
        <w:t> </w:t>
      </w:r>
      <w:r>
        <w:rPr>
          <w:rFonts w:ascii="等线" w:hAnsi="等线" w:cs="等线" w:eastAsia="等线"/>
          <w:sz w:val="18"/>
          <w:szCs w:val="18"/>
        </w:rPr>
        <w:t>14</w:t>
      </w:r>
      <w:r>
        <w:rPr>
          <w:rFonts w:ascii="等线" w:hAnsi="等线" w:cs="等线" w:eastAsia="等线"/>
          <w:spacing w:val="-6"/>
          <w:sz w:val="18"/>
          <w:szCs w:val="18"/>
        </w:rPr>
        <w:t> </w:t>
      </w:r>
      <w:r>
        <w:rPr>
          <w:rFonts w:ascii="宋体" w:hAnsi="宋体" w:cs="宋体" w:eastAsia="宋体"/>
          <w:sz w:val="18"/>
          <w:szCs w:val="18"/>
        </w:rPr>
        <w:t>日第</w:t>
      </w:r>
      <w:r>
        <w:rPr>
          <w:rFonts w:ascii="宋体" w:hAnsi="宋体" w:cs="宋体" w:eastAsia="宋体"/>
          <w:spacing w:val="-46"/>
          <w:sz w:val="18"/>
          <w:szCs w:val="18"/>
        </w:rPr>
        <w:t> </w:t>
      </w:r>
      <w:r>
        <w:rPr>
          <w:rFonts w:ascii="等线" w:hAnsi="等线" w:cs="等线" w:eastAsia="等线"/>
          <w:sz w:val="18"/>
          <w:szCs w:val="18"/>
        </w:rPr>
        <w:t>1</w:t>
      </w:r>
      <w:r>
        <w:rPr>
          <w:rFonts w:ascii="等线" w:hAnsi="等线" w:cs="等线" w:eastAsia="等线"/>
          <w:spacing w:val="-4"/>
          <w:sz w:val="18"/>
          <w:szCs w:val="18"/>
        </w:rPr>
        <w:t> </w:t>
      </w:r>
      <w:r>
        <w:rPr>
          <w:rFonts w:ascii="宋体" w:hAnsi="宋体" w:cs="宋体" w:eastAsia="宋体"/>
          <w:sz w:val="18"/>
          <w:szCs w:val="18"/>
        </w:rPr>
        <w:t>版】</w:t>
      </w:r>
    </w:p>
    <w:p>
      <w:pPr>
        <w:spacing w:line="240" w:lineRule="auto" w:before="8"/>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pStyle w:val="BodyText"/>
        <w:spacing w:line="240" w:lineRule="auto"/>
        <w:ind w:left="143" w:right="35" w:firstLine="0"/>
        <w:jc w:val="left"/>
      </w:pPr>
      <w:r>
        <w:rPr/>
        <w:t>拥护与爱戴，这也构成坚持党的领导的最大逻辑。</w:t>
      </w:r>
    </w:p>
    <w:p>
      <w:pPr>
        <w:pStyle w:val="BodyText"/>
        <w:spacing w:line="256" w:lineRule="auto" w:before="34"/>
        <w:ind w:left="143" w:right="35"/>
        <w:jc w:val="left"/>
      </w:pPr>
      <w:r>
        <w:rPr/>
        <w:t>从</w:t>
      </w:r>
      <w:r>
        <w:rPr>
          <w:spacing w:val="-74"/>
        </w:rPr>
        <w:t> </w:t>
      </w:r>
      <w:r>
        <w:rPr>
          <w:rFonts w:ascii="Times New Roman" w:hAnsi="Times New Roman" w:cs="Times New Roman" w:eastAsia="Times New Roman"/>
        </w:rPr>
        <w:t>1921</w:t>
      </w:r>
      <w:r>
        <w:rPr>
          <w:rFonts w:ascii="Times New Roman" w:hAnsi="Times New Roman" w:cs="Times New Roman" w:eastAsia="Times New Roman"/>
          <w:spacing w:val="-2"/>
        </w:rPr>
        <w:t> </w:t>
      </w:r>
      <w:r>
        <w:rPr/>
        <w:t>走到</w:t>
      </w:r>
      <w:r>
        <w:rPr>
          <w:spacing w:val="-76"/>
        </w:rPr>
        <w:t> </w:t>
      </w:r>
      <w:r>
        <w:rPr>
          <w:rFonts w:ascii="Times New Roman" w:hAnsi="Times New Roman" w:cs="Times New Roman" w:eastAsia="Times New Roman"/>
        </w:rPr>
        <w:t>2021</w:t>
      </w:r>
      <w:r>
        <w:rPr/>
        <w:t>，百年华诞庆典的余音犹在激荡；从</w:t>
      </w:r>
      <w:r>
        <w:rPr>
          <w:spacing w:val="-73"/>
        </w:rPr>
        <w:t> </w:t>
      </w:r>
      <w:r>
        <w:rPr>
          <w:rFonts w:ascii="Times New Roman" w:hAnsi="Times New Roman" w:cs="Times New Roman" w:eastAsia="Times New Roman"/>
        </w:rPr>
        <w:t>2021</w:t>
      </w:r>
      <w:r>
        <w:rPr>
          <w:rFonts w:ascii="Times New Roman" w:hAnsi="Times New Roman" w:cs="Times New Roman" w:eastAsia="Times New Roman"/>
          <w:spacing w:val="-2"/>
        </w:rPr>
        <w:t> </w:t>
      </w:r>
      <w:r>
        <w:rPr/>
        <w:t>走向更辉煌</w:t>
      </w:r>
      <w:r>
        <w:rPr>
          <w:w w:val="100"/>
        </w:rPr>
        <w:t> </w:t>
      </w:r>
      <w:r>
        <w:rPr/>
        <w:t>的未来，中国共产党人已经以超乎寻常的责任感与紧迫感踏上了新的奋进征</w:t>
      </w:r>
      <w:r>
        <w:rPr>
          <w:spacing w:val="-90"/>
        </w:rPr>
        <w:t> </w:t>
      </w:r>
      <w:r>
        <w:rPr>
          <w:spacing w:val="-90"/>
        </w:rPr>
      </w:r>
      <w:r>
        <w:rPr/>
        <w:t>程。在新征程上推进中华民族复兴伟业，只有坚持人民至上、始终把人民放</w:t>
      </w:r>
      <w:r>
        <w:rPr>
          <w:spacing w:val="-90"/>
        </w:rPr>
        <w:t> </w:t>
      </w:r>
      <w:r>
        <w:rPr>
          <w:spacing w:val="-90"/>
        </w:rPr>
      </w:r>
      <w:r>
        <w:rPr/>
        <w:t>在心中的最高位置，我们党才能不断提升人民群众的获得感、幸福感、安全</w:t>
      </w:r>
      <w:r>
        <w:rPr>
          <w:spacing w:val="-90"/>
        </w:rPr>
        <w:t> </w:t>
      </w:r>
      <w:r>
        <w:rPr>
          <w:spacing w:val="-90"/>
        </w:rPr>
      </w:r>
      <w:r>
        <w:rPr>
          <w:spacing w:val="-3"/>
        </w:rPr>
        <w:t>感，才能进一步激发出蕴藏于亿万人民之中的创造伟力。今天，世界处于</w:t>
      </w:r>
      <w:r>
        <w:rPr>
          <w:rFonts w:ascii="Times New Roman" w:hAnsi="Times New Roman" w:cs="Times New Roman" w:eastAsia="Times New Roman"/>
          <w:spacing w:val="-3"/>
        </w:rPr>
        <w:t>“</w:t>
      </w:r>
      <w:r>
        <w:rPr>
          <w:spacing w:val="-3"/>
        </w:rPr>
        <w:t>百</w:t>
      </w:r>
      <w:r>
        <w:rPr>
          <w:spacing w:val="-111"/>
        </w:rPr>
        <w:t> </w:t>
      </w:r>
      <w:r>
        <w:rPr>
          <w:spacing w:val="-5"/>
        </w:rPr>
        <w:t>年未有之大变局</w:t>
      </w:r>
      <w:r>
        <w:rPr>
          <w:rFonts w:ascii="Times New Roman" w:hAnsi="Times New Roman" w:cs="Times New Roman" w:eastAsia="Times New Roman"/>
          <w:spacing w:val="-5"/>
        </w:rPr>
        <w:t>”</w:t>
      </w:r>
      <w:r>
        <w:rPr>
          <w:spacing w:val="-5"/>
        </w:rPr>
        <w:t>，中国处于</w:t>
      </w:r>
      <w:r>
        <w:rPr>
          <w:rFonts w:ascii="Times New Roman" w:hAnsi="Times New Roman" w:cs="Times New Roman" w:eastAsia="Times New Roman"/>
          <w:spacing w:val="-5"/>
        </w:rPr>
        <w:t>“</w:t>
      </w:r>
      <w:r>
        <w:rPr>
          <w:spacing w:val="-5"/>
        </w:rPr>
        <w:t>重要战略机遇期</w:t>
      </w:r>
      <w:r>
        <w:rPr>
          <w:rFonts w:ascii="Times New Roman" w:hAnsi="Times New Roman" w:cs="Times New Roman" w:eastAsia="Times New Roman"/>
          <w:spacing w:val="-5"/>
        </w:rPr>
        <w:t>”</w:t>
      </w:r>
      <w:r>
        <w:rPr>
          <w:spacing w:val="-5"/>
        </w:rPr>
        <w:t>，推动</w:t>
      </w:r>
      <w:r>
        <w:rPr>
          <w:rFonts w:ascii="Times New Roman" w:hAnsi="Times New Roman" w:cs="Times New Roman" w:eastAsia="Times New Roman"/>
          <w:spacing w:val="-5"/>
        </w:rPr>
        <w:t>“</w:t>
      </w:r>
      <w:r>
        <w:rPr>
          <w:spacing w:val="-5"/>
        </w:rPr>
        <w:t>中国号</w:t>
      </w:r>
      <w:r>
        <w:rPr>
          <w:rFonts w:ascii="Times New Roman" w:hAnsi="Times New Roman" w:cs="Times New Roman" w:eastAsia="Times New Roman"/>
          <w:spacing w:val="-5"/>
        </w:rPr>
        <w:t>”</w:t>
      </w:r>
      <w:r>
        <w:rPr>
          <w:spacing w:val="-5"/>
        </w:rPr>
        <w:t>巨轮破浪前行、</w:t>
      </w:r>
      <w:r>
        <w:rPr>
          <w:spacing w:val="-104"/>
        </w:rPr>
        <w:t> </w:t>
      </w:r>
      <w:r>
        <w:rPr>
          <w:spacing w:val="-104"/>
        </w:rPr>
      </w:r>
      <w:r>
        <w:rPr>
          <w:spacing w:val="-8"/>
        </w:rPr>
        <w:t>行稳致远，就必须倾听人民呼声、汲取人民智慧，始终同人民想在一起、行在</w:t>
      </w:r>
      <w:r>
        <w:rPr>
          <w:spacing w:val="-99"/>
        </w:rPr>
        <w:t> </w:t>
      </w:r>
      <w:r>
        <w:rPr>
          <w:spacing w:val="-99"/>
        </w:rPr>
      </w:r>
      <w:r>
        <w:rPr/>
        <w:t>一起、干在一处，努力在干事创业中解决发展不平衡不充分问题和人民群众</w:t>
      </w:r>
      <w:r>
        <w:rPr>
          <w:spacing w:val="-90"/>
        </w:rPr>
        <w:t> </w:t>
      </w:r>
      <w:r>
        <w:rPr>
          <w:spacing w:val="-90"/>
        </w:rPr>
      </w:r>
      <w:r>
        <w:rPr>
          <w:spacing w:val="-8"/>
        </w:rPr>
        <w:t>急难愁盼问题，不断实现好、维护好、发展好最广大人民根本利益，形成勇往</w:t>
      </w:r>
      <w:r>
        <w:rPr>
          <w:spacing w:val="-99"/>
        </w:rPr>
        <w:t> </w:t>
      </w:r>
      <w:r>
        <w:rPr>
          <w:spacing w:val="-99"/>
        </w:rPr>
      </w:r>
      <w:r>
        <w:rPr/>
        <w:t>直前、无坚不摧的强大力量。</w:t>
      </w:r>
    </w:p>
    <w:p>
      <w:pPr>
        <w:pStyle w:val="BodyText"/>
        <w:spacing w:line="259" w:lineRule="auto" w:before="12"/>
        <w:ind w:left="143" w:right="240"/>
        <w:jc w:val="both"/>
      </w:pPr>
      <w:r>
        <w:rPr>
          <w:rFonts w:ascii="Times New Roman" w:hAnsi="Times New Roman" w:cs="Times New Roman" w:eastAsia="Times New Roman"/>
          <w:spacing w:val="-3"/>
        </w:rPr>
        <w:t>“</w:t>
      </w:r>
      <w:r>
        <w:rPr>
          <w:spacing w:val="-3"/>
        </w:rPr>
        <w:t>让人民生活幸福是</w:t>
      </w:r>
      <w:r>
        <w:rPr>
          <w:rFonts w:ascii="Times New Roman" w:hAnsi="Times New Roman" w:cs="Times New Roman" w:eastAsia="Times New Roman"/>
          <w:spacing w:val="-3"/>
        </w:rPr>
        <w:t>‘</w:t>
      </w:r>
      <w:r>
        <w:rPr>
          <w:spacing w:val="-3"/>
        </w:rPr>
        <w:t>国之大者</w:t>
      </w:r>
      <w:r>
        <w:rPr>
          <w:rFonts w:ascii="Times New Roman" w:hAnsi="Times New Roman" w:cs="Times New Roman" w:eastAsia="Times New Roman"/>
          <w:spacing w:val="-3"/>
        </w:rPr>
        <w:t>’</w:t>
      </w:r>
      <w:r>
        <w:rPr>
          <w:spacing w:val="-3"/>
        </w:rPr>
        <w:t>。</w:t>
      </w:r>
      <w:r>
        <w:rPr>
          <w:rFonts w:ascii="Times New Roman" w:hAnsi="Times New Roman" w:cs="Times New Roman" w:eastAsia="Times New Roman"/>
          <w:spacing w:val="-3"/>
        </w:rPr>
        <w:t>”“</w:t>
      </w:r>
      <w:r>
        <w:rPr>
          <w:spacing w:val="-3"/>
        </w:rPr>
        <w:t>国之大者</w:t>
      </w:r>
      <w:r>
        <w:rPr>
          <w:rFonts w:ascii="Times New Roman" w:hAnsi="Times New Roman" w:cs="Times New Roman" w:eastAsia="Times New Roman"/>
          <w:spacing w:val="-3"/>
        </w:rPr>
        <w:t>”</w:t>
      </w:r>
      <w:r>
        <w:rPr>
          <w:spacing w:val="-3"/>
        </w:rPr>
        <w:t>，源于人之大者，亿万个你</w:t>
      </w:r>
      <w:r>
        <w:rPr>
          <w:w w:val="100"/>
        </w:rPr>
        <w:t> </w:t>
      </w:r>
      <w:r>
        <w:rPr/>
        <w:t>我共同绘就一个大写的中国。中华民族伟大复兴绝不是轻轻松松、敲锣打鼓</w:t>
      </w:r>
      <w:r>
        <w:rPr>
          <w:spacing w:val="-90"/>
        </w:rPr>
        <w:t> </w:t>
      </w:r>
      <w:r>
        <w:rPr>
          <w:spacing w:val="-90"/>
        </w:rPr>
      </w:r>
      <w:r>
        <w:rPr/>
        <w:t>就能实现的，我们党必然要准备付出更为艰巨、更为艰苦的努力。亿万人民</w:t>
      </w:r>
      <w:r>
        <w:rPr>
          <w:spacing w:val="-88"/>
        </w:rPr>
        <w:t> </w:t>
      </w:r>
      <w:r>
        <w:rPr>
          <w:spacing w:val="-88"/>
        </w:rPr>
      </w:r>
      <w:r>
        <w:rPr/>
        <w:t>依然要一起挥洒汗水，在奋斗中破解难题，在坚持中实现梦想，用一段又一</w:t>
      </w:r>
      <w:r>
        <w:rPr>
          <w:spacing w:val="-90"/>
        </w:rPr>
        <w:t> </w:t>
      </w:r>
      <w:r>
        <w:rPr>
          <w:spacing w:val="-90"/>
        </w:rPr>
      </w:r>
      <w:r>
        <w:rPr/>
        <w:t>段的旅程见证砥砺奋进的时代风景。</w:t>
      </w:r>
    </w:p>
    <w:p>
      <w:pPr>
        <w:pStyle w:val="BodyText"/>
        <w:spacing w:line="247" w:lineRule="auto" w:before="12"/>
        <w:ind w:left="143" w:right="241"/>
        <w:jc w:val="both"/>
      </w:pPr>
      <w:r>
        <w:rPr>
          <w:rFonts w:ascii="Times New Roman" w:hAnsi="Times New Roman" w:cs="Times New Roman" w:eastAsia="Times New Roman"/>
          <w:spacing w:val="-3"/>
        </w:rPr>
        <w:t>“</w:t>
      </w:r>
      <w:r>
        <w:rPr>
          <w:spacing w:val="-3"/>
        </w:rPr>
        <w:t>伟大、光荣、正确的中国共产党万岁！伟大、光荣、英雄的中国人民万</w:t>
      </w:r>
      <w:r>
        <w:rPr>
          <w:w w:val="100"/>
        </w:rPr>
        <w:t> </w:t>
      </w:r>
      <w:r>
        <w:rPr>
          <w:spacing w:val="-3"/>
        </w:rPr>
        <w:t>岁！</w:t>
      </w:r>
      <w:r>
        <w:rPr>
          <w:rFonts w:ascii="Times New Roman" w:hAnsi="Times New Roman" w:cs="Times New Roman" w:eastAsia="Times New Roman"/>
          <w:spacing w:val="-3"/>
        </w:rPr>
        <w:t>”</w:t>
      </w:r>
      <w:r>
        <w:rPr>
          <w:spacing w:val="-3"/>
        </w:rPr>
        <w:t>中国共产党没有也永远不会辜负人民的选择。历史如此，现实如此，未</w:t>
      </w:r>
      <w:r>
        <w:rPr>
          <w:spacing w:val="-110"/>
        </w:rPr>
        <w:t> </w:t>
      </w:r>
      <w:r>
        <w:rPr>
          <w:spacing w:val="-110"/>
        </w:rPr>
      </w:r>
      <w:r>
        <w:rPr/>
        <w:t>来更将如此！</w:t>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1"/>
        <w:rPr>
          <w:rFonts w:ascii="宋体" w:hAnsi="宋体" w:cs="宋体" w:eastAsia="宋体"/>
          <w:sz w:val="22"/>
          <w:szCs w:val="22"/>
        </w:rPr>
      </w:pPr>
    </w:p>
    <w:p>
      <w:pPr>
        <w:spacing w:before="69"/>
        <w:ind w:left="184" w:right="282"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97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147"/>
          <w:footerReference w:type="default" r:id="rId148"/>
          <w:pgSz w:w="11910" w:h="16840"/>
          <w:pgMar w:header="0" w:footer="0" w:top="1060" w:bottom="280" w:left="1160" w:right="1060"/>
        </w:sectPr>
      </w:pPr>
    </w:p>
    <w:p>
      <w:pPr>
        <w:spacing w:before="26"/>
        <w:ind w:left="130" w:right="130"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16"/>
          <w:szCs w:val="16"/>
        </w:rPr>
      </w:pPr>
    </w:p>
    <w:p>
      <w:pPr>
        <w:pStyle w:val="Heading1"/>
        <w:spacing w:line="460" w:lineRule="exact"/>
        <w:ind w:left="143" w:right="0"/>
        <w:jc w:val="left"/>
      </w:pPr>
      <w:bookmarkStart w:name="_bookmark32" w:id="33"/>
      <w:bookmarkEnd w:id="33"/>
      <w:r>
        <w:rPr/>
      </w:r>
      <w:r>
        <w:rPr/>
        <w:t>八、解放军报学习贯彻六中全会精神评论文章</w:t>
      </w:r>
    </w:p>
    <w:p>
      <w:pPr>
        <w:spacing w:line="240" w:lineRule="auto" w:before="0"/>
        <w:rPr>
          <w:rFonts w:ascii="黑体" w:hAnsi="黑体" w:cs="黑体" w:eastAsia="黑体"/>
          <w:sz w:val="20"/>
          <w:szCs w:val="20"/>
        </w:rPr>
      </w:pPr>
    </w:p>
    <w:p>
      <w:pPr>
        <w:spacing w:line="240" w:lineRule="auto" w:before="0"/>
        <w:rPr>
          <w:rFonts w:ascii="黑体" w:hAnsi="黑体" w:cs="黑体" w:eastAsia="黑体"/>
          <w:sz w:val="20"/>
          <w:szCs w:val="20"/>
        </w:rPr>
      </w:pPr>
    </w:p>
    <w:p>
      <w:pPr>
        <w:spacing w:line="240" w:lineRule="auto" w:before="0"/>
        <w:rPr>
          <w:rFonts w:ascii="黑体" w:hAnsi="黑体" w:cs="黑体" w:eastAsia="黑体"/>
          <w:sz w:val="20"/>
          <w:szCs w:val="20"/>
        </w:rPr>
      </w:pPr>
    </w:p>
    <w:p>
      <w:pPr>
        <w:spacing w:line="240" w:lineRule="auto" w:before="0"/>
        <w:rPr>
          <w:rFonts w:ascii="黑体" w:hAnsi="黑体" w:cs="黑体" w:eastAsia="黑体"/>
          <w:sz w:val="20"/>
          <w:szCs w:val="20"/>
        </w:rPr>
      </w:pPr>
    </w:p>
    <w:p>
      <w:pPr>
        <w:spacing w:line="240" w:lineRule="auto" w:before="10"/>
        <w:rPr>
          <w:rFonts w:ascii="黑体" w:hAnsi="黑体" w:cs="黑体" w:eastAsia="黑体"/>
          <w:sz w:val="12"/>
          <w:szCs w:val="12"/>
        </w:rPr>
      </w:pPr>
    </w:p>
    <w:p>
      <w:pPr>
        <w:spacing w:line="364" w:lineRule="exact"/>
        <w:ind w:left="2712" w:right="0" w:firstLine="0"/>
        <w:rPr>
          <w:rFonts w:ascii="黑体" w:hAnsi="黑体" w:cs="黑体" w:eastAsia="黑体"/>
          <w:sz w:val="20"/>
          <w:szCs w:val="20"/>
        </w:rPr>
      </w:pPr>
      <w:r>
        <w:rPr>
          <w:rFonts w:ascii="黑体" w:hAnsi="黑体" w:cs="黑体" w:eastAsia="黑体"/>
          <w:position w:val="-6"/>
          <w:sz w:val="20"/>
          <w:szCs w:val="20"/>
        </w:rPr>
        <w:drawing>
          <wp:inline distT="0" distB="0" distL="0" distR="0">
            <wp:extent cx="2844926" cy="231648"/>
            <wp:effectExtent l="0" t="0" r="0" b="0"/>
            <wp:docPr id="81" name="image50.png" descr=""/>
            <wp:cNvGraphicFramePr>
              <a:graphicFrameLocks noChangeAspect="1"/>
            </wp:cNvGraphicFramePr>
            <a:graphic>
              <a:graphicData uri="http://schemas.openxmlformats.org/drawingml/2006/picture">
                <pic:pic>
                  <pic:nvPicPr>
                    <pic:cNvPr id="82" name="image50.png"/>
                    <pic:cNvPicPr/>
                  </pic:nvPicPr>
                  <pic:blipFill>
                    <a:blip r:embed="rId151" cstate="print"/>
                    <a:stretch>
                      <a:fillRect/>
                    </a:stretch>
                  </pic:blipFill>
                  <pic:spPr>
                    <a:xfrm>
                      <a:off x="0" y="0"/>
                      <a:ext cx="2844926" cy="231648"/>
                    </a:xfrm>
                    <a:prstGeom prst="rect">
                      <a:avLst/>
                    </a:prstGeom>
                  </pic:spPr>
                </pic:pic>
              </a:graphicData>
            </a:graphic>
          </wp:inline>
        </w:drawing>
      </w:r>
      <w:r>
        <w:rPr>
          <w:rFonts w:ascii="黑体" w:hAnsi="黑体" w:cs="黑体" w:eastAsia="黑体"/>
          <w:position w:val="-6"/>
          <w:sz w:val="20"/>
          <w:szCs w:val="20"/>
        </w:rPr>
      </w:r>
    </w:p>
    <w:p>
      <w:pPr>
        <w:spacing w:line="240" w:lineRule="auto" w:before="7"/>
        <w:rPr>
          <w:rFonts w:ascii="黑体" w:hAnsi="黑体" w:cs="黑体" w:eastAsia="黑体"/>
          <w:sz w:val="5"/>
          <w:szCs w:val="5"/>
        </w:rPr>
      </w:pPr>
    </w:p>
    <w:p>
      <w:pPr>
        <w:pStyle w:val="BodyText"/>
        <w:spacing w:line="240" w:lineRule="auto" w:before="14"/>
        <w:ind w:left="2133" w:right="0" w:firstLine="0"/>
        <w:jc w:val="left"/>
        <w:rPr>
          <w:rFonts w:ascii="楷体" w:hAnsi="楷体" w:cs="楷体" w:eastAsia="楷体"/>
        </w:rPr>
      </w:pPr>
      <w:bookmarkStart w:name="_bookmark33" w:id="34"/>
      <w:bookmarkEnd w:id="34"/>
      <w:r>
        <w:rPr/>
      </w:r>
      <w:r>
        <w:rPr>
          <w:rFonts w:ascii="Times New Roman" w:hAnsi="Times New Roman" w:cs="Times New Roman" w:eastAsia="Times New Roman"/>
        </w:rPr>
        <w:t>——</w:t>
      </w:r>
      <w:r>
        <w:rPr>
          <w:rFonts w:ascii="楷体" w:hAnsi="楷体" w:cs="楷体" w:eastAsia="楷体"/>
        </w:rPr>
        <w:t>热烈祝贺党的十九届六中全会胜利闭幕</w:t>
      </w:r>
    </w:p>
    <w:p>
      <w:pPr>
        <w:pStyle w:val="BodyText"/>
        <w:spacing w:line="240" w:lineRule="auto" w:before="114"/>
        <w:ind w:left="130" w:right="130" w:firstLine="0"/>
        <w:jc w:val="center"/>
        <w:rPr>
          <w:rFonts w:ascii="楷体" w:hAnsi="楷体" w:cs="楷体" w:eastAsia="楷体"/>
        </w:rPr>
      </w:pPr>
      <w:r>
        <w:rPr>
          <w:rFonts w:ascii="楷体" w:hAnsi="楷体" w:cs="楷体" w:eastAsia="楷体"/>
        </w:rPr>
        <w:t>【解放军报评论员】</w:t>
      </w:r>
    </w:p>
    <w:p>
      <w:pPr>
        <w:pStyle w:val="BodyText"/>
        <w:spacing w:line="240" w:lineRule="auto" w:before="132"/>
        <w:ind w:left="702" w:right="0" w:firstLine="1394"/>
        <w:jc w:val="left"/>
        <w:rPr>
          <w:rFonts w:ascii="楷体" w:hAnsi="楷体" w:cs="楷体" w:eastAsia="楷体"/>
        </w:rPr>
      </w:pPr>
      <w:r>
        <w:rPr>
          <w:rFonts w:ascii="楷体" w:hAnsi="楷体" w:cs="楷体" w:eastAsia="楷体"/>
        </w:rPr>
        <w:t>【《解放军报》</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1"/>
        </w:rPr>
        <w:t> </w:t>
      </w:r>
      <w:r>
        <w:rPr>
          <w:rFonts w:ascii="Times New Roman" w:hAnsi="Times New Roman" w:cs="Times New Roman" w:eastAsia="Times New Roman"/>
        </w:rPr>
        <w:t>11</w:t>
      </w:r>
      <w:r>
        <w:rPr>
          <w:rFonts w:ascii="Times New Roman" w:hAnsi="Times New Roman" w:cs="Times New Roman" w:eastAsia="Times New Roman"/>
          <w:spacing w:val="1"/>
        </w:rPr>
        <w:t> </w:t>
      </w:r>
      <w:r>
        <w:rPr>
          <w:rFonts w:ascii="楷体" w:hAnsi="楷体" w:cs="楷体" w:eastAsia="楷体"/>
        </w:rPr>
        <w:t>月</w:t>
      </w:r>
      <w:r>
        <w:rPr>
          <w:rFonts w:ascii="楷体" w:hAnsi="楷体" w:cs="楷体" w:eastAsia="楷体"/>
          <w:spacing w:val="-73"/>
        </w:rPr>
        <w:t> </w:t>
      </w:r>
      <w:r>
        <w:rPr>
          <w:rFonts w:ascii="Times New Roman" w:hAnsi="Times New Roman" w:cs="Times New Roman" w:eastAsia="Times New Roman"/>
        </w:rPr>
        <w:t>12 </w:t>
      </w:r>
      <w:r>
        <w:rPr>
          <w:rFonts w:ascii="楷体" w:hAnsi="楷体" w:cs="楷体" w:eastAsia="楷体"/>
        </w:rPr>
        <w:t>日第</w:t>
      </w:r>
      <w:r>
        <w:rPr>
          <w:rFonts w:ascii="楷体" w:hAnsi="楷体" w:cs="楷体" w:eastAsia="楷体"/>
          <w:spacing w:val="-71"/>
        </w:rPr>
        <w:t> </w:t>
      </w:r>
      <w:r>
        <w:rPr>
          <w:rFonts w:ascii="Times New Roman" w:hAnsi="Times New Roman" w:cs="Times New Roman" w:eastAsia="Times New Roman"/>
        </w:rPr>
        <w:t>3</w:t>
      </w:r>
      <w:r>
        <w:rPr>
          <w:rFonts w:ascii="Times New Roman" w:hAnsi="Times New Roman" w:cs="Times New Roman" w:eastAsia="Times New Roman"/>
          <w:spacing w:val="-2"/>
        </w:rPr>
        <w:t> </w:t>
      </w:r>
      <w:r>
        <w:rPr>
          <w:rFonts w:ascii="楷体" w:hAnsi="楷体" w:cs="楷体" w:eastAsia="楷体"/>
        </w:rPr>
        <w:t>版】</w:t>
      </w:r>
    </w:p>
    <w:p>
      <w:pPr>
        <w:spacing w:line="240" w:lineRule="auto" w:before="1"/>
        <w:rPr>
          <w:rFonts w:ascii="楷体" w:hAnsi="楷体" w:cs="楷体" w:eastAsia="楷体"/>
          <w:sz w:val="33"/>
          <w:szCs w:val="33"/>
        </w:rPr>
      </w:pPr>
    </w:p>
    <w:p>
      <w:pPr>
        <w:pStyle w:val="BodyText"/>
        <w:spacing w:line="261" w:lineRule="auto"/>
        <w:ind w:left="143" w:right="140"/>
        <w:jc w:val="both"/>
      </w:pPr>
      <w:r>
        <w:rPr/>
        <w:t>在举国关注和世人瞩目中，中国共产党第十九届中央委员会第六次全体</w:t>
      </w:r>
      <w:r>
        <w:rPr>
          <w:w w:val="100"/>
        </w:rPr>
        <w:t> </w:t>
      </w:r>
      <w:r>
        <w:rPr/>
        <w:t>会议胜利闭幕。这次全会是在我们党成立一百周年的重要历史时刻，在党和</w:t>
      </w:r>
      <w:r>
        <w:rPr>
          <w:spacing w:val="-90"/>
        </w:rPr>
        <w:t> </w:t>
      </w:r>
      <w:r>
        <w:rPr>
          <w:spacing w:val="-90"/>
        </w:rPr>
      </w:r>
      <w:r>
        <w:rPr/>
        <w:t>人民胜利实现第一个百年奋斗目标、全面建成小康社会，正在向着全面建成</w:t>
      </w:r>
      <w:r>
        <w:rPr>
          <w:spacing w:val="-90"/>
        </w:rPr>
        <w:t> </w:t>
      </w:r>
      <w:r>
        <w:rPr>
          <w:spacing w:val="-90"/>
        </w:rPr>
      </w:r>
      <w:r>
        <w:rPr/>
        <w:t>社会主义现代化强国的第二个百年奋斗目标迈进的重大历史关头召开的，肩</w:t>
      </w:r>
      <w:r>
        <w:rPr>
          <w:spacing w:val="-90"/>
        </w:rPr>
        <w:t> </w:t>
      </w:r>
      <w:r>
        <w:rPr>
          <w:spacing w:val="-90"/>
        </w:rPr>
      </w:r>
      <w:r>
        <w:rPr>
          <w:spacing w:val="-8"/>
        </w:rPr>
        <w:t>负着承前启后、继往开来的伟大使命，对于全党全军以史为鉴、开创未来，埋</w:t>
      </w:r>
      <w:r>
        <w:rPr>
          <w:spacing w:val="-98"/>
        </w:rPr>
        <w:t> </w:t>
      </w:r>
      <w:r>
        <w:rPr>
          <w:spacing w:val="-98"/>
        </w:rPr>
      </w:r>
      <w:r>
        <w:rPr>
          <w:spacing w:val="-8"/>
        </w:rPr>
        <w:t>头苦干、勇毅前行，实现第二个百年奋斗目标、实现中国梦强军梦，具有十分</w:t>
      </w:r>
      <w:r>
        <w:rPr>
          <w:spacing w:val="-98"/>
        </w:rPr>
        <w:t> </w:t>
      </w:r>
      <w:r>
        <w:rPr>
          <w:spacing w:val="-98"/>
        </w:rPr>
      </w:r>
      <w:r>
        <w:rPr/>
        <w:t>重大而深远的意义。</w:t>
      </w:r>
    </w:p>
    <w:p>
      <w:pPr>
        <w:pStyle w:val="BodyText"/>
        <w:spacing w:line="261" w:lineRule="auto" w:before="6"/>
        <w:ind w:left="143" w:right="140"/>
        <w:jc w:val="both"/>
      </w:pPr>
      <w:r>
        <w:rPr/>
        <w:t>全会听取和讨论了习近平总书记受中央政治局委托作的工作报告，充分</w:t>
      </w:r>
      <w:r>
        <w:rPr>
          <w:w w:val="100"/>
        </w:rPr>
        <w:t> </w:t>
      </w:r>
      <w:r>
        <w:rPr/>
        <w:t>肯定党的十九届五中全会以来中央政治局的工作。全会审议通过的《中共中</w:t>
      </w:r>
      <w:r>
        <w:rPr>
          <w:spacing w:val="-89"/>
        </w:rPr>
        <w:t> </w:t>
      </w:r>
      <w:r>
        <w:rPr>
          <w:spacing w:val="-89"/>
        </w:rPr>
      </w:r>
      <w:r>
        <w:rPr>
          <w:spacing w:val="-8"/>
        </w:rPr>
        <w:t>央关于党的百年奋斗重大成就和历史经验的决议》，全面总结了我们党成立一</w:t>
      </w:r>
      <w:r>
        <w:rPr>
          <w:spacing w:val="-98"/>
        </w:rPr>
        <w:t> </w:t>
      </w:r>
      <w:r>
        <w:rPr>
          <w:spacing w:val="-98"/>
        </w:rPr>
      </w:r>
      <w:r>
        <w:rPr/>
        <w:t>百年来取得的重大成就，深刻指出了中国共产党百年奋斗的历史意义，明确</w:t>
      </w:r>
      <w:r>
        <w:rPr>
          <w:spacing w:val="-90"/>
        </w:rPr>
        <w:t> </w:t>
      </w:r>
      <w:r>
        <w:rPr>
          <w:spacing w:val="-90"/>
        </w:rPr>
      </w:r>
      <w:r>
        <w:rPr/>
        <w:t>阐述了党领导人民进行伟大奋斗积累的历史经验，是我们党百年征程的一个</w:t>
      </w:r>
      <w:r>
        <w:rPr>
          <w:spacing w:val="-90"/>
        </w:rPr>
        <w:t> </w:t>
      </w:r>
      <w:r>
        <w:rPr>
          <w:spacing w:val="-90"/>
        </w:rPr>
      </w:r>
      <w:r>
        <w:rPr/>
        <w:t>里程碑，是实现第二个百年奋斗目标的动员令，是一篇光辉的马克思主义纲</w:t>
      </w:r>
      <w:r>
        <w:rPr>
          <w:spacing w:val="-90"/>
        </w:rPr>
        <w:t> </w:t>
      </w:r>
      <w:r>
        <w:rPr>
          <w:spacing w:val="-90"/>
        </w:rPr>
      </w:r>
      <w:r>
        <w:rPr>
          <w:spacing w:val="-8"/>
        </w:rPr>
        <w:t>领性文献，必将有力推动全党统一思想、统一意志、统一行动，进一步激励全</w:t>
      </w:r>
      <w:r>
        <w:rPr>
          <w:spacing w:val="-101"/>
        </w:rPr>
        <w:t> </w:t>
      </w:r>
      <w:r>
        <w:rPr>
          <w:spacing w:val="-101"/>
        </w:rPr>
      </w:r>
      <w:r>
        <w:rPr/>
        <w:t>党全军全国各族人民更加紧密地团结在以习近平同志为核心的党中央周围，</w:t>
      </w:r>
      <w:r>
        <w:rPr>
          <w:spacing w:val="-90"/>
        </w:rPr>
        <w:t> </w:t>
      </w:r>
      <w:r>
        <w:rPr>
          <w:spacing w:val="-90"/>
        </w:rPr>
      </w:r>
      <w:r>
        <w:rPr/>
        <w:t>在新的赶考路上创造历史伟业。</w:t>
      </w:r>
    </w:p>
    <w:p>
      <w:pPr>
        <w:pStyle w:val="BodyText"/>
        <w:spacing w:line="259" w:lineRule="auto" w:before="6"/>
        <w:ind w:left="143" w:right="139"/>
        <w:jc w:val="both"/>
      </w:pPr>
      <w:r>
        <w:rPr>
          <w:spacing w:val="-7"/>
        </w:rPr>
        <w:t>以史为鉴，可以知兴替。</w:t>
      </w:r>
      <w:r>
        <w:rPr>
          <w:rFonts w:ascii="Times New Roman" w:hAnsi="Times New Roman" w:cs="Times New Roman" w:eastAsia="Times New Roman"/>
          <w:spacing w:val="-7"/>
        </w:rPr>
        <w:t>“</w:t>
      </w:r>
      <w:r>
        <w:rPr>
          <w:spacing w:val="-7"/>
        </w:rPr>
        <w:t>如果要看前途，一定要看历史。</w:t>
      </w:r>
      <w:r>
        <w:rPr>
          <w:rFonts w:ascii="Times New Roman" w:hAnsi="Times New Roman" w:cs="Times New Roman" w:eastAsia="Times New Roman"/>
          <w:spacing w:val="-7"/>
        </w:rPr>
        <w:t>”</w:t>
      </w:r>
      <w:r>
        <w:rPr>
          <w:spacing w:val="-7"/>
        </w:rPr>
        <w:t>总结党的百年</w:t>
      </w:r>
      <w:r>
        <w:rPr>
          <w:w w:val="100"/>
        </w:rPr>
        <w:t> </w:t>
      </w:r>
      <w:r>
        <w:rPr/>
        <w:t>奋斗重大成就和历史经验，是在建党百年历史条件下开启全面建设社会主义</w:t>
      </w:r>
      <w:r>
        <w:rPr>
          <w:spacing w:val="-90"/>
        </w:rPr>
        <w:t> </w:t>
      </w:r>
      <w:r>
        <w:rPr>
          <w:spacing w:val="-90"/>
        </w:rPr>
      </w:r>
      <w:r>
        <w:rPr/>
        <w:t>现代化国家新征程、在新时代坚持和发展中国特色社会主义的需要；是增强</w:t>
      </w:r>
      <w:r>
        <w:rPr>
          <w:spacing w:val="-90"/>
        </w:rPr>
        <w:t> </w:t>
      </w:r>
      <w:r>
        <w:rPr>
          <w:spacing w:val="-90"/>
        </w:rPr>
      </w:r>
      <w:r>
        <w:rPr>
          <w:spacing w:val="-8"/>
        </w:rPr>
        <w:t>政治意识、大局意识、核心意识、看齐意识，坚定道路自信、理论自信、制度</w:t>
      </w:r>
      <w:r>
        <w:rPr>
          <w:spacing w:val="-96"/>
        </w:rPr>
        <w:t> </w:t>
      </w:r>
      <w:r>
        <w:rPr>
          <w:spacing w:val="-96"/>
        </w:rPr>
      </w:r>
      <w:r>
        <w:rPr>
          <w:spacing w:val="-8"/>
        </w:rPr>
        <w:t>自信、文化自信，做到坚决维护习近平同志党中央的核心、全党的核心地位，</w:t>
      </w:r>
      <w:r>
        <w:rPr>
          <w:spacing w:val="-97"/>
        </w:rPr>
        <w:t> </w:t>
      </w:r>
      <w:r>
        <w:rPr>
          <w:spacing w:val="-97"/>
        </w:rPr>
      </w:r>
      <w:r>
        <w:rPr/>
        <w:t>坚决维护党中央权威和集中统一领导，确保全党步调一致向前进的需要；是</w:t>
      </w:r>
    </w:p>
    <w:p>
      <w:pPr>
        <w:spacing w:line="240" w:lineRule="auto" w:before="13"/>
        <w:rPr>
          <w:rFonts w:ascii="宋体" w:hAnsi="宋体" w:cs="宋体" w:eastAsia="宋体"/>
          <w:sz w:val="26"/>
          <w:szCs w:val="26"/>
        </w:rPr>
      </w:pPr>
    </w:p>
    <w:p>
      <w:pPr>
        <w:spacing w:before="69"/>
        <w:ind w:left="130" w:right="130"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98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149"/>
          <w:footerReference w:type="default" r:id="rId150"/>
          <w:pgSz w:w="11910" w:h="16840"/>
          <w:pgMar w:header="0" w:footer="0" w:top="1060" w:bottom="280" w:left="1160" w:right="1160"/>
        </w:sectPr>
      </w:pPr>
    </w:p>
    <w:p>
      <w:pPr>
        <w:spacing w:line="240" w:lineRule="auto" w:before="3"/>
        <w:rPr>
          <w:rFonts w:ascii="Times New Roman" w:hAnsi="Times New Roman" w:cs="Times New Roman" w:eastAsia="Times New Roman"/>
          <w:sz w:val="4"/>
          <w:szCs w:val="4"/>
        </w:rPr>
      </w:pPr>
    </w:p>
    <w:p>
      <w:pPr>
        <w:spacing w:line="20" w:lineRule="exact"/>
        <w:ind w:left="107"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Times New Roman" w:hAnsi="Times New Roman" w:cs="Times New Roman" w:eastAsia="Times New Roman"/>
          <w:sz w:val="2"/>
          <w:szCs w:val="2"/>
        </w:rPr>
      </w:r>
    </w:p>
    <w:p>
      <w:pPr>
        <w:pStyle w:val="BodyText"/>
        <w:spacing w:line="261" w:lineRule="auto"/>
        <w:ind w:left="143" w:right="247" w:firstLine="0"/>
        <w:jc w:val="both"/>
      </w:pPr>
      <w:r>
        <w:rPr/>
        <w:t>推进党的自我革命、提高全党斗争本领和应对风险挑战能力、永葆党的生机</w:t>
      </w:r>
      <w:r>
        <w:rPr>
          <w:spacing w:val="-90"/>
        </w:rPr>
        <w:t> </w:t>
      </w:r>
      <w:r>
        <w:rPr>
          <w:spacing w:val="-90"/>
        </w:rPr>
      </w:r>
      <w:r>
        <w:rPr/>
        <w:t>活力、团结带领全国各族人民为实现中华民族伟大复兴的中国梦而继续奋斗</w:t>
      </w:r>
      <w:r>
        <w:rPr>
          <w:spacing w:val="-90"/>
        </w:rPr>
        <w:t> </w:t>
      </w:r>
      <w:r>
        <w:rPr>
          <w:spacing w:val="-90"/>
        </w:rPr>
      </w:r>
      <w:r>
        <w:rPr/>
        <w:t>的需要。</w:t>
      </w:r>
    </w:p>
    <w:p>
      <w:pPr>
        <w:pStyle w:val="BodyText"/>
        <w:spacing w:line="261" w:lineRule="auto" w:before="9"/>
        <w:ind w:left="143" w:right="239"/>
        <w:jc w:val="both"/>
      </w:pPr>
      <w:r>
        <w:rPr/>
        <w:t>百年风展红旗如画，百年峥嵘岁月如歌。一百年来，中国共产党忠实践</w:t>
      </w:r>
      <w:r>
        <w:rPr>
          <w:w w:val="100"/>
        </w:rPr>
        <w:t> </w:t>
      </w:r>
      <w:r>
        <w:rPr/>
        <w:t>行初心使命，团结带领全国各族人民在中国这片广袤的土地上绘就了人类发</w:t>
      </w:r>
      <w:r>
        <w:rPr>
          <w:spacing w:val="-90"/>
        </w:rPr>
        <w:t> </w:t>
      </w:r>
      <w:r>
        <w:rPr>
          <w:spacing w:val="-90"/>
        </w:rPr>
      </w:r>
      <w:r>
        <w:rPr/>
        <w:t>展史上波澜壮阔的壮美画卷，使近代一百多年饱受奴役和欺凌的中国人民站</w:t>
      </w:r>
      <w:r>
        <w:rPr>
          <w:spacing w:val="-90"/>
        </w:rPr>
        <w:t> </w:t>
      </w:r>
      <w:r>
        <w:rPr>
          <w:spacing w:val="-90"/>
        </w:rPr>
      </w:r>
      <w:r>
        <w:rPr/>
        <w:t>立起来，使具有五千多年文明历史的中华民族全面迈向现代化，使具有五百</w:t>
      </w:r>
      <w:r>
        <w:rPr>
          <w:spacing w:val="-90"/>
        </w:rPr>
        <w:t> </w:t>
      </w:r>
      <w:r>
        <w:rPr>
          <w:spacing w:val="-90"/>
        </w:rPr>
      </w:r>
      <w:r>
        <w:rPr/>
        <w:t>多年历史的社会主义思想在世界上人口最多的国家开辟出成功道路，使新中</w:t>
      </w:r>
      <w:r>
        <w:rPr>
          <w:spacing w:val="-90"/>
        </w:rPr>
        <w:t> </w:t>
      </w:r>
      <w:r>
        <w:rPr>
          <w:spacing w:val="-90"/>
        </w:rPr>
      </w:r>
      <w:r>
        <w:rPr/>
        <w:t>国大踏步赶上时代，中华民族伟大复兴展现出光明前景。</w:t>
      </w:r>
    </w:p>
    <w:p>
      <w:pPr>
        <w:pStyle w:val="BodyText"/>
        <w:spacing w:line="261" w:lineRule="auto" w:before="9"/>
        <w:ind w:left="143" w:right="35"/>
        <w:jc w:val="left"/>
      </w:pPr>
      <w:r>
        <w:rPr>
          <w:spacing w:val="-8"/>
        </w:rPr>
        <w:t>在党的长期奋斗历程中，以毛泽东、邓小平、江泽民、胡锦涛同志为主要</w:t>
      </w:r>
      <w:r>
        <w:rPr>
          <w:w w:val="100"/>
        </w:rPr>
        <w:t> </w:t>
      </w:r>
      <w:r>
        <w:rPr/>
        <w:t>代表的中国共产党人，团结带领全党全国各族人民推动革命、建设、改革取</w:t>
      </w:r>
      <w:r>
        <w:rPr>
          <w:spacing w:val="-90"/>
        </w:rPr>
        <w:t> </w:t>
      </w:r>
      <w:r>
        <w:rPr>
          <w:spacing w:val="-90"/>
        </w:rPr>
      </w:r>
      <w:r>
        <w:rPr/>
        <w:t>得了重大成就、积累了宝贵经验。党的十八大以来，以习近平同志为核心的</w:t>
      </w:r>
      <w:r>
        <w:rPr>
          <w:spacing w:val="-89"/>
        </w:rPr>
        <w:t> </w:t>
      </w:r>
      <w:r>
        <w:rPr>
          <w:spacing w:val="-89"/>
        </w:rPr>
      </w:r>
      <w:r>
        <w:rPr>
          <w:spacing w:val="-4"/>
        </w:rPr>
        <w:t>党中央团结带领全党全国各族人民取得新的重大成就、积累了新的宝贵经验，</w:t>
      </w:r>
      <w:r>
        <w:rPr>
          <w:spacing w:val="-92"/>
        </w:rPr>
        <w:t> </w:t>
      </w:r>
      <w:r>
        <w:rPr>
          <w:spacing w:val="-92"/>
        </w:rPr>
      </w:r>
      <w:r>
        <w:rPr/>
        <w:t>彰显了中国特色社会主义的强大生机活力，党心军心民心空前凝聚振奋，我</w:t>
      </w:r>
      <w:r>
        <w:rPr>
          <w:spacing w:val="-90"/>
        </w:rPr>
        <w:t> </w:t>
      </w:r>
      <w:r>
        <w:rPr>
          <w:spacing w:val="-90"/>
        </w:rPr>
      </w:r>
      <w:r>
        <w:rPr>
          <w:spacing w:val="-4"/>
        </w:rPr>
        <w:t>国国际地位日益巩固，为实现中华民族伟大复兴提供了更为完善的制度保证、</w:t>
      </w:r>
      <w:r>
        <w:rPr>
          <w:spacing w:val="-92"/>
        </w:rPr>
        <w:t> </w:t>
      </w:r>
      <w:r>
        <w:rPr>
          <w:spacing w:val="-92"/>
        </w:rPr>
      </w:r>
      <w:r>
        <w:rPr/>
        <w:t>更为坚实的物质基础、更为主动的精神力量。中国共产党和中国人民以英勇</w:t>
      </w:r>
      <w:r>
        <w:rPr>
          <w:spacing w:val="-90"/>
        </w:rPr>
        <w:t> </w:t>
      </w:r>
      <w:r>
        <w:rPr>
          <w:spacing w:val="-90"/>
        </w:rPr>
      </w:r>
      <w:r>
        <w:rPr/>
        <w:t>顽强的奋斗向世界庄严宣告，中华民族迎来了从站起来、富起来到强起来的</w:t>
      </w:r>
      <w:r>
        <w:rPr>
          <w:spacing w:val="-90"/>
        </w:rPr>
        <w:t> </w:t>
      </w:r>
      <w:r>
        <w:rPr>
          <w:spacing w:val="-90"/>
        </w:rPr>
      </w:r>
      <w:r>
        <w:rPr/>
        <w:t>伟大飞跃，实现中华民族伟大复兴进入了不可逆转的历史进程。</w:t>
      </w:r>
    </w:p>
    <w:p>
      <w:pPr>
        <w:pStyle w:val="BodyText"/>
        <w:spacing w:line="259" w:lineRule="auto" w:before="9"/>
        <w:ind w:left="143" w:right="241"/>
        <w:jc w:val="both"/>
      </w:pPr>
      <w:r>
        <w:rPr>
          <w:rFonts w:ascii="Times New Roman" w:hAnsi="Times New Roman" w:cs="Times New Roman" w:eastAsia="Times New Roman"/>
          <w:spacing w:val="-3"/>
        </w:rPr>
        <w:t>“</w:t>
      </w:r>
      <w:r>
        <w:rPr>
          <w:spacing w:val="-3"/>
        </w:rPr>
        <w:t>回望过往的奋斗路，眺望前方的奋进路，必须把党的历史学习好、总结</w:t>
      </w:r>
      <w:r>
        <w:rPr>
          <w:w w:val="100"/>
        </w:rPr>
        <w:t> </w:t>
      </w:r>
      <w:r>
        <w:rPr>
          <w:spacing w:val="-3"/>
        </w:rPr>
        <w:t>好，把党的成功经验传承好、发扬好。</w:t>
      </w:r>
      <w:r>
        <w:rPr>
          <w:rFonts w:ascii="Times New Roman" w:hAnsi="Times New Roman" w:cs="Times New Roman" w:eastAsia="Times New Roman"/>
          <w:spacing w:val="-3"/>
        </w:rPr>
        <w:t>”</w:t>
      </w:r>
      <w:r>
        <w:rPr>
          <w:spacing w:val="-3"/>
        </w:rPr>
        <w:t>一百年来，我们党领导人民进行伟大</w:t>
      </w:r>
      <w:r>
        <w:rPr>
          <w:spacing w:val="-109"/>
        </w:rPr>
        <w:t> </w:t>
      </w:r>
      <w:r>
        <w:rPr>
          <w:spacing w:val="-109"/>
        </w:rPr>
      </w:r>
      <w:r>
        <w:rPr/>
        <w:t>奋斗，积累了宝贵的历史经验，概括起来就是：坚持党的领导，坚持人民至</w:t>
      </w:r>
      <w:r>
        <w:rPr>
          <w:spacing w:val="-90"/>
        </w:rPr>
        <w:t> </w:t>
      </w:r>
      <w:r>
        <w:rPr>
          <w:spacing w:val="-90"/>
        </w:rPr>
      </w:r>
      <w:r>
        <w:rPr>
          <w:spacing w:val="-8"/>
        </w:rPr>
        <w:t>上，坚持理论创新，坚持独立自主，坚持中国道路，坚持胸怀天下，坚持开拓</w:t>
      </w:r>
      <w:r>
        <w:rPr>
          <w:spacing w:val="-94"/>
        </w:rPr>
        <w:t> </w:t>
      </w:r>
      <w:r>
        <w:rPr>
          <w:spacing w:val="-94"/>
        </w:rPr>
      </w:r>
      <w:r>
        <w:rPr>
          <w:spacing w:val="-8"/>
        </w:rPr>
        <w:t>创新，坚持敢于斗争，坚持统一战线，坚持自我革命。这十个方面是经过长期</w:t>
      </w:r>
      <w:r>
        <w:rPr>
          <w:spacing w:val="-99"/>
        </w:rPr>
        <w:t> </w:t>
      </w:r>
      <w:r>
        <w:rPr>
          <w:spacing w:val="-99"/>
        </w:rPr>
      </w:r>
      <w:r>
        <w:rPr/>
        <w:t>实践积累的宝贵经验，是党和人民共同创造的精神财富，进一步深化了对共</w:t>
      </w:r>
      <w:r>
        <w:rPr>
          <w:spacing w:val="-90"/>
        </w:rPr>
        <w:t> </w:t>
      </w:r>
      <w:r>
        <w:rPr>
          <w:spacing w:val="-90"/>
        </w:rPr>
      </w:r>
      <w:r>
        <w:rPr/>
        <w:t>产党执政规律、社会主义建设规律、人类社会发展规律的认识，进一步增强</w:t>
      </w:r>
      <w:r>
        <w:rPr>
          <w:spacing w:val="-90"/>
        </w:rPr>
        <w:t> </w:t>
      </w:r>
      <w:r>
        <w:rPr>
          <w:spacing w:val="-90"/>
        </w:rPr>
      </w:r>
      <w:r>
        <w:rPr>
          <w:spacing w:val="-8"/>
        </w:rPr>
        <w:t>了全党的历史自信、历史自觉，必须倍加珍惜、长期坚持，并在新时代实践中</w:t>
      </w:r>
      <w:r>
        <w:rPr>
          <w:spacing w:val="-95"/>
        </w:rPr>
        <w:t> </w:t>
      </w:r>
      <w:r>
        <w:rPr>
          <w:spacing w:val="-95"/>
        </w:rPr>
      </w:r>
      <w:r>
        <w:rPr/>
        <w:t>不断丰富和发展。</w:t>
      </w:r>
    </w:p>
    <w:p>
      <w:pPr>
        <w:pStyle w:val="BodyText"/>
        <w:spacing w:line="261" w:lineRule="auto" w:before="12"/>
        <w:ind w:left="143" w:right="240"/>
        <w:jc w:val="both"/>
      </w:pPr>
      <w:r>
        <w:rPr>
          <w:spacing w:val="-8"/>
        </w:rPr>
        <w:t>对历史的最好纪念，就是创造新的历史。过去一百年，我们党向人民、向</w:t>
      </w:r>
      <w:r>
        <w:rPr>
          <w:w w:val="100"/>
        </w:rPr>
        <w:t> </w:t>
      </w:r>
      <w:r>
        <w:rPr/>
        <w:t>历史交出了一份优异的答卷。现在，我们党团结带领中国人民又踏上了实现</w:t>
      </w:r>
      <w:r>
        <w:rPr>
          <w:spacing w:val="-90"/>
        </w:rPr>
        <w:t> </w:t>
      </w:r>
      <w:r>
        <w:rPr>
          <w:spacing w:val="-90"/>
        </w:rPr>
      </w:r>
      <w:r>
        <w:rPr/>
        <w:t>第二个百年奋斗目标新的赶考之路。在新时代新征程上赢得更加伟大的胜利</w:t>
      </w:r>
      <w:r>
        <w:rPr>
          <w:spacing w:val="-90"/>
        </w:rPr>
        <w:t> </w:t>
      </w:r>
      <w:r>
        <w:rPr>
          <w:spacing w:val="-90"/>
        </w:rPr>
      </w:r>
      <w:r>
        <w:rPr/>
        <w:t>和荣光，全军要全面系统学习领会全会精神的丰富内涵与核心要义，把思想</w:t>
      </w:r>
      <w:r>
        <w:rPr>
          <w:spacing w:val="-90"/>
        </w:rPr>
        <w:t> </w:t>
      </w:r>
      <w:r>
        <w:rPr>
          <w:spacing w:val="-90"/>
        </w:rPr>
      </w:r>
      <w:r>
        <w:rPr/>
        <w:t>和行动统一到全会精神上来，统一到党中央和习主席的决策部署上来。要坚</w:t>
      </w:r>
    </w:p>
    <w:p>
      <w:pPr>
        <w:spacing w:after="0" w:line="261" w:lineRule="auto"/>
        <w:jc w:val="both"/>
        <w:sectPr>
          <w:headerReference w:type="default" r:id="rId152"/>
          <w:footerReference w:type="default" r:id="rId153"/>
          <w:pgSz w:w="11910" w:h="16840"/>
          <w:pgMar w:header="1158" w:footer="1280" w:top="2060" w:bottom="1460" w:left="1160" w:right="1060"/>
        </w:sectPr>
      </w:pPr>
    </w:p>
    <w:p>
      <w:pPr>
        <w:spacing w:line="240" w:lineRule="auto" w:before="9"/>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pStyle w:val="BodyText"/>
        <w:spacing w:line="256" w:lineRule="auto"/>
        <w:ind w:left="143" w:right="140" w:firstLine="0"/>
        <w:jc w:val="both"/>
      </w:pPr>
      <w:r>
        <w:rPr/>
        <w:t>持唯物史观和正确党史观，从党的百年奋斗中看清楚过去我们为什么能够成</w:t>
      </w:r>
      <w:r>
        <w:rPr>
          <w:spacing w:val="-90"/>
        </w:rPr>
        <w:t> </w:t>
      </w:r>
      <w:r>
        <w:rPr>
          <w:spacing w:val="-90"/>
        </w:rPr>
      </w:r>
      <w:r>
        <w:rPr/>
        <w:t>功、弄明白未来我们怎样才能继续成功，从而更加坚定、更加自觉地践行初</w:t>
      </w:r>
      <w:r>
        <w:rPr>
          <w:spacing w:val="-90"/>
        </w:rPr>
        <w:t> </w:t>
      </w:r>
      <w:r>
        <w:rPr>
          <w:spacing w:val="-90"/>
        </w:rPr>
      </w:r>
      <w:r>
        <w:rPr/>
        <w:t>心使命，努力开创属于我们这一代人的历史伟业。要坚持以习近平新时代中</w:t>
      </w:r>
      <w:r>
        <w:rPr>
          <w:spacing w:val="-90"/>
        </w:rPr>
        <w:t> </w:t>
      </w:r>
      <w:r>
        <w:rPr>
          <w:spacing w:val="-90"/>
        </w:rPr>
      </w:r>
      <w:r>
        <w:rPr>
          <w:spacing w:val="-9"/>
        </w:rPr>
        <w:t>国特色社会主义思想为指导，深入贯彻习近平强军思想，增强</w:t>
      </w:r>
      <w:r>
        <w:rPr>
          <w:rFonts w:ascii="Times New Roman" w:hAnsi="Times New Roman" w:cs="Times New Roman" w:eastAsia="Times New Roman"/>
          <w:spacing w:val="-9"/>
        </w:rPr>
        <w:t>“</w:t>
      </w:r>
      <w:r>
        <w:rPr>
          <w:spacing w:val="-9"/>
        </w:rPr>
        <w:t>四个意识</w:t>
      </w:r>
      <w:r>
        <w:rPr>
          <w:rFonts w:ascii="Times New Roman" w:hAnsi="Times New Roman" w:cs="Times New Roman" w:eastAsia="Times New Roman"/>
          <w:spacing w:val="-9"/>
        </w:rPr>
        <w:t>”</w:t>
      </w:r>
      <w:r>
        <w:rPr>
          <w:spacing w:val="-9"/>
        </w:rPr>
        <w:t>、坚</w:t>
      </w:r>
      <w:r>
        <w:rPr>
          <w:spacing w:val="-89"/>
        </w:rPr>
        <w:t> </w:t>
      </w:r>
      <w:r>
        <w:rPr>
          <w:spacing w:val="-6"/>
        </w:rPr>
        <w:t>定</w:t>
      </w:r>
      <w:r>
        <w:rPr>
          <w:rFonts w:ascii="Times New Roman" w:hAnsi="Times New Roman" w:cs="Times New Roman" w:eastAsia="Times New Roman"/>
          <w:spacing w:val="-6"/>
        </w:rPr>
        <w:t>“</w:t>
      </w:r>
      <w:r>
        <w:rPr>
          <w:spacing w:val="-6"/>
        </w:rPr>
        <w:t>四个自信</w:t>
      </w:r>
      <w:r>
        <w:rPr>
          <w:rFonts w:ascii="Times New Roman" w:hAnsi="Times New Roman" w:cs="Times New Roman" w:eastAsia="Times New Roman"/>
          <w:spacing w:val="-6"/>
        </w:rPr>
        <w:t>”</w:t>
      </w:r>
      <w:r>
        <w:rPr>
          <w:spacing w:val="-6"/>
        </w:rPr>
        <w:t>、做到</w:t>
      </w:r>
      <w:r>
        <w:rPr>
          <w:rFonts w:ascii="Times New Roman" w:hAnsi="Times New Roman" w:cs="Times New Roman" w:eastAsia="Times New Roman"/>
          <w:spacing w:val="-6"/>
        </w:rPr>
        <w:t>“</w:t>
      </w:r>
      <w:r>
        <w:rPr>
          <w:spacing w:val="-6"/>
        </w:rPr>
        <w:t>两个维护</w:t>
      </w:r>
      <w:r>
        <w:rPr>
          <w:rFonts w:ascii="Times New Roman" w:hAnsi="Times New Roman" w:cs="Times New Roman" w:eastAsia="Times New Roman"/>
          <w:spacing w:val="-6"/>
        </w:rPr>
        <w:t>”</w:t>
      </w:r>
      <w:r>
        <w:rPr>
          <w:spacing w:val="-6"/>
        </w:rPr>
        <w:t>，贯彻军委主席负责制，坚持政治建军、改革</w:t>
      </w:r>
      <w:r>
        <w:rPr>
          <w:spacing w:val="-88"/>
        </w:rPr>
        <w:t> </w:t>
      </w:r>
      <w:r>
        <w:rPr>
          <w:spacing w:val="-88"/>
        </w:rPr>
      </w:r>
      <w:r>
        <w:rPr>
          <w:spacing w:val="-8"/>
        </w:rPr>
        <w:t>强军、科技强军、人才强军、依法治军，聚力练兵备战，锐意开拓进取，为实</w:t>
      </w:r>
      <w:r>
        <w:rPr>
          <w:spacing w:val="-96"/>
        </w:rPr>
        <w:t> </w:t>
      </w:r>
      <w:r>
        <w:rPr>
          <w:spacing w:val="-96"/>
        </w:rPr>
      </w:r>
      <w:r>
        <w:rPr/>
        <w:t>现党在新时代的强军目标、把人民军队全面建成世界一流军队不懈奋斗，以</w:t>
      </w:r>
      <w:r>
        <w:rPr>
          <w:spacing w:val="-90"/>
        </w:rPr>
        <w:t> </w:t>
      </w:r>
      <w:r>
        <w:rPr>
          <w:spacing w:val="-90"/>
        </w:rPr>
      </w:r>
      <w:r>
        <w:rPr/>
        <w:t>优异成绩迎接党的二十大召开。</w:t>
      </w:r>
    </w:p>
    <w:p>
      <w:pPr>
        <w:spacing w:after="0" w:line="256" w:lineRule="auto"/>
        <w:jc w:val="both"/>
        <w:sectPr>
          <w:footerReference w:type="default" r:id="rId154"/>
          <w:pgSz w:w="11910" w:h="16840"/>
          <w:pgMar w:footer="1280" w:header="1158" w:top="2060" w:bottom="1460" w:left="1160" w:right="1160"/>
        </w:sectPr>
      </w:pPr>
    </w:p>
    <w:p>
      <w:pPr>
        <w:spacing w:before="26"/>
        <w:ind w:left="130" w:right="130"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21"/>
          <w:szCs w:val="21"/>
        </w:rPr>
      </w:pPr>
    </w:p>
    <w:p>
      <w:pPr>
        <w:spacing w:line="364" w:lineRule="exact"/>
        <w:ind w:left="2553" w:right="0" w:firstLine="0"/>
        <w:rPr>
          <w:rFonts w:ascii="宋体" w:hAnsi="宋体" w:cs="宋体" w:eastAsia="宋体"/>
          <w:sz w:val="20"/>
          <w:szCs w:val="20"/>
        </w:rPr>
      </w:pPr>
      <w:r>
        <w:rPr>
          <w:rFonts w:ascii="宋体" w:hAnsi="宋体" w:cs="宋体" w:eastAsia="宋体"/>
          <w:position w:val="-6"/>
          <w:sz w:val="20"/>
          <w:szCs w:val="20"/>
        </w:rPr>
        <w:drawing>
          <wp:inline distT="0" distB="0" distL="0" distR="0">
            <wp:extent cx="3047618" cy="231648"/>
            <wp:effectExtent l="0" t="0" r="0" b="0"/>
            <wp:docPr id="83" name="image51.png" descr=""/>
            <wp:cNvGraphicFramePr>
              <a:graphicFrameLocks noChangeAspect="1"/>
            </wp:cNvGraphicFramePr>
            <a:graphic>
              <a:graphicData uri="http://schemas.openxmlformats.org/drawingml/2006/picture">
                <pic:pic>
                  <pic:nvPicPr>
                    <pic:cNvPr id="84" name="image51.png"/>
                    <pic:cNvPicPr/>
                  </pic:nvPicPr>
                  <pic:blipFill>
                    <a:blip r:embed="rId157" cstate="print"/>
                    <a:stretch>
                      <a:fillRect/>
                    </a:stretch>
                  </pic:blipFill>
                  <pic:spPr>
                    <a:xfrm>
                      <a:off x="0" y="0"/>
                      <a:ext cx="3047618" cy="231648"/>
                    </a:xfrm>
                    <a:prstGeom prst="rect">
                      <a:avLst/>
                    </a:prstGeom>
                  </pic:spPr>
                </pic:pic>
              </a:graphicData>
            </a:graphic>
          </wp:inline>
        </w:drawing>
      </w:r>
      <w:r>
        <w:rPr>
          <w:rFonts w:ascii="宋体" w:hAnsi="宋体" w:cs="宋体" w:eastAsia="宋体"/>
          <w:position w:val="-6"/>
          <w:sz w:val="20"/>
          <w:szCs w:val="20"/>
        </w:rPr>
      </w:r>
    </w:p>
    <w:p>
      <w:pPr>
        <w:spacing w:line="240" w:lineRule="auto" w:before="7"/>
        <w:rPr>
          <w:rFonts w:ascii="宋体" w:hAnsi="宋体" w:cs="宋体" w:eastAsia="宋体"/>
          <w:sz w:val="5"/>
          <w:szCs w:val="5"/>
        </w:rPr>
      </w:pPr>
    </w:p>
    <w:p>
      <w:pPr>
        <w:pStyle w:val="BodyText"/>
        <w:spacing w:line="240" w:lineRule="auto" w:before="14"/>
        <w:ind w:left="130" w:right="130" w:firstLine="0"/>
        <w:jc w:val="center"/>
        <w:rPr>
          <w:rFonts w:ascii="楷体" w:hAnsi="楷体" w:cs="楷体" w:eastAsia="楷体"/>
        </w:rPr>
      </w:pPr>
      <w:bookmarkStart w:name="_bookmark34" w:id="35"/>
      <w:bookmarkEnd w:id="35"/>
      <w:r>
        <w:rPr/>
      </w:r>
      <w:r>
        <w:rPr>
          <w:rFonts w:ascii="Times New Roman" w:hAnsi="Times New Roman" w:cs="Times New Roman" w:eastAsia="Times New Roman"/>
        </w:rPr>
        <w:t>——</w:t>
      </w:r>
      <w:r>
        <w:rPr>
          <w:rFonts w:ascii="楷体" w:hAnsi="楷体" w:cs="楷体" w:eastAsia="楷体"/>
        </w:rPr>
        <w:t>一论深入学习贯彻党的十九届六中全会精神</w:t>
      </w:r>
    </w:p>
    <w:p>
      <w:pPr>
        <w:pStyle w:val="BodyText"/>
        <w:spacing w:line="240" w:lineRule="auto" w:before="111"/>
        <w:ind w:left="130" w:right="130" w:firstLine="0"/>
        <w:jc w:val="center"/>
        <w:rPr>
          <w:rFonts w:ascii="楷体" w:hAnsi="楷体" w:cs="楷体" w:eastAsia="楷体"/>
        </w:rPr>
      </w:pPr>
      <w:r>
        <w:rPr>
          <w:rFonts w:ascii="楷体" w:hAnsi="楷体" w:cs="楷体" w:eastAsia="楷体"/>
        </w:rPr>
        <w:t>【解放军报评论员】</w:t>
      </w:r>
    </w:p>
    <w:p>
      <w:pPr>
        <w:pStyle w:val="BodyText"/>
        <w:spacing w:line="240" w:lineRule="auto" w:before="135"/>
        <w:ind w:left="702" w:right="0" w:firstLine="1394"/>
        <w:jc w:val="left"/>
        <w:rPr>
          <w:rFonts w:ascii="楷体" w:hAnsi="楷体" w:cs="楷体" w:eastAsia="楷体"/>
        </w:rPr>
      </w:pPr>
      <w:r>
        <w:rPr>
          <w:rFonts w:ascii="楷体" w:hAnsi="楷体" w:cs="楷体" w:eastAsia="楷体"/>
        </w:rPr>
        <w:t>【《解放军报》</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1"/>
        </w:rPr>
        <w:t> </w:t>
      </w:r>
      <w:r>
        <w:rPr>
          <w:rFonts w:ascii="Times New Roman" w:hAnsi="Times New Roman" w:cs="Times New Roman" w:eastAsia="Times New Roman"/>
        </w:rPr>
        <w:t>11</w:t>
      </w:r>
      <w:r>
        <w:rPr>
          <w:rFonts w:ascii="Times New Roman" w:hAnsi="Times New Roman" w:cs="Times New Roman" w:eastAsia="Times New Roman"/>
          <w:spacing w:val="1"/>
        </w:rPr>
        <w:t> </w:t>
      </w:r>
      <w:r>
        <w:rPr>
          <w:rFonts w:ascii="楷体" w:hAnsi="楷体" w:cs="楷体" w:eastAsia="楷体"/>
        </w:rPr>
        <w:t>月</w:t>
      </w:r>
      <w:r>
        <w:rPr>
          <w:rFonts w:ascii="楷体" w:hAnsi="楷体" w:cs="楷体" w:eastAsia="楷体"/>
          <w:spacing w:val="-73"/>
        </w:rPr>
        <w:t> </w:t>
      </w:r>
      <w:r>
        <w:rPr>
          <w:rFonts w:ascii="Times New Roman" w:hAnsi="Times New Roman" w:cs="Times New Roman" w:eastAsia="Times New Roman"/>
        </w:rPr>
        <w:t>13 </w:t>
      </w:r>
      <w:r>
        <w:rPr>
          <w:rFonts w:ascii="楷体" w:hAnsi="楷体" w:cs="楷体" w:eastAsia="楷体"/>
        </w:rPr>
        <w:t>日第</w:t>
      </w:r>
      <w:r>
        <w:rPr>
          <w:rFonts w:ascii="楷体" w:hAnsi="楷体" w:cs="楷体" w:eastAsia="楷体"/>
          <w:spacing w:val="-71"/>
        </w:rPr>
        <w:t> </w:t>
      </w:r>
      <w:r>
        <w:rPr>
          <w:rFonts w:ascii="Times New Roman" w:hAnsi="Times New Roman" w:cs="Times New Roman" w:eastAsia="Times New Roman"/>
        </w:rPr>
        <w:t>3</w:t>
      </w:r>
      <w:r>
        <w:rPr>
          <w:rFonts w:ascii="Times New Roman" w:hAnsi="Times New Roman" w:cs="Times New Roman" w:eastAsia="Times New Roman"/>
          <w:spacing w:val="-2"/>
        </w:rPr>
        <w:t> </w:t>
      </w:r>
      <w:r>
        <w:rPr>
          <w:rFonts w:ascii="楷体" w:hAnsi="楷体" w:cs="楷体" w:eastAsia="楷体"/>
        </w:rPr>
        <w:t>版】</w:t>
      </w:r>
    </w:p>
    <w:p>
      <w:pPr>
        <w:spacing w:line="240" w:lineRule="auto" w:before="13"/>
        <w:rPr>
          <w:rFonts w:ascii="楷体" w:hAnsi="楷体" w:cs="楷体" w:eastAsia="楷体"/>
          <w:sz w:val="32"/>
          <w:szCs w:val="32"/>
        </w:rPr>
      </w:pPr>
    </w:p>
    <w:p>
      <w:pPr>
        <w:pStyle w:val="BodyText"/>
        <w:spacing w:line="259" w:lineRule="auto"/>
        <w:ind w:left="143" w:right="139"/>
        <w:jc w:val="both"/>
      </w:pPr>
      <w:r>
        <w:rPr>
          <w:rFonts w:ascii="Times New Roman" w:hAnsi="Times New Roman" w:cs="Times New Roman" w:eastAsia="Times New Roman"/>
        </w:rPr>
        <w:t>“</w:t>
      </w:r>
      <w:r>
        <w:rPr/>
        <w:t>党和人民百年奋斗，书写了中华民族几千年历史上最恢宏的史诗。</w:t>
      </w:r>
      <w:r>
        <w:rPr>
          <w:rFonts w:ascii="Times New Roman" w:hAnsi="Times New Roman" w:cs="Times New Roman" w:eastAsia="Times New Roman"/>
        </w:rPr>
        <w:t>”</w:t>
      </w:r>
      <w:r>
        <w:rPr/>
        <w:t>党</w:t>
      </w:r>
      <w:r>
        <w:rPr>
          <w:w w:val="100"/>
        </w:rPr>
        <w:t> </w:t>
      </w:r>
      <w:r>
        <w:rPr/>
        <w:t>的十九届六中全会全面回顾一百年来我们党团结带领人民实现中华民族伟大</w:t>
      </w:r>
      <w:r>
        <w:rPr>
          <w:spacing w:val="-90"/>
        </w:rPr>
        <w:t> </w:t>
      </w:r>
      <w:r>
        <w:rPr>
          <w:spacing w:val="-90"/>
        </w:rPr>
      </w:r>
      <w:r>
        <w:rPr/>
        <w:t>复兴的光辉历程，深刻阐述党团结带领人民在不同历史时期所创造的伟大成</w:t>
      </w:r>
      <w:r>
        <w:rPr>
          <w:spacing w:val="-90"/>
        </w:rPr>
        <w:t> </w:t>
      </w:r>
      <w:r>
        <w:rPr>
          <w:spacing w:val="-90"/>
        </w:rPr>
      </w:r>
      <w:r>
        <w:rPr>
          <w:spacing w:val="-8"/>
        </w:rPr>
        <w:t>就，展现了中国共产党的政治担当、历史自觉、人民立场、复兴使命，具有很</w:t>
      </w:r>
      <w:r>
        <w:rPr>
          <w:spacing w:val="-93"/>
        </w:rPr>
        <w:t> </w:t>
      </w:r>
      <w:r>
        <w:rPr>
          <w:spacing w:val="-93"/>
        </w:rPr>
      </w:r>
      <w:r>
        <w:rPr>
          <w:spacing w:val="-8"/>
        </w:rPr>
        <w:t>强的政治动员力、历史穿透力、理论说服力、心灵震撼力，必将激励全党全军</w:t>
      </w:r>
      <w:r>
        <w:rPr>
          <w:spacing w:val="-98"/>
        </w:rPr>
        <w:t> </w:t>
      </w:r>
      <w:r>
        <w:rPr>
          <w:spacing w:val="-98"/>
        </w:rPr>
      </w:r>
      <w:r>
        <w:rPr/>
        <w:t>全国各族人民意气风发踏上向第二个百年奋斗目标进军的新征程。</w:t>
      </w:r>
    </w:p>
    <w:p>
      <w:pPr>
        <w:pStyle w:val="BodyText"/>
        <w:spacing w:line="261" w:lineRule="auto" w:before="9"/>
        <w:ind w:left="143" w:right="140"/>
        <w:jc w:val="both"/>
      </w:pPr>
      <w:r>
        <w:rPr/>
        <w:t>百年征程波澜壮阔，百年初心历久弥坚。实现民族复兴，是近代以来中</w:t>
      </w:r>
      <w:r>
        <w:rPr>
          <w:w w:val="100"/>
        </w:rPr>
        <w:t> </w:t>
      </w:r>
      <w:r>
        <w:rPr/>
        <w:t>华民族最伟大的梦想。中国共产党自成立以来，始终把为中国人民谋幸福、</w:t>
      </w:r>
      <w:r>
        <w:rPr>
          <w:spacing w:val="-90"/>
        </w:rPr>
        <w:t> </w:t>
      </w:r>
      <w:r>
        <w:rPr>
          <w:spacing w:val="-90"/>
        </w:rPr>
      </w:r>
      <w:r>
        <w:rPr/>
        <w:t>为中华民族谋复兴作为自己的初心使命，始终坚持共产主义理想和社会主义</w:t>
      </w:r>
      <w:r>
        <w:rPr>
          <w:spacing w:val="-90"/>
        </w:rPr>
        <w:t> </w:t>
      </w:r>
      <w:r>
        <w:rPr>
          <w:spacing w:val="-90"/>
        </w:rPr>
      </w:r>
      <w:r>
        <w:rPr/>
        <w:t>信念，团结带领全国各族人民为争取民族独立、人民解放和实现国家富强、</w:t>
      </w:r>
      <w:r>
        <w:rPr>
          <w:spacing w:val="-90"/>
        </w:rPr>
        <w:t> </w:t>
      </w:r>
      <w:r>
        <w:rPr>
          <w:spacing w:val="-90"/>
        </w:rPr>
      </w:r>
      <w:r>
        <w:rPr/>
        <w:t>人民幸福而不懈奋斗。一百年来，中国共产党团结带领中国人民进行的一切</w:t>
      </w:r>
      <w:r>
        <w:rPr>
          <w:spacing w:val="-90"/>
        </w:rPr>
        <w:t> </w:t>
      </w:r>
      <w:r>
        <w:rPr>
          <w:spacing w:val="-90"/>
        </w:rPr>
      </w:r>
      <w:r>
        <w:rPr/>
        <w:t>奋斗、一切牺牲、一切创造，归结起来就是一个主题：实现中华民族伟大复</w:t>
      </w:r>
      <w:r>
        <w:rPr>
          <w:spacing w:val="-90"/>
        </w:rPr>
        <w:t> </w:t>
      </w:r>
      <w:r>
        <w:rPr>
          <w:spacing w:val="-90"/>
        </w:rPr>
      </w:r>
      <w:r>
        <w:rPr>
          <w:spacing w:val="-8"/>
        </w:rPr>
        <w:t>兴。百年征程，初心如磐。牢记和践行为中国人民谋幸福、为中华民族谋复兴</w:t>
      </w:r>
      <w:r>
        <w:rPr>
          <w:spacing w:val="-99"/>
        </w:rPr>
        <w:t> </w:t>
      </w:r>
      <w:r>
        <w:rPr>
          <w:spacing w:val="-99"/>
        </w:rPr>
      </w:r>
      <w:r>
        <w:rPr/>
        <w:t>的初心使命，成为贯穿我们党百年奋斗史的一条红线。</w:t>
      </w:r>
    </w:p>
    <w:p>
      <w:pPr>
        <w:pStyle w:val="BodyText"/>
        <w:spacing w:line="261" w:lineRule="auto" w:before="9"/>
        <w:ind w:left="143" w:right="140"/>
        <w:jc w:val="both"/>
      </w:pPr>
      <w:r>
        <w:rPr>
          <w:rFonts w:ascii="Times New Roman" w:hAnsi="Times New Roman" w:cs="Times New Roman" w:eastAsia="Times New Roman"/>
          <w:spacing w:val="-7"/>
        </w:rPr>
        <w:t>“</w:t>
      </w:r>
      <w:r>
        <w:rPr>
          <w:spacing w:val="-7"/>
        </w:rPr>
        <w:t>为有牺牲多壮志，敢教日月换新天。</w:t>
      </w:r>
      <w:r>
        <w:rPr>
          <w:rFonts w:ascii="Times New Roman" w:hAnsi="Times New Roman" w:cs="Times New Roman" w:eastAsia="Times New Roman"/>
          <w:spacing w:val="-7"/>
        </w:rPr>
        <w:t>”</w:t>
      </w:r>
      <w:r>
        <w:rPr>
          <w:spacing w:val="-7"/>
        </w:rPr>
        <w:t>为了实现中华民族伟大复兴，中国</w:t>
      </w:r>
      <w:r>
        <w:rPr>
          <w:w w:val="100"/>
        </w:rPr>
        <w:t> </w:t>
      </w:r>
      <w:r>
        <w:rPr/>
        <w:t>共产党团结带领中国人民浴血奋战、百折不挠，创造了新民主主义革命的伟</w:t>
      </w:r>
      <w:r>
        <w:rPr>
          <w:spacing w:val="-90"/>
        </w:rPr>
        <w:t> </w:t>
      </w:r>
      <w:r>
        <w:rPr>
          <w:spacing w:val="-90"/>
        </w:rPr>
      </w:r>
      <w:r>
        <w:rPr>
          <w:spacing w:val="-8"/>
        </w:rPr>
        <w:t>大成就；自力更生、发愤图强，创造了社会主义革命和建设的伟大成就；解放</w:t>
      </w:r>
      <w:r>
        <w:rPr>
          <w:spacing w:val="-98"/>
        </w:rPr>
        <w:t> </w:t>
      </w:r>
      <w:r>
        <w:rPr>
          <w:spacing w:val="-98"/>
        </w:rPr>
      </w:r>
      <w:r>
        <w:rPr/>
        <w:t>思想、锐意进取，创造了改革开放和社会主义现代化建设的伟大成就；自信</w:t>
      </w:r>
      <w:r>
        <w:rPr>
          <w:spacing w:val="-90"/>
        </w:rPr>
        <w:t> </w:t>
      </w:r>
      <w:r>
        <w:rPr>
          <w:spacing w:val="-90"/>
        </w:rPr>
      </w:r>
      <w:r>
        <w:rPr/>
        <w:t>自强、守正创新，创造了新时代中国特色社会主义的伟大成就。特别是党的</w:t>
      </w:r>
      <w:r>
        <w:rPr>
          <w:spacing w:val="-90"/>
        </w:rPr>
        <w:t> </w:t>
      </w:r>
      <w:r>
        <w:rPr>
          <w:spacing w:val="-90"/>
        </w:rPr>
      </w:r>
      <w:r>
        <w:rPr/>
        <w:t>十八大以来，以习近平同志为核心的党中央统筹把握中华民族伟大复兴战略</w:t>
      </w:r>
      <w:r>
        <w:rPr>
          <w:spacing w:val="-90"/>
        </w:rPr>
        <w:t> </w:t>
      </w:r>
      <w:r>
        <w:rPr>
          <w:spacing w:val="-90"/>
        </w:rPr>
      </w:r>
      <w:r>
        <w:rPr/>
        <w:t>全局和世界百年未有之大变局，以伟大的历史主动精神、巨大的政治勇气、</w:t>
      </w:r>
      <w:r>
        <w:rPr>
          <w:spacing w:val="-89"/>
        </w:rPr>
        <w:t> </w:t>
      </w:r>
      <w:r>
        <w:rPr>
          <w:spacing w:val="-89"/>
        </w:rPr>
      </w:r>
      <w:r>
        <w:rPr>
          <w:spacing w:val="-8"/>
        </w:rPr>
        <w:t>强烈的责任担当，统揽伟大斗争、伟大工程、伟大事业、伟大梦想，推动党和</w:t>
      </w:r>
      <w:r>
        <w:rPr>
          <w:spacing w:val="-93"/>
        </w:rPr>
        <w:t> </w:t>
      </w:r>
      <w:r>
        <w:rPr>
          <w:spacing w:val="-93"/>
        </w:rPr>
      </w:r>
      <w:r>
        <w:rPr/>
        <w:t>国家事业取得历史性成就、发生历史性变革，彰显了中国特色社会主义的强</w:t>
      </w:r>
      <w:r>
        <w:rPr>
          <w:spacing w:val="-90"/>
        </w:rPr>
        <w:t> </w:t>
      </w:r>
      <w:r>
        <w:rPr>
          <w:spacing w:val="-90"/>
        </w:rPr>
      </w:r>
      <w:r>
        <w:rPr/>
        <w:t>大生机活力，党心军心民心空前凝聚振奋，为实现中华民族伟大复兴提供了</w:t>
      </w:r>
      <w:r>
        <w:rPr>
          <w:spacing w:val="-90"/>
        </w:rPr>
        <w:t> </w:t>
      </w:r>
      <w:r>
        <w:rPr>
          <w:spacing w:val="-90"/>
        </w:rPr>
      </w:r>
      <w:r>
        <w:rPr/>
        <w:t>更为完善的制度保证、更为坚实的物质基础、更为主动的精神力量，中华民</w:t>
      </w:r>
      <w:r>
        <w:rPr>
          <w:spacing w:val="-90"/>
        </w:rPr>
        <w:t> </w:t>
      </w:r>
      <w:r>
        <w:rPr>
          <w:spacing w:val="-90"/>
        </w:rPr>
      </w:r>
      <w:r>
        <w:rPr/>
        <w:t>族迎来了从站起来、富起来到强起来的伟大飞跃，实现中华民族伟大复兴进</w:t>
      </w:r>
    </w:p>
    <w:p>
      <w:pPr>
        <w:spacing w:before="167"/>
        <w:ind w:left="130" w:right="130"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101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155"/>
          <w:footerReference w:type="default" r:id="rId156"/>
          <w:pgSz w:w="11910" w:h="16840"/>
          <w:pgMar w:header="0" w:footer="0" w:top="1060" w:bottom="280" w:left="1160" w:right="1160"/>
        </w:sectPr>
      </w:pPr>
    </w:p>
    <w:p>
      <w:pPr>
        <w:spacing w:line="235" w:lineRule="exact" w:before="24"/>
        <w:ind w:left="130" w:right="130" w:firstLine="0"/>
        <w:jc w:val="center"/>
        <w:rPr>
          <w:rFonts w:ascii="宋体" w:hAnsi="宋体" w:cs="宋体" w:eastAsia="宋体"/>
          <w:sz w:val="18"/>
          <w:szCs w:val="18"/>
        </w:rPr>
      </w:pPr>
      <w:r>
        <w:rPr>
          <w:rFonts w:ascii="宋体" w:hAnsi="宋体" w:cs="宋体" w:eastAsia="宋体"/>
          <w:sz w:val="18"/>
          <w:szCs w:val="18"/>
        </w:rPr>
        <w:t>百年奋斗的初心使命和伟大成就</w:t>
      </w:r>
    </w:p>
    <w:p>
      <w:pPr>
        <w:spacing w:line="251" w:lineRule="exact" w:before="0"/>
        <w:ind w:left="130" w:right="130" w:firstLine="0"/>
        <w:jc w:val="center"/>
        <w:rPr>
          <w:rFonts w:ascii="宋体" w:hAnsi="宋体" w:cs="宋体" w:eastAsia="宋体"/>
          <w:sz w:val="18"/>
          <w:szCs w:val="18"/>
        </w:rPr>
      </w:pPr>
      <w:r>
        <w:rPr>
          <w:rFonts w:ascii="等线" w:hAnsi="等线" w:cs="等线" w:eastAsia="等线"/>
          <w:sz w:val="18"/>
          <w:szCs w:val="18"/>
        </w:rPr>
        <w:t>——</w:t>
      </w:r>
      <w:r>
        <w:rPr>
          <w:rFonts w:ascii="宋体" w:hAnsi="宋体" w:cs="宋体" w:eastAsia="宋体"/>
          <w:sz w:val="18"/>
          <w:szCs w:val="18"/>
        </w:rPr>
        <w:t>一论深入学习贯彻党的十九届六中全会精神</w:t>
      </w:r>
    </w:p>
    <w:p>
      <w:pPr>
        <w:spacing w:line="235" w:lineRule="exact" w:before="0"/>
        <w:ind w:left="130" w:right="130" w:firstLine="0"/>
        <w:jc w:val="center"/>
        <w:rPr>
          <w:rFonts w:ascii="宋体" w:hAnsi="宋体" w:cs="宋体" w:eastAsia="宋体"/>
          <w:sz w:val="18"/>
          <w:szCs w:val="18"/>
        </w:rPr>
      </w:pPr>
      <w:r>
        <w:rPr>
          <w:rFonts w:ascii="宋体" w:hAnsi="宋体" w:cs="宋体" w:eastAsia="宋体"/>
          <w:sz w:val="18"/>
          <w:szCs w:val="18"/>
        </w:rPr>
        <w:t>【解放军报评论员】</w:t>
      </w:r>
    </w:p>
    <w:p>
      <w:pPr>
        <w:spacing w:before="2"/>
        <w:ind w:left="130" w:right="128" w:firstLine="0"/>
        <w:jc w:val="center"/>
        <w:rPr>
          <w:rFonts w:ascii="宋体" w:hAnsi="宋体" w:cs="宋体" w:eastAsia="宋体"/>
          <w:sz w:val="18"/>
          <w:szCs w:val="18"/>
        </w:rPr>
      </w:pPr>
      <w:r>
        <w:rPr>
          <w:rFonts w:ascii="宋体" w:hAnsi="宋体" w:cs="宋体" w:eastAsia="宋体"/>
          <w:spacing w:val="-9"/>
          <w:sz w:val="18"/>
          <w:szCs w:val="18"/>
        </w:rPr>
        <w:t>【《解放军报》</w:t>
      </w:r>
      <w:r>
        <w:rPr>
          <w:rFonts w:ascii="等线" w:hAnsi="等线" w:cs="等线" w:eastAsia="等线"/>
          <w:spacing w:val="-9"/>
          <w:sz w:val="18"/>
          <w:szCs w:val="18"/>
        </w:rPr>
        <w:t>2021</w:t>
      </w:r>
      <w:r>
        <w:rPr>
          <w:rFonts w:ascii="等线" w:hAnsi="等线" w:cs="等线" w:eastAsia="等线"/>
          <w:spacing w:val="-3"/>
          <w:sz w:val="18"/>
          <w:szCs w:val="18"/>
        </w:rPr>
        <w:t> </w:t>
      </w:r>
      <w:r>
        <w:rPr>
          <w:rFonts w:ascii="宋体" w:hAnsi="宋体" w:cs="宋体" w:eastAsia="宋体"/>
          <w:sz w:val="18"/>
          <w:szCs w:val="18"/>
        </w:rPr>
        <w:t>年</w:t>
      </w:r>
      <w:r>
        <w:rPr>
          <w:rFonts w:ascii="宋体" w:hAnsi="宋体" w:cs="宋体" w:eastAsia="宋体"/>
          <w:spacing w:val="-45"/>
          <w:sz w:val="18"/>
          <w:szCs w:val="18"/>
        </w:rPr>
        <w:t> </w:t>
      </w:r>
      <w:r>
        <w:rPr>
          <w:rFonts w:ascii="等线" w:hAnsi="等线" w:cs="等线" w:eastAsia="等线"/>
          <w:sz w:val="18"/>
          <w:szCs w:val="18"/>
        </w:rPr>
        <w:t>11</w:t>
      </w:r>
      <w:r>
        <w:rPr>
          <w:rFonts w:ascii="等线" w:hAnsi="等线" w:cs="等线" w:eastAsia="等线"/>
          <w:spacing w:val="-3"/>
          <w:sz w:val="18"/>
          <w:szCs w:val="18"/>
        </w:rPr>
        <w:t> </w:t>
      </w:r>
      <w:r>
        <w:rPr>
          <w:rFonts w:ascii="宋体" w:hAnsi="宋体" w:cs="宋体" w:eastAsia="宋体"/>
          <w:sz w:val="18"/>
          <w:szCs w:val="18"/>
        </w:rPr>
        <w:t>月</w:t>
      </w:r>
      <w:r>
        <w:rPr>
          <w:rFonts w:ascii="宋体" w:hAnsi="宋体" w:cs="宋体" w:eastAsia="宋体"/>
          <w:spacing w:val="-47"/>
          <w:sz w:val="18"/>
          <w:szCs w:val="18"/>
        </w:rPr>
        <w:t> </w:t>
      </w:r>
      <w:r>
        <w:rPr>
          <w:rFonts w:ascii="等线" w:hAnsi="等线" w:cs="等线" w:eastAsia="等线"/>
          <w:sz w:val="18"/>
          <w:szCs w:val="18"/>
        </w:rPr>
        <w:t>13</w:t>
      </w:r>
      <w:r>
        <w:rPr>
          <w:rFonts w:ascii="等线" w:hAnsi="等线" w:cs="等线" w:eastAsia="等线"/>
          <w:spacing w:val="-3"/>
          <w:sz w:val="18"/>
          <w:szCs w:val="18"/>
        </w:rPr>
        <w:t> </w:t>
      </w:r>
      <w:r>
        <w:rPr>
          <w:rFonts w:ascii="宋体" w:hAnsi="宋体" w:cs="宋体" w:eastAsia="宋体"/>
          <w:sz w:val="18"/>
          <w:szCs w:val="18"/>
        </w:rPr>
        <w:t>日第</w:t>
      </w:r>
      <w:r>
        <w:rPr>
          <w:rFonts w:ascii="宋体" w:hAnsi="宋体" w:cs="宋体" w:eastAsia="宋体"/>
          <w:spacing w:val="-47"/>
          <w:sz w:val="18"/>
          <w:szCs w:val="18"/>
        </w:rPr>
        <w:t> </w:t>
      </w:r>
      <w:r>
        <w:rPr>
          <w:rFonts w:ascii="等线" w:hAnsi="等线" w:cs="等线" w:eastAsia="等线"/>
          <w:sz w:val="18"/>
          <w:szCs w:val="18"/>
        </w:rPr>
        <w:t>3</w:t>
      </w:r>
      <w:r>
        <w:rPr>
          <w:rFonts w:ascii="等线" w:hAnsi="等线" w:cs="等线" w:eastAsia="等线"/>
          <w:spacing w:val="-3"/>
          <w:sz w:val="18"/>
          <w:szCs w:val="18"/>
        </w:rPr>
        <w:t> </w:t>
      </w:r>
      <w:r>
        <w:rPr>
          <w:rFonts w:ascii="宋体" w:hAnsi="宋体" w:cs="宋体" w:eastAsia="宋体"/>
          <w:sz w:val="18"/>
          <w:szCs w:val="18"/>
        </w:rPr>
        <w:t>版】</w:t>
      </w:r>
    </w:p>
    <w:p>
      <w:pPr>
        <w:spacing w:line="240" w:lineRule="auto" w:before="8"/>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pStyle w:val="BodyText"/>
        <w:spacing w:line="261" w:lineRule="auto"/>
        <w:ind w:left="143" w:right="147" w:firstLine="0"/>
        <w:jc w:val="both"/>
      </w:pPr>
      <w:r>
        <w:rPr/>
        <w:t>入了不可逆转的历史进程。这一百年来开辟的伟大道路、创造的伟大事业、</w:t>
      </w:r>
      <w:r>
        <w:rPr>
          <w:spacing w:val="-90"/>
        </w:rPr>
        <w:t> </w:t>
      </w:r>
      <w:r>
        <w:rPr>
          <w:spacing w:val="-90"/>
        </w:rPr>
      </w:r>
      <w:r>
        <w:rPr/>
        <w:t>取得的伟大成就，必将载入中华民族发展史册、人类文明发展史册！</w:t>
      </w:r>
    </w:p>
    <w:p>
      <w:pPr>
        <w:pStyle w:val="BodyText"/>
        <w:spacing w:line="261" w:lineRule="auto" w:before="9"/>
        <w:ind w:left="143" w:right="140"/>
        <w:jc w:val="both"/>
      </w:pPr>
      <w:r>
        <w:rPr>
          <w:spacing w:val="-8"/>
        </w:rPr>
        <w:t>百年风雨，初心如一；沧桑巨变，换了人间。一百年前，中华民族呈现在</w:t>
      </w:r>
      <w:r>
        <w:rPr>
          <w:w w:val="100"/>
        </w:rPr>
        <w:t> </w:t>
      </w:r>
      <w:r>
        <w:rPr/>
        <w:t>世界面前的是一派衰败凋零的景象。今天，中华民族向世界展现的是一派欣</w:t>
      </w:r>
      <w:r>
        <w:rPr>
          <w:spacing w:val="-90"/>
        </w:rPr>
        <w:t> </w:t>
      </w:r>
      <w:r>
        <w:rPr>
          <w:spacing w:val="-90"/>
        </w:rPr>
      </w:r>
      <w:r>
        <w:rPr/>
        <w:t>欣向荣的气象，正以不可阻挡的步伐迈向伟大复兴。产生这一巨变的根本原</w:t>
      </w:r>
      <w:r>
        <w:rPr>
          <w:spacing w:val="-90"/>
        </w:rPr>
        <w:t> </w:t>
      </w:r>
      <w:r>
        <w:rPr>
          <w:spacing w:val="-90"/>
        </w:rPr>
      </w:r>
      <w:r>
        <w:rPr/>
        <w:t>因，在于有了中国共产党。中华民族近代以来 </w:t>
      </w:r>
      <w:r>
        <w:rPr>
          <w:rFonts w:ascii="Times New Roman" w:hAnsi="Times New Roman" w:cs="Times New Roman" w:eastAsia="Times New Roman"/>
        </w:rPr>
        <w:t>180</w:t>
      </w:r>
      <w:r>
        <w:rPr>
          <w:rFonts w:ascii="Times New Roman" w:hAnsi="Times New Roman" w:cs="Times New Roman" w:eastAsia="Times New Roman"/>
          <w:spacing w:val="-20"/>
        </w:rPr>
        <w:t> </w:t>
      </w:r>
      <w:r>
        <w:rPr/>
        <w:t>多年的历史、中国共产党</w:t>
      </w:r>
    </w:p>
    <w:p>
      <w:pPr>
        <w:pStyle w:val="BodyText"/>
        <w:spacing w:line="254" w:lineRule="auto"/>
        <w:ind w:left="143" w:right="142" w:firstLine="0"/>
        <w:jc w:val="both"/>
      </w:pPr>
      <w:r>
        <w:rPr/>
        <w:t>成立以来 </w:t>
      </w:r>
      <w:r>
        <w:rPr>
          <w:rFonts w:ascii="Times New Roman" w:hAnsi="Times New Roman" w:cs="Times New Roman" w:eastAsia="Times New Roman"/>
        </w:rPr>
        <w:t>100 </w:t>
      </w:r>
      <w:r>
        <w:rPr/>
        <w:t>年的历史、中华人民共和国成立以来 </w:t>
      </w:r>
      <w:r>
        <w:rPr>
          <w:rFonts w:ascii="Times New Roman" w:hAnsi="Times New Roman" w:cs="Times New Roman" w:eastAsia="Times New Roman"/>
        </w:rPr>
        <w:t>70</w:t>
      </w:r>
      <w:r>
        <w:rPr>
          <w:rFonts w:ascii="Times New Roman" w:hAnsi="Times New Roman" w:cs="Times New Roman" w:eastAsia="Times New Roman"/>
          <w:spacing w:val="-20"/>
        </w:rPr>
        <w:t> </w:t>
      </w:r>
      <w:r>
        <w:rPr/>
        <w:t>多年的历史都充分证</w:t>
      </w:r>
      <w:r>
        <w:rPr>
          <w:w w:val="100"/>
        </w:rPr>
        <w:t> </w:t>
      </w:r>
      <w:r>
        <w:rPr>
          <w:spacing w:val="-8"/>
        </w:rPr>
        <w:t>明，没有共产党，就没有新中国，就没有中华民族伟大复兴。全会总结的十条</w:t>
      </w:r>
      <w:r>
        <w:rPr>
          <w:spacing w:val="-101"/>
        </w:rPr>
        <w:t> </w:t>
      </w:r>
      <w:r>
        <w:rPr>
          <w:spacing w:val="-101"/>
        </w:rPr>
      </w:r>
      <w:r>
        <w:rPr/>
        <w:t>历史经验，第一条就是</w:t>
      </w:r>
      <w:r>
        <w:rPr>
          <w:rFonts w:ascii="Times New Roman" w:hAnsi="Times New Roman" w:cs="Times New Roman" w:eastAsia="Times New Roman"/>
        </w:rPr>
        <w:t>“</w:t>
      </w:r>
      <w:r>
        <w:rPr/>
        <w:t>坚持党的领导</w:t>
      </w:r>
      <w:r>
        <w:rPr>
          <w:rFonts w:ascii="Times New Roman" w:hAnsi="Times New Roman" w:cs="Times New Roman" w:eastAsia="Times New Roman"/>
        </w:rPr>
        <w:t>”</w:t>
      </w:r>
      <w:r>
        <w:rPr/>
        <w:t>。这是中国特色社会主义最本质的特</w:t>
      </w:r>
      <w:r>
        <w:rPr>
          <w:spacing w:val="-60"/>
        </w:rPr>
        <w:t> </w:t>
      </w:r>
      <w:r>
        <w:rPr>
          <w:spacing w:val="-60"/>
        </w:rPr>
      </w:r>
      <w:r>
        <w:rPr/>
        <w:t>征，是中国特色社会主义制度的最大优势，是党和国家的根本所在、命脉所</w:t>
      </w:r>
      <w:r>
        <w:rPr>
          <w:spacing w:val="-87"/>
        </w:rPr>
        <w:t> </w:t>
      </w:r>
      <w:r>
        <w:rPr>
          <w:spacing w:val="-87"/>
        </w:rPr>
      </w:r>
      <w:r>
        <w:rPr/>
        <w:t>在，是全国各族人民的利益所系、命运所系。</w:t>
      </w:r>
    </w:p>
    <w:p>
      <w:pPr>
        <w:pStyle w:val="BodyText"/>
        <w:spacing w:line="259" w:lineRule="auto" w:before="17"/>
        <w:ind w:left="143" w:right="140"/>
        <w:jc w:val="both"/>
      </w:pPr>
      <w:r>
        <w:rPr>
          <w:spacing w:val="-8"/>
        </w:rPr>
        <w:t>一百年风雨兼程，九万里风鹏正举。回望过往历程，眺望前方征途，全面</w:t>
      </w:r>
      <w:r>
        <w:rPr>
          <w:w w:val="100"/>
        </w:rPr>
        <w:t> </w:t>
      </w:r>
      <w:r>
        <w:rPr/>
        <w:t>建设社会主义现代化国家新征程已经开启，向第二个百年奋斗目标进军的号</w:t>
      </w:r>
      <w:r>
        <w:rPr>
          <w:spacing w:val="-90"/>
        </w:rPr>
        <w:t> </w:t>
      </w:r>
      <w:r>
        <w:rPr>
          <w:spacing w:val="-90"/>
        </w:rPr>
      </w:r>
      <w:r>
        <w:rPr/>
        <w:t>角已经吹响。全军要紧密团结在以习近平同志为核心的党中央周围，忠实践</w:t>
      </w:r>
      <w:r>
        <w:rPr>
          <w:spacing w:val="-90"/>
        </w:rPr>
        <w:t> </w:t>
      </w:r>
      <w:r>
        <w:rPr>
          <w:spacing w:val="-90"/>
        </w:rPr>
      </w:r>
      <w:r>
        <w:rPr>
          <w:spacing w:val="-3"/>
        </w:rPr>
        <w:t>行习近平新时代中国特色社会主义思想特别是习近平强军思想，增强</w:t>
      </w:r>
      <w:r>
        <w:rPr>
          <w:rFonts w:ascii="Times New Roman" w:hAnsi="Times New Roman" w:cs="Times New Roman" w:eastAsia="Times New Roman"/>
          <w:spacing w:val="-3"/>
        </w:rPr>
        <w:t>“</w:t>
      </w:r>
      <w:r>
        <w:rPr>
          <w:spacing w:val="-3"/>
        </w:rPr>
        <w:t>四个意</w:t>
      </w:r>
      <w:r>
        <w:rPr>
          <w:spacing w:val="-111"/>
        </w:rPr>
        <w:t> </w:t>
      </w:r>
      <w:r>
        <w:rPr>
          <w:spacing w:val="-111"/>
        </w:rPr>
      </w:r>
      <w:r>
        <w:rPr>
          <w:spacing w:val="-1"/>
        </w:rPr>
        <w:t>识</w:t>
      </w:r>
      <w:r>
        <w:rPr>
          <w:rFonts w:ascii="Times New Roman" w:hAnsi="Times New Roman" w:cs="Times New Roman" w:eastAsia="Times New Roman"/>
          <w:spacing w:val="-1"/>
        </w:rPr>
        <w:t>”</w:t>
      </w:r>
      <w:r>
        <w:rPr>
          <w:spacing w:val="-1"/>
        </w:rPr>
        <w:t>、坚定</w:t>
      </w:r>
      <w:r>
        <w:rPr>
          <w:rFonts w:ascii="Times New Roman" w:hAnsi="Times New Roman" w:cs="Times New Roman" w:eastAsia="Times New Roman"/>
          <w:spacing w:val="-1"/>
        </w:rPr>
        <w:t>“</w:t>
      </w:r>
      <w:r>
        <w:rPr>
          <w:spacing w:val="-1"/>
        </w:rPr>
        <w:t>四个自信</w:t>
      </w:r>
      <w:r>
        <w:rPr>
          <w:rFonts w:ascii="Times New Roman" w:hAnsi="Times New Roman" w:cs="Times New Roman" w:eastAsia="Times New Roman"/>
          <w:spacing w:val="-1"/>
        </w:rPr>
        <w:t>”</w:t>
      </w:r>
      <w:r>
        <w:rPr>
          <w:spacing w:val="-1"/>
        </w:rPr>
        <w:t>、做到</w:t>
      </w:r>
      <w:r>
        <w:rPr>
          <w:rFonts w:ascii="Times New Roman" w:hAnsi="Times New Roman" w:cs="Times New Roman" w:eastAsia="Times New Roman"/>
          <w:spacing w:val="-1"/>
        </w:rPr>
        <w:t>“</w:t>
      </w:r>
      <w:r>
        <w:rPr>
          <w:spacing w:val="-1"/>
        </w:rPr>
        <w:t>两个维护</w:t>
      </w:r>
      <w:r>
        <w:rPr>
          <w:rFonts w:ascii="Times New Roman" w:hAnsi="Times New Roman" w:cs="Times New Roman" w:eastAsia="Times New Roman"/>
          <w:spacing w:val="-1"/>
        </w:rPr>
        <w:t>”</w:t>
      </w:r>
      <w:r>
        <w:rPr>
          <w:spacing w:val="-1"/>
        </w:rPr>
        <w:t>，贯彻军委主席负责制，为推进新时</w:t>
      </w:r>
      <w:r>
        <w:rPr>
          <w:spacing w:val="-114"/>
        </w:rPr>
        <w:t> </w:t>
      </w:r>
      <w:r>
        <w:rPr>
          <w:spacing w:val="-114"/>
        </w:rPr>
      </w:r>
      <w:r>
        <w:rPr/>
        <w:t>代强军事业不懈奋斗。要深入学习贯彻全会精神和习主席重要讲话精神，从</w:t>
      </w:r>
      <w:r>
        <w:rPr>
          <w:spacing w:val="-90"/>
        </w:rPr>
        <w:t> </w:t>
      </w:r>
      <w:r>
        <w:rPr>
          <w:spacing w:val="-90"/>
        </w:rPr>
      </w:r>
      <w:r>
        <w:rPr/>
        <w:t>党的百年奋斗历程中汲取强军智慧和力量，牢记初心使命，坚定理想信念，</w:t>
      </w:r>
      <w:r>
        <w:rPr>
          <w:spacing w:val="-87"/>
        </w:rPr>
        <w:t> </w:t>
      </w:r>
      <w:r>
        <w:rPr>
          <w:spacing w:val="-87"/>
        </w:rPr>
      </w:r>
      <w:r>
        <w:rPr/>
        <w:t>加快提高新时代备战打仗能力，更好履行新时代我军使命任务，为实现中华</w:t>
      </w:r>
      <w:r>
        <w:rPr>
          <w:spacing w:val="-90"/>
        </w:rPr>
        <w:t> </w:t>
      </w:r>
      <w:r>
        <w:rPr>
          <w:spacing w:val="-90"/>
        </w:rPr>
      </w:r>
      <w:r>
        <w:rPr/>
        <w:t>民族伟大复兴提供更为坚强的战略支撑。</w:t>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1"/>
        <w:rPr>
          <w:rFonts w:ascii="宋体" w:hAnsi="宋体" w:cs="宋体" w:eastAsia="宋体"/>
          <w:sz w:val="17"/>
          <w:szCs w:val="17"/>
        </w:rPr>
      </w:pPr>
    </w:p>
    <w:p>
      <w:pPr>
        <w:spacing w:before="0"/>
        <w:ind w:left="130" w:right="130"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102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158"/>
          <w:footerReference w:type="default" r:id="rId159"/>
          <w:pgSz w:w="11910" w:h="16840"/>
          <w:pgMar w:header="0" w:footer="0" w:top="1060" w:bottom="280" w:left="1160" w:right="1160"/>
        </w:sectPr>
      </w:pPr>
    </w:p>
    <w:p>
      <w:pPr>
        <w:spacing w:before="26"/>
        <w:ind w:left="184" w:right="284"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21"/>
          <w:szCs w:val="21"/>
        </w:rPr>
      </w:pPr>
    </w:p>
    <w:p>
      <w:pPr>
        <w:spacing w:line="364" w:lineRule="exact"/>
        <w:ind w:left="2392" w:right="0" w:firstLine="0"/>
        <w:rPr>
          <w:rFonts w:ascii="宋体" w:hAnsi="宋体" w:cs="宋体" w:eastAsia="宋体"/>
          <w:sz w:val="20"/>
          <w:szCs w:val="20"/>
        </w:rPr>
      </w:pPr>
      <w:r>
        <w:rPr>
          <w:rFonts w:ascii="宋体" w:hAnsi="宋体" w:cs="宋体" w:eastAsia="宋体"/>
          <w:position w:val="-6"/>
          <w:sz w:val="20"/>
          <w:szCs w:val="20"/>
        </w:rPr>
        <w:drawing>
          <wp:inline distT="0" distB="0" distL="0" distR="0">
            <wp:extent cx="3250183" cy="231648"/>
            <wp:effectExtent l="0" t="0" r="0" b="0"/>
            <wp:docPr id="85" name="image52.png" descr=""/>
            <wp:cNvGraphicFramePr>
              <a:graphicFrameLocks noChangeAspect="1"/>
            </wp:cNvGraphicFramePr>
            <a:graphic>
              <a:graphicData uri="http://schemas.openxmlformats.org/drawingml/2006/picture">
                <pic:pic>
                  <pic:nvPicPr>
                    <pic:cNvPr id="86" name="image52.png"/>
                    <pic:cNvPicPr/>
                  </pic:nvPicPr>
                  <pic:blipFill>
                    <a:blip r:embed="rId162" cstate="print"/>
                    <a:stretch>
                      <a:fillRect/>
                    </a:stretch>
                  </pic:blipFill>
                  <pic:spPr>
                    <a:xfrm>
                      <a:off x="0" y="0"/>
                      <a:ext cx="3250183" cy="231648"/>
                    </a:xfrm>
                    <a:prstGeom prst="rect">
                      <a:avLst/>
                    </a:prstGeom>
                  </pic:spPr>
                </pic:pic>
              </a:graphicData>
            </a:graphic>
          </wp:inline>
        </w:drawing>
      </w:r>
      <w:r>
        <w:rPr>
          <w:rFonts w:ascii="宋体" w:hAnsi="宋体" w:cs="宋体" w:eastAsia="宋体"/>
          <w:position w:val="-6"/>
          <w:sz w:val="20"/>
          <w:szCs w:val="20"/>
        </w:rPr>
      </w:r>
    </w:p>
    <w:p>
      <w:pPr>
        <w:spacing w:line="240" w:lineRule="auto" w:before="7"/>
        <w:rPr>
          <w:rFonts w:ascii="宋体" w:hAnsi="宋体" w:cs="宋体" w:eastAsia="宋体"/>
          <w:sz w:val="5"/>
          <w:szCs w:val="5"/>
        </w:rPr>
      </w:pPr>
    </w:p>
    <w:p>
      <w:pPr>
        <w:pStyle w:val="BodyText"/>
        <w:spacing w:line="240" w:lineRule="auto" w:before="14"/>
        <w:ind w:left="184" w:right="284" w:firstLine="0"/>
        <w:jc w:val="center"/>
        <w:rPr>
          <w:rFonts w:ascii="楷体" w:hAnsi="楷体" w:cs="楷体" w:eastAsia="楷体"/>
        </w:rPr>
      </w:pPr>
      <w:bookmarkStart w:name="_bookmark35" w:id="36"/>
      <w:bookmarkEnd w:id="36"/>
      <w:r>
        <w:rPr/>
      </w:r>
      <w:r>
        <w:rPr>
          <w:rFonts w:ascii="Times New Roman" w:hAnsi="Times New Roman" w:cs="Times New Roman" w:eastAsia="Times New Roman"/>
        </w:rPr>
        <w:t>——</w:t>
      </w:r>
      <w:r>
        <w:rPr>
          <w:rFonts w:ascii="楷体" w:hAnsi="楷体" w:cs="楷体" w:eastAsia="楷体"/>
        </w:rPr>
        <w:t>二论深入学习贯彻党的十九届六中全会精神</w:t>
      </w:r>
    </w:p>
    <w:p>
      <w:pPr>
        <w:pStyle w:val="BodyText"/>
        <w:spacing w:line="240" w:lineRule="auto" w:before="111"/>
        <w:ind w:left="184" w:right="282" w:firstLine="0"/>
        <w:jc w:val="center"/>
        <w:rPr>
          <w:rFonts w:ascii="楷体" w:hAnsi="楷体" w:cs="楷体" w:eastAsia="楷体"/>
        </w:rPr>
      </w:pPr>
      <w:r>
        <w:rPr>
          <w:rFonts w:ascii="楷体" w:hAnsi="楷体" w:cs="楷体" w:eastAsia="楷体"/>
        </w:rPr>
        <w:t>【解放军报评论员】</w:t>
      </w:r>
    </w:p>
    <w:p>
      <w:pPr>
        <w:pStyle w:val="BodyText"/>
        <w:spacing w:line="240" w:lineRule="auto" w:before="135"/>
        <w:ind w:left="702" w:right="35" w:firstLine="1533"/>
        <w:jc w:val="left"/>
        <w:rPr>
          <w:rFonts w:ascii="楷体" w:hAnsi="楷体" w:cs="楷体" w:eastAsia="楷体"/>
        </w:rPr>
      </w:pPr>
      <w:r>
        <w:rPr>
          <w:rFonts w:ascii="楷体" w:hAnsi="楷体" w:cs="楷体" w:eastAsia="楷体"/>
        </w:rPr>
        <w:t>【《解放军报》</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0"/>
        </w:rPr>
        <w:t> </w:t>
      </w:r>
      <w:r>
        <w:rPr>
          <w:rFonts w:ascii="Times New Roman" w:hAnsi="Times New Roman" w:cs="Times New Roman" w:eastAsia="Times New Roman"/>
        </w:rPr>
        <w:t>11 </w:t>
      </w:r>
      <w:r>
        <w:rPr>
          <w:rFonts w:ascii="楷体" w:hAnsi="楷体" w:cs="楷体" w:eastAsia="楷体"/>
        </w:rPr>
        <w:t>月</w:t>
      </w:r>
      <w:r>
        <w:rPr>
          <w:rFonts w:ascii="楷体" w:hAnsi="楷体" w:cs="楷体" w:eastAsia="楷体"/>
          <w:spacing w:val="-73"/>
        </w:rPr>
        <w:t> </w:t>
      </w:r>
      <w:r>
        <w:rPr>
          <w:rFonts w:ascii="Times New Roman" w:hAnsi="Times New Roman" w:cs="Times New Roman" w:eastAsia="Times New Roman"/>
        </w:rPr>
        <w:t>14 </w:t>
      </w:r>
      <w:r>
        <w:rPr>
          <w:rFonts w:ascii="楷体" w:hAnsi="楷体" w:cs="楷体" w:eastAsia="楷体"/>
        </w:rPr>
        <w:t>第</w:t>
      </w:r>
      <w:r>
        <w:rPr>
          <w:rFonts w:ascii="楷体" w:hAnsi="楷体" w:cs="楷体" w:eastAsia="楷体"/>
          <w:spacing w:val="-73"/>
        </w:rPr>
        <w:t> </w:t>
      </w:r>
      <w:r>
        <w:rPr>
          <w:rFonts w:ascii="Times New Roman" w:hAnsi="Times New Roman" w:cs="Times New Roman" w:eastAsia="Times New Roman"/>
        </w:rPr>
        <w:t>1 </w:t>
      </w:r>
      <w:r>
        <w:rPr>
          <w:rFonts w:ascii="楷体" w:hAnsi="楷体" w:cs="楷体" w:eastAsia="楷体"/>
          <w:spacing w:val="-3"/>
        </w:rPr>
        <w:t>版】</w:t>
      </w:r>
      <w:r>
        <w:rPr>
          <w:rFonts w:ascii="楷体" w:hAnsi="楷体" w:cs="楷体" w:eastAsia="楷体"/>
        </w:rPr>
      </w:r>
    </w:p>
    <w:p>
      <w:pPr>
        <w:spacing w:line="240" w:lineRule="auto" w:before="13"/>
        <w:rPr>
          <w:rFonts w:ascii="楷体" w:hAnsi="楷体" w:cs="楷体" w:eastAsia="楷体"/>
          <w:sz w:val="32"/>
          <w:szCs w:val="32"/>
        </w:rPr>
      </w:pPr>
    </w:p>
    <w:p>
      <w:pPr>
        <w:pStyle w:val="BodyText"/>
        <w:spacing w:line="261" w:lineRule="auto"/>
        <w:ind w:left="702" w:right="35" w:firstLine="0"/>
        <w:jc w:val="left"/>
      </w:pPr>
      <w:r>
        <w:rPr/>
        <w:t>新思想引领新时代，新使命开启新征程。</w:t>
      </w:r>
      <w:r>
        <w:rPr>
          <w:w w:val="100"/>
        </w:rPr>
        <w:t> </w:t>
      </w:r>
      <w:r>
        <w:rPr>
          <w:spacing w:val="-4"/>
        </w:rPr>
        <w:t>党的十九届六中全会，系统阐述了习近平新时代中国特色社会主义思想，</w:t>
      </w:r>
    </w:p>
    <w:p>
      <w:pPr>
        <w:pStyle w:val="BodyText"/>
        <w:spacing w:line="261" w:lineRule="auto" w:before="9"/>
        <w:ind w:left="143" w:right="242" w:firstLine="0"/>
        <w:jc w:val="both"/>
      </w:pPr>
      <w:r>
        <w:rPr/>
        <w:t>全面总结了中国特色社会主义进入新时代以来，党和国家事业取得的历史性</w:t>
      </w:r>
      <w:r>
        <w:rPr>
          <w:spacing w:val="-90"/>
        </w:rPr>
        <w:t> </w:t>
      </w:r>
      <w:r>
        <w:rPr>
          <w:spacing w:val="-90"/>
        </w:rPr>
      </w:r>
      <w:r>
        <w:rPr/>
        <w:t>成就、发生的历史性变革，彰显了中国特色社会主义的强大生机活力，空前</w:t>
      </w:r>
      <w:r>
        <w:rPr>
          <w:spacing w:val="-90"/>
        </w:rPr>
        <w:t> </w:t>
      </w:r>
      <w:r>
        <w:rPr>
          <w:spacing w:val="-90"/>
        </w:rPr>
      </w:r>
      <w:r>
        <w:rPr>
          <w:spacing w:val="-8"/>
        </w:rPr>
        <w:t>凝聚振奋了党心军心民心，对于全党全军全国各族人民坚定信心、再接再厉，</w:t>
      </w:r>
      <w:r>
        <w:rPr>
          <w:spacing w:val="-96"/>
        </w:rPr>
        <w:t> </w:t>
      </w:r>
      <w:r>
        <w:rPr>
          <w:spacing w:val="-96"/>
        </w:rPr>
      </w:r>
      <w:r>
        <w:rPr/>
        <w:t>更好续写发展新篇章，意义十分重大。</w:t>
      </w:r>
    </w:p>
    <w:p>
      <w:pPr>
        <w:pStyle w:val="BodyText"/>
        <w:spacing w:line="261" w:lineRule="auto" w:before="6"/>
        <w:ind w:left="143" w:right="35"/>
        <w:jc w:val="left"/>
      </w:pPr>
      <w:r>
        <w:rPr/>
        <w:t>党的十八大以来，以习近平同志为主要代表的中国共产党人，坚持把马</w:t>
      </w:r>
      <w:r>
        <w:rPr>
          <w:w w:val="100"/>
        </w:rPr>
        <w:t> </w:t>
      </w:r>
      <w:r>
        <w:rPr/>
        <w:t>克思主义基本原理同中国具体实际相结合、同中华优秀传统文化相结合，坚</w:t>
      </w:r>
      <w:r>
        <w:rPr>
          <w:spacing w:val="-90"/>
        </w:rPr>
        <w:t> </w:t>
      </w:r>
      <w:r>
        <w:rPr>
          <w:spacing w:val="-90"/>
        </w:rPr>
      </w:r>
      <w:r>
        <w:rPr>
          <w:spacing w:val="-7"/>
        </w:rPr>
        <w:t>持毛泽东思想、邓小平理论、</w:t>
      </w:r>
      <w:r>
        <w:rPr>
          <w:rFonts w:ascii="Times New Roman" w:hAnsi="Times New Roman" w:cs="Times New Roman" w:eastAsia="Times New Roman"/>
          <w:spacing w:val="-7"/>
        </w:rPr>
        <w:t>“</w:t>
      </w:r>
      <w:r>
        <w:rPr>
          <w:spacing w:val="-7"/>
        </w:rPr>
        <w:t>三个代表</w:t>
      </w:r>
      <w:r>
        <w:rPr>
          <w:rFonts w:ascii="Times New Roman" w:hAnsi="Times New Roman" w:cs="Times New Roman" w:eastAsia="Times New Roman"/>
          <w:spacing w:val="-7"/>
        </w:rPr>
        <w:t>”</w:t>
      </w:r>
      <w:r>
        <w:rPr>
          <w:spacing w:val="-7"/>
        </w:rPr>
        <w:t>重要思想、科学发展观，深刻总结并</w:t>
      </w:r>
      <w:r>
        <w:rPr>
          <w:spacing w:val="-89"/>
        </w:rPr>
        <w:t> </w:t>
      </w:r>
      <w:r>
        <w:rPr>
          <w:spacing w:val="-89"/>
        </w:rPr>
      </w:r>
      <w:r>
        <w:rPr/>
        <w:t>充分运用党成立以来的历史经验，从新的实际出发，创立了习近平新时代中</w:t>
      </w:r>
      <w:r>
        <w:rPr>
          <w:spacing w:val="-90"/>
        </w:rPr>
        <w:t> </w:t>
      </w:r>
      <w:r>
        <w:rPr>
          <w:spacing w:val="-90"/>
        </w:rPr>
      </w:r>
      <w:r>
        <w:rPr/>
        <w:t>国特色社会主义思想。习近平同志对关系新时代党和国家事业发展的一系列</w:t>
      </w:r>
      <w:r>
        <w:rPr>
          <w:spacing w:val="-90"/>
        </w:rPr>
        <w:t> </w:t>
      </w:r>
      <w:r>
        <w:rPr>
          <w:spacing w:val="-90"/>
        </w:rPr>
      </w:r>
      <w:r>
        <w:rPr/>
        <w:t>重大理论和实践问题进行了深邃思考和科学判断，就新时代坚持和发展什么</w:t>
      </w:r>
      <w:r>
        <w:rPr>
          <w:spacing w:val="-90"/>
        </w:rPr>
        <w:t> </w:t>
      </w:r>
      <w:r>
        <w:rPr>
          <w:spacing w:val="-90"/>
        </w:rPr>
      </w:r>
      <w:r>
        <w:rPr/>
        <w:t>样的中国特色社会主义、怎样坚持和发展中国特色社会主义，建设什么样的</w:t>
      </w:r>
      <w:r>
        <w:rPr>
          <w:spacing w:val="-90"/>
        </w:rPr>
        <w:t> </w:t>
      </w:r>
      <w:r>
        <w:rPr>
          <w:spacing w:val="-90"/>
        </w:rPr>
      </w:r>
      <w:r>
        <w:rPr/>
        <w:t>社会主义现代化强国、怎样建设社会主义现代化强国，建设什么样的长期执</w:t>
      </w:r>
      <w:r>
        <w:rPr>
          <w:spacing w:val="-90"/>
        </w:rPr>
        <w:t> </w:t>
      </w:r>
      <w:r>
        <w:rPr>
          <w:spacing w:val="-90"/>
        </w:rPr>
      </w:r>
      <w:r>
        <w:rPr>
          <w:spacing w:val="-4"/>
        </w:rPr>
        <w:t>政的马克思主义政党、怎样建设长期执政的马克思主义政党等重大时代课题，</w:t>
      </w:r>
      <w:r>
        <w:rPr>
          <w:spacing w:val="-92"/>
        </w:rPr>
        <w:t> </w:t>
      </w:r>
      <w:r>
        <w:rPr>
          <w:spacing w:val="-92"/>
        </w:rPr>
      </w:r>
      <w:r>
        <w:rPr/>
        <w:t>提出一系列原创性的治国理政新理念新思想新战略，是习近平新时代中国特</w:t>
      </w:r>
      <w:r>
        <w:rPr>
          <w:spacing w:val="-90"/>
        </w:rPr>
        <w:t> </w:t>
      </w:r>
      <w:r>
        <w:rPr>
          <w:spacing w:val="-90"/>
        </w:rPr>
      </w:r>
      <w:r>
        <w:rPr/>
        <w:t>色社会主义思想的主要创立者。习近平新时代中国特色社会主义思想是当代</w:t>
      </w:r>
      <w:r>
        <w:rPr>
          <w:spacing w:val="-87"/>
        </w:rPr>
        <w:t> </w:t>
      </w:r>
      <w:r>
        <w:rPr>
          <w:spacing w:val="-87"/>
        </w:rPr>
      </w:r>
      <w:r>
        <w:rPr/>
        <w:t>中国马克思主义、二十一世纪马克思主义，是中华文化和中国精神的时代精</w:t>
      </w:r>
      <w:r>
        <w:rPr>
          <w:spacing w:val="-90"/>
        </w:rPr>
        <w:t> </w:t>
      </w:r>
      <w:r>
        <w:rPr>
          <w:spacing w:val="-90"/>
        </w:rPr>
      </w:r>
      <w:r>
        <w:rPr/>
        <w:t>华，实现了马克思主义中国化新的飞跃。</w:t>
      </w:r>
    </w:p>
    <w:p>
      <w:pPr>
        <w:pStyle w:val="BodyText"/>
        <w:spacing w:line="261" w:lineRule="auto" w:before="9"/>
        <w:ind w:left="143" w:right="35"/>
        <w:jc w:val="left"/>
      </w:pPr>
      <w:r>
        <w:rPr/>
        <w:t>时间是最忠实的记录者，也是最客观的见证者。党的十八大以来，我们</w:t>
      </w:r>
      <w:r>
        <w:rPr>
          <w:w w:val="100"/>
        </w:rPr>
        <w:t> </w:t>
      </w:r>
      <w:r>
        <w:rPr>
          <w:spacing w:val="-4"/>
        </w:rPr>
        <w:t>党紧紧围绕实现第一个百年奋斗目标，开启实现第二个百年奋斗目标新征程，</w:t>
      </w:r>
      <w:r>
        <w:rPr>
          <w:spacing w:val="-91"/>
        </w:rPr>
        <w:t> </w:t>
      </w:r>
      <w:r>
        <w:rPr>
          <w:spacing w:val="-91"/>
        </w:rPr>
      </w:r>
      <w:r>
        <w:rPr/>
        <w:t>朝着实现中华民族伟大复兴的宏伟目标继续前进这个主要任务，在以习近平</w:t>
      </w:r>
      <w:r>
        <w:rPr>
          <w:spacing w:val="-90"/>
        </w:rPr>
        <w:t> </w:t>
      </w:r>
      <w:r>
        <w:rPr>
          <w:spacing w:val="-90"/>
        </w:rPr>
      </w:r>
      <w:r>
        <w:rPr>
          <w:spacing w:val="-8"/>
        </w:rPr>
        <w:t>同志为核心的党中央坚强领导下，以伟大的历史主动精神、巨大的政治勇气、</w:t>
      </w:r>
      <w:r>
        <w:rPr>
          <w:spacing w:val="-95"/>
        </w:rPr>
        <w:t> </w:t>
      </w:r>
      <w:r>
        <w:rPr>
          <w:spacing w:val="-95"/>
        </w:rPr>
      </w:r>
      <w:r>
        <w:rPr>
          <w:spacing w:val="-8"/>
        </w:rPr>
        <w:t>强烈的责任担当，统筹国内国际两个大局，贯彻党的基本理论、基本路线、基</w:t>
      </w:r>
      <w:r>
        <w:rPr>
          <w:spacing w:val="-98"/>
        </w:rPr>
        <w:t> </w:t>
      </w:r>
      <w:r>
        <w:rPr>
          <w:spacing w:val="-98"/>
        </w:rPr>
      </w:r>
      <w:r>
        <w:rPr>
          <w:spacing w:val="-8"/>
        </w:rPr>
        <w:t>本方略，统揽伟大斗争、伟大工程、伟大事业、伟大梦想，坚持稳中求进工作</w:t>
      </w:r>
      <w:r>
        <w:rPr>
          <w:spacing w:val="-94"/>
        </w:rPr>
        <w:t> </w:t>
      </w:r>
      <w:r>
        <w:rPr>
          <w:spacing w:val="-94"/>
        </w:rPr>
      </w:r>
      <w:r>
        <w:rPr/>
        <w:t>总基调，出台一系列重大方针政策，推出一系列重大举措，推进一系列重大</w:t>
      </w:r>
    </w:p>
    <w:p>
      <w:pPr>
        <w:spacing w:before="167"/>
        <w:ind w:left="184" w:right="282"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103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160"/>
          <w:footerReference w:type="default" r:id="rId161"/>
          <w:pgSz w:w="11910" w:h="16840"/>
          <w:pgMar w:header="0" w:footer="0" w:top="1060" w:bottom="280" w:left="1160" w:right="1060"/>
        </w:sectPr>
      </w:pPr>
    </w:p>
    <w:p>
      <w:pPr>
        <w:spacing w:line="235" w:lineRule="exact" w:before="24"/>
        <w:ind w:left="184" w:right="284" w:firstLine="0"/>
        <w:jc w:val="center"/>
        <w:rPr>
          <w:rFonts w:ascii="宋体" w:hAnsi="宋体" w:cs="宋体" w:eastAsia="宋体"/>
          <w:sz w:val="18"/>
          <w:szCs w:val="18"/>
        </w:rPr>
      </w:pPr>
      <w:r>
        <w:rPr>
          <w:rFonts w:ascii="宋体" w:hAnsi="宋体" w:cs="宋体" w:eastAsia="宋体"/>
          <w:sz w:val="18"/>
          <w:szCs w:val="18"/>
        </w:rPr>
        <w:t>新时代的历史性成就和历史性变革</w:t>
      </w:r>
    </w:p>
    <w:p>
      <w:pPr>
        <w:spacing w:line="251" w:lineRule="exact" w:before="0"/>
        <w:ind w:left="184" w:right="284" w:firstLine="0"/>
        <w:jc w:val="center"/>
        <w:rPr>
          <w:rFonts w:ascii="宋体" w:hAnsi="宋体" w:cs="宋体" w:eastAsia="宋体"/>
          <w:sz w:val="18"/>
          <w:szCs w:val="18"/>
        </w:rPr>
      </w:pPr>
      <w:r>
        <w:rPr>
          <w:rFonts w:ascii="等线" w:hAnsi="等线" w:cs="等线" w:eastAsia="等线"/>
          <w:sz w:val="18"/>
          <w:szCs w:val="18"/>
        </w:rPr>
        <w:t>——</w:t>
      </w:r>
      <w:r>
        <w:rPr>
          <w:rFonts w:ascii="宋体" w:hAnsi="宋体" w:cs="宋体" w:eastAsia="宋体"/>
          <w:sz w:val="18"/>
          <w:szCs w:val="18"/>
        </w:rPr>
        <w:t>二论深入学习贯彻党的十九届六中全会精神</w:t>
      </w:r>
    </w:p>
    <w:p>
      <w:pPr>
        <w:spacing w:line="235" w:lineRule="exact" w:before="0"/>
        <w:ind w:left="184" w:right="284" w:firstLine="0"/>
        <w:jc w:val="center"/>
        <w:rPr>
          <w:rFonts w:ascii="宋体" w:hAnsi="宋体" w:cs="宋体" w:eastAsia="宋体"/>
          <w:sz w:val="18"/>
          <w:szCs w:val="18"/>
        </w:rPr>
      </w:pPr>
      <w:r>
        <w:rPr>
          <w:rFonts w:ascii="宋体" w:hAnsi="宋体" w:cs="宋体" w:eastAsia="宋体"/>
          <w:sz w:val="18"/>
          <w:szCs w:val="18"/>
        </w:rPr>
        <w:t>【解放军报评论员】</w:t>
      </w:r>
    </w:p>
    <w:p>
      <w:pPr>
        <w:spacing w:before="2"/>
        <w:ind w:left="184" w:right="282" w:firstLine="0"/>
        <w:jc w:val="center"/>
        <w:rPr>
          <w:rFonts w:ascii="宋体" w:hAnsi="宋体" w:cs="宋体" w:eastAsia="宋体"/>
          <w:sz w:val="18"/>
          <w:szCs w:val="18"/>
        </w:rPr>
      </w:pPr>
      <w:r>
        <w:rPr>
          <w:rFonts w:ascii="宋体" w:hAnsi="宋体" w:cs="宋体" w:eastAsia="宋体"/>
          <w:spacing w:val="-9"/>
          <w:sz w:val="18"/>
          <w:szCs w:val="18"/>
        </w:rPr>
        <w:t>【《解放军报》</w:t>
      </w:r>
      <w:r>
        <w:rPr>
          <w:rFonts w:ascii="等线" w:hAnsi="等线" w:cs="等线" w:eastAsia="等线"/>
          <w:spacing w:val="-9"/>
          <w:sz w:val="18"/>
          <w:szCs w:val="18"/>
        </w:rPr>
        <w:t>2021</w:t>
      </w:r>
      <w:r>
        <w:rPr>
          <w:rFonts w:ascii="等线" w:hAnsi="等线" w:cs="等线" w:eastAsia="等线"/>
          <w:spacing w:val="-3"/>
          <w:sz w:val="18"/>
          <w:szCs w:val="18"/>
        </w:rPr>
        <w:t> </w:t>
      </w:r>
      <w:r>
        <w:rPr>
          <w:rFonts w:ascii="宋体" w:hAnsi="宋体" w:cs="宋体" w:eastAsia="宋体"/>
          <w:sz w:val="18"/>
          <w:szCs w:val="18"/>
        </w:rPr>
        <w:t>年</w:t>
      </w:r>
      <w:r>
        <w:rPr>
          <w:rFonts w:ascii="宋体" w:hAnsi="宋体" w:cs="宋体" w:eastAsia="宋体"/>
          <w:spacing w:val="-45"/>
          <w:sz w:val="18"/>
          <w:szCs w:val="18"/>
        </w:rPr>
        <w:t> </w:t>
      </w:r>
      <w:r>
        <w:rPr>
          <w:rFonts w:ascii="等线" w:hAnsi="等线" w:cs="等线" w:eastAsia="等线"/>
          <w:sz w:val="18"/>
          <w:szCs w:val="18"/>
        </w:rPr>
        <w:t>11</w:t>
      </w:r>
      <w:r>
        <w:rPr>
          <w:rFonts w:ascii="等线" w:hAnsi="等线" w:cs="等线" w:eastAsia="等线"/>
          <w:spacing w:val="-3"/>
          <w:sz w:val="18"/>
          <w:szCs w:val="18"/>
        </w:rPr>
        <w:t> </w:t>
      </w:r>
      <w:r>
        <w:rPr>
          <w:rFonts w:ascii="宋体" w:hAnsi="宋体" w:cs="宋体" w:eastAsia="宋体"/>
          <w:sz w:val="18"/>
          <w:szCs w:val="18"/>
        </w:rPr>
        <w:t>月</w:t>
      </w:r>
      <w:r>
        <w:rPr>
          <w:rFonts w:ascii="宋体" w:hAnsi="宋体" w:cs="宋体" w:eastAsia="宋体"/>
          <w:spacing w:val="-47"/>
          <w:sz w:val="18"/>
          <w:szCs w:val="18"/>
        </w:rPr>
        <w:t> </w:t>
      </w:r>
      <w:r>
        <w:rPr>
          <w:rFonts w:ascii="等线" w:hAnsi="等线" w:cs="等线" w:eastAsia="等线"/>
          <w:sz w:val="18"/>
          <w:szCs w:val="18"/>
        </w:rPr>
        <w:t>14</w:t>
      </w:r>
      <w:r>
        <w:rPr>
          <w:rFonts w:ascii="等线" w:hAnsi="等线" w:cs="等线" w:eastAsia="等线"/>
          <w:spacing w:val="-3"/>
          <w:sz w:val="18"/>
          <w:szCs w:val="18"/>
        </w:rPr>
        <w:t> </w:t>
      </w:r>
      <w:r>
        <w:rPr>
          <w:rFonts w:ascii="宋体" w:hAnsi="宋体" w:cs="宋体" w:eastAsia="宋体"/>
          <w:sz w:val="18"/>
          <w:szCs w:val="18"/>
        </w:rPr>
        <w:t>第</w:t>
      </w:r>
      <w:r>
        <w:rPr>
          <w:rFonts w:ascii="宋体" w:hAnsi="宋体" w:cs="宋体" w:eastAsia="宋体"/>
          <w:spacing w:val="-47"/>
          <w:sz w:val="18"/>
          <w:szCs w:val="18"/>
        </w:rPr>
        <w:t> </w:t>
      </w:r>
      <w:r>
        <w:rPr>
          <w:rFonts w:ascii="等线" w:hAnsi="等线" w:cs="等线" w:eastAsia="等线"/>
          <w:sz w:val="18"/>
          <w:szCs w:val="18"/>
        </w:rPr>
        <w:t>1</w:t>
      </w:r>
      <w:r>
        <w:rPr>
          <w:rFonts w:ascii="等线" w:hAnsi="等线" w:cs="等线" w:eastAsia="等线"/>
          <w:spacing w:val="-3"/>
          <w:sz w:val="18"/>
          <w:szCs w:val="18"/>
        </w:rPr>
        <w:t> </w:t>
      </w:r>
      <w:r>
        <w:rPr>
          <w:rFonts w:ascii="宋体" w:hAnsi="宋体" w:cs="宋体" w:eastAsia="宋体"/>
          <w:sz w:val="18"/>
          <w:szCs w:val="18"/>
        </w:rPr>
        <w:t>版】</w:t>
      </w:r>
    </w:p>
    <w:p>
      <w:pPr>
        <w:spacing w:line="240" w:lineRule="auto" w:before="8"/>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pStyle w:val="BodyText"/>
        <w:spacing w:line="261" w:lineRule="auto"/>
        <w:ind w:left="143" w:right="35" w:firstLine="0"/>
        <w:jc w:val="left"/>
      </w:pPr>
      <w:r>
        <w:rPr>
          <w:spacing w:val="-8"/>
        </w:rPr>
        <w:t>工作，战胜一系列重大风险挑战，解决了许多长期想解决而没有解决的难题，</w:t>
      </w:r>
      <w:r>
        <w:rPr>
          <w:spacing w:val="-94"/>
        </w:rPr>
        <w:t> </w:t>
      </w:r>
      <w:r>
        <w:rPr>
          <w:spacing w:val="-94"/>
        </w:rPr>
      </w:r>
      <w:r>
        <w:rPr>
          <w:spacing w:val="-4"/>
        </w:rPr>
        <w:t>办成了许多过去想办而没有办成的大事，推动党和国家事业取得历史性成就、</w:t>
      </w:r>
      <w:r>
        <w:rPr>
          <w:spacing w:val="-92"/>
        </w:rPr>
        <w:t> </w:t>
      </w:r>
      <w:r>
        <w:rPr>
          <w:spacing w:val="-92"/>
        </w:rPr>
      </w:r>
      <w:r>
        <w:rPr/>
        <w:t>发生历史性变革。</w:t>
      </w:r>
    </w:p>
    <w:p>
      <w:pPr>
        <w:pStyle w:val="BodyText"/>
        <w:spacing w:line="259" w:lineRule="auto" w:before="9"/>
        <w:ind w:left="143" w:right="239"/>
        <w:jc w:val="both"/>
      </w:pPr>
      <w:r>
        <w:rPr/>
        <w:t>全会从坚持党的全面领导、全面从严治党、经济建设、全面深化改革开</w:t>
      </w:r>
      <w:r>
        <w:rPr>
          <w:w w:val="100"/>
        </w:rPr>
        <w:t> </w:t>
      </w:r>
      <w:r>
        <w:rPr>
          <w:spacing w:val="-8"/>
        </w:rPr>
        <w:t>放、政治建设、全面依法治国、文化建设、社会建设、生态文明建设、国防和</w:t>
      </w:r>
      <w:r>
        <w:rPr>
          <w:spacing w:val="-96"/>
        </w:rPr>
        <w:t> </w:t>
      </w:r>
      <w:r>
        <w:rPr>
          <w:spacing w:val="-96"/>
        </w:rPr>
      </w:r>
      <w:r>
        <w:rPr/>
        <w:t>军队建设、维护国家安全、坚持</w:t>
      </w:r>
      <w:r>
        <w:rPr>
          <w:rFonts w:ascii="Times New Roman" w:hAnsi="Times New Roman" w:cs="Times New Roman" w:eastAsia="Times New Roman"/>
        </w:rPr>
        <w:t>“</w:t>
      </w:r>
      <w:r>
        <w:rPr/>
        <w:t>一国两制</w:t>
      </w:r>
      <w:r>
        <w:rPr>
          <w:rFonts w:ascii="Times New Roman" w:hAnsi="Times New Roman" w:cs="Times New Roman" w:eastAsia="Times New Roman"/>
        </w:rPr>
        <w:t>”</w:t>
      </w:r>
      <w:r>
        <w:rPr/>
        <w:t>和推进祖国统一、外交工作等</w:t>
      </w:r>
      <w:r>
        <w:rPr>
          <w:spacing w:val="-54"/>
        </w:rPr>
        <w:t> </w:t>
      </w:r>
      <w:r>
        <w:rPr>
          <w:rFonts w:ascii="Times New Roman" w:hAnsi="Times New Roman" w:cs="Times New Roman" w:eastAsia="Times New Roman"/>
        </w:rPr>
        <w:t>13</w:t>
      </w:r>
      <w:r>
        <w:rPr>
          <w:rFonts w:ascii="Times New Roman" w:hAnsi="Times New Roman" w:cs="Times New Roman" w:eastAsia="Times New Roman"/>
          <w:spacing w:val="1"/>
          <w:w w:val="100"/>
        </w:rPr>
        <w:t> </w:t>
      </w:r>
      <w:r>
        <w:rPr/>
        <w:t>个方面，对党的十八大以来党治国理政采取的重大方略、重大工作、重大举</w:t>
      </w:r>
      <w:r>
        <w:rPr>
          <w:spacing w:val="-90"/>
        </w:rPr>
        <w:t> </w:t>
      </w:r>
      <w:r>
        <w:rPr>
          <w:spacing w:val="-90"/>
        </w:rPr>
      </w:r>
      <w:r>
        <w:rPr/>
        <w:t>措进行了系统阐述，体现了这个阶段的原创性思想、变革性实践、突破性进</w:t>
      </w:r>
      <w:r>
        <w:rPr>
          <w:spacing w:val="-89"/>
        </w:rPr>
        <w:t> </w:t>
      </w:r>
      <w:r>
        <w:rPr>
          <w:spacing w:val="-89"/>
        </w:rPr>
      </w:r>
      <w:r>
        <w:rPr>
          <w:spacing w:val="-8"/>
        </w:rPr>
        <w:t>展、标志性成果。这些历史性成就、历史性变革，为实现中华民族伟大复兴提</w:t>
      </w:r>
      <w:r>
        <w:rPr>
          <w:spacing w:val="-100"/>
        </w:rPr>
        <w:t> </w:t>
      </w:r>
      <w:r>
        <w:rPr>
          <w:spacing w:val="-100"/>
        </w:rPr>
      </w:r>
      <w:r>
        <w:rPr/>
        <w:t>供了更为完善的制度保证、更为坚实的物质基础、更为主动的精神力量。</w:t>
      </w:r>
    </w:p>
    <w:p>
      <w:pPr>
        <w:pStyle w:val="BodyText"/>
        <w:spacing w:line="259" w:lineRule="auto" w:before="9"/>
        <w:ind w:left="143" w:right="240"/>
        <w:jc w:val="both"/>
      </w:pPr>
      <w:r>
        <w:rPr/>
        <w:t>强国必须强军，军强才能国安。党的十八大以来，以习近平同志为核心</w:t>
      </w:r>
      <w:r>
        <w:rPr>
          <w:w w:val="100"/>
        </w:rPr>
        <w:t> </w:t>
      </w:r>
      <w:r>
        <w:rPr/>
        <w:t>的党中央，着眼于实现中华民族伟大复兴的中国梦，围绕新时代建设一支什</w:t>
      </w:r>
      <w:r>
        <w:rPr>
          <w:spacing w:val="-90"/>
        </w:rPr>
        <w:t> </w:t>
      </w:r>
      <w:r>
        <w:rPr>
          <w:spacing w:val="-90"/>
        </w:rPr>
      </w:r>
      <w:r>
        <w:rPr/>
        <w:t>么样的强大人民军队、怎样建设强大人民军队，作出一系列新的重大判断、</w:t>
      </w:r>
      <w:r>
        <w:rPr>
          <w:spacing w:val="-90"/>
        </w:rPr>
        <w:t> </w:t>
      </w:r>
      <w:r>
        <w:rPr>
          <w:spacing w:val="-90"/>
        </w:rPr>
      </w:r>
      <w:r>
        <w:rPr/>
        <w:t>新的理论概括、新的战略安排，在波澜壮阔的强军实践中，带领全军深入进</w:t>
      </w:r>
      <w:r>
        <w:rPr>
          <w:spacing w:val="-90"/>
        </w:rPr>
        <w:t> </w:t>
      </w:r>
      <w:r>
        <w:rPr>
          <w:spacing w:val="-90"/>
        </w:rPr>
      </w:r>
      <w:r>
        <w:rPr>
          <w:spacing w:val="-6"/>
        </w:rPr>
        <w:t>行理论探索和实践创造，形成了习近平强军思想。</w:t>
      </w:r>
      <w:r>
        <w:rPr>
          <w:rFonts w:ascii="Times New Roman" w:hAnsi="Times New Roman" w:cs="Times New Roman" w:eastAsia="Times New Roman"/>
          <w:spacing w:val="-6"/>
        </w:rPr>
        <w:t>9</w:t>
      </w:r>
      <w:r>
        <w:rPr>
          <w:rFonts w:ascii="Times New Roman" w:hAnsi="Times New Roman" w:cs="Times New Roman" w:eastAsia="Times New Roman"/>
          <w:spacing w:val="35"/>
        </w:rPr>
        <w:t> </w:t>
      </w:r>
      <w:r>
        <w:rPr>
          <w:spacing w:val="-6"/>
        </w:rPr>
        <w:t>年来，人民军队深入贯彻</w:t>
      </w:r>
      <w:r>
        <w:rPr>
          <w:spacing w:val="-132"/>
        </w:rPr>
        <w:t> </w:t>
      </w:r>
      <w:r>
        <w:rPr>
          <w:spacing w:val="-132"/>
        </w:rPr>
      </w:r>
      <w:r>
        <w:rPr>
          <w:spacing w:val="-8"/>
        </w:rPr>
        <w:t>习近平强军思想，重振政治纲纪、重塑组织形态、重整斗争格局、重构建设布</w:t>
      </w:r>
      <w:r>
        <w:rPr>
          <w:spacing w:val="-99"/>
        </w:rPr>
        <w:t> </w:t>
      </w:r>
      <w:r>
        <w:rPr>
          <w:spacing w:val="-99"/>
        </w:rPr>
      </w:r>
      <w:r>
        <w:rPr>
          <w:spacing w:val="-8"/>
        </w:rPr>
        <w:t>局、重树作风形象，实现了体制一新、结构一新、格局一新、面貌一新，在中</w:t>
      </w:r>
      <w:r>
        <w:rPr>
          <w:spacing w:val="-96"/>
        </w:rPr>
        <w:t> </w:t>
      </w:r>
      <w:r>
        <w:rPr>
          <w:spacing w:val="-96"/>
        </w:rPr>
      </w:r>
      <w:r>
        <w:rPr/>
        <w:t>国特色强军之路上迈出坚定步伐。</w:t>
      </w:r>
    </w:p>
    <w:p>
      <w:pPr>
        <w:pStyle w:val="BodyText"/>
        <w:spacing w:line="256" w:lineRule="auto" w:before="12"/>
        <w:ind w:left="143" w:right="35"/>
        <w:jc w:val="left"/>
      </w:pPr>
      <w:r>
        <w:rPr/>
        <w:t>新时代气象万千，新征程催人奋进。现在，党团结带领中国人民又踏上</w:t>
      </w:r>
      <w:r>
        <w:rPr>
          <w:w w:val="100"/>
        </w:rPr>
        <w:t> </w:t>
      </w:r>
      <w:r>
        <w:rPr/>
        <w:t>了实现第二个百年奋斗目标新的赶考之路；我军正聚焦实现建军一百年奋斗</w:t>
      </w:r>
      <w:r>
        <w:rPr>
          <w:spacing w:val="-90"/>
        </w:rPr>
        <w:t> </w:t>
      </w:r>
      <w:r>
        <w:rPr>
          <w:spacing w:val="-90"/>
        </w:rPr>
      </w:r>
      <w:r>
        <w:rPr/>
        <w:t>目标，走好国防和军队现代化新</w:t>
      </w:r>
      <w:r>
        <w:rPr>
          <w:rFonts w:ascii="Times New Roman" w:hAnsi="Times New Roman" w:cs="Times New Roman" w:eastAsia="Times New Roman"/>
        </w:rPr>
        <w:t>“</w:t>
      </w:r>
      <w:r>
        <w:rPr/>
        <w:t>三步走</w:t>
      </w:r>
      <w:r>
        <w:rPr>
          <w:rFonts w:ascii="Times New Roman" w:hAnsi="Times New Roman" w:cs="Times New Roman" w:eastAsia="Times New Roman"/>
        </w:rPr>
        <w:t>”</w:t>
      </w:r>
      <w:r>
        <w:rPr/>
        <w:t>的第一步。全军要更加紧密地团结</w:t>
      </w:r>
      <w:r>
        <w:rPr>
          <w:spacing w:val="-60"/>
        </w:rPr>
        <w:t> </w:t>
      </w:r>
      <w:r>
        <w:rPr>
          <w:spacing w:val="-60"/>
        </w:rPr>
      </w:r>
      <w:r>
        <w:rPr/>
        <w:t>在以习近平同志为核心的党中央周围，坚持以习近平新时代中国特色社会主</w:t>
      </w:r>
      <w:r>
        <w:rPr>
          <w:spacing w:val="-90"/>
        </w:rPr>
        <w:t> </w:t>
      </w:r>
      <w:r>
        <w:rPr>
          <w:spacing w:val="-90"/>
        </w:rPr>
      </w:r>
      <w:r>
        <w:rPr>
          <w:spacing w:val="-9"/>
        </w:rPr>
        <w:t>义思想为指导，深入贯彻习近平强军思想，增强</w:t>
      </w:r>
      <w:r>
        <w:rPr>
          <w:rFonts w:ascii="Times New Roman" w:hAnsi="Times New Roman" w:cs="Times New Roman" w:eastAsia="Times New Roman"/>
          <w:spacing w:val="-9"/>
        </w:rPr>
        <w:t>“</w:t>
      </w:r>
      <w:r>
        <w:rPr>
          <w:spacing w:val="-9"/>
        </w:rPr>
        <w:t>四个意识</w:t>
      </w:r>
      <w:r>
        <w:rPr>
          <w:rFonts w:ascii="Times New Roman" w:hAnsi="Times New Roman" w:cs="Times New Roman" w:eastAsia="Times New Roman"/>
          <w:spacing w:val="-9"/>
        </w:rPr>
        <w:t>”</w:t>
      </w:r>
      <w:r>
        <w:rPr>
          <w:spacing w:val="-9"/>
        </w:rPr>
        <w:t>、坚定</w:t>
      </w:r>
      <w:r>
        <w:rPr>
          <w:rFonts w:ascii="Times New Roman" w:hAnsi="Times New Roman" w:cs="Times New Roman" w:eastAsia="Times New Roman"/>
          <w:spacing w:val="-9"/>
        </w:rPr>
        <w:t>“</w:t>
      </w:r>
      <w:r>
        <w:rPr>
          <w:spacing w:val="-9"/>
        </w:rPr>
        <w:t>四个自信</w:t>
      </w:r>
      <w:r>
        <w:rPr>
          <w:rFonts w:ascii="Times New Roman" w:hAnsi="Times New Roman" w:cs="Times New Roman" w:eastAsia="Times New Roman"/>
          <w:spacing w:val="-9"/>
        </w:rPr>
        <w:t>”</w:t>
      </w:r>
      <w:r>
        <w:rPr>
          <w:spacing w:val="-9"/>
        </w:rPr>
        <w:t>、</w:t>
      </w:r>
      <w:r>
        <w:rPr>
          <w:spacing w:val="-112"/>
        </w:rPr>
        <w:t> </w:t>
      </w:r>
      <w:r>
        <w:rPr>
          <w:spacing w:val="-7"/>
        </w:rPr>
        <w:t>做到</w:t>
      </w:r>
      <w:r>
        <w:rPr>
          <w:rFonts w:ascii="Times New Roman" w:hAnsi="Times New Roman" w:cs="Times New Roman" w:eastAsia="Times New Roman"/>
          <w:spacing w:val="-7"/>
        </w:rPr>
        <w:t>“</w:t>
      </w:r>
      <w:r>
        <w:rPr>
          <w:spacing w:val="-7"/>
        </w:rPr>
        <w:t>两个维护</w:t>
      </w:r>
      <w:r>
        <w:rPr>
          <w:rFonts w:ascii="Times New Roman" w:hAnsi="Times New Roman" w:cs="Times New Roman" w:eastAsia="Times New Roman"/>
          <w:spacing w:val="-7"/>
        </w:rPr>
        <w:t>”</w:t>
      </w:r>
      <w:r>
        <w:rPr>
          <w:spacing w:val="-7"/>
        </w:rPr>
        <w:t>，贯彻军委主席负责制，全面推进政治建军、改革强军、科技</w:t>
      </w:r>
      <w:r>
        <w:rPr>
          <w:spacing w:val="-90"/>
        </w:rPr>
        <w:t> </w:t>
      </w:r>
      <w:r>
        <w:rPr>
          <w:spacing w:val="-90"/>
        </w:rPr>
      </w:r>
      <w:r>
        <w:rPr>
          <w:spacing w:val="-8"/>
        </w:rPr>
        <w:t>强军、人才强军、依法治军，为把人民军队全面建成世界一流军队不懈奋斗。</w:t>
      </w:r>
      <w:r>
        <w:rPr>
          <w:spacing w:val="-98"/>
        </w:rPr>
        <w:t> </w:t>
      </w:r>
      <w:r>
        <w:rPr>
          <w:spacing w:val="-98"/>
        </w:rPr>
      </w:r>
      <w:r>
        <w:rPr/>
        <w:t>广大官兵要认真学习贯彻十九届六中全会精神，不忘初心、牢记使命，知重</w:t>
      </w:r>
      <w:r>
        <w:rPr>
          <w:spacing w:val="-90"/>
        </w:rPr>
        <w:t> </w:t>
      </w:r>
      <w:r>
        <w:rPr>
          <w:spacing w:val="-90"/>
        </w:rPr>
      </w:r>
      <w:r>
        <w:rPr>
          <w:spacing w:val="-8"/>
        </w:rPr>
        <w:t>负重、苦干实干，全面提高履行使命任务能力，加快国防和军队现代化，不断</w:t>
      </w:r>
      <w:r>
        <w:rPr>
          <w:spacing w:val="-99"/>
        </w:rPr>
        <w:t> </w:t>
      </w:r>
      <w:r>
        <w:rPr>
          <w:spacing w:val="-99"/>
        </w:rPr>
      </w:r>
      <w:r>
        <w:rPr/>
        <w:t>开创新时代强军事业新局面，为实现中华民族伟大复兴的中国梦作出新的更</w:t>
      </w:r>
      <w:r>
        <w:rPr>
          <w:spacing w:val="-90"/>
        </w:rPr>
        <w:t> </w:t>
      </w:r>
      <w:r>
        <w:rPr>
          <w:spacing w:val="-90"/>
        </w:rPr>
      </w:r>
      <w:r>
        <w:rPr/>
        <w:t>大贡献。</w:t>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8"/>
        <w:rPr>
          <w:rFonts w:ascii="宋体" w:hAnsi="宋体" w:cs="宋体" w:eastAsia="宋体"/>
          <w:sz w:val="17"/>
          <w:szCs w:val="17"/>
        </w:rPr>
      </w:pPr>
    </w:p>
    <w:p>
      <w:pPr>
        <w:spacing w:before="69"/>
        <w:ind w:left="184" w:right="282"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104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163"/>
          <w:footerReference w:type="default" r:id="rId164"/>
          <w:pgSz w:w="11910" w:h="16840"/>
          <w:pgMar w:header="0" w:footer="0" w:top="1060" w:bottom="280" w:left="1160" w:right="1060"/>
        </w:sectPr>
      </w:pPr>
    </w:p>
    <w:p>
      <w:pPr>
        <w:spacing w:before="26"/>
        <w:ind w:left="0" w:right="100"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16"/>
          <w:szCs w:val="16"/>
        </w:rPr>
      </w:pPr>
    </w:p>
    <w:p>
      <w:pPr>
        <w:pStyle w:val="Heading1"/>
        <w:spacing w:line="460" w:lineRule="exact"/>
        <w:ind w:right="0"/>
        <w:jc w:val="left"/>
      </w:pPr>
      <w:bookmarkStart w:name="_bookmark36" w:id="37"/>
      <w:bookmarkEnd w:id="37"/>
      <w:r>
        <w:rPr/>
      </w:r>
      <w:r>
        <w:rPr/>
        <w:t>九、中央电视台（央视快评）学习贯彻六中全会评论文章</w:t>
      </w:r>
    </w:p>
    <w:p>
      <w:pPr>
        <w:spacing w:line="240" w:lineRule="auto" w:before="0"/>
        <w:rPr>
          <w:rFonts w:ascii="黑体" w:hAnsi="黑体" w:cs="黑体" w:eastAsia="黑体"/>
          <w:sz w:val="20"/>
          <w:szCs w:val="20"/>
        </w:rPr>
      </w:pPr>
    </w:p>
    <w:p>
      <w:pPr>
        <w:spacing w:line="240" w:lineRule="auto" w:before="0"/>
        <w:rPr>
          <w:rFonts w:ascii="黑体" w:hAnsi="黑体" w:cs="黑体" w:eastAsia="黑体"/>
          <w:sz w:val="20"/>
          <w:szCs w:val="20"/>
        </w:rPr>
      </w:pPr>
    </w:p>
    <w:p>
      <w:pPr>
        <w:spacing w:line="240" w:lineRule="auto" w:before="2"/>
        <w:rPr>
          <w:rFonts w:ascii="黑体" w:hAnsi="黑体" w:cs="黑体" w:eastAsia="黑体"/>
          <w:sz w:val="22"/>
          <w:szCs w:val="22"/>
        </w:rPr>
      </w:pPr>
    </w:p>
    <w:p>
      <w:pPr>
        <w:spacing w:line="364" w:lineRule="exact"/>
        <w:ind w:left="2111" w:right="0" w:firstLine="0"/>
        <w:rPr>
          <w:rFonts w:ascii="黑体" w:hAnsi="黑体" w:cs="黑体" w:eastAsia="黑体"/>
          <w:sz w:val="20"/>
          <w:szCs w:val="20"/>
        </w:rPr>
      </w:pPr>
      <w:r>
        <w:rPr>
          <w:rFonts w:ascii="黑体" w:hAnsi="黑体" w:cs="黑体" w:eastAsia="黑体"/>
          <w:position w:val="-6"/>
          <w:sz w:val="20"/>
          <w:szCs w:val="20"/>
        </w:rPr>
        <w:pict>
          <v:group style="width:296.1pt;height:18.25pt;mso-position-horizontal-relative:char;mso-position-vertical-relative:line" coordorigin="0,0" coordsize="5922,365">
            <v:shape style="position:absolute;left:0;top:0;width:1600;height:365" type="#_x0000_t75" stroked="false">
              <v:imagedata r:id="rId167" o:title=""/>
            </v:shape>
            <v:shape style="position:absolute;left:1438;top:0;width:1603;height:365" type="#_x0000_t75" stroked="false">
              <v:imagedata r:id="rId168" o:title=""/>
            </v:shape>
            <v:shape style="position:absolute;left:2878;top:0;width:1603;height:365" type="#_x0000_t75" stroked="false">
              <v:imagedata r:id="rId169" o:title=""/>
            </v:shape>
            <v:shape style="position:absolute;left:4319;top:0;width:1603;height:365" type="#_x0000_t75" stroked="false">
              <v:imagedata r:id="rId170" o:title=""/>
            </v:shape>
          </v:group>
        </w:pict>
      </w:r>
      <w:r>
        <w:rPr>
          <w:rFonts w:ascii="黑体" w:hAnsi="黑体" w:cs="黑体" w:eastAsia="黑体"/>
          <w:position w:val="-6"/>
          <w:sz w:val="20"/>
          <w:szCs w:val="20"/>
        </w:rPr>
      </w:r>
    </w:p>
    <w:p>
      <w:pPr>
        <w:spacing w:line="240" w:lineRule="auto" w:before="9"/>
        <w:rPr>
          <w:rFonts w:ascii="黑体" w:hAnsi="黑体" w:cs="黑体" w:eastAsia="黑体"/>
          <w:sz w:val="5"/>
          <w:szCs w:val="5"/>
        </w:rPr>
      </w:pPr>
    </w:p>
    <w:p>
      <w:pPr>
        <w:pStyle w:val="BodyText"/>
        <w:spacing w:line="240" w:lineRule="auto" w:before="14"/>
        <w:ind w:left="0" w:right="98" w:firstLine="0"/>
        <w:jc w:val="center"/>
        <w:rPr>
          <w:rFonts w:ascii="楷体" w:hAnsi="楷体" w:cs="楷体" w:eastAsia="楷体"/>
        </w:rPr>
      </w:pPr>
      <w:bookmarkStart w:name="_bookmark37" w:id="38"/>
      <w:bookmarkEnd w:id="38"/>
      <w:r>
        <w:rPr/>
      </w:r>
      <w:r>
        <w:rPr>
          <w:rFonts w:ascii="楷体" w:hAnsi="楷体" w:cs="楷体" w:eastAsia="楷体"/>
        </w:rPr>
        <w:t>【央视评论员】</w:t>
      </w:r>
    </w:p>
    <w:p>
      <w:pPr>
        <w:pStyle w:val="BodyText"/>
        <w:spacing w:line="240" w:lineRule="auto" w:before="133"/>
        <w:ind w:left="0" w:right="96" w:firstLine="0"/>
        <w:jc w:val="center"/>
        <w:rPr>
          <w:rFonts w:ascii="楷体" w:hAnsi="楷体" w:cs="楷体" w:eastAsia="楷体"/>
        </w:rPr>
      </w:pPr>
      <w:r>
        <w:rPr>
          <w:rFonts w:ascii="楷体" w:hAnsi="楷体" w:cs="楷体" w:eastAsia="楷体"/>
        </w:rPr>
        <w:t>【央视快评】【央视网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3"/>
        </w:rPr>
        <w:t> </w:t>
      </w:r>
      <w:r>
        <w:rPr>
          <w:rFonts w:ascii="Times New Roman" w:hAnsi="Times New Roman" w:cs="Times New Roman" w:eastAsia="Times New Roman"/>
        </w:rPr>
        <w:t>11 </w:t>
      </w:r>
      <w:r>
        <w:rPr>
          <w:rFonts w:ascii="楷体" w:hAnsi="楷体" w:cs="楷体" w:eastAsia="楷体"/>
        </w:rPr>
        <w:t>月</w:t>
      </w:r>
      <w:r>
        <w:rPr>
          <w:rFonts w:ascii="楷体" w:hAnsi="楷体" w:cs="楷体" w:eastAsia="楷体"/>
          <w:spacing w:val="-73"/>
        </w:rPr>
        <w:t> </w:t>
      </w:r>
      <w:r>
        <w:rPr>
          <w:rFonts w:ascii="Times New Roman" w:hAnsi="Times New Roman" w:cs="Times New Roman" w:eastAsia="Times New Roman"/>
        </w:rPr>
        <w:t>11 </w:t>
      </w:r>
      <w:r>
        <w:rPr>
          <w:rFonts w:ascii="楷体" w:hAnsi="楷体" w:cs="楷体" w:eastAsia="楷体"/>
        </w:rPr>
        <w:t>日</w:t>
      </w:r>
      <w:r>
        <w:rPr>
          <w:rFonts w:ascii="楷体" w:hAnsi="楷体" w:cs="楷体" w:eastAsia="楷体"/>
          <w:spacing w:val="-4"/>
        </w:rPr>
        <w:t> </w:t>
      </w:r>
      <w:r>
        <w:rPr>
          <w:rFonts w:ascii="Times New Roman" w:hAnsi="Times New Roman" w:cs="Times New Roman" w:eastAsia="Times New Roman"/>
        </w:rPr>
        <w:t>22:27</w:t>
      </w:r>
      <w:r>
        <w:rPr>
          <w:rFonts w:ascii="楷体" w:hAnsi="楷体" w:cs="楷体" w:eastAsia="楷体"/>
        </w:rPr>
        <w:t>】</w:t>
      </w:r>
    </w:p>
    <w:p>
      <w:pPr>
        <w:spacing w:line="240" w:lineRule="auto" w:before="1"/>
        <w:rPr>
          <w:rFonts w:ascii="楷体" w:hAnsi="楷体" w:cs="楷体" w:eastAsia="楷体"/>
          <w:sz w:val="33"/>
          <w:szCs w:val="33"/>
        </w:rPr>
      </w:pPr>
    </w:p>
    <w:p>
      <w:pPr>
        <w:pStyle w:val="BodyText"/>
        <w:spacing w:line="240" w:lineRule="auto"/>
        <w:ind w:left="710" w:right="0" w:firstLine="0"/>
        <w:jc w:val="left"/>
      </w:pPr>
      <w:r>
        <w:rPr/>
        <w:t>中国共产党第十九届中央委员会第六次全体会议，于</w:t>
      </w:r>
      <w:r>
        <w:rPr>
          <w:spacing w:val="-69"/>
        </w:rPr>
        <w:t> </w:t>
      </w:r>
      <w:r>
        <w:rPr>
          <w:rFonts w:ascii="Times New Roman" w:hAnsi="Times New Roman" w:cs="Times New Roman" w:eastAsia="Times New Roman"/>
        </w:rPr>
        <w:t>2021</w:t>
      </w:r>
      <w:r>
        <w:rPr>
          <w:rFonts w:ascii="Times New Roman" w:hAnsi="Times New Roman" w:cs="Times New Roman" w:eastAsia="Times New Roman"/>
          <w:spacing w:val="4"/>
        </w:rPr>
        <w:t> </w:t>
      </w:r>
      <w:r>
        <w:rPr/>
        <w:t>年</w:t>
      </w:r>
      <w:r>
        <w:rPr>
          <w:spacing w:val="-68"/>
        </w:rPr>
        <w:t> </w:t>
      </w:r>
      <w:r>
        <w:rPr>
          <w:rFonts w:ascii="Times New Roman" w:hAnsi="Times New Roman" w:cs="Times New Roman" w:eastAsia="Times New Roman"/>
          <w:spacing w:val="-6"/>
        </w:rPr>
        <w:t>11</w:t>
      </w:r>
      <w:r>
        <w:rPr>
          <w:rFonts w:ascii="Times New Roman" w:hAnsi="Times New Roman" w:cs="Times New Roman" w:eastAsia="Times New Roman"/>
          <w:spacing w:val="3"/>
        </w:rPr>
        <w:t> </w:t>
      </w:r>
      <w:r>
        <w:rPr/>
        <w:t>月</w:t>
      </w:r>
      <w:r>
        <w:rPr>
          <w:spacing w:val="-71"/>
        </w:rPr>
        <w:t> </w:t>
      </w:r>
      <w:r>
        <w:rPr>
          <w:rFonts w:ascii="Times New Roman" w:hAnsi="Times New Roman" w:cs="Times New Roman" w:eastAsia="Times New Roman"/>
        </w:rPr>
        <w:t>8</w:t>
      </w:r>
      <w:r>
        <w:rPr>
          <w:rFonts w:ascii="Times New Roman" w:hAnsi="Times New Roman" w:cs="Times New Roman" w:eastAsia="Times New Roman"/>
          <w:spacing w:val="3"/>
        </w:rPr>
        <w:t> </w:t>
      </w:r>
      <w:r>
        <w:rPr/>
        <w:t>日至</w:t>
      </w:r>
    </w:p>
    <w:p>
      <w:pPr>
        <w:pStyle w:val="BodyText"/>
        <w:spacing w:line="259" w:lineRule="auto" w:before="11"/>
        <w:ind w:right="0" w:firstLine="0"/>
        <w:jc w:val="left"/>
      </w:pPr>
      <w:r>
        <w:rPr>
          <w:rFonts w:ascii="Times New Roman" w:hAnsi="Times New Roman" w:cs="Times New Roman" w:eastAsia="Times New Roman"/>
          <w:spacing w:val="-6"/>
        </w:rPr>
        <w:t>11</w:t>
      </w:r>
      <w:r>
        <w:rPr>
          <w:rFonts w:ascii="Times New Roman" w:hAnsi="Times New Roman" w:cs="Times New Roman" w:eastAsia="Times New Roman"/>
          <w:spacing w:val="21"/>
        </w:rPr>
        <w:t> </w:t>
      </w:r>
      <w:r>
        <w:rPr/>
        <w:t>日在北京举行。全会听取和讨论了习近平受中央政治局委托作的工作报告，</w:t>
      </w:r>
      <w:r>
        <w:rPr>
          <w:w w:val="100"/>
        </w:rPr>
        <w:t> </w:t>
      </w:r>
      <w:r>
        <w:rPr/>
        <w:t>充分肯定党的十九届五中全会以来中央政治局的工作，以《决议》的方式全面</w:t>
      </w:r>
      <w:r>
        <w:rPr>
          <w:spacing w:val="-137"/>
        </w:rPr>
        <w:t> </w:t>
      </w:r>
      <w:r>
        <w:rPr>
          <w:spacing w:val="-137"/>
        </w:rPr>
      </w:r>
      <w:r>
        <w:rPr/>
        <w:t>总结党的百年征程，必将使得全党进一步统一思想、凝聚共识，团结带领全国</w:t>
      </w:r>
      <w:r>
        <w:rPr>
          <w:spacing w:val="-137"/>
        </w:rPr>
        <w:t> </w:t>
      </w:r>
      <w:r>
        <w:rPr>
          <w:spacing w:val="-137"/>
        </w:rPr>
      </w:r>
      <w:r>
        <w:rPr/>
        <w:t>各族人民攻坚克难、开拓奋进，为全面建设社会主义现代化国家、夺取新时代</w:t>
      </w:r>
      <w:r>
        <w:rPr>
          <w:spacing w:val="-137"/>
        </w:rPr>
        <w:t> </w:t>
      </w:r>
      <w:r>
        <w:rPr>
          <w:spacing w:val="-137"/>
        </w:rPr>
      </w:r>
      <w:r>
        <w:rPr/>
        <w:t>中国特色社会主义伟大胜利、实现中华民族伟大复兴的中国梦作出新的更大贡</w:t>
      </w:r>
      <w:r>
        <w:rPr>
          <w:spacing w:val="-137"/>
        </w:rPr>
        <w:t> </w:t>
      </w:r>
      <w:r>
        <w:rPr>
          <w:spacing w:val="-137"/>
        </w:rPr>
      </w:r>
      <w:r>
        <w:rPr/>
        <w:t>献。</w:t>
      </w:r>
    </w:p>
    <w:p>
      <w:pPr>
        <w:pStyle w:val="BodyText"/>
        <w:spacing w:line="261" w:lineRule="auto" w:before="9"/>
        <w:ind w:right="0"/>
        <w:jc w:val="left"/>
      </w:pPr>
      <w:r>
        <w:rPr/>
        <w:t>此次全会审议通过的《中共中央关于党的百年奋斗重大成就和历史经验的</w:t>
      </w:r>
      <w:r>
        <w:rPr>
          <w:w w:val="100"/>
        </w:rPr>
        <w:t> </w:t>
      </w:r>
      <w:r>
        <w:rPr>
          <w:spacing w:val="-9"/>
        </w:rPr>
        <w:t>决议》是我们党百年征程中的第三个具有重大历史意义的《决议》，全面总结了</w:t>
      </w:r>
      <w:r>
        <w:rPr>
          <w:spacing w:val="-108"/>
        </w:rPr>
        <w:t> </w:t>
      </w:r>
      <w:r>
        <w:rPr>
          <w:spacing w:val="-108"/>
        </w:rPr>
      </w:r>
      <w:r>
        <w:rPr>
          <w:spacing w:val="-13"/>
        </w:rPr>
        <w:t>中国共产党的重大成就和历史经验，是一篇新的马克思主义纲领性文件。《决议》</w:t>
      </w:r>
      <w:r>
        <w:rPr>
          <w:spacing w:val="-94"/>
        </w:rPr>
        <w:t> </w:t>
      </w:r>
      <w:r>
        <w:rPr>
          <w:spacing w:val="-94"/>
        </w:rPr>
      </w:r>
      <w:r>
        <w:rPr/>
        <w:t>既是我们党第一个百年征程的里程碑，也是第二个百年征程的动员令，对把全</w:t>
      </w:r>
      <w:r>
        <w:rPr>
          <w:spacing w:val="-137"/>
        </w:rPr>
        <w:t> </w:t>
      </w:r>
      <w:r>
        <w:rPr>
          <w:spacing w:val="-137"/>
        </w:rPr>
      </w:r>
      <w:r>
        <w:rPr/>
        <w:t>党意志更加高度凝聚在中华民族伟大复兴的旗帜下，在全面建设社会主义现代</w:t>
      </w:r>
      <w:r>
        <w:rPr>
          <w:spacing w:val="-137"/>
        </w:rPr>
        <w:t> </w:t>
      </w:r>
      <w:r>
        <w:rPr>
          <w:spacing w:val="-137"/>
        </w:rPr>
      </w:r>
      <w:r>
        <w:rPr/>
        <w:t>化国家新征程上更加奋勇前进具有极为重要的时代意义。</w:t>
      </w:r>
    </w:p>
    <w:p>
      <w:pPr>
        <w:pStyle w:val="BodyText"/>
        <w:spacing w:line="261" w:lineRule="auto" w:before="6"/>
        <w:ind w:right="246"/>
        <w:jc w:val="both"/>
      </w:pPr>
      <w:r>
        <w:rPr>
          <w:spacing w:val="-1"/>
        </w:rPr>
        <w:t>自一九二一年成立以来，中国共产党始终把为中国人民谋幸福、为中华民</w:t>
      </w:r>
      <w:r>
        <w:rPr>
          <w:w w:val="100"/>
        </w:rPr>
        <w:t> </w:t>
      </w:r>
      <w:r>
        <w:rPr>
          <w:spacing w:val="-1"/>
        </w:rPr>
        <w:t>族谋复兴作为自己的初心使命，始终坚持共产主义理想和社会主义信念，团结</w:t>
      </w:r>
      <w:r>
        <w:rPr>
          <w:spacing w:val="-103"/>
        </w:rPr>
        <w:t> </w:t>
      </w:r>
      <w:r>
        <w:rPr>
          <w:spacing w:val="-103"/>
        </w:rPr>
      </w:r>
      <w:r>
        <w:rPr>
          <w:spacing w:val="-1"/>
        </w:rPr>
        <w:t>带领全国各族人民为争取民族独立、人民解放和实现国家富强、人民幸福而不</w:t>
      </w:r>
      <w:r>
        <w:rPr>
          <w:spacing w:val="-103"/>
        </w:rPr>
        <w:t> </w:t>
      </w:r>
      <w:r>
        <w:rPr>
          <w:spacing w:val="-103"/>
        </w:rPr>
      </w:r>
      <w:r>
        <w:rPr/>
        <w:t>懈奋斗，推动中国特色社会主义事业取得了一系列伟大历史成就。</w:t>
      </w:r>
    </w:p>
    <w:p>
      <w:pPr>
        <w:pStyle w:val="BodyText"/>
        <w:spacing w:line="261" w:lineRule="auto" w:before="9"/>
        <w:ind w:right="245"/>
        <w:jc w:val="both"/>
      </w:pPr>
      <w:r>
        <w:rPr>
          <w:spacing w:val="-10"/>
        </w:rPr>
        <w:t>党的十八大以来，以习近平同志为核心的党中央，以伟大的历史主动精神、</w:t>
      </w:r>
      <w:r>
        <w:rPr>
          <w:w w:val="100"/>
        </w:rPr>
        <w:t> </w:t>
      </w:r>
      <w:r>
        <w:rPr>
          <w:spacing w:val="-1"/>
        </w:rPr>
        <w:t>巨大的政治勇气、强烈的责任担当，统筹国内国际两个大局，贯彻党的基本理</w:t>
      </w:r>
      <w:r>
        <w:rPr>
          <w:spacing w:val="-103"/>
        </w:rPr>
        <w:t> </w:t>
      </w:r>
      <w:r>
        <w:rPr>
          <w:spacing w:val="-103"/>
        </w:rPr>
      </w:r>
      <w:r>
        <w:rPr>
          <w:spacing w:val="-1"/>
        </w:rPr>
        <w:t>论、基本路线、基本方略，统揽伟大斗争、伟大工程、伟大事业、伟大梦想，</w:t>
      </w:r>
      <w:r>
        <w:rPr>
          <w:spacing w:val="-103"/>
        </w:rPr>
        <w:t> </w:t>
      </w:r>
      <w:r>
        <w:rPr>
          <w:spacing w:val="-103"/>
        </w:rPr>
      </w:r>
      <w:r>
        <w:rPr>
          <w:spacing w:val="-1"/>
        </w:rPr>
        <w:t>坚持稳中求进工作总基调，出台一系列重大方针政策，推出一系列重大举措，</w:t>
      </w:r>
      <w:r>
        <w:rPr>
          <w:spacing w:val="-103"/>
        </w:rPr>
        <w:t> </w:t>
      </w:r>
      <w:r>
        <w:rPr>
          <w:spacing w:val="-103"/>
        </w:rPr>
      </w:r>
      <w:r>
        <w:rPr>
          <w:spacing w:val="-1"/>
        </w:rPr>
        <w:t>推进一系列重大工作，战胜一系列重大风险挑战，解决了许多长期想解决而没</w:t>
      </w:r>
      <w:r>
        <w:rPr>
          <w:spacing w:val="-103"/>
        </w:rPr>
        <w:t> </w:t>
      </w:r>
      <w:r>
        <w:rPr>
          <w:spacing w:val="-103"/>
        </w:rPr>
      </w:r>
      <w:r>
        <w:rPr>
          <w:spacing w:val="-1"/>
        </w:rPr>
        <w:t>有解决的难题，办成了许多过去想办而没有办成的大事，推动党和国家事业取</w:t>
      </w:r>
      <w:r>
        <w:rPr>
          <w:spacing w:val="-103"/>
        </w:rPr>
        <w:t> </w:t>
      </w:r>
      <w:r>
        <w:rPr>
          <w:spacing w:val="-103"/>
        </w:rPr>
      </w:r>
      <w:r>
        <w:rPr>
          <w:spacing w:val="-1"/>
        </w:rPr>
        <w:t>得历史性成就、发生历史性变革，实现中华民族伟大复兴进入了不可逆转的历</w:t>
      </w:r>
      <w:r>
        <w:rPr>
          <w:spacing w:val="-103"/>
        </w:rPr>
        <w:t> </w:t>
      </w:r>
      <w:r>
        <w:rPr>
          <w:spacing w:val="-103"/>
        </w:rPr>
      </w:r>
      <w:r>
        <w:rPr/>
        <w:t>史进程。</w:t>
      </w:r>
    </w:p>
    <w:p>
      <w:pPr>
        <w:spacing w:before="119"/>
        <w:ind w:left="0" w:right="98"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105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165"/>
          <w:footerReference w:type="default" r:id="rId166"/>
          <w:pgSz w:w="11910" w:h="16840"/>
          <w:pgMar w:header="0" w:footer="0" w:top="1060" w:bottom="280" w:left="1040" w:right="940"/>
        </w:sectPr>
      </w:pPr>
    </w:p>
    <w:p>
      <w:pPr>
        <w:spacing w:line="235" w:lineRule="exact" w:before="24"/>
        <w:ind w:left="0" w:right="0" w:firstLine="0"/>
        <w:jc w:val="center"/>
        <w:rPr>
          <w:rFonts w:ascii="宋体" w:hAnsi="宋体" w:cs="宋体" w:eastAsia="宋体"/>
          <w:sz w:val="18"/>
          <w:szCs w:val="18"/>
        </w:rPr>
      </w:pPr>
      <w:r>
        <w:rPr>
          <w:rFonts w:ascii="宋体" w:hAnsi="宋体" w:cs="宋体" w:eastAsia="宋体"/>
          <w:sz w:val="18"/>
          <w:szCs w:val="18"/>
        </w:rPr>
        <w:t>以史为鉴 开创未来 埋头苦干</w:t>
      </w:r>
      <w:r>
        <w:rPr>
          <w:rFonts w:ascii="宋体" w:hAnsi="宋体" w:cs="宋体" w:eastAsia="宋体"/>
          <w:spacing w:val="1"/>
          <w:sz w:val="18"/>
          <w:szCs w:val="18"/>
        </w:rPr>
        <w:t> </w:t>
      </w:r>
      <w:r>
        <w:rPr>
          <w:rFonts w:ascii="宋体" w:hAnsi="宋体" w:cs="宋体" w:eastAsia="宋体"/>
          <w:sz w:val="18"/>
          <w:szCs w:val="18"/>
        </w:rPr>
        <w:t>勇毅前行</w:t>
      </w:r>
    </w:p>
    <w:p>
      <w:pPr>
        <w:spacing w:before="0"/>
        <w:ind w:left="0" w:right="0" w:firstLine="0"/>
        <w:jc w:val="center"/>
        <w:rPr>
          <w:rFonts w:ascii="宋体" w:hAnsi="宋体" w:cs="宋体" w:eastAsia="宋体"/>
          <w:sz w:val="18"/>
          <w:szCs w:val="18"/>
        </w:rPr>
      </w:pPr>
      <w:r>
        <w:rPr>
          <w:rFonts w:ascii="宋体" w:hAnsi="宋体" w:cs="宋体" w:eastAsia="宋体"/>
          <w:sz w:val="18"/>
          <w:szCs w:val="18"/>
        </w:rPr>
        <w:t>【央视评论员】</w:t>
      </w:r>
    </w:p>
    <w:p>
      <w:pPr>
        <w:spacing w:before="0"/>
        <w:ind w:left="2" w:right="0" w:firstLine="0"/>
        <w:jc w:val="center"/>
        <w:rPr>
          <w:rFonts w:ascii="宋体" w:hAnsi="宋体" w:cs="宋体" w:eastAsia="宋体"/>
          <w:sz w:val="18"/>
          <w:szCs w:val="18"/>
        </w:rPr>
      </w:pPr>
      <w:r>
        <w:rPr>
          <w:rFonts w:ascii="宋体" w:hAnsi="宋体" w:cs="宋体" w:eastAsia="宋体"/>
          <w:spacing w:val="-10"/>
          <w:sz w:val="18"/>
          <w:szCs w:val="18"/>
        </w:rPr>
        <w:t>【央视快评】【央视网</w:t>
      </w:r>
      <w:r>
        <w:rPr>
          <w:rFonts w:ascii="宋体" w:hAnsi="宋体" w:cs="宋体" w:eastAsia="宋体"/>
          <w:spacing w:val="1"/>
          <w:sz w:val="18"/>
          <w:szCs w:val="18"/>
        </w:rPr>
        <w:t> </w:t>
      </w:r>
      <w:r>
        <w:rPr>
          <w:rFonts w:ascii="等线" w:hAnsi="等线" w:cs="等线" w:eastAsia="等线"/>
          <w:sz w:val="18"/>
          <w:szCs w:val="18"/>
        </w:rPr>
        <w:t>2021</w:t>
      </w:r>
      <w:r>
        <w:rPr>
          <w:rFonts w:ascii="等线" w:hAnsi="等线" w:cs="等线" w:eastAsia="等线"/>
          <w:spacing w:val="-3"/>
          <w:sz w:val="18"/>
          <w:szCs w:val="18"/>
        </w:rPr>
        <w:t> </w:t>
      </w:r>
      <w:r>
        <w:rPr>
          <w:rFonts w:ascii="宋体" w:hAnsi="宋体" w:cs="宋体" w:eastAsia="宋体"/>
          <w:sz w:val="18"/>
          <w:szCs w:val="18"/>
        </w:rPr>
        <w:t>年</w:t>
      </w:r>
      <w:r>
        <w:rPr>
          <w:rFonts w:ascii="宋体" w:hAnsi="宋体" w:cs="宋体" w:eastAsia="宋体"/>
          <w:spacing w:val="-47"/>
          <w:sz w:val="18"/>
          <w:szCs w:val="18"/>
        </w:rPr>
        <w:t> </w:t>
      </w:r>
      <w:r>
        <w:rPr>
          <w:rFonts w:ascii="等线" w:hAnsi="等线" w:cs="等线" w:eastAsia="等线"/>
          <w:sz w:val="18"/>
          <w:szCs w:val="18"/>
        </w:rPr>
        <w:t>11</w:t>
      </w:r>
      <w:r>
        <w:rPr>
          <w:rFonts w:ascii="等线" w:hAnsi="等线" w:cs="等线" w:eastAsia="等线"/>
          <w:spacing w:val="-3"/>
          <w:sz w:val="18"/>
          <w:szCs w:val="18"/>
        </w:rPr>
        <w:t> </w:t>
      </w:r>
      <w:r>
        <w:rPr>
          <w:rFonts w:ascii="宋体" w:hAnsi="宋体" w:cs="宋体" w:eastAsia="宋体"/>
          <w:sz w:val="18"/>
          <w:szCs w:val="18"/>
        </w:rPr>
        <w:t>月</w:t>
      </w:r>
      <w:r>
        <w:rPr>
          <w:rFonts w:ascii="宋体" w:hAnsi="宋体" w:cs="宋体" w:eastAsia="宋体"/>
          <w:spacing w:val="-47"/>
          <w:sz w:val="18"/>
          <w:szCs w:val="18"/>
        </w:rPr>
        <w:t> </w:t>
      </w:r>
      <w:r>
        <w:rPr>
          <w:rFonts w:ascii="等线" w:hAnsi="等线" w:cs="等线" w:eastAsia="等线"/>
          <w:sz w:val="18"/>
          <w:szCs w:val="18"/>
        </w:rPr>
        <w:t>11</w:t>
      </w:r>
      <w:r>
        <w:rPr>
          <w:rFonts w:ascii="等线" w:hAnsi="等线" w:cs="等线" w:eastAsia="等线"/>
          <w:spacing w:val="-3"/>
          <w:sz w:val="18"/>
          <w:szCs w:val="18"/>
        </w:rPr>
        <w:t> </w:t>
      </w:r>
      <w:r>
        <w:rPr>
          <w:rFonts w:ascii="宋体" w:hAnsi="宋体" w:cs="宋体" w:eastAsia="宋体"/>
          <w:sz w:val="18"/>
          <w:szCs w:val="18"/>
        </w:rPr>
        <w:t>日</w:t>
      </w:r>
      <w:r>
        <w:rPr>
          <w:rFonts w:ascii="宋体" w:hAnsi="宋体" w:cs="宋体" w:eastAsia="宋体"/>
          <w:spacing w:val="-2"/>
          <w:sz w:val="18"/>
          <w:szCs w:val="18"/>
        </w:rPr>
        <w:t> </w:t>
      </w:r>
      <w:r>
        <w:rPr>
          <w:rFonts w:ascii="等线" w:hAnsi="等线" w:cs="等线" w:eastAsia="等线"/>
          <w:sz w:val="18"/>
          <w:szCs w:val="18"/>
        </w:rPr>
        <w:t>22:27</w:t>
      </w:r>
      <w:r>
        <w:rPr>
          <w:rFonts w:ascii="宋体" w:hAnsi="宋体" w:cs="宋体" w:eastAsia="宋体"/>
          <w:sz w:val="18"/>
          <w:szCs w:val="18"/>
        </w:rPr>
        <w:t>】</w:t>
      </w:r>
    </w:p>
    <w:p>
      <w:pPr>
        <w:spacing w:line="240" w:lineRule="auto" w:before="8"/>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52" w:lineRule="auto"/>
        <w:ind w:right="144"/>
        <w:jc w:val="both"/>
      </w:pPr>
      <w:r>
        <w:rPr>
          <w:spacing w:val="-5"/>
        </w:rPr>
        <w:t>不忘初心，方得始终。我们党通过百年奋斗积累了</w:t>
      </w:r>
      <w:r>
        <w:rPr>
          <w:rFonts w:ascii="Times New Roman" w:hAnsi="Times New Roman" w:cs="Times New Roman" w:eastAsia="Times New Roman"/>
          <w:spacing w:val="-5"/>
        </w:rPr>
        <w:t>“</w:t>
      </w:r>
      <w:r>
        <w:rPr>
          <w:spacing w:val="-5"/>
        </w:rPr>
        <w:t>坚持党的领导，坚持人</w:t>
      </w:r>
      <w:r>
        <w:rPr>
          <w:w w:val="100"/>
        </w:rPr>
        <w:t> </w:t>
      </w:r>
      <w:r>
        <w:rPr>
          <w:spacing w:val="-1"/>
        </w:rPr>
        <w:t>民至上，坚持理论创新，坚持独立自主，坚持中国道路，坚持胸怀天下，坚持</w:t>
      </w:r>
      <w:r>
        <w:rPr>
          <w:spacing w:val="-103"/>
        </w:rPr>
        <w:t> </w:t>
      </w:r>
      <w:r>
        <w:rPr>
          <w:spacing w:val="-103"/>
        </w:rPr>
      </w:r>
      <w:r>
        <w:rPr>
          <w:spacing w:val="-5"/>
        </w:rPr>
        <w:t>开拓创新，坚持敢于斗争，坚持统一战线，坚持自我革命</w:t>
      </w:r>
      <w:r>
        <w:rPr>
          <w:rFonts w:ascii="Times New Roman" w:hAnsi="Times New Roman" w:cs="Times New Roman" w:eastAsia="Times New Roman"/>
          <w:spacing w:val="-5"/>
        </w:rPr>
        <w:t>”</w:t>
      </w:r>
      <w:r>
        <w:rPr>
          <w:spacing w:val="-5"/>
        </w:rPr>
        <w:t>这十个方面的宝贵经</w:t>
      </w:r>
      <w:r>
        <w:rPr>
          <w:spacing w:val="-87"/>
        </w:rPr>
        <w:t> </w:t>
      </w:r>
      <w:r>
        <w:rPr>
          <w:spacing w:val="-87"/>
        </w:rPr>
      </w:r>
      <w:r>
        <w:rPr/>
        <w:t>验，我们必须倍加珍惜、长期坚持，并在新时代实践中不断丰富和发展。</w:t>
      </w:r>
    </w:p>
    <w:p>
      <w:pPr>
        <w:pStyle w:val="BodyText"/>
        <w:spacing w:line="261" w:lineRule="auto" w:before="20"/>
        <w:ind w:right="146"/>
        <w:jc w:val="both"/>
      </w:pPr>
      <w:r>
        <w:rPr>
          <w:spacing w:val="-1"/>
        </w:rPr>
        <w:t>鉴往知来，砺行致远。我们党立志于中华民族千秋伟业，做前无古人的伟</w:t>
      </w:r>
      <w:r>
        <w:rPr>
          <w:w w:val="100"/>
        </w:rPr>
        <w:t> </w:t>
      </w:r>
      <w:r>
        <w:rPr>
          <w:spacing w:val="-1"/>
        </w:rPr>
        <w:t>大事业。今天，我们比历史上任何时期都更接近、更有信心和能力实现中华民</w:t>
      </w:r>
      <w:r>
        <w:rPr>
          <w:spacing w:val="-103"/>
        </w:rPr>
        <w:t> </w:t>
      </w:r>
      <w:r>
        <w:rPr>
          <w:spacing w:val="-103"/>
        </w:rPr>
      </w:r>
      <w:r>
        <w:rPr>
          <w:spacing w:val="-1"/>
        </w:rPr>
        <w:t>族伟大复兴的目标，同时必须准备付出更为艰巨、更为艰苦的努力。全党一定</w:t>
      </w:r>
      <w:r>
        <w:rPr>
          <w:spacing w:val="-103"/>
        </w:rPr>
        <w:t> </w:t>
      </w:r>
      <w:r>
        <w:rPr>
          <w:spacing w:val="-103"/>
        </w:rPr>
      </w:r>
      <w:r>
        <w:rPr>
          <w:spacing w:val="-1"/>
        </w:rPr>
        <w:t>要牢记中国共产党是什么、要干什么这个根本问题，把握历史发展大势，坚定</w:t>
      </w:r>
      <w:r>
        <w:rPr>
          <w:spacing w:val="-101"/>
        </w:rPr>
        <w:t> </w:t>
      </w:r>
      <w:r>
        <w:rPr>
          <w:spacing w:val="-101"/>
        </w:rPr>
      </w:r>
      <w:r>
        <w:rPr>
          <w:spacing w:val="-1"/>
        </w:rPr>
        <w:t>理想信念，牢记初心使命，始终谦虚谨慎、不骄不躁、艰苦奋斗，不为任何风</w:t>
      </w:r>
      <w:r>
        <w:rPr>
          <w:spacing w:val="-103"/>
        </w:rPr>
        <w:t> </w:t>
      </w:r>
      <w:r>
        <w:rPr>
          <w:spacing w:val="-103"/>
        </w:rPr>
      </w:r>
      <w:r>
        <w:rPr>
          <w:spacing w:val="-1"/>
        </w:rPr>
        <w:t>险所惧，不为任何干扰所惑，决不在根本性问题上出现颠覆性错误，以咬定青</w:t>
      </w:r>
      <w:r>
        <w:rPr>
          <w:spacing w:val="-103"/>
        </w:rPr>
        <w:t> </w:t>
      </w:r>
      <w:r>
        <w:rPr>
          <w:spacing w:val="-103"/>
        </w:rPr>
      </w:r>
      <w:r>
        <w:rPr>
          <w:spacing w:val="-1"/>
        </w:rPr>
        <w:t>山不放松的执着奋力实现既定目标，以行百里者半九十的清醒不懈推进中华民</w:t>
      </w:r>
      <w:r>
        <w:rPr>
          <w:spacing w:val="-103"/>
        </w:rPr>
        <w:t> </w:t>
      </w:r>
      <w:r>
        <w:rPr>
          <w:spacing w:val="-103"/>
        </w:rPr>
      </w:r>
      <w:r>
        <w:rPr/>
        <w:t>族伟大复兴。</w:t>
      </w:r>
    </w:p>
    <w:p>
      <w:pPr>
        <w:pStyle w:val="BodyText"/>
        <w:spacing w:line="261" w:lineRule="auto" w:before="9"/>
        <w:ind w:right="146"/>
        <w:jc w:val="both"/>
      </w:pPr>
      <w:r>
        <w:rPr>
          <w:spacing w:val="-1"/>
        </w:rPr>
        <w:t>梦想照亮未来，奋进正当其时。让我们更加紧密地团结在以习近平同志为</w:t>
      </w:r>
      <w:r>
        <w:rPr>
          <w:w w:val="100"/>
        </w:rPr>
        <w:t> </w:t>
      </w:r>
      <w:r>
        <w:rPr>
          <w:spacing w:val="-1"/>
        </w:rPr>
        <w:t>核心的党中央周围，全面贯彻习近平新时代中国特色社会主义思想，大力弘扬</w:t>
      </w:r>
      <w:r>
        <w:rPr>
          <w:spacing w:val="-103"/>
        </w:rPr>
        <w:t> </w:t>
      </w:r>
      <w:r>
        <w:rPr>
          <w:spacing w:val="-103"/>
        </w:rPr>
      </w:r>
      <w:r>
        <w:rPr>
          <w:spacing w:val="-1"/>
        </w:rPr>
        <w:t>伟大建党精神，勿忘昨天的苦难辉煌，无愧今天的使命担当，不负明天的伟大</w:t>
      </w:r>
      <w:r>
        <w:rPr>
          <w:spacing w:val="-103"/>
        </w:rPr>
        <w:t> </w:t>
      </w:r>
      <w:r>
        <w:rPr>
          <w:spacing w:val="-103"/>
        </w:rPr>
      </w:r>
      <w:r>
        <w:rPr>
          <w:spacing w:val="-1"/>
        </w:rPr>
        <w:t>梦想，以史为鉴、开创未来，埋头苦干、勇毅前行，在新时代新征程上赢得更</w:t>
      </w:r>
      <w:r>
        <w:rPr>
          <w:spacing w:val="-103"/>
        </w:rPr>
        <w:t> </w:t>
      </w:r>
      <w:r>
        <w:rPr>
          <w:spacing w:val="-103"/>
        </w:rPr>
      </w:r>
      <w:r>
        <w:rPr/>
        <w:t>加伟大的胜利和荣光！</w:t>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2"/>
        <w:rPr>
          <w:rFonts w:ascii="宋体" w:hAnsi="宋体" w:cs="宋体" w:eastAsia="宋体"/>
          <w:sz w:val="23"/>
          <w:szCs w:val="23"/>
        </w:rPr>
      </w:pPr>
    </w:p>
    <w:p>
      <w:pPr>
        <w:spacing w:before="69"/>
        <w:ind w:left="0" w:right="0"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106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171"/>
          <w:footerReference w:type="default" r:id="rId172"/>
          <w:pgSz w:w="11910" w:h="16840"/>
          <w:pgMar w:header="0" w:footer="0" w:top="1060" w:bottom="280" w:left="1040" w:right="1040"/>
        </w:sectPr>
      </w:pPr>
    </w:p>
    <w:p>
      <w:pPr>
        <w:spacing w:before="26"/>
        <w:ind w:left="3903" w:right="4143"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21"/>
          <w:szCs w:val="21"/>
        </w:rPr>
      </w:pPr>
    </w:p>
    <w:p>
      <w:pPr>
        <w:spacing w:line="364" w:lineRule="exact"/>
        <w:ind w:left="1394" w:right="0" w:firstLine="0"/>
        <w:rPr>
          <w:rFonts w:ascii="宋体" w:hAnsi="宋体" w:cs="宋体" w:eastAsia="宋体"/>
          <w:sz w:val="20"/>
          <w:szCs w:val="20"/>
        </w:rPr>
      </w:pPr>
      <w:r>
        <w:rPr>
          <w:rFonts w:ascii="宋体" w:hAnsi="宋体" w:cs="宋体" w:eastAsia="宋体"/>
          <w:position w:val="-6"/>
          <w:sz w:val="20"/>
          <w:szCs w:val="20"/>
        </w:rPr>
        <w:drawing>
          <wp:inline distT="0" distB="0" distL="0" distR="0">
            <wp:extent cx="4672456" cy="231648"/>
            <wp:effectExtent l="0" t="0" r="0" b="0"/>
            <wp:docPr id="87" name="image57.png" descr=""/>
            <wp:cNvGraphicFramePr>
              <a:graphicFrameLocks noChangeAspect="1"/>
            </wp:cNvGraphicFramePr>
            <a:graphic>
              <a:graphicData uri="http://schemas.openxmlformats.org/drawingml/2006/picture">
                <pic:pic>
                  <pic:nvPicPr>
                    <pic:cNvPr id="88" name="image57.png"/>
                    <pic:cNvPicPr/>
                  </pic:nvPicPr>
                  <pic:blipFill>
                    <a:blip r:embed="rId175" cstate="print"/>
                    <a:stretch>
                      <a:fillRect/>
                    </a:stretch>
                  </pic:blipFill>
                  <pic:spPr>
                    <a:xfrm>
                      <a:off x="0" y="0"/>
                      <a:ext cx="4672456" cy="231648"/>
                    </a:xfrm>
                    <a:prstGeom prst="rect">
                      <a:avLst/>
                    </a:prstGeom>
                  </pic:spPr>
                </pic:pic>
              </a:graphicData>
            </a:graphic>
          </wp:inline>
        </w:drawing>
      </w:r>
      <w:r>
        <w:rPr>
          <w:rFonts w:ascii="宋体" w:hAnsi="宋体" w:cs="宋体" w:eastAsia="宋体"/>
          <w:position w:val="-6"/>
          <w:sz w:val="20"/>
          <w:szCs w:val="20"/>
        </w:rPr>
      </w:r>
    </w:p>
    <w:p>
      <w:pPr>
        <w:spacing w:line="240" w:lineRule="auto" w:before="7"/>
        <w:rPr>
          <w:rFonts w:ascii="宋体" w:hAnsi="宋体" w:cs="宋体" w:eastAsia="宋体"/>
          <w:sz w:val="5"/>
          <w:szCs w:val="5"/>
        </w:rPr>
      </w:pPr>
    </w:p>
    <w:p>
      <w:pPr>
        <w:pStyle w:val="BodyText"/>
        <w:spacing w:line="240" w:lineRule="auto" w:before="14"/>
        <w:ind w:left="3903" w:right="4141" w:firstLine="0"/>
        <w:jc w:val="center"/>
        <w:rPr>
          <w:rFonts w:ascii="楷体" w:hAnsi="楷体" w:cs="楷体" w:eastAsia="楷体"/>
        </w:rPr>
      </w:pPr>
      <w:bookmarkStart w:name="_bookmark38" w:id="39"/>
      <w:bookmarkEnd w:id="39"/>
      <w:r>
        <w:rPr/>
      </w:r>
      <w:r>
        <w:rPr>
          <w:rFonts w:ascii="楷体" w:hAnsi="楷体" w:cs="楷体" w:eastAsia="楷体"/>
        </w:rPr>
        <w:t>【央视评论员】</w:t>
      </w:r>
    </w:p>
    <w:p>
      <w:pPr>
        <w:pStyle w:val="BodyText"/>
        <w:spacing w:line="240" w:lineRule="auto" w:before="132"/>
        <w:ind w:left="710" w:right="0" w:firstLine="1048"/>
        <w:jc w:val="left"/>
        <w:rPr>
          <w:rFonts w:ascii="楷体" w:hAnsi="楷体" w:cs="楷体" w:eastAsia="楷体"/>
        </w:rPr>
      </w:pPr>
      <w:r>
        <w:rPr>
          <w:rFonts w:ascii="楷体" w:hAnsi="楷体" w:cs="楷体" w:eastAsia="楷体"/>
        </w:rPr>
        <w:t>【央视快评】【央视网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3"/>
        </w:rPr>
        <w:t> </w:t>
      </w:r>
      <w:r>
        <w:rPr>
          <w:rFonts w:ascii="Times New Roman" w:hAnsi="Times New Roman" w:cs="Times New Roman" w:eastAsia="Times New Roman"/>
        </w:rPr>
        <w:t>11 </w:t>
      </w:r>
      <w:r>
        <w:rPr>
          <w:rFonts w:ascii="楷体" w:hAnsi="楷体" w:cs="楷体" w:eastAsia="楷体"/>
        </w:rPr>
        <w:t>月</w:t>
      </w:r>
      <w:r>
        <w:rPr>
          <w:rFonts w:ascii="楷体" w:hAnsi="楷体" w:cs="楷体" w:eastAsia="楷体"/>
          <w:spacing w:val="-73"/>
        </w:rPr>
        <w:t> </w:t>
      </w:r>
      <w:r>
        <w:rPr>
          <w:rFonts w:ascii="Times New Roman" w:hAnsi="Times New Roman" w:cs="Times New Roman" w:eastAsia="Times New Roman"/>
        </w:rPr>
        <w:t>12 </w:t>
      </w:r>
      <w:r>
        <w:rPr>
          <w:rFonts w:ascii="楷体" w:hAnsi="楷体" w:cs="楷体" w:eastAsia="楷体"/>
        </w:rPr>
        <w:t>日</w:t>
      </w:r>
      <w:r>
        <w:rPr>
          <w:rFonts w:ascii="楷体" w:hAnsi="楷体" w:cs="楷体" w:eastAsia="楷体"/>
          <w:spacing w:val="-4"/>
        </w:rPr>
        <w:t> </w:t>
      </w:r>
      <w:r>
        <w:rPr>
          <w:rFonts w:ascii="Times New Roman" w:hAnsi="Times New Roman" w:cs="Times New Roman" w:eastAsia="Times New Roman"/>
        </w:rPr>
        <w:t>19:39</w:t>
      </w:r>
      <w:r>
        <w:rPr>
          <w:rFonts w:ascii="楷体" w:hAnsi="楷体" w:cs="楷体" w:eastAsia="楷体"/>
        </w:rPr>
        <w:t>】</w:t>
      </w:r>
    </w:p>
    <w:p>
      <w:pPr>
        <w:spacing w:line="240" w:lineRule="auto" w:before="2"/>
        <w:rPr>
          <w:rFonts w:ascii="楷体" w:hAnsi="楷体" w:cs="楷体" w:eastAsia="楷体"/>
          <w:sz w:val="33"/>
          <w:szCs w:val="33"/>
        </w:rPr>
      </w:pPr>
    </w:p>
    <w:p>
      <w:pPr>
        <w:pStyle w:val="BodyText"/>
        <w:spacing w:line="256" w:lineRule="auto"/>
        <w:ind w:right="0"/>
        <w:jc w:val="left"/>
        <w:rPr>
          <w:rFonts w:ascii="Times New Roman" w:hAnsi="Times New Roman" w:cs="Times New Roman" w:eastAsia="Times New Roman"/>
        </w:rPr>
      </w:pPr>
      <w:r>
        <w:rPr>
          <w:spacing w:val="-5"/>
        </w:rPr>
        <w:t>刚刚闭幕的党的十九届六中全会强调：</w:t>
      </w:r>
      <w:r>
        <w:rPr>
          <w:rFonts w:ascii="Times New Roman" w:hAnsi="Times New Roman" w:cs="Times New Roman" w:eastAsia="Times New Roman"/>
          <w:spacing w:val="-5"/>
        </w:rPr>
        <w:t>“</w:t>
      </w:r>
      <w:r>
        <w:rPr>
          <w:spacing w:val="-5"/>
        </w:rPr>
        <w:t>全党要坚持唯物史观和正确党史观，</w:t>
      </w:r>
      <w:r>
        <w:rPr>
          <w:w w:val="100"/>
        </w:rPr>
        <w:t> </w:t>
      </w:r>
      <w:r>
        <w:rPr/>
        <w:t>从党的百年奋斗中看清楚过去我们为什么能够成功、弄明白未来我们怎样才能</w:t>
      </w:r>
      <w:r>
        <w:rPr>
          <w:spacing w:val="-136"/>
        </w:rPr>
        <w:t> </w:t>
      </w:r>
      <w:r>
        <w:rPr>
          <w:spacing w:val="-136"/>
        </w:rPr>
      </w:r>
      <w:r>
        <w:rPr/>
        <w:t>继续成功，从而更加坚定、更加自觉地践行初心使命，在新时代更好坚持和发</w:t>
      </w:r>
      <w:r>
        <w:rPr>
          <w:spacing w:val="-137"/>
        </w:rPr>
        <w:t> </w:t>
      </w:r>
      <w:r>
        <w:rPr>
          <w:spacing w:val="-137"/>
        </w:rPr>
      </w:r>
      <w:r>
        <w:rPr/>
        <w:t>展中国特色社会主义。</w:t>
      </w:r>
      <w:r>
        <w:rPr>
          <w:rFonts w:ascii="Times New Roman" w:hAnsi="Times New Roman" w:cs="Times New Roman" w:eastAsia="Times New Roman"/>
        </w:rPr>
        <w:t>”</w:t>
      </w:r>
    </w:p>
    <w:p>
      <w:pPr>
        <w:pStyle w:val="BodyText"/>
        <w:spacing w:line="259" w:lineRule="auto"/>
        <w:ind w:right="387"/>
        <w:jc w:val="both"/>
      </w:pPr>
      <w:r>
        <w:rPr/>
        <w:t>十九届六中全会在总揽党的百年奋斗历史基础上，对</w:t>
      </w:r>
      <w:r>
        <w:rPr>
          <w:rFonts w:ascii="Times New Roman" w:hAnsi="Times New Roman" w:cs="Times New Roman" w:eastAsia="Times New Roman"/>
        </w:rPr>
        <w:t>“</w:t>
      </w:r>
      <w:r>
        <w:rPr/>
        <w:t>四个历史时期</w:t>
      </w:r>
      <w:r>
        <w:rPr>
          <w:rFonts w:ascii="Times New Roman" w:hAnsi="Times New Roman" w:cs="Times New Roman" w:eastAsia="Times New Roman"/>
        </w:rPr>
        <w:t>”</w:t>
      </w:r>
      <w:r>
        <w:rPr/>
        <w:t>尤其</w:t>
      </w:r>
      <w:r>
        <w:rPr>
          <w:w w:val="100"/>
        </w:rPr>
        <w:t> </w:t>
      </w:r>
      <w:r>
        <w:rPr>
          <w:spacing w:val="-1"/>
        </w:rPr>
        <w:t>是中国特色社会主义进入新时代这个阶段进行了系统总结，再次明确了中国特</w:t>
      </w:r>
      <w:r>
        <w:rPr>
          <w:spacing w:val="-103"/>
        </w:rPr>
        <w:t> </w:t>
      </w:r>
      <w:r>
        <w:rPr>
          <w:spacing w:val="-103"/>
        </w:rPr>
      </w:r>
      <w:r>
        <w:rPr>
          <w:spacing w:val="-1"/>
        </w:rPr>
        <w:t>色社会主义新时代是我国发展新的历史方位，在党的十九大基础上进一步对习</w:t>
      </w:r>
      <w:r>
        <w:rPr>
          <w:spacing w:val="-103"/>
        </w:rPr>
        <w:t> </w:t>
      </w:r>
      <w:r>
        <w:rPr>
          <w:spacing w:val="-103"/>
        </w:rPr>
      </w:r>
      <w:r>
        <w:rPr>
          <w:spacing w:val="-1"/>
        </w:rPr>
        <w:t>近平新时代中国特色社会主义思想进行了深刻阐述，对引导全党进一步坚定道</w:t>
      </w:r>
      <w:r>
        <w:rPr>
          <w:spacing w:val="-103"/>
        </w:rPr>
        <w:t> </w:t>
      </w:r>
      <w:r>
        <w:rPr>
          <w:spacing w:val="-103"/>
        </w:rPr>
      </w:r>
      <w:r>
        <w:rPr>
          <w:spacing w:val="-1"/>
        </w:rPr>
        <w:t>路自信，保持战略定力，以更加昂扬的姿态迈进新征程、建功新时代具有极为</w:t>
      </w:r>
      <w:r>
        <w:rPr>
          <w:spacing w:val="-103"/>
        </w:rPr>
        <w:t> </w:t>
      </w:r>
      <w:r>
        <w:rPr>
          <w:spacing w:val="-103"/>
        </w:rPr>
      </w:r>
      <w:r>
        <w:rPr/>
        <w:t>重要的意义。</w:t>
      </w:r>
    </w:p>
    <w:p>
      <w:pPr>
        <w:pStyle w:val="BodyText"/>
        <w:spacing w:line="252" w:lineRule="auto" w:before="12"/>
        <w:ind w:right="385"/>
        <w:jc w:val="both"/>
      </w:pPr>
      <w:r>
        <w:rPr>
          <w:spacing w:val="-1"/>
        </w:rPr>
        <w:t>百年峥嵘，百年奋斗。此次《决议》全面梳理总结了我们党百年来不同历</w:t>
      </w:r>
      <w:r>
        <w:rPr>
          <w:w w:val="100"/>
        </w:rPr>
        <w:t> </w:t>
      </w:r>
      <w:r>
        <w:rPr>
          <w:spacing w:val="-7"/>
        </w:rPr>
        <w:t>史时期的主要任务、伟大成就和宝贵经验，从</w:t>
      </w:r>
      <w:r>
        <w:rPr>
          <w:rFonts w:ascii="Times New Roman" w:hAnsi="Times New Roman" w:cs="Times New Roman" w:eastAsia="Times New Roman"/>
          <w:spacing w:val="-7"/>
        </w:rPr>
        <w:t>“</w:t>
      </w:r>
      <w:r>
        <w:rPr>
          <w:spacing w:val="-7"/>
        </w:rPr>
        <w:t>苦难辉煌</w:t>
      </w:r>
      <w:r>
        <w:rPr>
          <w:rFonts w:ascii="Times New Roman" w:hAnsi="Times New Roman" w:cs="Times New Roman" w:eastAsia="Times New Roman"/>
          <w:spacing w:val="-7"/>
        </w:rPr>
        <w:t>”</w:t>
      </w:r>
      <w:r>
        <w:rPr>
          <w:spacing w:val="-7"/>
        </w:rPr>
        <w:t>，到</w:t>
      </w:r>
      <w:r>
        <w:rPr>
          <w:rFonts w:ascii="Times New Roman" w:hAnsi="Times New Roman" w:cs="Times New Roman" w:eastAsia="Times New Roman"/>
          <w:spacing w:val="-7"/>
        </w:rPr>
        <w:t>“</w:t>
      </w:r>
      <w:r>
        <w:rPr>
          <w:spacing w:val="-7"/>
        </w:rPr>
        <w:t>使命担当</w:t>
      </w:r>
      <w:r>
        <w:rPr>
          <w:rFonts w:ascii="Times New Roman" w:hAnsi="Times New Roman" w:cs="Times New Roman" w:eastAsia="Times New Roman"/>
          <w:spacing w:val="-7"/>
        </w:rPr>
        <w:t>”</w:t>
      </w:r>
      <w:r>
        <w:rPr>
          <w:spacing w:val="-7"/>
        </w:rPr>
        <w:t>，再到</w:t>
      </w:r>
      <w:r>
        <w:rPr>
          <w:spacing w:val="-99"/>
        </w:rPr>
        <w:t> </w:t>
      </w:r>
      <w:r>
        <w:rPr>
          <w:spacing w:val="-99"/>
        </w:rPr>
      </w:r>
      <w:r>
        <w:rPr>
          <w:rFonts w:ascii="Times New Roman" w:hAnsi="Times New Roman" w:cs="Times New Roman" w:eastAsia="Times New Roman"/>
        </w:rPr>
        <w:t>“</w:t>
      </w:r>
      <w:r>
        <w:rPr/>
        <w:t>伟大梦想</w:t>
      </w:r>
      <w:r>
        <w:rPr>
          <w:rFonts w:ascii="Times New Roman" w:hAnsi="Times New Roman" w:cs="Times New Roman" w:eastAsia="Times New Roman"/>
        </w:rPr>
        <w:t>”</w:t>
      </w:r>
      <w:r>
        <w:rPr/>
        <w:t>，党领导人民探索社会主义道路的脚步始终坚定向前，中华民族也</w:t>
      </w:r>
      <w:r>
        <w:rPr>
          <w:spacing w:val="-106"/>
        </w:rPr>
        <w:t> </w:t>
      </w:r>
      <w:r>
        <w:rPr>
          <w:spacing w:val="-106"/>
        </w:rPr>
      </w:r>
      <w:r>
        <w:rPr/>
        <w:t>迎来了从站起来、富起来到强起来的伟大飞跃。</w:t>
      </w:r>
    </w:p>
    <w:p>
      <w:pPr>
        <w:pStyle w:val="BodyText"/>
        <w:spacing w:line="261" w:lineRule="auto" w:before="18"/>
        <w:ind w:right="0"/>
        <w:jc w:val="left"/>
      </w:pPr>
      <w:r>
        <w:rPr/>
        <w:t>使命在肩，永不止步。党的十八大以来，习近平总书记就新时代坚持和发</w:t>
      </w:r>
      <w:r>
        <w:rPr>
          <w:w w:val="100"/>
        </w:rPr>
        <w:t> </w:t>
      </w:r>
      <w:r>
        <w:rPr/>
        <w:t>展什么样的中国特色社会主义、怎样坚持和发展中国特色社会主义，建设什么</w:t>
      </w:r>
      <w:r>
        <w:rPr>
          <w:spacing w:val="-137"/>
        </w:rPr>
        <w:t> </w:t>
      </w:r>
      <w:r>
        <w:rPr>
          <w:spacing w:val="-137"/>
        </w:rPr>
      </w:r>
      <w:r>
        <w:rPr/>
        <w:t>样的社会主义现代化强国、怎样建设社会主义现代化强国，建设什么样的长期</w:t>
      </w:r>
      <w:r>
        <w:rPr>
          <w:spacing w:val="-137"/>
        </w:rPr>
        <w:t> </w:t>
      </w:r>
      <w:r>
        <w:rPr>
          <w:spacing w:val="-137"/>
        </w:rPr>
      </w:r>
      <w:r>
        <w:rPr>
          <w:spacing w:val="-5"/>
        </w:rPr>
        <w:t>执政的马克思主义政党、怎样建设长期执政的马克思主义政党等重大时代课题，</w:t>
      </w:r>
      <w:r>
        <w:rPr>
          <w:spacing w:val="-110"/>
        </w:rPr>
        <w:t> </w:t>
      </w:r>
      <w:r>
        <w:rPr>
          <w:spacing w:val="-110"/>
        </w:rPr>
      </w:r>
      <w:r>
        <w:rPr/>
        <w:t>进行了深邃思考和科学判断，提出一系列原创性的治国理政新理念新思想新战</w:t>
      </w:r>
      <w:r>
        <w:rPr>
          <w:spacing w:val="-136"/>
        </w:rPr>
        <w:t> </w:t>
      </w:r>
      <w:r>
        <w:rPr>
          <w:spacing w:val="-136"/>
        </w:rPr>
      </w:r>
      <w:r>
        <w:rPr/>
        <w:t>略，是习近平新时代中国特色社会主义思想的主要创立者。</w:t>
      </w:r>
    </w:p>
    <w:p>
      <w:pPr>
        <w:pStyle w:val="BodyText"/>
        <w:spacing w:line="261" w:lineRule="auto" w:before="6"/>
        <w:ind w:right="386"/>
        <w:jc w:val="both"/>
      </w:pPr>
      <w:r>
        <w:rPr>
          <w:spacing w:val="-1"/>
        </w:rPr>
        <w:t>习近平新时代中国特色社会主义思想是当代中国马克思主义、二十一世纪</w:t>
      </w:r>
      <w:r>
        <w:rPr>
          <w:w w:val="100"/>
        </w:rPr>
        <w:t> </w:t>
      </w:r>
      <w:r>
        <w:rPr>
          <w:spacing w:val="-1"/>
        </w:rPr>
        <w:t>马克思主义，是中华文化和中国精神的时代精华，实现了马克思主义中国化新</w:t>
      </w:r>
      <w:r>
        <w:rPr>
          <w:spacing w:val="-103"/>
        </w:rPr>
        <w:t> </w:t>
      </w:r>
      <w:r>
        <w:rPr>
          <w:spacing w:val="-103"/>
        </w:rPr>
      </w:r>
      <w:r>
        <w:rPr>
          <w:spacing w:val="-1"/>
        </w:rPr>
        <w:t>的飞跃。我们要深刻理解、全面把握这一重大论断，充分认识新时代在中华民</w:t>
      </w:r>
      <w:r>
        <w:rPr>
          <w:spacing w:val="-103"/>
        </w:rPr>
        <w:t> </w:t>
      </w:r>
      <w:r>
        <w:rPr>
          <w:spacing w:val="-103"/>
        </w:rPr>
      </w:r>
      <w:r>
        <w:rPr>
          <w:spacing w:val="-1"/>
        </w:rPr>
        <w:t>族伟大复兴历史进程中的标识性意义，充分认识习近平新时代中国特色社会主</w:t>
      </w:r>
      <w:r>
        <w:rPr>
          <w:spacing w:val="-103"/>
        </w:rPr>
        <w:t> </w:t>
      </w:r>
      <w:r>
        <w:rPr>
          <w:spacing w:val="-103"/>
        </w:rPr>
      </w:r>
      <w:r>
        <w:rPr/>
        <w:t>义思想的原创性贡献、历史性贡献、世界性贡献。</w:t>
      </w:r>
    </w:p>
    <w:p>
      <w:pPr>
        <w:pStyle w:val="BodyText"/>
        <w:spacing w:line="261" w:lineRule="auto" w:before="9"/>
        <w:ind w:right="385"/>
        <w:jc w:val="both"/>
      </w:pPr>
      <w:r>
        <w:rPr>
          <w:spacing w:val="-1"/>
        </w:rPr>
        <w:t>全会从十三个方面对党的十八大以来党治国理政的重大方略、重大工作、</w:t>
      </w:r>
      <w:r>
        <w:rPr>
          <w:w w:val="100"/>
        </w:rPr>
        <w:t> </w:t>
      </w:r>
      <w:r>
        <w:rPr>
          <w:spacing w:val="-1"/>
        </w:rPr>
        <w:t>重大举措进行了系统阐述，全面反映了新时代党和国家事业的历史性成就和历</w:t>
      </w:r>
    </w:p>
    <w:p>
      <w:pPr>
        <w:spacing w:line="240" w:lineRule="auto" w:before="3"/>
        <w:rPr>
          <w:rFonts w:ascii="宋体" w:hAnsi="宋体" w:cs="宋体" w:eastAsia="宋体"/>
          <w:sz w:val="15"/>
          <w:szCs w:val="15"/>
        </w:rPr>
      </w:pPr>
    </w:p>
    <w:p>
      <w:pPr>
        <w:spacing w:before="69"/>
        <w:ind w:left="3903" w:right="4141"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107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173"/>
          <w:footerReference w:type="default" r:id="rId174"/>
          <w:pgSz w:w="11910" w:h="16840"/>
          <w:pgMar w:header="0" w:footer="0" w:top="1060" w:bottom="280" w:left="1040" w:right="800"/>
        </w:sectPr>
      </w:pPr>
    </w:p>
    <w:p>
      <w:pPr>
        <w:spacing w:line="235" w:lineRule="exact" w:before="24"/>
        <w:ind w:left="0" w:right="98" w:firstLine="0"/>
        <w:jc w:val="center"/>
        <w:rPr>
          <w:rFonts w:ascii="宋体" w:hAnsi="宋体" w:cs="宋体" w:eastAsia="宋体"/>
          <w:sz w:val="18"/>
          <w:szCs w:val="18"/>
        </w:rPr>
      </w:pPr>
      <w:r>
        <w:rPr>
          <w:rFonts w:ascii="宋体" w:hAnsi="宋体" w:cs="宋体" w:eastAsia="宋体"/>
          <w:sz w:val="18"/>
          <w:szCs w:val="18"/>
        </w:rPr>
        <w:t>推动中国特色社会主义事业航船劈波斩浪一往无前</w:t>
      </w:r>
    </w:p>
    <w:p>
      <w:pPr>
        <w:spacing w:before="0"/>
        <w:ind w:left="0" w:right="100" w:firstLine="0"/>
        <w:jc w:val="center"/>
        <w:rPr>
          <w:rFonts w:ascii="宋体" w:hAnsi="宋体" w:cs="宋体" w:eastAsia="宋体"/>
          <w:sz w:val="18"/>
          <w:szCs w:val="18"/>
        </w:rPr>
      </w:pPr>
      <w:r>
        <w:rPr>
          <w:rFonts w:ascii="宋体" w:hAnsi="宋体" w:cs="宋体" w:eastAsia="宋体"/>
          <w:sz w:val="18"/>
          <w:szCs w:val="18"/>
        </w:rPr>
        <w:t>【央视评论员】</w:t>
      </w:r>
    </w:p>
    <w:p>
      <w:pPr>
        <w:spacing w:before="0"/>
        <w:ind w:left="0" w:right="95" w:firstLine="0"/>
        <w:jc w:val="center"/>
        <w:rPr>
          <w:rFonts w:ascii="宋体" w:hAnsi="宋体" w:cs="宋体" w:eastAsia="宋体"/>
          <w:sz w:val="18"/>
          <w:szCs w:val="18"/>
        </w:rPr>
      </w:pPr>
      <w:r>
        <w:rPr>
          <w:rFonts w:ascii="宋体" w:hAnsi="宋体" w:cs="宋体" w:eastAsia="宋体"/>
          <w:spacing w:val="-10"/>
          <w:sz w:val="18"/>
          <w:szCs w:val="18"/>
        </w:rPr>
        <w:t>【央视快评】【央视网</w:t>
      </w:r>
      <w:r>
        <w:rPr>
          <w:rFonts w:ascii="宋体" w:hAnsi="宋体" w:cs="宋体" w:eastAsia="宋体"/>
          <w:spacing w:val="1"/>
          <w:sz w:val="18"/>
          <w:szCs w:val="18"/>
        </w:rPr>
        <w:t> </w:t>
      </w:r>
      <w:r>
        <w:rPr>
          <w:rFonts w:ascii="等线" w:hAnsi="等线" w:cs="等线" w:eastAsia="等线"/>
          <w:sz w:val="18"/>
          <w:szCs w:val="18"/>
        </w:rPr>
        <w:t>2021</w:t>
      </w:r>
      <w:r>
        <w:rPr>
          <w:rFonts w:ascii="等线" w:hAnsi="等线" w:cs="等线" w:eastAsia="等线"/>
          <w:spacing w:val="-3"/>
          <w:sz w:val="18"/>
          <w:szCs w:val="18"/>
        </w:rPr>
        <w:t> </w:t>
      </w:r>
      <w:r>
        <w:rPr>
          <w:rFonts w:ascii="宋体" w:hAnsi="宋体" w:cs="宋体" w:eastAsia="宋体"/>
          <w:sz w:val="18"/>
          <w:szCs w:val="18"/>
        </w:rPr>
        <w:t>年</w:t>
      </w:r>
      <w:r>
        <w:rPr>
          <w:rFonts w:ascii="宋体" w:hAnsi="宋体" w:cs="宋体" w:eastAsia="宋体"/>
          <w:spacing w:val="-47"/>
          <w:sz w:val="18"/>
          <w:szCs w:val="18"/>
        </w:rPr>
        <w:t> </w:t>
      </w:r>
      <w:r>
        <w:rPr>
          <w:rFonts w:ascii="等线" w:hAnsi="等线" w:cs="等线" w:eastAsia="等线"/>
          <w:sz w:val="18"/>
          <w:szCs w:val="18"/>
        </w:rPr>
        <w:t>11</w:t>
      </w:r>
      <w:r>
        <w:rPr>
          <w:rFonts w:ascii="等线" w:hAnsi="等线" w:cs="等线" w:eastAsia="等线"/>
          <w:spacing w:val="-3"/>
          <w:sz w:val="18"/>
          <w:szCs w:val="18"/>
        </w:rPr>
        <w:t> </w:t>
      </w:r>
      <w:r>
        <w:rPr>
          <w:rFonts w:ascii="宋体" w:hAnsi="宋体" w:cs="宋体" w:eastAsia="宋体"/>
          <w:sz w:val="18"/>
          <w:szCs w:val="18"/>
        </w:rPr>
        <w:t>月</w:t>
      </w:r>
      <w:r>
        <w:rPr>
          <w:rFonts w:ascii="宋体" w:hAnsi="宋体" w:cs="宋体" w:eastAsia="宋体"/>
          <w:spacing w:val="-47"/>
          <w:sz w:val="18"/>
          <w:szCs w:val="18"/>
        </w:rPr>
        <w:t> </w:t>
      </w:r>
      <w:r>
        <w:rPr>
          <w:rFonts w:ascii="等线" w:hAnsi="等线" w:cs="等线" w:eastAsia="等线"/>
          <w:sz w:val="18"/>
          <w:szCs w:val="18"/>
        </w:rPr>
        <w:t>12</w:t>
      </w:r>
      <w:r>
        <w:rPr>
          <w:rFonts w:ascii="等线" w:hAnsi="等线" w:cs="等线" w:eastAsia="等线"/>
          <w:spacing w:val="-3"/>
          <w:sz w:val="18"/>
          <w:szCs w:val="18"/>
        </w:rPr>
        <w:t> </w:t>
      </w:r>
      <w:r>
        <w:rPr>
          <w:rFonts w:ascii="宋体" w:hAnsi="宋体" w:cs="宋体" w:eastAsia="宋体"/>
          <w:sz w:val="18"/>
          <w:szCs w:val="18"/>
        </w:rPr>
        <w:t>日</w:t>
      </w:r>
      <w:r>
        <w:rPr>
          <w:rFonts w:ascii="宋体" w:hAnsi="宋体" w:cs="宋体" w:eastAsia="宋体"/>
          <w:spacing w:val="-2"/>
          <w:sz w:val="18"/>
          <w:szCs w:val="18"/>
        </w:rPr>
        <w:t> </w:t>
      </w:r>
      <w:r>
        <w:rPr>
          <w:rFonts w:ascii="等线" w:hAnsi="等线" w:cs="等线" w:eastAsia="等线"/>
          <w:sz w:val="18"/>
          <w:szCs w:val="18"/>
        </w:rPr>
        <w:t>19:39</w:t>
      </w:r>
      <w:r>
        <w:rPr>
          <w:rFonts w:ascii="宋体" w:hAnsi="宋体" w:cs="宋体" w:eastAsia="宋体"/>
          <w:sz w:val="18"/>
          <w:szCs w:val="18"/>
        </w:rPr>
        <w:t>】</w:t>
      </w:r>
    </w:p>
    <w:p>
      <w:pPr>
        <w:spacing w:line="240" w:lineRule="auto" w:before="8"/>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61" w:lineRule="auto"/>
        <w:ind w:right="0" w:firstLine="0"/>
        <w:jc w:val="left"/>
      </w:pPr>
      <w:r>
        <w:rPr>
          <w:spacing w:val="-1"/>
        </w:rPr>
        <w:t>史性变革。这是在习近平新时代中国特色社会主义思想指引下，以习近平同志</w:t>
      </w:r>
      <w:r>
        <w:rPr>
          <w:spacing w:val="-103"/>
        </w:rPr>
        <w:t> </w:t>
      </w:r>
      <w:r>
        <w:rPr>
          <w:spacing w:val="-103"/>
        </w:rPr>
      </w:r>
      <w:r>
        <w:rPr/>
        <w:t>为核心的党中央团结带领全国各族人民共同奋斗的结果。</w:t>
      </w:r>
    </w:p>
    <w:p>
      <w:pPr>
        <w:pStyle w:val="BodyText"/>
        <w:spacing w:line="261" w:lineRule="auto" w:before="6"/>
        <w:ind w:right="0"/>
        <w:jc w:val="left"/>
      </w:pPr>
      <w:r>
        <w:rPr/>
        <w:t>沧海横流有砥柱，万山磅礴看主峰。全会进一步阐明，党确立习近平同志</w:t>
      </w:r>
      <w:r>
        <w:rPr>
          <w:w w:val="100"/>
        </w:rPr>
        <w:t> </w:t>
      </w:r>
      <w:r>
        <w:rPr/>
        <w:t>党中央的核心、全党的核心地位，确立习近平新时代中国特色社会主义思想的</w:t>
      </w:r>
      <w:r>
        <w:rPr>
          <w:spacing w:val="-137"/>
        </w:rPr>
        <w:t> </w:t>
      </w:r>
      <w:r>
        <w:rPr>
          <w:spacing w:val="-137"/>
        </w:rPr>
      </w:r>
      <w:r>
        <w:rPr/>
        <w:t>指导地位，反映了全党全军全国各族人民共同心愿，对新时代党和国家事业发</w:t>
      </w:r>
      <w:r>
        <w:rPr>
          <w:spacing w:val="-137"/>
        </w:rPr>
        <w:t> </w:t>
      </w:r>
      <w:r>
        <w:rPr>
          <w:spacing w:val="-137"/>
        </w:rPr>
      </w:r>
      <w:r>
        <w:rPr/>
        <w:t>展、对推进中华民族伟大复兴历史进程具有决定性意义。党的十八大以来的实</w:t>
      </w:r>
      <w:r>
        <w:rPr>
          <w:spacing w:val="-137"/>
        </w:rPr>
        <w:t> </w:t>
      </w:r>
      <w:r>
        <w:rPr>
          <w:spacing w:val="-137"/>
        </w:rPr>
      </w:r>
      <w:r>
        <w:rPr/>
        <w:t>践更是充分证明，习近平总书记无愧为党中央和全党的核心、人民的领袖、时</w:t>
      </w:r>
      <w:r>
        <w:rPr>
          <w:spacing w:val="-137"/>
        </w:rPr>
        <w:t> </w:t>
      </w:r>
      <w:r>
        <w:rPr>
          <w:spacing w:val="-137"/>
        </w:rPr>
      </w:r>
      <w:r>
        <w:rPr>
          <w:spacing w:val="-5"/>
        </w:rPr>
        <w:t>代的领路人；习近平新时代中国特色社会主义思想是全党全国人民的思想旗帜、</w:t>
      </w:r>
      <w:r>
        <w:rPr>
          <w:spacing w:val="-109"/>
        </w:rPr>
        <w:t> </w:t>
      </w:r>
      <w:r>
        <w:rPr>
          <w:spacing w:val="-109"/>
        </w:rPr>
      </w:r>
      <w:r>
        <w:rPr/>
        <w:t>精神旗帜。</w:t>
      </w:r>
    </w:p>
    <w:p>
      <w:pPr>
        <w:pStyle w:val="BodyText"/>
        <w:spacing w:line="259" w:lineRule="auto" w:before="9"/>
        <w:ind w:right="0"/>
        <w:jc w:val="left"/>
      </w:pPr>
      <w:r>
        <w:rPr/>
        <w:t>历史长河滚滚向前，时代号角催人奋进。在实现第二个百年奋斗目标新的</w:t>
      </w:r>
      <w:r>
        <w:rPr>
          <w:w w:val="100"/>
        </w:rPr>
        <w:t> </w:t>
      </w:r>
      <w:r>
        <w:rPr/>
        <w:t>赶考之路上，我们要胸怀</w:t>
      </w:r>
      <w:r>
        <w:rPr>
          <w:rFonts w:ascii="Times New Roman" w:hAnsi="Times New Roman" w:cs="Times New Roman" w:eastAsia="Times New Roman"/>
        </w:rPr>
        <w:t>“</w:t>
      </w:r>
      <w:r>
        <w:rPr/>
        <w:t>国之大者</w:t>
      </w:r>
      <w:r>
        <w:rPr>
          <w:rFonts w:ascii="Times New Roman" w:hAnsi="Times New Roman" w:cs="Times New Roman" w:eastAsia="Times New Roman"/>
        </w:rPr>
        <w:t>”</w:t>
      </w:r>
      <w:r>
        <w:rPr/>
        <w:t>，全面贯彻落实习近平新时代中国特色社</w:t>
      </w:r>
      <w:r>
        <w:rPr>
          <w:spacing w:val="-104"/>
        </w:rPr>
        <w:t> </w:t>
      </w:r>
      <w:r>
        <w:rPr>
          <w:spacing w:val="-104"/>
        </w:rPr>
      </w:r>
      <w:r>
        <w:rPr/>
        <w:t>会主义思想，增强忠诚核心、拥戴核心、维护核心的政治自觉，始终在思想上</w:t>
      </w:r>
      <w:r>
        <w:rPr>
          <w:spacing w:val="-137"/>
        </w:rPr>
        <w:t> </w:t>
      </w:r>
      <w:r>
        <w:rPr>
          <w:spacing w:val="-137"/>
        </w:rPr>
      </w:r>
      <w:r>
        <w:rPr/>
        <w:t>政治上行动上同以习近平同志为核心的党中央保持高度一致，坚定不移走中国</w:t>
      </w:r>
      <w:r>
        <w:rPr>
          <w:spacing w:val="-137"/>
        </w:rPr>
        <w:t> </w:t>
      </w:r>
      <w:r>
        <w:rPr>
          <w:spacing w:val="-137"/>
        </w:rPr>
      </w:r>
      <w:r>
        <w:rPr>
          <w:spacing w:val="-5"/>
        </w:rPr>
        <w:t>特色社会主义这条唯一正确的道路，推动中国特色社会主义事业航船劈波斩浪、</w:t>
      </w:r>
      <w:r>
        <w:rPr>
          <w:spacing w:val="-110"/>
        </w:rPr>
        <w:t> </w:t>
      </w:r>
      <w:r>
        <w:rPr>
          <w:spacing w:val="-110"/>
        </w:rPr>
      </w:r>
      <w:r>
        <w:rPr/>
        <w:t>一往无前！</w:t>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8"/>
        <w:rPr>
          <w:rFonts w:ascii="宋体" w:hAnsi="宋体" w:cs="宋体" w:eastAsia="宋体"/>
          <w:sz w:val="24"/>
          <w:szCs w:val="24"/>
        </w:rPr>
      </w:pPr>
    </w:p>
    <w:p>
      <w:pPr>
        <w:spacing w:before="69"/>
        <w:ind w:left="0" w:right="98"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108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176"/>
          <w:footerReference w:type="default" r:id="rId177"/>
          <w:pgSz w:w="11910" w:h="16840"/>
          <w:pgMar w:header="0" w:footer="0" w:top="1060" w:bottom="280" w:left="1040" w:right="940"/>
        </w:sectPr>
      </w:pPr>
    </w:p>
    <w:p>
      <w:pPr>
        <w:spacing w:before="26"/>
        <w:ind w:left="0" w:right="0"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5"/>
        <w:rPr>
          <w:rFonts w:ascii="宋体" w:hAnsi="宋体" w:cs="宋体" w:eastAsia="宋体"/>
          <w:sz w:val="12"/>
          <w:szCs w:val="12"/>
        </w:rPr>
      </w:pPr>
    </w:p>
    <w:p>
      <w:pPr>
        <w:spacing w:line="364" w:lineRule="exact"/>
        <w:ind w:left="753" w:right="0" w:firstLine="0"/>
        <w:rPr>
          <w:rFonts w:ascii="宋体" w:hAnsi="宋体" w:cs="宋体" w:eastAsia="宋体"/>
          <w:sz w:val="20"/>
          <w:szCs w:val="20"/>
        </w:rPr>
      </w:pPr>
      <w:r>
        <w:rPr>
          <w:rFonts w:ascii="宋体" w:hAnsi="宋体" w:cs="宋体" w:eastAsia="宋体"/>
          <w:position w:val="-6"/>
          <w:sz w:val="20"/>
          <w:szCs w:val="20"/>
        </w:rPr>
        <w:drawing>
          <wp:inline distT="0" distB="0" distL="0" distR="0">
            <wp:extent cx="5486272" cy="231648"/>
            <wp:effectExtent l="0" t="0" r="0" b="0"/>
            <wp:docPr id="89" name="image58.png" descr=""/>
            <wp:cNvGraphicFramePr>
              <a:graphicFrameLocks noChangeAspect="1"/>
            </wp:cNvGraphicFramePr>
            <a:graphic>
              <a:graphicData uri="http://schemas.openxmlformats.org/drawingml/2006/picture">
                <pic:pic>
                  <pic:nvPicPr>
                    <pic:cNvPr id="90" name="image58.png"/>
                    <pic:cNvPicPr/>
                  </pic:nvPicPr>
                  <pic:blipFill>
                    <a:blip r:embed="rId180" cstate="print"/>
                    <a:stretch>
                      <a:fillRect/>
                    </a:stretch>
                  </pic:blipFill>
                  <pic:spPr>
                    <a:xfrm>
                      <a:off x="0" y="0"/>
                      <a:ext cx="5486272" cy="231648"/>
                    </a:xfrm>
                    <a:prstGeom prst="rect">
                      <a:avLst/>
                    </a:prstGeom>
                  </pic:spPr>
                </pic:pic>
              </a:graphicData>
            </a:graphic>
          </wp:inline>
        </w:drawing>
      </w:r>
      <w:r>
        <w:rPr>
          <w:rFonts w:ascii="宋体" w:hAnsi="宋体" w:cs="宋体" w:eastAsia="宋体"/>
          <w:position w:val="-6"/>
          <w:sz w:val="20"/>
          <w:szCs w:val="20"/>
        </w:rPr>
      </w:r>
    </w:p>
    <w:p>
      <w:pPr>
        <w:spacing w:line="240" w:lineRule="auto" w:before="9"/>
        <w:rPr>
          <w:rFonts w:ascii="宋体" w:hAnsi="宋体" w:cs="宋体" w:eastAsia="宋体"/>
          <w:sz w:val="5"/>
          <w:szCs w:val="5"/>
        </w:rPr>
      </w:pPr>
    </w:p>
    <w:p>
      <w:pPr>
        <w:pStyle w:val="BodyText"/>
        <w:spacing w:line="240" w:lineRule="auto" w:before="14"/>
        <w:ind w:left="0" w:right="0" w:firstLine="0"/>
        <w:jc w:val="center"/>
        <w:rPr>
          <w:rFonts w:ascii="楷体" w:hAnsi="楷体" w:cs="楷体" w:eastAsia="楷体"/>
        </w:rPr>
      </w:pPr>
      <w:bookmarkStart w:name="_bookmark39" w:id="40"/>
      <w:bookmarkEnd w:id="40"/>
      <w:r>
        <w:rPr/>
      </w:r>
      <w:r>
        <w:rPr>
          <w:rFonts w:ascii="楷体" w:hAnsi="楷体" w:cs="楷体" w:eastAsia="楷体"/>
        </w:rPr>
        <w:t>【央视评论员】</w:t>
      </w:r>
    </w:p>
    <w:p>
      <w:pPr>
        <w:pStyle w:val="BodyText"/>
        <w:spacing w:line="240" w:lineRule="auto" w:before="132"/>
        <w:ind w:left="710" w:right="0" w:firstLine="1048"/>
        <w:jc w:val="left"/>
        <w:rPr>
          <w:rFonts w:ascii="楷体" w:hAnsi="楷体" w:cs="楷体" w:eastAsia="楷体"/>
        </w:rPr>
      </w:pPr>
      <w:r>
        <w:rPr>
          <w:rFonts w:ascii="楷体" w:hAnsi="楷体" w:cs="楷体" w:eastAsia="楷体"/>
        </w:rPr>
        <w:t>【央视快评】【央视网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3"/>
        </w:rPr>
        <w:t> </w:t>
      </w:r>
      <w:r>
        <w:rPr>
          <w:rFonts w:ascii="Times New Roman" w:hAnsi="Times New Roman" w:cs="Times New Roman" w:eastAsia="Times New Roman"/>
        </w:rPr>
        <w:t>11 </w:t>
      </w:r>
      <w:r>
        <w:rPr>
          <w:rFonts w:ascii="楷体" w:hAnsi="楷体" w:cs="楷体" w:eastAsia="楷体"/>
        </w:rPr>
        <w:t>月</w:t>
      </w:r>
      <w:r>
        <w:rPr>
          <w:rFonts w:ascii="楷体" w:hAnsi="楷体" w:cs="楷体" w:eastAsia="楷体"/>
          <w:spacing w:val="-73"/>
        </w:rPr>
        <w:t> </w:t>
      </w:r>
      <w:r>
        <w:rPr>
          <w:rFonts w:ascii="Times New Roman" w:hAnsi="Times New Roman" w:cs="Times New Roman" w:eastAsia="Times New Roman"/>
        </w:rPr>
        <w:t>13 </w:t>
      </w:r>
      <w:r>
        <w:rPr>
          <w:rFonts w:ascii="楷体" w:hAnsi="楷体" w:cs="楷体" w:eastAsia="楷体"/>
        </w:rPr>
        <w:t>日</w:t>
      </w:r>
      <w:r>
        <w:rPr>
          <w:rFonts w:ascii="楷体" w:hAnsi="楷体" w:cs="楷体" w:eastAsia="楷体"/>
          <w:spacing w:val="-4"/>
        </w:rPr>
        <w:t> </w:t>
      </w:r>
      <w:r>
        <w:rPr>
          <w:rFonts w:ascii="Times New Roman" w:hAnsi="Times New Roman" w:cs="Times New Roman" w:eastAsia="Times New Roman"/>
        </w:rPr>
        <w:t>11:51</w:t>
      </w:r>
      <w:r>
        <w:rPr>
          <w:rFonts w:ascii="楷体" w:hAnsi="楷体" w:cs="楷体" w:eastAsia="楷体"/>
        </w:rPr>
        <w:t>】</w:t>
      </w:r>
    </w:p>
    <w:p>
      <w:pPr>
        <w:spacing w:line="240" w:lineRule="auto" w:before="2"/>
        <w:rPr>
          <w:rFonts w:ascii="楷体" w:hAnsi="楷体" w:cs="楷体" w:eastAsia="楷体"/>
          <w:sz w:val="33"/>
          <w:szCs w:val="33"/>
        </w:rPr>
      </w:pPr>
    </w:p>
    <w:p>
      <w:pPr>
        <w:pStyle w:val="BodyText"/>
        <w:spacing w:line="254" w:lineRule="auto"/>
        <w:ind w:right="147"/>
        <w:jc w:val="both"/>
      </w:pPr>
      <w:r>
        <w:rPr>
          <w:rFonts w:ascii="Times New Roman" w:hAnsi="Times New Roman" w:cs="Times New Roman" w:eastAsia="Times New Roman"/>
          <w:spacing w:val="-5"/>
        </w:rPr>
        <w:t>“</w:t>
      </w:r>
      <w:r>
        <w:rPr>
          <w:spacing w:val="-5"/>
        </w:rPr>
        <w:t>全党必须铭记生于忧患、死于安乐，常怀远虑、居安思危，继续推进新时</w:t>
      </w:r>
      <w:r>
        <w:rPr>
          <w:w w:val="100"/>
        </w:rPr>
        <w:t> </w:t>
      </w:r>
      <w:r>
        <w:rPr>
          <w:spacing w:val="-1"/>
        </w:rPr>
        <w:t>代党的建设新的伟大工程，坚持全面从严治党，坚定不移推进党风廉政建设和</w:t>
      </w:r>
      <w:r>
        <w:rPr>
          <w:spacing w:val="-103"/>
        </w:rPr>
        <w:t> </w:t>
      </w:r>
      <w:r>
        <w:rPr>
          <w:spacing w:val="-103"/>
        </w:rPr>
      </w:r>
      <w:r>
        <w:rPr>
          <w:spacing w:val="-9"/>
        </w:rPr>
        <w:t>反腐败斗争，做到难不住、压不垮，推动中国特色社会主义事业航船劈波斩浪、</w:t>
      </w:r>
      <w:r>
        <w:rPr>
          <w:spacing w:val="-110"/>
        </w:rPr>
        <w:t> </w:t>
      </w:r>
      <w:r>
        <w:rPr>
          <w:spacing w:val="-110"/>
        </w:rPr>
      </w:r>
      <w:r>
        <w:rPr>
          <w:spacing w:val="-5"/>
        </w:rPr>
        <w:t>一往无前。</w:t>
      </w:r>
      <w:r>
        <w:rPr>
          <w:rFonts w:ascii="Times New Roman" w:hAnsi="Times New Roman" w:cs="Times New Roman" w:eastAsia="Times New Roman"/>
          <w:spacing w:val="-5"/>
        </w:rPr>
        <w:t>”</w:t>
      </w:r>
      <w:r>
        <w:rPr>
          <w:spacing w:val="-5"/>
        </w:rPr>
        <w:t>着眼新征程上党和国家事业的蓬勃发展，党的十九届六中全会对坚</w:t>
      </w:r>
      <w:r>
        <w:rPr>
          <w:spacing w:val="-94"/>
        </w:rPr>
        <w:t> </w:t>
      </w:r>
      <w:r>
        <w:rPr>
          <w:spacing w:val="-94"/>
        </w:rPr>
      </w:r>
      <w:r>
        <w:rPr/>
        <w:t>持和完善党的领导、继续推进党的建设新的伟大工程提出明确要求。</w:t>
      </w:r>
    </w:p>
    <w:p>
      <w:pPr>
        <w:pStyle w:val="BodyText"/>
        <w:spacing w:line="261" w:lineRule="auto" w:before="17"/>
        <w:ind w:right="144"/>
        <w:jc w:val="both"/>
      </w:pPr>
      <w:r>
        <w:rPr>
          <w:spacing w:val="-1"/>
        </w:rPr>
        <w:t>一百年来，我们党始终践行初心使命，团结带领全国各族人民共同奋斗，</w:t>
      </w:r>
      <w:r>
        <w:rPr>
          <w:w w:val="100"/>
        </w:rPr>
        <w:t> </w:t>
      </w:r>
      <w:r>
        <w:rPr>
          <w:spacing w:val="-1"/>
        </w:rPr>
        <w:t>绘就了人类发展史上的壮丽画卷，中华民族伟大复兴展现出前所未有的光明前</w:t>
      </w:r>
      <w:r>
        <w:rPr>
          <w:spacing w:val="-103"/>
        </w:rPr>
        <w:t> </w:t>
      </w:r>
      <w:r>
        <w:rPr>
          <w:spacing w:val="-103"/>
        </w:rPr>
      </w:r>
      <w:r>
        <w:rPr>
          <w:spacing w:val="-1"/>
        </w:rPr>
        <w:t>景。此次全会从五个方面精辟总结了党百年奋斗的历史意义，指出党的百年奋</w:t>
      </w:r>
      <w:r>
        <w:rPr>
          <w:spacing w:val="-103"/>
        </w:rPr>
        <w:t> </w:t>
      </w:r>
      <w:r>
        <w:rPr>
          <w:spacing w:val="-103"/>
        </w:rPr>
      </w:r>
      <w:r>
        <w:rPr>
          <w:spacing w:val="-1"/>
        </w:rPr>
        <w:t>斗从根本上改变了中国人民的前途命运，开辟了实现中华民族伟大复兴的正确</w:t>
      </w:r>
      <w:r>
        <w:rPr>
          <w:spacing w:val="-103"/>
        </w:rPr>
        <w:t> </w:t>
      </w:r>
      <w:r>
        <w:rPr>
          <w:spacing w:val="-103"/>
        </w:rPr>
      </w:r>
      <w:r>
        <w:rPr>
          <w:spacing w:val="-1"/>
        </w:rPr>
        <w:t>道路，展示了马克思主义的强大生命力，深刻影响了世界历史进程，锻造了走</w:t>
      </w:r>
      <w:r>
        <w:rPr>
          <w:spacing w:val="-103"/>
        </w:rPr>
        <w:t> </w:t>
      </w:r>
      <w:r>
        <w:rPr>
          <w:spacing w:val="-103"/>
        </w:rPr>
      </w:r>
      <w:r>
        <w:rPr>
          <w:spacing w:val="-1"/>
        </w:rPr>
        <w:t>在时代前列的中国共产党。这全面、客观、深刻地概括了我们党对中国人民、</w:t>
      </w:r>
      <w:r>
        <w:rPr>
          <w:spacing w:val="-103"/>
        </w:rPr>
        <w:t> </w:t>
      </w:r>
      <w:r>
        <w:rPr>
          <w:spacing w:val="-103"/>
        </w:rPr>
      </w:r>
      <w:r>
        <w:rPr>
          <w:spacing w:val="-1"/>
        </w:rPr>
        <w:t>对中华民族、对马克思主义、对人类进步事业、对马克思主义政党建设作出的</w:t>
      </w:r>
      <w:r>
        <w:rPr>
          <w:spacing w:val="-103"/>
        </w:rPr>
        <w:t> </w:t>
      </w:r>
      <w:r>
        <w:rPr>
          <w:spacing w:val="-103"/>
        </w:rPr>
      </w:r>
      <w:r>
        <w:rPr/>
        <w:t>历史性贡献。中国共产党无愧为伟大光荣正确的党！</w:t>
      </w:r>
    </w:p>
    <w:p>
      <w:pPr>
        <w:pStyle w:val="BodyText"/>
        <w:spacing w:line="256" w:lineRule="auto" w:before="6"/>
        <w:ind w:right="146"/>
        <w:jc w:val="both"/>
      </w:pPr>
      <w:r>
        <w:rPr>
          <w:spacing w:val="-1"/>
        </w:rPr>
        <w:t>在向第二个百年奋斗目标进军、开启全面建设社会主义现代化国家新征程</w:t>
      </w:r>
      <w:r>
        <w:rPr>
          <w:w w:val="100"/>
        </w:rPr>
        <w:t> </w:t>
      </w:r>
      <w:r>
        <w:rPr>
          <w:spacing w:val="-1"/>
        </w:rPr>
        <w:t>上，我们要继续坚持党对一切工作的领导，有力推进新时代党的建设新的伟大</w:t>
      </w:r>
      <w:r>
        <w:rPr>
          <w:spacing w:val="-103"/>
        </w:rPr>
        <w:t> </w:t>
      </w:r>
      <w:r>
        <w:rPr>
          <w:spacing w:val="-103"/>
        </w:rPr>
      </w:r>
      <w:r>
        <w:rPr>
          <w:spacing w:val="-5"/>
        </w:rPr>
        <w:t>工程，增强</w:t>
      </w:r>
      <w:r>
        <w:rPr>
          <w:rFonts w:ascii="Times New Roman" w:hAnsi="Times New Roman" w:cs="Times New Roman" w:eastAsia="Times New Roman"/>
          <w:spacing w:val="-5"/>
        </w:rPr>
        <w:t>“</w:t>
      </w:r>
      <w:r>
        <w:rPr>
          <w:spacing w:val="-5"/>
        </w:rPr>
        <w:t>四个意识</w:t>
      </w:r>
      <w:r>
        <w:rPr>
          <w:rFonts w:ascii="Times New Roman" w:hAnsi="Times New Roman" w:cs="Times New Roman" w:eastAsia="Times New Roman"/>
          <w:spacing w:val="-5"/>
        </w:rPr>
        <w:t>”</w:t>
      </w:r>
      <w:r>
        <w:rPr>
          <w:spacing w:val="-5"/>
        </w:rPr>
        <w:t>、坚定</w:t>
      </w:r>
      <w:r>
        <w:rPr>
          <w:rFonts w:ascii="Times New Roman" w:hAnsi="Times New Roman" w:cs="Times New Roman" w:eastAsia="Times New Roman"/>
          <w:spacing w:val="-5"/>
        </w:rPr>
        <w:t>“</w:t>
      </w:r>
      <w:r>
        <w:rPr>
          <w:spacing w:val="-5"/>
        </w:rPr>
        <w:t>四个自信</w:t>
      </w:r>
      <w:r>
        <w:rPr>
          <w:rFonts w:ascii="Times New Roman" w:hAnsi="Times New Roman" w:cs="Times New Roman" w:eastAsia="Times New Roman"/>
          <w:spacing w:val="-5"/>
        </w:rPr>
        <w:t>”</w:t>
      </w:r>
      <w:r>
        <w:rPr>
          <w:spacing w:val="-5"/>
        </w:rPr>
        <w:t>、做到</w:t>
      </w:r>
      <w:r>
        <w:rPr>
          <w:rFonts w:ascii="Times New Roman" w:hAnsi="Times New Roman" w:cs="Times New Roman" w:eastAsia="Times New Roman"/>
          <w:spacing w:val="-5"/>
        </w:rPr>
        <w:t>“</w:t>
      </w:r>
      <w:r>
        <w:rPr>
          <w:spacing w:val="-5"/>
        </w:rPr>
        <w:t>两个维护</w:t>
      </w:r>
      <w:r>
        <w:rPr>
          <w:rFonts w:ascii="Times New Roman" w:hAnsi="Times New Roman" w:cs="Times New Roman" w:eastAsia="Times New Roman"/>
          <w:spacing w:val="-5"/>
        </w:rPr>
        <w:t>”</w:t>
      </w:r>
      <w:r>
        <w:rPr>
          <w:spacing w:val="-5"/>
        </w:rPr>
        <w:t>，牢记</w:t>
      </w:r>
      <w:r>
        <w:rPr>
          <w:rFonts w:ascii="Times New Roman" w:hAnsi="Times New Roman" w:cs="Times New Roman" w:eastAsia="Times New Roman"/>
          <w:spacing w:val="-5"/>
        </w:rPr>
        <w:t>“</w:t>
      </w:r>
      <w:r>
        <w:rPr>
          <w:spacing w:val="-5"/>
        </w:rPr>
        <w:t>国之大者</w:t>
      </w:r>
      <w:r>
        <w:rPr>
          <w:rFonts w:ascii="Times New Roman" w:hAnsi="Times New Roman" w:cs="Times New Roman" w:eastAsia="Times New Roman"/>
          <w:spacing w:val="-5"/>
        </w:rPr>
        <w:t>”</w:t>
      </w:r>
      <w:r>
        <w:rPr>
          <w:spacing w:val="-5"/>
        </w:rPr>
        <w:t>，</w:t>
      </w:r>
      <w:r>
        <w:rPr>
          <w:spacing w:val="-104"/>
        </w:rPr>
        <w:t> </w:t>
      </w:r>
      <w:r>
        <w:rPr/>
        <w:t>把制度优势转化为国家治理效能，为实现中华民族伟大复兴提供根本保障。</w:t>
      </w:r>
    </w:p>
    <w:p>
      <w:pPr>
        <w:pStyle w:val="BodyText"/>
        <w:spacing w:line="259" w:lineRule="auto" w:before="14"/>
        <w:ind w:right="146"/>
        <w:jc w:val="both"/>
      </w:pPr>
      <w:r>
        <w:rPr>
          <w:spacing w:val="-1"/>
        </w:rPr>
        <w:t>全会从十个方面对党的百年奋斗得出的历史经验进行总结，包括坚持党的</w:t>
      </w:r>
      <w:r>
        <w:rPr>
          <w:w w:val="100"/>
        </w:rPr>
        <w:t> </w:t>
      </w:r>
      <w:r>
        <w:rPr>
          <w:spacing w:val="-1"/>
        </w:rPr>
        <w:t>领导，坚持人民至上，坚持理论创新，坚持独立自主，坚持中国道路，坚持胸</w:t>
      </w:r>
      <w:r>
        <w:rPr>
          <w:spacing w:val="-103"/>
        </w:rPr>
        <w:t> </w:t>
      </w:r>
      <w:r>
        <w:rPr>
          <w:spacing w:val="-103"/>
        </w:rPr>
      </w:r>
      <w:r>
        <w:rPr>
          <w:spacing w:val="-5"/>
        </w:rPr>
        <w:t>怀天下，坚持开拓创新，坚持敢于斗争，坚持统一战线，坚持自我革命。这</w:t>
      </w:r>
      <w:r>
        <w:rPr>
          <w:rFonts w:ascii="Times New Roman" w:hAnsi="Times New Roman" w:cs="Times New Roman" w:eastAsia="Times New Roman"/>
          <w:spacing w:val="-5"/>
        </w:rPr>
        <w:t>“</w:t>
      </w:r>
      <w:r>
        <w:rPr>
          <w:spacing w:val="-5"/>
        </w:rPr>
        <w:t>十</w:t>
      </w:r>
      <w:r>
        <w:rPr>
          <w:spacing w:val="-92"/>
        </w:rPr>
        <w:t> </w:t>
      </w:r>
      <w:r>
        <w:rPr>
          <w:spacing w:val="-5"/>
        </w:rPr>
        <w:t>个坚持</w:t>
      </w:r>
      <w:r>
        <w:rPr>
          <w:rFonts w:ascii="Times New Roman" w:hAnsi="Times New Roman" w:cs="Times New Roman" w:eastAsia="Times New Roman"/>
          <w:spacing w:val="-5"/>
        </w:rPr>
        <w:t>”</w:t>
      </w:r>
      <w:r>
        <w:rPr>
          <w:spacing w:val="-5"/>
        </w:rPr>
        <w:t>的历史经验是系统完整、相互贯通的整体，揭示了党和人民事业不断成</w:t>
      </w:r>
      <w:r>
        <w:rPr>
          <w:spacing w:val="-93"/>
        </w:rPr>
        <w:t> </w:t>
      </w:r>
      <w:r>
        <w:rPr>
          <w:spacing w:val="-93"/>
        </w:rPr>
      </w:r>
      <w:r>
        <w:rPr>
          <w:spacing w:val="-1"/>
        </w:rPr>
        <w:t>功的根本保证，揭示了党始终立于不败之地的力量源泉，揭示了党始终掌握历</w:t>
      </w:r>
      <w:r>
        <w:rPr>
          <w:spacing w:val="-103"/>
        </w:rPr>
        <w:t> </w:t>
      </w:r>
      <w:r>
        <w:rPr>
          <w:spacing w:val="-103"/>
        </w:rPr>
      </w:r>
      <w:r>
        <w:rPr>
          <w:spacing w:val="-1"/>
        </w:rPr>
        <w:t>史主动的根本原因，揭示了党永葆先进性和纯洁性、始终走在时代前列的根本</w:t>
      </w:r>
      <w:r>
        <w:rPr>
          <w:spacing w:val="-103"/>
        </w:rPr>
        <w:t> </w:t>
      </w:r>
      <w:r>
        <w:rPr>
          <w:spacing w:val="-103"/>
        </w:rPr>
      </w:r>
      <w:r>
        <w:rPr>
          <w:spacing w:val="-1"/>
        </w:rPr>
        <w:t>途径。这十条宝贵经验，是百年来党领导人民艰辛探索、接续奋斗理论和实践</w:t>
      </w:r>
      <w:r>
        <w:rPr>
          <w:spacing w:val="-103"/>
        </w:rPr>
        <w:t> </w:t>
      </w:r>
      <w:r>
        <w:rPr>
          <w:spacing w:val="-103"/>
        </w:rPr>
      </w:r>
      <w:r>
        <w:rPr/>
        <w:t>的科学总结，我们必须倍加珍惜，毫不动摇坚持，与时俱进发展。</w:t>
      </w:r>
    </w:p>
    <w:p>
      <w:pPr>
        <w:pStyle w:val="BodyText"/>
        <w:spacing w:line="240" w:lineRule="auto" w:before="9"/>
        <w:ind w:left="710" w:right="0" w:firstLine="0"/>
        <w:jc w:val="left"/>
      </w:pPr>
      <w:r>
        <w:rPr/>
        <w:t>胜人者有力，自胜者强。中国共产党历经百年而朝气蓬勃，一个重要经验</w:t>
      </w:r>
    </w:p>
    <w:p>
      <w:pPr>
        <w:spacing w:line="240" w:lineRule="auto" w:before="2"/>
        <w:rPr>
          <w:rFonts w:ascii="宋体" w:hAnsi="宋体" w:cs="宋体" w:eastAsia="宋体"/>
          <w:sz w:val="17"/>
          <w:szCs w:val="17"/>
        </w:rPr>
      </w:pPr>
    </w:p>
    <w:p>
      <w:pPr>
        <w:spacing w:before="69"/>
        <w:ind w:left="0" w:right="0"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109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178"/>
          <w:footerReference w:type="default" r:id="rId179"/>
          <w:pgSz w:w="11910" w:h="16840"/>
          <w:pgMar w:header="0" w:footer="0" w:top="1060" w:bottom="280" w:left="1040" w:right="1040"/>
        </w:sectPr>
      </w:pPr>
    </w:p>
    <w:p>
      <w:pPr>
        <w:spacing w:line="235" w:lineRule="exact" w:before="24"/>
        <w:ind w:left="412" w:right="413" w:firstLine="0"/>
        <w:jc w:val="center"/>
        <w:rPr>
          <w:rFonts w:ascii="宋体" w:hAnsi="宋体" w:cs="宋体" w:eastAsia="宋体"/>
          <w:sz w:val="18"/>
          <w:szCs w:val="18"/>
        </w:rPr>
      </w:pPr>
      <w:r>
        <w:rPr>
          <w:rFonts w:ascii="宋体" w:hAnsi="宋体" w:cs="宋体" w:eastAsia="宋体"/>
          <w:sz w:val="18"/>
          <w:szCs w:val="18"/>
        </w:rPr>
        <w:t>常怀远虑居安思危，继续推进新时代党的建设新的伟大工程</w:t>
      </w:r>
    </w:p>
    <w:p>
      <w:pPr>
        <w:spacing w:before="0"/>
        <w:ind w:left="0" w:right="0" w:firstLine="0"/>
        <w:jc w:val="center"/>
        <w:rPr>
          <w:rFonts w:ascii="宋体" w:hAnsi="宋体" w:cs="宋体" w:eastAsia="宋体"/>
          <w:sz w:val="18"/>
          <w:szCs w:val="18"/>
        </w:rPr>
      </w:pPr>
      <w:r>
        <w:rPr>
          <w:rFonts w:ascii="宋体" w:hAnsi="宋体" w:cs="宋体" w:eastAsia="宋体"/>
          <w:sz w:val="18"/>
          <w:szCs w:val="18"/>
        </w:rPr>
        <w:t>【央视评论员】</w:t>
      </w:r>
    </w:p>
    <w:p>
      <w:pPr>
        <w:spacing w:before="0"/>
        <w:ind w:left="2" w:right="0" w:firstLine="0"/>
        <w:jc w:val="center"/>
        <w:rPr>
          <w:rFonts w:ascii="宋体" w:hAnsi="宋体" w:cs="宋体" w:eastAsia="宋体"/>
          <w:sz w:val="18"/>
          <w:szCs w:val="18"/>
        </w:rPr>
      </w:pPr>
      <w:r>
        <w:rPr>
          <w:rFonts w:ascii="宋体" w:hAnsi="宋体" w:cs="宋体" w:eastAsia="宋体"/>
          <w:spacing w:val="-10"/>
          <w:sz w:val="18"/>
          <w:szCs w:val="18"/>
        </w:rPr>
        <w:t>【央视快评】【央视网</w:t>
      </w:r>
      <w:r>
        <w:rPr>
          <w:rFonts w:ascii="宋体" w:hAnsi="宋体" w:cs="宋体" w:eastAsia="宋体"/>
          <w:spacing w:val="1"/>
          <w:sz w:val="18"/>
          <w:szCs w:val="18"/>
        </w:rPr>
        <w:t> </w:t>
      </w:r>
      <w:r>
        <w:rPr>
          <w:rFonts w:ascii="等线" w:hAnsi="等线" w:cs="等线" w:eastAsia="等线"/>
          <w:sz w:val="18"/>
          <w:szCs w:val="18"/>
        </w:rPr>
        <w:t>2021</w:t>
      </w:r>
      <w:r>
        <w:rPr>
          <w:rFonts w:ascii="等线" w:hAnsi="等线" w:cs="等线" w:eastAsia="等线"/>
          <w:spacing w:val="-3"/>
          <w:sz w:val="18"/>
          <w:szCs w:val="18"/>
        </w:rPr>
        <w:t> </w:t>
      </w:r>
      <w:r>
        <w:rPr>
          <w:rFonts w:ascii="宋体" w:hAnsi="宋体" w:cs="宋体" w:eastAsia="宋体"/>
          <w:sz w:val="18"/>
          <w:szCs w:val="18"/>
        </w:rPr>
        <w:t>年</w:t>
      </w:r>
      <w:r>
        <w:rPr>
          <w:rFonts w:ascii="宋体" w:hAnsi="宋体" w:cs="宋体" w:eastAsia="宋体"/>
          <w:spacing w:val="-47"/>
          <w:sz w:val="18"/>
          <w:szCs w:val="18"/>
        </w:rPr>
        <w:t> </w:t>
      </w:r>
      <w:r>
        <w:rPr>
          <w:rFonts w:ascii="等线" w:hAnsi="等线" w:cs="等线" w:eastAsia="等线"/>
          <w:sz w:val="18"/>
          <w:szCs w:val="18"/>
        </w:rPr>
        <w:t>11</w:t>
      </w:r>
      <w:r>
        <w:rPr>
          <w:rFonts w:ascii="等线" w:hAnsi="等线" w:cs="等线" w:eastAsia="等线"/>
          <w:spacing w:val="-3"/>
          <w:sz w:val="18"/>
          <w:szCs w:val="18"/>
        </w:rPr>
        <w:t> </w:t>
      </w:r>
      <w:r>
        <w:rPr>
          <w:rFonts w:ascii="宋体" w:hAnsi="宋体" w:cs="宋体" w:eastAsia="宋体"/>
          <w:sz w:val="18"/>
          <w:szCs w:val="18"/>
        </w:rPr>
        <w:t>月</w:t>
      </w:r>
      <w:r>
        <w:rPr>
          <w:rFonts w:ascii="宋体" w:hAnsi="宋体" w:cs="宋体" w:eastAsia="宋体"/>
          <w:spacing w:val="-47"/>
          <w:sz w:val="18"/>
          <w:szCs w:val="18"/>
        </w:rPr>
        <w:t> </w:t>
      </w:r>
      <w:r>
        <w:rPr>
          <w:rFonts w:ascii="等线" w:hAnsi="等线" w:cs="等线" w:eastAsia="等线"/>
          <w:sz w:val="18"/>
          <w:szCs w:val="18"/>
        </w:rPr>
        <w:t>13</w:t>
      </w:r>
      <w:r>
        <w:rPr>
          <w:rFonts w:ascii="等线" w:hAnsi="等线" w:cs="等线" w:eastAsia="等线"/>
          <w:spacing w:val="-3"/>
          <w:sz w:val="18"/>
          <w:szCs w:val="18"/>
        </w:rPr>
        <w:t> </w:t>
      </w:r>
      <w:r>
        <w:rPr>
          <w:rFonts w:ascii="宋体" w:hAnsi="宋体" w:cs="宋体" w:eastAsia="宋体"/>
          <w:sz w:val="18"/>
          <w:szCs w:val="18"/>
        </w:rPr>
        <w:t>日</w:t>
      </w:r>
      <w:r>
        <w:rPr>
          <w:rFonts w:ascii="宋体" w:hAnsi="宋体" w:cs="宋体" w:eastAsia="宋体"/>
          <w:spacing w:val="-2"/>
          <w:sz w:val="18"/>
          <w:szCs w:val="18"/>
        </w:rPr>
        <w:t> </w:t>
      </w:r>
      <w:r>
        <w:rPr>
          <w:rFonts w:ascii="等线" w:hAnsi="等线" w:cs="等线" w:eastAsia="等线"/>
          <w:sz w:val="18"/>
          <w:szCs w:val="18"/>
        </w:rPr>
        <w:t>11:51</w:t>
      </w:r>
      <w:r>
        <w:rPr>
          <w:rFonts w:ascii="宋体" w:hAnsi="宋体" w:cs="宋体" w:eastAsia="宋体"/>
          <w:sz w:val="18"/>
          <w:szCs w:val="18"/>
        </w:rPr>
        <w:t>】</w:t>
      </w:r>
    </w:p>
    <w:p>
      <w:pPr>
        <w:spacing w:line="240" w:lineRule="auto" w:before="8"/>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61" w:lineRule="auto"/>
        <w:ind w:right="146" w:firstLine="0"/>
        <w:jc w:val="both"/>
      </w:pPr>
      <w:r>
        <w:rPr>
          <w:spacing w:val="-1"/>
        </w:rPr>
        <w:t>就是始终不忘自我革命、自我建设。踏上新的赶考路，全党要始终坚定理想信</w:t>
      </w:r>
      <w:r>
        <w:rPr>
          <w:spacing w:val="-103"/>
        </w:rPr>
        <w:t> </w:t>
      </w:r>
      <w:r>
        <w:rPr>
          <w:spacing w:val="-103"/>
        </w:rPr>
      </w:r>
      <w:r>
        <w:rPr>
          <w:spacing w:val="-1"/>
        </w:rPr>
        <w:t>念，矢志践行初心使命，自觉做中国特色社会主义事业的坚定信仰者、忠诚实</w:t>
      </w:r>
      <w:r>
        <w:rPr>
          <w:spacing w:val="-103"/>
        </w:rPr>
        <w:t> </w:t>
      </w:r>
      <w:r>
        <w:rPr>
          <w:spacing w:val="-103"/>
        </w:rPr>
      </w:r>
      <w:r>
        <w:rPr>
          <w:spacing w:val="-1"/>
        </w:rPr>
        <w:t>践者；要始终牢记党的性质宗旨，站稳人民立场，和人民群众想在一起、干在</w:t>
      </w:r>
      <w:r>
        <w:rPr>
          <w:spacing w:val="-101"/>
        </w:rPr>
        <w:t> </w:t>
      </w:r>
      <w:r>
        <w:rPr>
          <w:spacing w:val="-101"/>
        </w:rPr>
      </w:r>
      <w:r>
        <w:rPr>
          <w:spacing w:val="-1"/>
        </w:rPr>
        <w:t>一起，当好人民群众的知心人、贴心人、领路人；要始终发扬优良传统，赓续</w:t>
      </w:r>
      <w:r>
        <w:rPr>
          <w:spacing w:val="-103"/>
        </w:rPr>
        <w:t> </w:t>
      </w:r>
      <w:r>
        <w:rPr>
          <w:spacing w:val="-103"/>
        </w:rPr>
      </w:r>
      <w:r>
        <w:rPr>
          <w:spacing w:val="-1"/>
        </w:rPr>
        <w:t>红色血脉，用党的历史经验和实践创造启迪智慧、砥砺品格；要始终坚持全面</w:t>
      </w:r>
      <w:r>
        <w:rPr>
          <w:spacing w:val="-103"/>
        </w:rPr>
        <w:t> </w:t>
      </w:r>
      <w:r>
        <w:rPr>
          <w:spacing w:val="-103"/>
        </w:rPr>
      </w:r>
      <w:r>
        <w:rPr>
          <w:spacing w:val="-1"/>
        </w:rPr>
        <w:t>从严治党，不断增强自我净化、自我完善、自我革新、自我提高能力，增强党</w:t>
      </w:r>
      <w:r>
        <w:rPr>
          <w:spacing w:val="-103"/>
        </w:rPr>
        <w:t> </w:t>
      </w:r>
      <w:r>
        <w:rPr>
          <w:spacing w:val="-103"/>
        </w:rPr>
      </w:r>
      <w:r>
        <w:rPr/>
        <w:t>的创造力、凝聚力、战斗力。</w:t>
      </w:r>
    </w:p>
    <w:p>
      <w:pPr>
        <w:pStyle w:val="BodyText"/>
        <w:spacing w:line="261" w:lineRule="auto" w:before="9"/>
        <w:ind w:right="144"/>
        <w:jc w:val="both"/>
      </w:pPr>
      <w:r>
        <w:rPr>
          <w:spacing w:val="-1"/>
        </w:rPr>
        <w:t>奋斗新征程，赶考无穷期。前进道路上，我们要深刻把握并继续弘扬中国</w:t>
      </w:r>
      <w:r>
        <w:rPr>
          <w:w w:val="100"/>
        </w:rPr>
        <w:t> </w:t>
      </w:r>
      <w:r>
        <w:rPr>
          <w:spacing w:val="-1"/>
        </w:rPr>
        <w:t>共产党的伟大建党精神，用历史映照现实、远观未来，常怀远虑，居安思危，</w:t>
      </w:r>
      <w:r>
        <w:rPr>
          <w:spacing w:val="-103"/>
        </w:rPr>
        <w:t> </w:t>
      </w:r>
      <w:r>
        <w:rPr>
          <w:spacing w:val="-103"/>
        </w:rPr>
      </w:r>
      <w:r>
        <w:rPr>
          <w:spacing w:val="-1"/>
        </w:rPr>
        <w:t>继续推进新时代党的建设新的伟大工程。要坚持全面从严治党，把我们的队伍</w:t>
      </w:r>
      <w:r>
        <w:rPr>
          <w:spacing w:val="-103"/>
        </w:rPr>
        <w:t> </w:t>
      </w:r>
      <w:r>
        <w:rPr>
          <w:spacing w:val="-103"/>
        </w:rPr>
      </w:r>
      <w:r>
        <w:rPr>
          <w:spacing w:val="-1"/>
        </w:rPr>
        <w:t>锻造得更加坚强有力。要不断提高认识水平和辨别能力，增强锚定既定奋斗目</w:t>
      </w:r>
      <w:r>
        <w:rPr>
          <w:spacing w:val="-101"/>
        </w:rPr>
        <w:t> </w:t>
      </w:r>
      <w:r>
        <w:rPr>
          <w:spacing w:val="-101"/>
        </w:rPr>
      </w:r>
      <w:r>
        <w:rPr>
          <w:spacing w:val="-2"/>
        </w:rPr>
        <w:t>标、意气风发走向未来的勇气和力量，在新时代努力创造新的更辉煌的业绩。</w:t>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2"/>
        <w:rPr>
          <w:rFonts w:ascii="宋体" w:hAnsi="宋体" w:cs="宋体" w:eastAsia="宋体"/>
          <w:sz w:val="16"/>
          <w:szCs w:val="16"/>
        </w:rPr>
      </w:pPr>
    </w:p>
    <w:p>
      <w:pPr>
        <w:spacing w:before="69"/>
        <w:ind w:left="0" w:right="0"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pacing w:val="-4"/>
          <w:sz w:val="24"/>
          <w:szCs w:val="24"/>
        </w:rPr>
        <w:t>110 </w:t>
      </w:r>
      <w:r>
        <w:rPr>
          <w:rFonts w:ascii="Times New Roman" w:hAnsi="Times New Roman" w:cs="Times New Roman" w:eastAsia="Times New Roman"/>
          <w:spacing w:val="6"/>
          <w:sz w:val="24"/>
          <w:szCs w:val="24"/>
        </w:rPr>
        <w:t>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181"/>
          <w:footerReference w:type="default" r:id="rId182"/>
          <w:pgSz w:w="11910" w:h="16840"/>
          <w:pgMar w:header="0" w:footer="0" w:top="1060" w:bottom="280" w:left="1040" w:right="1040"/>
        </w:sectPr>
      </w:pPr>
    </w:p>
    <w:p>
      <w:pPr>
        <w:spacing w:before="26"/>
        <w:ind w:left="412" w:right="652"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21"/>
          <w:szCs w:val="21"/>
        </w:rPr>
      </w:pPr>
    </w:p>
    <w:p>
      <w:pPr>
        <w:spacing w:line="364" w:lineRule="exact"/>
        <w:ind w:left="2392" w:right="0" w:firstLine="0"/>
        <w:rPr>
          <w:rFonts w:ascii="宋体" w:hAnsi="宋体" w:cs="宋体" w:eastAsia="宋体"/>
          <w:sz w:val="20"/>
          <w:szCs w:val="20"/>
        </w:rPr>
      </w:pPr>
      <w:r>
        <w:rPr>
          <w:rFonts w:ascii="宋体" w:hAnsi="宋体" w:cs="宋体" w:eastAsia="宋体"/>
          <w:position w:val="-6"/>
          <w:sz w:val="20"/>
          <w:szCs w:val="20"/>
        </w:rPr>
        <w:drawing>
          <wp:inline distT="0" distB="0" distL="0" distR="0">
            <wp:extent cx="3250183" cy="231648"/>
            <wp:effectExtent l="0" t="0" r="0" b="0"/>
            <wp:docPr id="91" name="image59.png" descr=""/>
            <wp:cNvGraphicFramePr>
              <a:graphicFrameLocks noChangeAspect="1"/>
            </wp:cNvGraphicFramePr>
            <a:graphic>
              <a:graphicData uri="http://schemas.openxmlformats.org/drawingml/2006/picture">
                <pic:pic>
                  <pic:nvPicPr>
                    <pic:cNvPr id="92" name="image59.png"/>
                    <pic:cNvPicPr/>
                  </pic:nvPicPr>
                  <pic:blipFill>
                    <a:blip r:embed="rId185" cstate="print"/>
                    <a:stretch>
                      <a:fillRect/>
                    </a:stretch>
                  </pic:blipFill>
                  <pic:spPr>
                    <a:xfrm>
                      <a:off x="0" y="0"/>
                      <a:ext cx="3250183" cy="231648"/>
                    </a:xfrm>
                    <a:prstGeom prst="rect">
                      <a:avLst/>
                    </a:prstGeom>
                  </pic:spPr>
                </pic:pic>
              </a:graphicData>
            </a:graphic>
          </wp:inline>
        </w:drawing>
      </w:r>
      <w:r>
        <w:rPr>
          <w:rFonts w:ascii="宋体" w:hAnsi="宋体" w:cs="宋体" w:eastAsia="宋体"/>
          <w:position w:val="-6"/>
          <w:sz w:val="20"/>
          <w:szCs w:val="20"/>
        </w:rPr>
      </w:r>
    </w:p>
    <w:p>
      <w:pPr>
        <w:spacing w:line="240" w:lineRule="auto" w:before="7"/>
        <w:rPr>
          <w:rFonts w:ascii="宋体" w:hAnsi="宋体" w:cs="宋体" w:eastAsia="宋体"/>
          <w:sz w:val="5"/>
          <w:szCs w:val="5"/>
        </w:rPr>
      </w:pPr>
    </w:p>
    <w:p>
      <w:pPr>
        <w:pStyle w:val="BodyText"/>
        <w:spacing w:line="240" w:lineRule="auto" w:before="14"/>
        <w:ind w:left="412" w:right="650" w:firstLine="0"/>
        <w:jc w:val="center"/>
        <w:rPr>
          <w:rFonts w:ascii="楷体" w:hAnsi="楷体" w:cs="楷体" w:eastAsia="楷体"/>
        </w:rPr>
      </w:pPr>
      <w:bookmarkStart w:name="_bookmark40" w:id="41"/>
      <w:bookmarkEnd w:id="41"/>
      <w:r>
        <w:rPr/>
      </w:r>
      <w:r>
        <w:rPr>
          <w:rFonts w:ascii="楷体" w:hAnsi="楷体" w:cs="楷体" w:eastAsia="楷体"/>
        </w:rPr>
        <w:t>【央视评论员】</w:t>
      </w:r>
    </w:p>
    <w:p>
      <w:pPr>
        <w:pStyle w:val="BodyText"/>
        <w:spacing w:line="240" w:lineRule="auto" w:before="132"/>
        <w:ind w:left="702" w:right="0" w:firstLine="935"/>
        <w:jc w:val="left"/>
        <w:rPr>
          <w:rFonts w:ascii="楷体" w:hAnsi="楷体" w:cs="楷体" w:eastAsia="楷体"/>
        </w:rPr>
      </w:pPr>
      <w:r>
        <w:rPr>
          <w:rFonts w:ascii="楷体" w:hAnsi="楷体" w:cs="楷体" w:eastAsia="楷体"/>
        </w:rPr>
        <w:t>【央视快评】【央视网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3"/>
        </w:rPr>
        <w:t> </w:t>
      </w:r>
      <w:r>
        <w:rPr>
          <w:rFonts w:ascii="Times New Roman" w:hAnsi="Times New Roman" w:cs="Times New Roman" w:eastAsia="Times New Roman"/>
        </w:rPr>
        <w:t>11 </w:t>
      </w:r>
      <w:r>
        <w:rPr>
          <w:rFonts w:ascii="楷体" w:hAnsi="楷体" w:cs="楷体" w:eastAsia="楷体"/>
        </w:rPr>
        <w:t>月</w:t>
      </w:r>
      <w:r>
        <w:rPr>
          <w:rFonts w:ascii="楷体" w:hAnsi="楷体" w:cs="楷体" w:eastAsia="楷体"/>
          <w:spacing w:val="-73"/>
        </w:rPr>
        <w:t> </w:t>
      </w:r>
      <w:r>
        <w:rPr>
          <w:rFonts w:ascii="Times New Roman" w:hAnsi="Times New Roman" w:cs="Times New Roman" w:eastAsia="Times New Roman"/>
        </w:rPr>
        <w:t>14 </w:t>
      </w:r>
      <w:r>
        <w:rPr>
          <w:rFonts w:ascii="楷体" w:hAnsi="楷体" w:cs="楷体" w:eastAsia="楷体"/>
        </w:rPr>
        <w:t>日</w:t>
      </w:r>
      <w:r>
        <w:rPr>
          <w:rFonts w:ascii="楷体" w:hAnsi="楷体" w:cs="楷体" w:eastAsia="楷体"/>
          <w:spacing w:val="-4"/>
        </w:rPr>
        <w:t> </w:t>
      </w:r>
      <w:r>
        <w:rPr>
          <w:rFonts w:ascii="Times New Roman" w:hAnsi="Times New Roman" w:cs="Times New Roman" w:eastAsia="Times New Roman"/>
        </w:rPr>
        <w:t>07:57</w:t>
      </w:r>
      <w:r>
        <w:rPr>
          <w:rFonts w:ascii="楷体" w:hAnsi="楷体" w:cs="楷体" w:eastAsia="楷体"/>
        </w:rPr>
        <w:t>】</w:t>
      </w:r>
    </w:p>
    <w:p>
      <w:pPr>
        <w:spacing w:line="240" w:lineRule="auto" w:before="2"/>
        <w:rPr>
          <w:rFonts w:ascii="楷体" w:hAnsi="楷体" w:cs="楷体" w:eastAsia="楷体"/>
          <w:sz w:val="33"/>
          <w:szCs w:val="33"/>
        </w:rPr>
      </w:pPr>
    </w:p>
    <w:p>
      <w:pPr>
        <w:pStyle w:val="BodyText"/>
        <w:spacing w:line="252" w:lineRule="auto"/>
        <w:ind w:left="143" w:right="0"/>
        <w:jc w:val="left"/>
      </w:pPr>
      <w:r>
        <w:rPr/>
        <w:t>党的十九届六中全会全面总结党的百年奋斗重大成就和历史经验，对于</w:t>
      </w:r>
      <w:r>
        <w:rPr>
          <w:w w:val="100"/>
        </w:rPr>
        <w:t> </w:t>
      </w:r>
      <w:r>
        <w:rPr>
          <w:spacing w:val="-3"/>
        </w:rPr>
        <w:t>全党更加紧密地团结在以习近平同志为核心的党中央周围，进一步增强</w:t>
      </w:r>
      <w:r>
        <w:rPr>
          <w:rFonts w:ascii="Times New Roman" w:hAnsi="Times New Roman" w:cs="Times New Roman" w:eastAsia="Times New Roman"/>
          <w:spacing w:val="-3"/>
        </w:rPr>
        <w:t>“</w:t>
      </w:r>
      <w:r>
        <w:rPr>
          <w:spacing w:val="-3"/>
        </w:rPr>
        <w:t>四个</w:t>
      </w:r>
      <w:r>
        <w:rPr>
          <w:spacing w:val="-114"/>
        </w:rPr>
        <w:t> </w:t>
      </w:r>
      <w:r>
        <w:rPr>
          <w:spacing w:val="2"/>
        </w:rPr>
        <w:t>意识</w:t>
      </w:r>
      <w:r>
        <w:rPr>
          <w:rFonts w:ascii="Times New Roman" w:hAnsi="Times New Roman" w:cs="Times New Roman" w:eastAsia="Times New Roman"/>
          <w:spacing w:val="2"/>
        </w:rPr>
        <w:t>”</w:t>
      </w:r>
      <w:r>
        <w:rPr>
          <w:spacing w:val="2"/>
        </w:rPr>
        <w:t>、坚定</w:t>
      </w:r>
      <w:r>
        <w:rPr>
          <w:rFonts w:ascii="Times New Roman" w:hAnsi="Times New Roman" w:cs="Times New Roman" w:eastAsia="Times New Roman"/>
          <w:spacing w:val="2"/>
        </w:rPr>
        <w:t>“</w:t>
      </w:r>
      <w:r>
        <w:rPr>
          <w:spacing w:val="2"/>
        </w:rPr>
        <w:t>四个自信</w:t>
      </w:r>
      <w:r>
        <w:rPr>
          <w:rFonts w:ascii="Times New Roman" w:hAnsi="Times New Roman" w:cs="Times New Roman" w:eastAsia="Times New Roman"/>
          <w:spacing w:val="2"/>
        </w:rPr>
        <w:t>”</w:t>
      </w:r>
      <w:r>
        <w:rPr>
          <w:spacing w:val="2"/>
        </w:rPr>
        <w:t>、做到</w:t>
      </w:r>
      <w:r>
        <w:rPr>
          <w:rFonts w:ascii="Times New Roman" w:hAnsi="Times New Roman" w:cs="Times New Roman" w:eastAsia="Times New Roman"/>
          <w:spacing w:val="2"/>
        </w:rPr>
        <w:t>“</w:t>
      </w:r>
      <w:r>
        <w:rPr>
          <w:spacing w:val="2"/>
        </w:rPr>
        <w:t>两个维护</w:t>
      </w:r>
      <w:r>
        <w:rPr>
          <w:rFonts w:ascii="Times New Roman" w:hAnsi="Times New Roman" w:cs="Times New Roman" w:eastAsia="Times New Roman"/>
          <w:spacing w:val="2"/>
        </w:rPr>
        <w:t>”</w:t>
      </w:r>
      <w:r>
        <w:rPr>
          <w:spacing w:val="2"/>
        </w:rPr>
        <w:t>，对于我们以史为鉴、开创未来、</w:t>
      </w:r>
      <w:r>
        <w:rPr>
          <w:spacing w:val="-90"/>
        </w:rPr>
        <w:t> </w:t>
      </w:r>
      <w:r>
        <w:rPr>
          <w:spacing w:val="-90"/>
        </w:rPr>
      </w:r>
      <w:r>
        <w:rPr/>
        <w:t>实现中华民族伟大复兴具有重大现实意义和深远历史意义。</w:t>
      </w:r>
    </w:p>
    <w:p>
      <w:pPr>
        <w:pStyle w:val="BodyText"/>
        <w:spacing w:line="261" w:lineRule="auto" w:before="20"/>
        <w:ind w:left="143" w:right="382"/>
        <w:jc w:val="both"/>
      </w:pPr>
      <w:r>
        <w:rPr>
          <w:spacing w:val="-8"/>
        </w:rPr>
        <w:t>百年征程，初心永驻。一百年来，我们党领导人民浴血奋战、百折不挠，</w:t>
      </w:r>
      <w:r>
        <w:rPr>
          <w:w w:val="100"/>
        </w:rPr>
        <w:t> </w:t>
      </w:r>
      <w:r>
        <w:rPr/>
        <w:t>创造了新民主主义革命的伟大成就；自力更生、发愤图强，创造了社会主义</w:t>
      </w:r>
      <w:r>
        <w:rPr>
          <w:spacing w:val="-90"/>
        </w:rPr>
        <w:t> </w:t>
      </w:r>
      <w:r>
        <w:rPr>
          <w:spacing w:val="-90"/>
        </w:rPr>
      </w:r>
      <w:r>
        <w:rPr/>
        <w:t>革命和建设的伟大成就；解放思想、锐意进取，创造了改革开放和社会主义</w:t>
      </w:r>
      <w:r>
        <w:rPr>
          <w:spacing w:val="-90"/>
        </w:rPr>
        <w:t> </w:t>
      </w:r>
      <w:r>
        <w:rPr>
          <w:spacing w:val="-90"/>
        </w:rPr>
      </w:r>
      <w:r>
        <w:rPr/>
        <w:t>现代化建设的伟大成就；自信自强、守正创新，创造了新时代中国特色社会</w:t>
      </w:r>
      <w:r>
        <w:rPr>
          <w:spacing w:val="-90"/>
        </w:rPr>
        <w:t> </w:t>
      </w:r>
      <w:r>
        <w:rPr>
          <w:spacing w:val="-90"/>
        </w:rPr>
      </w:r>
      <w:r>
        <w:rPr/>
        <w:t>主义的伟大成就。党和人民百年奋斗，书写了中华民族几千年历史上最恢宏</w:t>
      </w:r>
      <w:r>
        <w:rPr>
          <w:spacing w:val="-90"/>
        </w:rPr>
        <w:t> </w:t>
      </w:r>
      <w:r>
        <w:rPr>
          <w:spacing w:val="-90"/>
        </w:rPr>
      </w:r>
      <w:r>
        <w:rPr/>
        <w:t>的史诗。</w:t>
      </w:r>
    </w:p>
    <w:p>
      <w:pPr>
        <w:pStyle w:val="BodyText"/>
        <w:spacing w:line="256" w:lineRule="auto" w:before="9"/>
        <w:ind w:left="143" w:right="0"/>
        <w:jc w:val="left"/>
      </w:pPr>
      <w:r>
        <w:rPr/>
        <w:t>党的历史是最生动、最有说服力的教科书。全会从五个方面总结了党百</w:t>
      </w:r>
      <w:r>
        <w:rPr>
          <w:w w:val="100"/>
        </w:rPr>
        <w:t> </w:t>
      </w:r>
      <w:r>
        <w:rPr/>
        <w:t>年奋斗的历史意义，从十个方面总结了党百年奋斗的历史经验，从十三个方</w:t>
      </w:r>
      <w:r>
        <w:rPr>
          <w:spacing w:val="-90"/>
        </w:rPr>
        <w:t> </w:t>
      </w:r>
      <w:r>
        <w:rPr>
          <w:spacing w:val="-90"/>
        </w:rPr>
      </w:r>
      <w:r>
        <w:rPr/>
        <w:t>面系统阐述了党的十八大以来党和国家事业取得的历史性成就和历史性变革。</w:t>
      </w:r>
      <w:r>
        <w:rPr>
          <w:spacing w:val="-85"/>
        </w:rPr>
        <w:t> </w:t>
      </w:r>
      <w:r>
        <w:rPr>
          <w:spacing w:val="-85"/>
        </w:rPr>
      </w:r>
      <w:r>
        <w:rPr>
          <w:spacing w:val="5"/>
        </w:rPr>
        <w:t>这一新的马克思主义纲领性文献深刻揭示了</w:t>
      </w:r>
      <w:r>
        <w:rPr>
          <w:rFonts w:ascii="Times New Roman" w:hAnsi="Times New Roman" w:cs="Times New Roman" w:eastAsia="Times New Roman"/>
          <w:spacing w:val="5"/>
        </w:rPr>
        <w:t>“</w:t>
      </w:r>
      <w:r>
        <w:rPr>
          <w:spacing w:val="5"/>
        </w:rPr>
        <w:t>过去我们为什么能够成功</w:t>
      </w:r>
      <w:r>
        <w:rPr>
          <w:rFonts w:ascii="Times New Roman" w:hAnsi="Times New Roman" w:cs="Times New Roman" w:eastAsia="Times New Roman"/>
          <w:spacing w:val="5"/>
        </w:rPr>
        <w:t>”“</w:t>
      </w:r>
      <w:r>
        <w:rPr>
          <w:spacing w:val="5"/>
        </w:rPr>
        <w:t>未</w:t>
      </w:r>
      <w:r>
        <w:rPr>
          <w:spacing w:val="-67"/>
        </w:rPr>
        <w:t> </w:t>
      </w:r>
      <w:r>
        <w:rPr>
          <w:spacing w:val="-7"/>
        </w:rPr>
        <w:t>来我们怎样才能继续成功</w:t>
      </w:r>
      <w:r>
        <w:rPr>
          <w:rFonts w:ascii="Times New Roman" w:hAnsi="Times New Roman" w:cs="Times New Roman" w:eastAsia="Times New Roman"/>
          <w:spacing w:val="-7"/>
        </w:rPr>
        <w:t>”</w:t>
      </w:r>
      <w:r>
        <w:rPr>
          <w:spacing w:val="-7"/>
        </w:rPr>
        <w:t>的历史逻辑、理论逻辑、实践逻辑，深刻阐明了</w:t>
      </w:r>
      <w:r>
        <w:rPr>
          <w:rFonts w:ascii="Times New Roman" w:hAnsi="Times New Roman" w:cs="Times New Roman" w:eastAsia="Times New Roman"/>
          <w:spacing w:val="-7"/>
        </w:rPr>
        <w:t>“</w:t>
      </w:r>
      <w:r>
        <w:rPr>
          <w:spacing w:val="-7"/>
        </w:rPr>
        <w:t>中</w:t>
      </w:r>
      <w:r>
        <w:rPr>
          <w:spacing w:val="-92"/>
        </w:rPr>
        <w:t> </w:t>
      </w:r>
      <w:r>
        <w:rPr>
          <w:spacing w:val="-3"/>
        </w:rPr>
        <w:t>国共产党是什么、要干什么</w:t>
      </w:r>
      <w:r>
        <w:rPr>
          <w:rFonts w:ascii="Times New Roman" w:hAnsi="Times New Roman" w:cs="Times New Roman" w:eastAsia="Times New Roman"/>
          <w:spacing w:val="-3"/>
        </w:rPr>
        <w:t>”</w:t>
      </w:r>
      <w:r>
        <w:rPr>
          <w:spacing w:val="-3"/>
        </w:rPr>
        <w:t>这个根本问题，体现了我们党重视和善于运用历</w:t>
      </w:r>
      <w:r>
        <w:rPr>
          <w:spacing w:val="-108"/>
        </w:rPr>
        <w:t> </w:t>
      </w:r>
      <w:r>
        <w:rPr>
          <w:spacing w:val="-108"/>
        </w:rPr>
      </w:r>
      <w:r>
        <w:rPr/>
        <w:t>史规律的高度政治自觉，体现了我们党牢记初心使命、继往开来的自信和担</w:t>
      </w:r>
      <w:r>
        <w:rPr>
          <w:spacing w:val="-90"/>
        </w:rPr>
        <w:t> </w:t>
      </w:r>
      <w:r>
        <w:rPr>
          <w:spacing w:val="-90"/>
        </w:rPr>
      </w:r>
      <w:r>
        <w:rPr/>
        <w:t>当。</w:t>
      </w:r>
    </w:p>
    <w:p>
      <w:pPr>
        <w:pStyle w:val="BodyText"/>
        <w:spacing w:line="259" w:lineRule="auto" w:before="14"/>
        <w:ind w:left="143" w:right="380"/>
        <w:jc w:val="both"/>
      </w:pPr>
      <w:r>
        <w:rPr/>
        <w:t>拥有科学理论的政党，才拥有真理的力量；科学理论指导的事业，才拥</w:t>
      </w:r>
      <w:r>
        <w:rPr>
          <w:w w:val="100"/>
        </w:rPr>
        <w:t> </w:t>
      </w:r>
      <w:r>
        <w:rPr/>
        <w:t>有光明前途。党的十八大以来，以习近平同志为核心的党中央团结带领全党</w:t>
      </w:r>
      <w:r>
        <w:rPr>
          <w:spacing w:val="-90"/>
        </w:rPr>
        <w:t> </w:t>
      </w:r>
      <w:r>
        <w:rPr>
          <w:spacing w:val="-90"/>
        </w:rPr>
      </w:r>
      <w:r>
        <w:rPr/>
        <w:t>全国各族人民取得新的重大成就、积累了新的宝贵经验，为实现中华民族伟</w:t>
      </w:r>
      <w:r>
        <w:rPr>
          <w:spacing w:val="-90"/>
        </w:rPr>
        <w:t> </w:t>
      </w:r>
      <w:r>
        <w:rPr>
          <w:spacing w:val="-90"/>
        </w:rPr>
      </w:r>
      <w:r>
        <w:rPr/>
        <w:t>大复兴提供了更为完善的制度保证、更为坚实的物质基础、更为主动的精神</w:t>
      </w:r>
      <w:r>
        <w:rPr>
          <w:spacing w:val="-90"/>
        </w:rPr>
        <w:t> </w:t>
      </w:r>
      <w:r>
        <w:rPr>
          <w:spacing w:val="-90"/>
        </w:rPr>
      </w:r>
      <w:r>
        <w:rPr/>
        <w:t>力量。全会进一步阐明</w:t>
      </w:r>
      <w:r>
        <w:rPr>
          <w:rFonts w:ascii="Times New Roman" w:hAnsi="Times New Roman" w:cs="Times New Roman" w:eastAsia="Times New Roman"/>
        </w:rPr>
        <w:t>“</w:t>
      </w:r>
      <w:r>
        <w:rPr/>
        <w:t>两个确立</w:t>
      </w:r>
      <w:r>
        <w:rPr>
          <w:rFonts w:ascii="Times New Roman" w:hAnsi="Times New Roman" w:cs="Times New Roman" w:eastAsia="Times New Roman"/>
        </w:rPr>
        <w:t>”</w:t>
      </w:r>
      <w:r>
        <w:rPr/>
        <w:t>，并对习近平新时代中国特色社会主义思</w:t>
      </w:r>
      <w:r>
        <w:rPr>
          <w:spacing w:val="-62"/>
        </w:rPr>
        <w:t> </w:t>
      </w:r>
      <w:r>
        <w:rPr>
          <w:spacing w:val="-62"/>
        </w:rPr>
      </w:r>
      <w:r>
        <w:rPr>
          <w:spacing w:val="-8"/>
        </w:rPr>
        <w:t>想作进一步总结，是《决议》的突出亮点和重大贡献，必将指导党和人民事业</w:t>
      </w:r>
      <w:r>
        <w:rPr>
          <w:spacing w:val="-99"/>
        </w:rPr>
        <w:t> </w:t>
      </w:r>
      <w:r>
        <w:rPr>
          <w:spacing w:val="-99"/>
        </w:rPr>
      </w:r>
      <w:r>
        <w:rPr/>
        <w:t>不断开创新局、夺取新的更大胜利。</w:t>
      </w:r>
    </w:p>
    <w:p>
      <w:pPr>
        <w:pStyle w:val="BodyText"/>
        <w:spacing w:line="261" w:lineRule="auto" w:before="12"/>
        <w:ind w:left="143" w:right="0"/>
        <w:jc w:val="left"/>
      </w:pPr>
      <w:r>
        <w:rPr/>
        <w:t>当前，中华民族伟大复兴战略全局和世界百年未有之大变局相互交织、</w:t>
      </w:r>
      <w:r>
        <w:rPr>
          <w:w w:val="100"/>
        </w:rPr>
        <w:t> </w:t>
      </w:r>
      <w:r>
        <w:rPr/>
        <w:t>相互激荡，我们党正带领人民进行具有许多新的历史特点的伟大斗争，形势</w:t>
      </w:r>
    </w:p>
    <w:p>
      <w:pPr>
        <w:spacing w:line="240" w:lineRule="auto" w:before="3"/>
        <w:rPr>
          <w:rFonts w:ascii="宋体" w:hAnsi="宋体" w:cs="宋体" w:eastAsia="宋体"/>
          <w:sz w:val="15"/>
          <w:szCs w:val="15"/>
        </w:rPr>
      </w:pPr>
    </w:p>
    <w:p>
      <w:pPr>
        <w:spacing w:before="69"/>
        <w:ind w:left="412" w:right="655"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pacing w:val="-7"/>
          <w:sz w:val="24"/>
          <w:szCs w:val="24"/>
        </w:rPr>
        <w:t>111 </w:t>
      </w:r>
      <w:r>
        <w:rPr>
          <w:rFonts w:ascii="Times New Roman" w:hAnsi="Times New Roman" w:cs="Times New Roman" w:eastAsia="Times New Roman"/>
          <w:spacing w:val="8"/>
          <w:sz w:val="24"/>
          <w:szCs w:val="24"/>
        </w:rPr>
        <w:t>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183"/>
          <w:footerReference w:type="default" r:id="rId184"/>
          <w:pgSz w:w="11910" w:h="16840"/>
          <w:pgMar w:header="0" w:footer="0" w:top="1060" w:bottom="280" w:left="1160" w:right="920"/>
        </w:sectPr>
      </w:pPr>
    </w:p>
    <w:p>
      <w:pPr>
        <w:spacing w:line="235" w:lineRule="exact" w:before="24"/>
        <w:ind w:left="130" w:right="130" w:firstLine="0"/>
        <w:jc w:val="center"/>
        <w:rPr>
          <w:rFonts w:ascii="宋体" w:hAnsi="宋体" w:cs="宋体" w:eastAsia="宋体"/>
          <w:sz w:val="18"/>
          <w:szCs w:val="18"/>
        </w:rPr>
      </w:pPr>
      <w:r>
        <w:rPr>
          <w:rFonts w:ascii="宋体" w:hAnsi="宋体" w:cs="宋体" w:eastAsia="宋体"/>
          <w:sz w:val="18"/>
          <w:szCs w:val="18"/>
        </w:rPr>
        <w:t>以史为鉴，书写新的百年恢宏史诗</w:t>
      </w:r>
    </w:p>
    <w:p>
      <w:pPr>
        <w:spacing w:before="0"/>
        <w:ind w:left="130" w:right="130" w:firstLine="0"/>
        <w:jc w:val="center"/>
        <w:rPr>
          <w:rFonts w:ascii="宋体" w:hAnsi="宋体" w:cs="宋体" w:eastAsia="宋体"/>
          <w:sz w:val="18"/>
          <w:szCs w:val="18"/>
        </w:rPr>
      </w:pPr>
      <w:r>
        <w:rPr>
          <w:rFonts w:ascii="宋体" w:hAnsi="宋体" w:cs="宋体" w:eastAsia="宋体"/>
          <w:sz w:val="18"/>
          <w:szCs w:val="18"/>
        </w:rPr>
        <w:t>【央视评论员】</w:t>
      </w:r>
    </w:p>
    <w:p>
      <w:pPr>
        <w:spacing w:before="0"/>
        <w:ind w:left="130" w:right="128" w:firstLine="0"/>
        <w:jc w:val="center"/>
        <w:rPr>
          <w:rFonts w:ascii="宋体" w:hAnsi="宋体" w:cs="宋体" w:eastAsia="宋体"/>
          <w:sz w:val="18"/>
          <w:szCs w:val="18"/>
        </w:rPr>
      </w:pPr>
      <w:r>
        <w:rPr>
          <w:rFonts w:ascii="宋体" w:hAnsi="宋体" w:cs="宋体" w:eastAsia="宋体"/>
          <w:spacing w:val="-10"/>
          <w:sz w:val="18"/>
          <w:szCs w:val="18"/>
        </w:rPr>
        <w:t>【央视快评】【央视网</w:t>
      </w:r>
      <w:r>
        <w:rPr>
          <w:rFonts w:ascii="宋体" w:hAnsi="宋体" w:cs="宋体" w:eastAsia="宋体"/>
          <w:spacing w:val="1"/>
          <w:sz w:val="18"/>
          <w:szCs w:val="18"/>
        </w:rPr>
        <w:t> </w:t>
      </w:r>
      <w:r>
        <w:rPr>
          <w:rFonts w:ascii="等线" w:hAnsi="等线" w:cs="等线" w:eastAsia="等线"/>
          <w:sz w:val="18"/>
          <w:szCs w:val="18"/>
        </w:rPr>
        <w:t>2021</w:t>
      </w:r>
      <w:r>
        <w:rPr>
          <w:rFonts w:ascii="等线" w:hAnsi="等线" w:cs="等线" w:eastAsia="等线"/>
          <w:spacing w:val="-3"/>
          <w:sz w:val="18"/>
          <w:szCs w:val="18"/>
        </w:rPr>
        <w:t> </w:t>
      </w:r>
      <w:r>
        <w:rPr>
          <w:rFonts w:ascii="宋体" w:hAnsi="宋体" w:cs="宋体" w:eastAsia="宋体"/>
          <w:sz w:val="18"/>
          <w:szCs w:val="18"/>
        </w:rPr>
        <w:t>年</w:t>
      </w:r>
      <w:r>
        <w:rPr>
          <w:rFonts w:ascii="宋体" w:hAnsi="宋体" w:cs="宋体" w:eastAsia="宋体"/>
          <w:spacing w:val="-47"/>
          <w:sz w:val="18"/>
          <w:szCs w:val="18"/>
        </w:rPr>
        <w:t> </w:t>
      </w:r>
      <w:r>
        <w:rPr>
          <w:rFonts w:ascii="等线" w:hAnsi="等线" w:cs="等线" w:eastAsia="等线"/>
          <w:sz w:val="18"/>
          <w:szCs w:val="18"/>
        </w:rPr>
        <w:t>11</w:t>
      </w:r>
      <w:r>
        <w:rPr>
          <w:rFonts w:ascii="等线" w:hAnsi="等线" w:cs="等线" w:eastAsia="等线"/>
          <w:spacing w:val="-3"/>
          <w:sz w:val="18"/>
          <w:szCs w:val="18"/>
        </w:rPr>
        <w:t> </w:t>
      </w:r>
      <w:r>
        <w:rPr>
          <w:rFonts w:ascii="宋体" w:hAnsi="宋体" w:cs="宋体" w:eastAsia="宋体"/>
          <w:sz w:val="18"/>
          <w:szCs w:val="18"/>
        </w:rPr>
        <w:t>月</w:t>
      </w:r>
      <w:r>
        <w:rPr>
          <w:rFonts w:ascii="宋体" w:hAnsi="宋体" w:cs="宋体" w:eastAsia="宋体"/>
          <w:spacing w:val="-47"/>
          <w:sz w:val="18"/>
          <w:szCs w:val="18"/>
        </w:rPr>
        <w:t> </w:t>
      </w:r>
      <w:r>
        <w:rPr>
          <w:rFonts w:ascii="等线" w:hAnsi="等线" w:cs="等线" w:eastAsia="等线"/>
          <w:sz w:val="18"/>
          <w:szCs w:val="18"/>
        </w:rPr>
        <w:t>14</w:t>
      </w:r>
      <w:r>
        <w:rPr>
          <w:rFonts w:ascii="等线" w:hAnsi="等线" w:cs="等线" w:eastAsia="等线"/>
          <w:spacing w:val="-3"/>
          <w:sz w:val="18"/>
          <w:szCs w:val="18"/>
        </w:rPr>
        <w:t> </w:t>
      </w:r>
      <w:r>
        <w:rPr>
          <w:rFonts w:ascii="宋体" w:hAnsi="宋体" w:cs="宋体" w:eastAsia="宋体"/>
          <w:sz w:val="18"/>
          <w:szCs w:val="18"/>
        </w:rPr>
        <w:t>日</w:t>
      </w:r>
      <w:r>
        <w:rPr>
          <w:rFonts w:ascii="宋体" w:hAnsi="宋体" w:cs="宋体" w:eastAsia="宋体"/>
          <w:spacing w:val="-2"/>
          <w:sz w:val="18"/>
          <w:szCs w:val="18"/>
        </w:rPr>
        <w:t> </w:t>
      </w:r>
      <w:r>
        <w:rPr>
          <w:rFonts w:ascii="等线" w:hAnsi="等线" w:cs="等线" w:eastAsia="等线"/>
          <w:sz w:val="18"/>
          <w:szCs w:val="18"/>
        </w:rPr>
        <w:t>07:57</w:t>
      </w:r>
      <w:r>
        <w:rPr>
          <w:rFonts w:ascii="宋体" w:hAnsi="宋体" w:cs="宋体" w:eastAsia="宋体"/>
          <w:sz w:val="18"/>
          <w:szCs w:val="18"/>
        </w:rPr>
        <w:t>】</w:t>
      </w:r>
    </w:p>
    <w:p>
      <w:pPr>
        <w:spacing w:line="240" w:lineRule="auto" w:before="8"/>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pStyle w:val="BodyText"/>
        <w:spacing w:line="261" w:lineRule="auto"/>
        <w:ind w:left="143" w:right="145" w:firstLine="0"/>
        <w:jc w:val="both"/>
      </w:pPr>
      <w:r>
        <w:rPr/>
        <w:t>环境变化之快、改革发展稳定任务之重、矛盾风险挑战之多、对我们党治国</w:t>
      </w:r>
      <w:r>
        <w:rPr>
          <w:spacing w:val="-90"/>
        </w:rPr>
        <w:t> </w:t>
      </w:r>
      <w:r>
        <w:rPr>
          <w:spacing w:val="-90"/>
        </w:rPr>
      </w:r>
      <w:r>
        <w:rPr/>
        <w:t>理政考验之大，前所未有。我们必须全面贯彻落实习近平新时代中国特色社</w:t>
      </w:r>
      <w:r>
        <w:rPr>
          <w:spacing w:val="-90"/>
        </w:rPr>
        <w:t> </w:t>
      </w:r>
      <w:r>
        <w:rPr>
          <w:spacing w:val="-90"/>
        </w:rPr>
      </w:r>
      <w:r>
        <w:rPr/>
        <w:t>会主义思想，在以习近平同志为核心的党中央坚强领导下，坚持正确方向，</w:t>
      </w:r>
      <w:r>
        <w:rPr>
          <w:spacing w:val="-89"/>
        </w:rPr>
        <w:t> </w:t>
      </w:r>
      <w:r>
        <w:rPr>
          <w:spacing w:val="-89"/>
        </w:rPr>
      </w:r>
      <w:r>
        <w:rPr/>
        <w:t>把握发展规律，科学谋划事业，应对风险挑战，决不在根本性问题上出现颠</w:t>
      </w:r>
      <w:r>
        <w:rPr>
          <w:spacing w:val="-90"/>
        </w:rPr>
        <w:t> </w:t>
      </w:r>
      <w:r>
        <w:rPr>
          <w:spacing w:val="-90"/>
        </w:rPr>
      </w:r>
      <w:r>
        <w:rPr/>
        <w:t>覆性错误，以一往无前的奋斗姿态继续坚持和发展中国特色社会主义。</w:t>
      </w:r>
    </w:p>
    <w:p>
      <w:pPr>
        <w:pStyle w:val="BodyText"/>
        <w:spacing w:line="261" w:lineRule="auto" w:before="6"/>
        <w:ind w:left="143" w:right="140"/>
        <w:jc w:val="both"/>
      </w:pPr>
      <w:r>
        <w:rPr/>
        <w:t>一世纪风雨兼程，九万里风鹏正举。新征程上，我们要始终把党百年奋</w:t>
      </w:r>
      <w:r>
        <w:rPr>
          <w:w w:val="100"/>
        </w:rPr>
        <w:t> </w:t>
      </w:r>
      <w:r>
        <w:rPr/>
        <w:t>斗的历史经验继承好、运用好、发展好，以咬定青山不放松的执着奋力实现</w:t>
      </w:r>
      <w:r>
        <w:rPr>
          <w:spacing w:val="-90"/>
        </w:rPr>
        <w:t> </w:t>
      </w:r>
      <w:r>
        <w:rPr>
          <w:spacing w:val="-90"/>
        </w:rPr>
      </w:r>
      <w:r>
        <w:rPr/>
        <w:t>既定目标，以行百里者半九十的清醒不懈推进中华民族伟大复兴，豪情满怀</w:t>
      </w:r>
      <w:r>
        <w:rPr>
          <w:spacing w:val="-90"/>
        </w:rPr>
        <w:t> </w:t>
      </w:r>
      <w:r>
        <w:rPr>
          <w:spacing w:val="-90"/>
        </w:rPr>
      </w:r>
      <w:r>
        <w:rPr/>
        <w:t>走好新的赶考之路，书写新的恢宏史诗。</w:t>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1"/>
        <w:rPr>
          <w:rFonts w:ascii="宋体" w:hAnsi="宋体" w:cs="宋体" w:eastAsia="宋体"/>
          <w:sz w:val="27"/>
          <w:szCs w:val="27"/>
        </w:rPr>
      </w:pPr>
    </w:p>
    <w:p>
      <w:pPr>
        <w:spacing w:before="69"/>
        <w:ind w:left="130" w:right="130"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pacing w:val="-4"/>
          <w:sz w:val="24"/>
          <w:szCs w:val="24"/>
        </w:rPr>
        <w:t>112 </w:t>
      </w:r>
      <w:r>
        <w:rPr>
          <w:rFonts w:ascii="Times New Roman" w:hAnsi="Times New Roman" w:cs="Times New Roman" w:eastAsia="Times New Roman"/>
          <w:spacing w:val="6"/>
          <w:sz w:val="24"/>
          <w:szCs w:val="24"/>
        </w:rPr>
        <w:t>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186"/>
          <w:footerReference w:type="default" r:id="rId187"/>
          <w:pgSz w:w="11910" w:h="16840"/>
          <w:pgMar w:header="0" w:footer="0" w:top="1060" w:bottom="280" w:left="1160" w:right="1160"/>
        </w:sectPr>
      </w:pPr>
    </w:p>
    <w:p>
      <w:pPr>
        <w:spacing w:before="26"/>
        <w:ind w:left="0" w:right="0"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3"/>
        <w:rPr>
          <w:rFonts w:ascii="宋体" w:hAnsi="宋体" w:cs="宋体" w:eastAsia="宋体"/>
          <w:sz w:val="26"/>
          <w:szCs w:val="26"/>
        </w:rPr>
      </w:pPr>
    </w:p>
    <w:p>
      <w:pPr>
        <w:pStyle w:val="Heading1"/>
        <w:spacing w:line="487" w:lineRule="exact"/>
        <w:ind w:right="0"/>
        <w:jc w:val="left"/>
      </w:pPr>
      <w:bookmarkStart w:name="_bookmark41" w:id="42"/>
      <w:bookmarkEnd w:id="42"/>
      <w:r>
        <w:rPr/>
      </w:r>
      <w:r>
        <w:rPr/>
        <w:t>十、人民日报</w:t>
      </w:r>
      <w:r>
        <w:rPr>
          <w:rFonts w:ascii="Times New Roman" w:hAnsi="Times New Roman" w:cs="Times New Roman" w:eastAsia="Times New Roman"/>
        </w:rPr>
        <w:t>“</w:t>
      </w:r>
      <w:r>
        <w:rPr/>
        <w:t>新时代的关键抉择</w:t>
      </w:r>
      <w:r>
        <w:rPr>
          <w:rFonts w:ascii="Times New Roman" w:hAnsi="Times New Roman" w:cs="Times New Roman" w:eastAsia="Times New Roman"/>
        </w:rPr>
        <w:t>”</w:t>
      </w:r>
      <w:r>
        <w:rPr/>
        <w:t>系列报道</w:t>
      </w:r>
    </w:p>
    <w:p>
      <w:pPr>
        <w:pStyle w:val="BodyText"/>
        <w:spacing w:line="240" w:lineRule="auto" w:before="260"/>
        <w:ind w:left="0" w:right="0" w:firstLine="0"/>
        <w:jc w:val="center"/>
        <w:rPr>
          <w:rFonts w:ascii="黑体" w:hAnsi="黑体" w:cs="黑体" w:eastAsia="黑体"/>
        </w:rPr>
      </w:pPr>
      <w:r>
        <w:rPr>
          <w:rFonts w:ascii="黑体" w:hAnsi="黑体" w:cs="黑体" w:eastAsia="黑体"/>
        </w:rPr>
        <w:t>开栏的话</w:t>
      </w:r>
    </w:p>
    <w:p>
      <w:pPr>
        <w:pStyle w:val="BodyText"/>
        <w:spacing w:line="261" w:lineRule="auto" w:before="152"/>
        <w:ind w:right="144"/>
        <w:jc w:val="both"/>
        <w:rPr>
          <w:rFonts w:ascii="楷体" w:hAnsi="楷体" w:cs="楷体" w:eastAsia="楷体"/>
        </w:rPr>
      </w:pPr>
      <w:r>
        <w:rPr>
          <w:rFonts w:ascii="楷体" w:hAnsi="楷体" w:cs="楷体" w:eastAsia="楷体"/>
          <w:spacing w:val="-1"/>
        </w:rPr>
        <w:t>党的十八大以来，以习近平同志为核心的党中央统筹中华民族伟大复兴战</w:t>
      </w:r>
      <w:r>
        <w:rPr>
          <w:rFonts w:ascii="楷体" w:hAnsi="楷体" w:cs="楷体" w:eastAsia="楷体"/>
          <w:w w:val="100"/>
        </w:rPr>
        <w:t> </w:t>
      </w:r>
      <w:r>
        <w:rPr>
          <w:rFonts w:ascii="楷体" w:hAnsi="楷体" w:cs="楷体" w:eastAsia="楷体"/>
          <w:spacing w:val="-1"/>
        </w:rPr>
        <w:t>略全局和世界百年未有之大变局，深刻认识我国社会主要矛盾变化带来的新特</w:t>
      </w:r>
      <w:r>
        <w:rPr>
          <w:rFonts w:ascii="楷体" w:hAnsi="楷体" w:cs="楷体" w:eastAsia="楷体"/>
          <w:spacing w:val="-103"/>
        </w:rPr>
        <w:t> </w:t>
      </w:r>
      <w:r>
        <w:rPr>
          <w:rFonts w:ascii="楷体" w:hAnsi="楷体" w:cs="楷体" w:eastAsia="楷体"/>
          <w:spacing w:val="-103"/>
        </w:rPr>
      </w:r>
      <w:r>
        <w:rPr>
          <w:rFonts w:ascii="楷体" w:hAnsi="楷体" w:cs="楷体" w:eastAsia="楷体"/>
          <w:spacing w:val="-1"/>
        </w:rPr>
        <w:t>征新要求，深刻认识错综复杂的国际环境带来的新矛盾新挑战，敢于斗争，善</w:t>
      </w:r>
      <w:r>
        <w:rPr>
          <w:rFonts w:ascii="楷体" w:hAnsi="楷体" w:cs="楷体" w:eastAsia="楷体"/>
          <w:spacing w:val="-103"/>
        </w:rPr>
        <w:t> </w:t>
      </w:r>
      <w:r>
        <w:rPr>
          <w:rFonts w:ascii="楷体" w:hAnsi="楷体" w:cs="楷体" w:eastAsia="楷体"/>
          <w:spacing w:val="-103"/>
        </w:rPr>
      </w:r>
      <w:r>
        <w:rPr>
          <w:rFonts w:ascii="楷体" w:hAnsi="楷体" w:cs="楷体" w:eastAsia="楷体"/>
          <w:spacing w:val="-1"/>
        </w:rPr>
        <w:t>于斗争，逢山开道、遇水架桥，勇于战胜一切风险挑战，团结带领人民有效应</w:t>
      </w:r>
      <w:r>
        <w:rPr>
          <w:rFonts w:ascii="楷体" w:hAnsi="楷体" w:cs="楷体" w:eastAsia="楷体"/>
          <w:spacing w:val="-101"/>
        </w:rPr>
        <w:t> </w:t>
      </w:r>
      <w:r>
        <w:rPr>
          <w:rFonts w:ascii="楷体" w:hAnsi="楷体" w:cs="楷体" w:eastAsia="楷体"/>
          <w:spacing w:val="-101"/>
        </w:rPr>
      </w:r>
      <w:r>
        <w:rPr>
          <w:rFonts w:ascii="楷体" w:hAnsi="楷体" w:cs="楷体" w:eastAsia="楷体"/>
          <w:spacing w:val="-1"/>
        </w:rPr>
        <w:t>对重大挑战、抵御重大风险、克服重大阻力、化解重大矛盾，党和国家事业取</w:t>
      </w:r>
      <w:r>
        <w:rPr>
          <w:rFonts w:ascii="楷体" w:hAnsi="楷体" w:cs="楷体" w:eastAsia="楷体"/>
          <w:spacing w:val="-103"/>
        </w:rPr>
        <w:t> </w:t>
      </w:r>
      <w:r>
        <w:rPr>
          <w:rFonts w:ascii="楷体" w:hAnsi="楷体" w:cs="楷体" w:eastAsia="楷体"/>
          <w:spacing w:val="-103"/>
        </w:rPr>
      </w:r>
      <w:r>
        <w:rPr>
          <w:rFonts w:ascii="楷体" w:hAnsi="楷体" w:cs="楷体" w:eastAsia="楷体"/>
          <w:spacing w:val="-1"/>
        </w:rPr>
        <w:t>得历史性成就、发生历史性变革，实现中华民族伟大复兴进入了不可逆转的历</w:t>
      </w:r>
      <w:r>
        <w:rPr>
          <w:rFonts w:ascii="楷体" w:hAnsi="楷体" w:cs="楷体" w:eastAsia="楷体"/>
          <w:spacing w:val="-103"/>
        </w:rPr>
        <w:t> </w:t>
      </w:r>
      <w:r>
        <w:rPr>
          <w:rFonts w:ascii="楷体" w:hAnsi="楷体" w:cs="楷体" w:eastAsia="楷体"/>
          <w:spacing w:val="-103"/>
        </w:rPr>
      </w:r>
      <w:r>
        <w:rPr>
          <w:rFonts w:ascii="楷体" w:hAnsi="楷体" w:cs="楷体" w:eastAsia="楷体"/>
        </w:rPr>
        <w:t>史进程！</w:t>
      </w:r>
    </w:p>
    <w:p>
      <w:pPr>
        <w:pStyle w:val="BodyText"/>
        <w:spacing w:line="259" w:lineRule="auto" w:before="9"/>
        <w:ind w:right="147"/>
        <w:jc w:val="both"/>
        <w:rPr>
          <w:rFonts w:ascii="Times New Roman" w:hAnsi="Times New Roman" w:cs="Times New Roman" w:eastAsia="Times New Roman"/>
        </w:rPr>
      </w:pPr>
      <w:r>
        <w:rPr>
          <w:rFonts w:ascii="楷体" w:hAnsi="楷体" w:cs="楷体" w:eastAsia="楷体"/>
          <w:spacing w:val="-5"/>
        </w:rPr>
        <w:t>习近平总书记强调：</w:t>
      </w:r>
      <w:r>
        <w:rPr>
          <w:rFonts w:ascii="Times New Roman" w:hAnsi="Times New Roman" w:cs="Times New Roman" w:eastAsia="Times New Roman"/>
          <w:spacing w:val="-5"/>
        </w:rPr>
        <w:t>“</w:t>
      </w:r>
      <w:r>
        <w:rPr>
          <w:rFonts w:ascii="楷体" w:hAnsi="楷体" w:cs="楷体" w:eastAsia="楷体"/>
          <w:spacing w:val="-5"/>
        </w:rPr>
        <w:t>以史为鉴、开创未来，必须进行具有许多新的历史特</w:t>
      </w:r>
      <w:r>
        <w:rPr>
          <w:rFonts w:ascii="楷体" w:hAnsi="楷体" w:cs="楷体" w:eastAsia="楷体"/>
          <w:w w:val="100"/>
        </w:rPr>
        <w:t> </w:t>
      </w:r>
      <w:r>
        <w:rPr>
          <w:rFonts w:ascii="楷体" w:hAnsi="楷体" w:cs="楷体" w:eastAsia="楷体"/>
          <w:spacing w:val="-9"/>
        </w:rPr>
        <w:t>点的伟大斗争。敢于斗争、敢于胜利，是中国共产党不可战胜的强大精神力量。</w:t>
      </w:r>
      <w:r>
        <w:rPr>
          <w:rFonts w:ascii="楷体" w:hAnsi="楷体" w:cs="楷体" w:eastAsia="楷体"/>
          <w:spacing w:val="-110"/>
        </w:rPr>
        <w:t> </w:t>
      </w:r>
      <w:r>
        <w:rPr>
          <w:rFonts w:ascii="楷体" w:hAnsi="楷体" w:cs="楷体" w:eastAsia="楷体"/>
          <w:spacing w:val="-110"/>
        </w:rPr>
      </w:r>
      <w:r>
        <w:rPr>
          <w:rFonts w:ascii="楷体" w:hAnsi="楷体" w:cs="楷体" w:eastAsia="楷体"/>
          <w:spacing w:val="-1"/>
        </w:rPr>
        <w:t>实现伟大梦想就要顽强拼搏、不懈奋斗。今天，我们比历史上任何时期都更接</w:t>
      </w:r>
      <w:r>
        <w:rPr>
          <w:rFonts w:ascii="楷体" w:hAnsi="楷体" w:cs="楷体" w:eastAsia="楷体"/>
          <w:spacing w:val="-103"/>
        </w:rPr>
        <w:t> </w:t>
      </w:r>
      <w:r>
        <w:rPr>
          <w:rFonts w:ascii="楷体" w:hAnsi="楷体" w:cs="楷体" w:eastAsia="楷体"/>
          <w:spacing w:val="-103"/>
        </w:rPr>
      </w:r>
      <w:r>
        <w:rPr>
          <w:rFonts w:ascii="楷体" w:hAnsi="楷体" w:cs="楷体" w:eastAsia="楷体"/>
          <w:spacing w:val="-1"/>
        </w:rPr>
        <w:t>近、更有信心和能力实现中华民族伟大复兴的目标，同时必须准备付出更为艰</w:t>
      </w:r>
      <w:r>
        <w:rPr>
          <w:rFonts w:ascii="楷体" w:hAnsi="楷体" w:cs="楷体" w:eastAsia="楷体"/>
          <w:spacing w:val="-103"/>
        </w:rPr>
        <w:t> </w:t>
      </w:r>
      <w:r>
        <w:rPr>
          <w:rFonts w:ascii="楷体" w:hAnsi="楷体" w:cs="楷体" w:eastAsia="楷体"/>
          <w:spacing w:val="-103"/>
        </w:rPr>
      </w:r>
      <w:r>
        <w:rPr>
          <w:rFonts w:ascii="楷体" w:hAnsi="楷体" w:cs="楷体" w:eastAsia="楷体"/>
        </w:rPr>
        <w:t>巨、更为艰苦的努力。</w:t>
      </w:r>
      <w:r>
        <w:rPr>
          <w:rFonts w:ascii="Times New Roman" w:hAnsi="Times New Roman" w:cs="Times New Roman" w:eastAsia="Times New Roman"/>
        </w:rPr>
        <w:t>”</w:t>
      </w:r>
    </w:p>
    <w:p>
      <w:pPr>
        <w:pStyle w:val="BodyText"/>
        <w:spacing w:line="256" w:lineRule="auto"/>
        <w:ind w:right="145"/>
        <w:jc w:val="both"/>
        <w:rPr>
          <w:rFonts w:ascii="楷体" w:hAnsi="楷体" w:cs="楷体" w:eastAsia="楷体"/>
        </w:rPr>
      </w:pPr>
      <w:r>
        <w:rPr>
          <w:rFonts w:ascii="楷体" w:hAnsi="楷体" w:cs="楷体" w:eastAsia="楷体"/>
        </w:rPr>
        <w:t>从今天起，本报推出</w:t>
      </w:r>
      <w:r>
        <w:rPr>
          <w:rFonts w:ascii="Times New Roman" w:hAnsi="Times New Roman" w:cs="Times New Roman" w:eastAsia="Times New Roman"/>
        </w:rPr>
        <w:t>“</w:t>
      </w:r>
      <w:r>
        <w:rPr>
          <w:rFonts w:ascii="楷体" w:hAnsi="楷体" w:cs="楷体" w:eastAsia="楷体"/>
        </w:rPr>
        <w:t>新时代的关键抉择</w:t>
      </w:r>
      <w:r>
        <w:rPr>
          <w:rFonts w:ascii="Times New Roman" w:hAnsi="Times New Roman" w:cs="Times New Roman" w:eastAsia="Times New Roman"/>
        </w:rPr>
        <w:t>”</w:t>
      </w:r>
      <w:r>
        <w:rPr>
          <w:rFonts w:ascii="楷体" w:hAnsi="楷体" w:cs="楷体" w:eastAsia="楷体"/>
        </w:rPr>
        <w:t>系列报道，回顾习近平总书记亲</w:t>
      </w:r>
      <w:r>
        <w:rPr>
          <w:rFonts w:ascii="楷体" w:hAnsi="楷体" w:cs="楷体" w:eastAsia="楷体"/>
          <w:w w:val="100"/>
        </w:rPr>
        <w:t> </w:t>
      </w:r>
      <w:r>
        <w:rPr>
          <w:rFonts w:ascii="楷体" w:hAnsi="楷体" w:cs="楷体" w:eastAsia="楷体"/>
          <w:spacing w:val="-1"/>
        </w:rPr>
        <w:t>自谋划、亲自部署、亲自推动的一系列重大战略和重大决策，还原重大决策的</w:t>
      </w:r>
      <w:r>
        <w:rPr>
          <w:rFonts w:ascii="楷体" w:hAnsi="楷体" w:cs="楷体" w:eastAsia="楷体"/>
          <w:spacing w:val="-103"/>
        </w:rPr>
        <w:t> </w:t>
      </w:r>
      <w:r>
        <w:rPr>
          <w:rFonts w:ascii="楷体" w:hAnsi="楷体" w:cs="楷体" w:eastAsia="楷体"/>
          <w:spacing w:val="-103"/>
        </w:rPr>
      </w:r>
      <w:r>
        <w:rPr>
          <w:rFonts w:ascii="楷体" w:hAnsi="楷体" w:cs="楷体" w:eastAsia="楷体"/>
          <w:spacing w:val="-1"/>
        </w:rPr>
        <w:t>历史场景，回顾关键抉择的非凡历程，充分展现习近平总书记作为马克思主义</w:t>
      </w:r>
      <w:r>
        <w:rPr>
          <w:rFonts w:ascii="楷体" w:hAnsi="楷体" w:cs="楷体" w:eastAsia="楷体"/>
          <w:spacing w:val="-103"/>
        </w:rPr>
        <w:t> </w:t>
      </w:r>
      <w:r>
        <w:rPr>
          <w:rFonts w:ascii="楷体" w:hAnsi="楷体" w:cs="楷体" w:eastAsia="楷体"/>
          <w:spacing w:val="-103"/>
        </w:rPr>
      </w:r>
      <w:r>
        <w:rPr>
          <w:rFonts w:ascii="楷体" w:hAnsi="楷体" w:cs="楷体" w:eastAsia="楷体"/>
          <w:spacing w:val="-1"/>
        </w:rPr>
        <w:t>政治家、思想家、战略家的巨大政治勇气、强烈历史担当、深厚人民情怀，充</w:t>
      </w:r>
      <w:r>
        <w:rPr>
          <w:rFonts w:ascii="楷体" w:hAnsi="楷体" w:cs="楷体" w:eastAsia="楷体"/>
          <w:spacing w:val="-103"/>
        </w:rPr>
        <w:t> </w:t>
      </w:r>
      <w:r>
        <w:rPr>
          <w:rFonts w:ascii="楷体" w:hAnsi="楷体" w:cs="楷体" w:eastAsia="楷体"/>
          <w:spacing w:val="-103"/>
        </w:rPr>
      </w:r>
      <w:r>
        <w:rPr>
          <w:rFonts w:ascii="楷体" w:hAnsi="楷体" w:cs="楷体" w:eastAsia="楷体"/>
          <w:spacing w:val="-1"/>
        </w:rPr>
        <w:t>分展现我们党在百年奋斗中形成的不畏强敌、不惧风险、敢于斗争、敢于胜利</w:t>
      </w:r>
      <w:r>
        <w:rPr>
          <w:rFonts w:ascii="楷体" w:hAnsi="楷体" w:cs="楷体" w:eastAsia="楷体"/>
          <w:spacing w:val="-103"/>
        </w:rPr>
        <w:t> </w:t>
      </w:r>
      <w:r>
        <w:rPr>
          <w:rFonts w:ascii="楷体" w:hAnsi="楷体" w:cs="楷体" w:eastAsia="楷体"/>
          <w:spacing w:val="-103"/>
        </w:rPr>
      </w:r>
      <w:r>
        <w:rPr>
          <w:rFonts w:ascii="楷体" w:hAnsi="楷体" w:cs="楷体" w:eastAsia="楷体"/>
        </w:rPr>
        <w:t>的风骨和品质，引导广大干部群众进一步增强</w:t>
      </w:r>
      <w:r>
        <w:rPr>
          <w:rFonts w:ascii="Times New Roman" w:hAnsi="Times New Roman" w:cs="Times New Roman" w:eastAsia="Times New Roman"/>
        </w:rPr>
        <w:t>“</w:t>
      </w:r>
      <w:r>
        <w:rPr>
          <w:rFonts w:ascii="楷体" w:hAnsi="楷体" w:cs="楷体" w:eastAsia="楷体"/>
        </w:rPr>
        <w:t>四个意识</w:t>
      </w:r>
      <w:r>
        <w:rPr>
          <w:rFonts w:ascii="Times New Roman" w:hAnsi="Times New Roman" w:cs="Times New Roman" w:eastAsia="Times New Roman"/>
        </w:rPr>
        <w:t>”</w:t>
      </w:r>
      <w:r>
        <w:rPr>
          <w:rFonts w:ascii="楷体" w:hAnsi="楷体" w:cs="楷体" w:eastAsia="楷体"/>
        </w:rPr>
        <w:t>、坚定</w:t>
      </w:r>
      <w:r>
        <w:rPr>
          <w:rFonts w:ascii="Times New Roman" w:hAnsi="Times New Roman" w:cs="Times New Roman" w:eastAsia="Times New Roman"/>
        </w:rPr>
        <w:t>“</w:t>
      </w:r>
      <w:r>
        <w:rPr>
          <w:rFonts w:ascii="楷体" w:hAnsi="楷体" w:cs="楷体" w:eastAsia="楷体"/>
        </w:rPr>
        <w:t>四个自信</w:t>
      </w:r>
      <w:r>
        <w:rPr>
          <w:rFonts w:ascii="Times New Roman" w:hAnsi="Times New Roman" w:cs="Times New Roman" w:eastAsia="Times New Roman"/>
        </w:rPr>
        <w:t>”</w:t>
      </w:r>
      <w:r>
        <w:rPr>
          <w:rFonts w:ascii="楷体" w:hAnsi="楷体" w:cs="楷体" w:eastAsia="楷体"/>
        </w:rPr>
        <w:t>、</w:t>
      </w:r>
      <w:r>
        <w:rPr>
          <w:rFonts w:ascii="楷体" w:hAnsi="楷体" w:cs="楷体" w:eastAsia="楷体"/>
          <w:spacing w:val="-77"/>
        </w:rPr>
        <w:t> </w:t>
      </w:r>
      <w:r>
        <w:rPr>
          <w:rFonts w:ascii="楷体" w:hAnsi="楷体" w:cs="楷体" w:eastAsia="楷体"/>
          <w:spacing w:val="-7"/>
        </w:rPr>
        <w:t>做到</w:t>
      </w:r>
      <w:r>
        <w:rPr>
          <w:rFonts w:ascii="Times New Roman" w:hAnsi="Times New Roman" w:cs="Times New Roman" w:eastAsia="Times New Roman"/>
          <w:spacing w:val="-7"/>
        </w:rPr>
        <w:t>“</w:t>
      </w:r>
      <w:r>
        <w:rPr>
          <w:rFonts w:ascii="楷体" w:hAnsi="楷体" w:cs="楷体" w:eastAsia="楷体"/>
          <w:spacing w:val="-7"/>
        </w:rPr>
        <w:t>两个维护</w:t>
      </w:r>
      <w:r>
        <w:rPr>
          <w:rFonts w:ascii="Times New Roman" w:hAnsi="Times New Roman" w:cs="Times New Roman" w:eastAsia="Times New Roman"/>
          <w:spacing w:val="-7"/>
        </w:rPr>
        <w:t>”</w:t>
      </w:r>
      <w:r>
        <w:rPr>
          <w:rFonts w:ascii="楷体" w:hAnsi="楷体" w:cs="楷体" w:eastAsia="楷体"/>
          <w:spacing w:val="-7"/>
        </w:rPr>
        <w:t>，牢记</w:t>
      </w:r>
      <w:r>
        <w:rPr>
          <w:rFonts w:ascii="Times New Roman" w:hAnsi="Times New Roman" w:cs="Times New Roman" w:eastAsia="Times New Roman"/>
          <w:spacing w:val="-7"/>
        </w:rPr>
        <w:t>“</w:t>
      </w:r>
      <w:r>
        <w:rPr>
          <w:rFonts w:ascii="楷体" w:hAnsi="楷体" w:cs="楷体" w:eastAsia="楷体"/>
          <w:spacing w:val="-7"/>
        </w:rPr>
        <w:t>国之大者</w:t>
      </w:r>
      <w:r>
        <w:rPr>
          <w:rFonts w:ascii="Times New Roman" w:hAnsi="Times New Roman" w:cs="Times New Roman" w:eastAsia="Times New Roman"/>
          <w:spacing w:val="-7"/>
        </w:rPr>
        <w:t>”</w:t>
      </w:r>
      <w:r>
        <w:rPr>
          <w:rFonts w:ascii="楷体" w:hAnsi="楷体" w:cs="楷体" w:eastAsia="楷体"/>
          <w:spacing w:val="-7"/>
        </w:rPr>
        <w:t>，不懈奋斗，永远奋斗，在全面建设社会主义</w:t>
      </w:r>
      <w:r>
        <w:rPr>
          <w:rFonts w:ascii="楷体" w:hAnsi="楷体" w:cs="楷体" w:eastAsia="楷体"/>
          <w:spacing w:val="-99"/>
        </w:rPr>
        <w:t> </w:t>
      </w:r>
      <w:r>
        <w:rPr>
          <w:rFonts w:ascii="楷体" w:hAnsi="楷体" w:cs="楷体" w:eastAsia="楷体"/>
          <w:spacing w:val="-99"/>
        </w:rPr>
      </w:r>
      <w:r>
        <w:rPr>
          <w:rFonts w:ascii="楷体" w:hAnsi="楷体" w:cs="楷体" w:eastAsia="楷体"/>
          <w:spacing w:val="-1"/>
        </w:rPr>
        <w:t>现代化国家新征程上，向着第二个百年奋斗目标、向着中华民族伟大复兴的中</w:t>
      </w:r>
      <w:r>
        <w:rPr>
          <w:rFonts w:ascii="楷体" w:hAnsi="楷体" w:cs="楷体" w:eastAsia="楷体"/>
          <w:spacing w:val="-103"/>
        </w:rPr>
        <w:t> </w:t>
      </w:r>
      <w:r>
        <w:rPr>
          <w:rFonts w:ascii="楷体" w:hAnsi="楷体" w:cs="楷体" w:eastAsia="楷体"/>
          <w:spacing w:val="-103"/>
        </w:rPr>
      </w:r>
      <w:r>
        <w:rPr>
          <w:rFonts w:ascii="楷体" w:hAnsi="楷体" w:cs="楷体" w:eastAsia="楷体"/>
        </w:rPr>
        <w:t>国梦奋勇前进！</w:t>
      </w:r>
    </w:p>
    <w:p>
      <w:pPr>
        <w:spacing w:line="240" w:lineRule="auto" w:before="0"/>
        <w:rPr>
          <w:rFonts w:ascii="楷体" w:hAnsi="楷体" w:cs="楷体" w:eastAsia="楷体"/>
          <w:sz w:val="20"/>
          <w:szCs w:val="20"/>
        </w:rPr>
      </w:pPr>
    </w:p>
    <w:p>
      <w:pPr>
        <w:spacing w:line="240" w:lineRule="auto" w:before="5"/>
        <w:rPr>
          <w:rFonts w:ascii="楷体" w:hAnsi="楷体" w:cs="楷体" w:eastAsia="楷体"/>
          <w:sz w:val="21"/>
          <w:szCs w:val="21"/>
        </w:rPr>
      </w:pPr>
    </w:p>
    <w:p>
      <w:pPr>
        <w:spacing w:line="364" w:lineRule="exact"/>
        <w:ind w:left="1072" w:right="0" w:firstLine="0"/>
        <w:rPr>
          <w:rFonts w:ascii="楷体" w:hAnsi="楷体" w:cs="楷体" w:eastAsia="楷体"/>
          <w:sz w:val="20"/>
          <w:szCs w:val="20"/>
        </w:rPr>
      </w:pPr>
      <w:r>
        <w:rPr>
          <w:rFonts w:ascii="楷体" w:hAnsi="楷体" w:cs="楷体" w:eastAsia="楷体"/>
          <w:position w:val="-6"/>
          <w:sz w:val="20"/>
          <w:szCs w:val="20"/>
        </w:rPr>
        <w:drawing>
          <wp:inline distT="0" distB="0" distL="0" distR="0">
            <wp:extent cx="5079364" cy="231648"/>
            <wp:effectExtent l="0" t="0" r="0" b="0"/>
            <wp:docPr id="93" name="image60.png" descr=""/>
            <wp:cNvGraphicFramePr>
              <a:graphicFrameLocks noChangeAspect="1"/>
            </wp:cNvGraphicFramePr>
            <a:graphic>
              <a:graphicData uri="http://schemas.openxmlformats.org/drawingml/2006/picture">
                <pic:pic>
                  <pic:nvPicPr>
                    <pic:cNvPr id="94" name="image60.png"/>
                    <pic:cNvPicPr/>
                  </pic:nvPicPr>
                  <pic:blipFill>
                    <a:blip r:embed="rId190" cstate="print"/>
                    <a:stretch>
                      <a:fillRect/>
                    </a:stretch>
                  </pic:blipFill>
                  <pic:spPr>
                    <a:xfrm>
                      <a:off x="0" y="0"/>
                      <a:ext cx="5079364" cy="231648"/>
                    </a:xfrm>
                    <a:prstGeom prst="rect">
                      <a:avLst/>
                    </a:prstGeom>
                  </pic:spPr>
                </pic:pic>
              </a:graphicData>
            </a:graphic>
          </wp:inline>
        </w:drawing>
      </w:r>
      <w:r>
        <w:rPr>
          <w:rFonts w:ascii="楷体" w:hAnsi="楷体" w:cs="楷体" w:eastAsia="楷体"/>
          <w:position w:val="-6"/>
          <w:sz w:val="20"/>
          <w:szCs w:val="20"/>
        </w:rPr>
      </w:r>
    </w:p>
    <w:p>
      <w:pPr>
        <w:spacing w:line="240" w:lineRule="auto" w:before="9"/>
        <w:rPr>
          <w:rFonts w:ascii="楷体" w:hAnsi="楷体" w:cs="楷体" w:eastAsia="楷体"/>
          <w:sz w:val="5"/>
          <w:szCs w:val="5"/>
        </w:rPr>
      </w:pPr>
    </w:p>
    <w:p>
      <w:pPr>
        <w:pStyle w:val="BodyText"/>
        <w:spacing w:line="240" w:lineRule="auto" w:before="14"/>
        <w:ind w:left="0" w:right="0" w:firstLine="0"/>
        <w:jc w:val="center"/>
        <w:rPr>
          <w:rFonts w:ascii="楷体" w:hAnsi="楷体" w:cs="楷体" w:eastAsia="楷体"/>
        </w:rPr>
      </w:pPr>
      <w:bookmarkStart w:name="_bookmark42" w:id="43"/>
      <w:bookmarkEnd w:id="43"/>
      <w:r>
        <w:rPr/>
      </w:r>
      <w:r>
        <w:rPr>
          <w:rFonts w:ascii="Times New Roman" w:hAnsi="Times New Roman" w:cs="Times New Roman" w:eastAsia="Times New Roman"/>
        </w:rPr>
        <w:t>——</w:t>
      </w:r>
      <w:r>
        <w:rPr>
          <w:rFonts w:ascii="楷体" w:hAnsi="楷体" w:cs="楷体" w:eastAsia="楷体"/>
        </w:rPr>
        <w:t>以习近平同志为核心的党中央坚持和加强党的全面领导述评</w:t>
      </w:r>
    </w:p>
    <w:p>
      <w:pPr>
        <w:pStyle w:val="BodyText"/>
        <w:spacing w:line="240" w:lineRule="auto" w:before="111"/>
        <w:ind w:left="2" w:right="0" w:firstLine="0"/>
        <w:jc w:val="center"/>
        <w:rPr>
          <w:rFonts w:ascii="楷体" w:hAnsi="楷体" w:cs="楷体" w:eastAsia="楷体"/>
        </w:rPr>
      </w:pPr>
      <w:r>
        <w:rPr>
          <w:rFonts w:ascii="楷体" w:hAnsi="楷体" w:cs="楷体" w:eastAsia="楷体"/>
        </w:rPr>
        <w:t>【作者：刘维涛</w:t>
      </w:r>
      <w:r>
        <w:rPr>
          <w:rFonts w:ascii="Times New Roman" w:hAnsi="Times New Roman" w:cs="Times New Roman" w:eastAsia="Times New Roman"/>
        </w:rPr>
        <w:t>;</w:t>
      </w:r>
      <w:r>
        <w:rPr>
          <w:rFonts w:ascii="楷体" w:hAnsi="楷体" w:cs="楷体" w:eastAsia="楷体"/>
        </w:rPr>
        <w:t>吴储岐】</w:t>
      </w:r>
    </w:p>
    <w:p>
      <w:pPr>
        <w:pStyle w:val="BodyText"/>
        <w:spacing w:line="240" w:lineRule="auto" w:before="111"/>
        <w:ind w:left="710" w:right="0" w:firstLine="1471"/>
        <w:jc w:val="left"/>
        <w:rPr>
          <w:rFonts w:ascii="楷体" w:hAnsi="楷体" w:cs="楷体" w:eastAsia="楷体"/>
        </w:rPr>
      </w:pPr>
      <w:r>
        <w:rPr>
          <w:rFonts w:ascii="楷体" w:hAnsi="楷体" w:cs="楷体" w:eastAsia="楷体"/>
        </w:rPr>
        <w:t>【人民日报</w:t>
      </w:r>
      <w:r>
        <w:rPr>
          <w:rFonts w:ascii="楷体" w:hAnsi="楷体" w:cs="楷体" w:eastAsia="楷体"/>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3"/>
        </w:rPr>
        <w:t> </w:t>
      </w:r>
      <w:r>
        <w:rPr>
          <w:rFonts w:ascii="Times New Roman" w:hAnsi="Times New Roman" w:cs="Times New Roman" w:eastAsia="Times New Roman"/>
        </w:rPr>
        <w:t>11 </w:t>
      </w:r>
      <w:r>
        <w:rPr>
          <w:rFonts w:ascii="楷体" w:hAnsi="楷体" w:cs="楷体" w:eastAsia="楷体"/>
        </w:rPr>
        <w:t>月</w:t>
      </w:r>
      <w:r>
        <w:rPr>
          <w:rFonts w:ascii="楷体" w:hAnsi="楷体" w:cs="楷体" w:eastAsia="楷体"/>
          <w:spacing w:val="-73"/>
        </w:rPr>
        <w:t> </w:t>
      </w:r>
      <w:r>
        <w:rPr>
          <w:rFonts w:ascii="Times New Roman" w:hAnsi="Times New Roman" w:cs="Times New Roman" w:eastAsia="Times New Roman"/>
        </w:rPr>
        <w:t>1 </w:t>
      </w:r>
      <w:r>
        <w:rPr>
          <w:rFonts w:ascii="楷体" w:hAnsi="楷体" w:cs="楷体" w:eastAsia="楷体"/>
        </w:rPr>
        <w:t>日</w:t>
      </w:r>
      <w:r>
        <w:rPr>
          <w:rFonts w:ascii="楷体" w:hAnsi="楷体" w:cs="楷体" w:eastAsia="楷体"/>
          <w:spacing w:val="-71"/>
        </w:rPr>
        <w:t> </w:t>
      </w:r>
      <w:r>
        <w:rPr>
          <w:rFonts w:ascii="楷体" w:hAnsi="楷体" w:cs="楷体" w:eastAsia="楷体"/>
        </w:rPr>
        <w:t>第</w:t>
      </w:r>
      <w:r>
        <w:rPr>
          <w:rFonts w:ascii="楷体" w:hAnsi="楷体" w:cs="楷体" w:eastAsia="楷体"/>
          <w:spacing w:val="-73"/>
        </w:rPr>
        <w:t> </w:t>
      </w:r>
      <w:r>
        <w:rPr>
          <w:rFonts w:ascii="Times New Roman" w:hAnsi="Times New Roman" w:cs="Times New Roman" w:eastAsia="Times New Roman"/>
        </w:rPr>
        <w:t>3 </w:t>
      </w:r>
      <w:r>
        <w:rPr>
          <w:rFonts w:ascii="楷体" w:hAnsi="楷体" w:cs="楷体" w:eastAsia="楷体"/>
        </w:rPr>
        <w:t>版</w:t>
      </w:r>
      <w:r>
        <w:rPr>
          <w:rFonts w:ascii="楷体" w:hAnsi="楷体" w:cs="楷体" w:eastAsia="楷体"/>
          <w:spacing w:val="-71"/>
        </w:rPr>
        <w:t> </w:t>
      </w:r>
      <w:r>
        <w:rPr>
          <w:rFonts w:ascii="楷体" w:hAnsi="楷体" w:cs="楷体" w:eastAsia="楷体"/>
        </w:rPr>
        <w:t>要闻】</w:t>
      </w:r>
    </w:p>
    <w:p>
      <w:pPr>
        <w:spacing w:line="240" w:lineRule="auto" w:before="2"/>
        <w:rPr>
          <w:rFonts w:ascii="楷体" w:hAnsi="楷体" w:cs="楷体" w:eastAsia="楷体"/>
          <w:sz w:val="33"/>
          <w:szCs w:val="33"/>
        </w:rPr>
      </w:pPr>
    </w:p>
    <w:p>
      <w:pPr>
        <w:pStyle w:val="BodyText"/>
        <w:spacing w:line="240" w:lineRule="auto"/>
        <w:ind w:left="710" w:right="0" w:firstLine="0"/>
        <w:jc w:val="left"/>
        <w:rPr>
          <w:rFonts w:ascii="Times New Roman" w:hAnsi="Times New Roman" w:cs="Times New Roman" w:eastAsia="Times New Roman"/>
        </w:rPr>
      </w:pPr>
      <w:r>
        <w:rPr>
          <w:rFonts w:ascii="Times New Roman" w:hAnsi="Times New Roman" w:cs="Times New Roman" w:eastAsia="Times New Roman"/>
          <w:spacing w:val="-8"/>
        </w:rPr>
        <w:t>“</w:t>
      </w:r>
      <w:r>
        <w:rPr>
          <w:spacing w:val="-8"/>
        </w:rPr>
        <w:t>没有共产党就没有新中国，共产党辛劳为民族，共产党他一心救中国</w:t>
      </w:r>
      <w:r>
        <w:rPr>
          <w:rFonts w:ascii="Times New Roman" w:hAnsi="Times New Roman" w:cs="Times New Roman" w:eastAsia="Times New Roman"/>
          <w:spacing w:val="-8"/>
        </w:rPr>
        <w:t>……”</w:t>
      </w:r>
    </w:p>
    <w:p>
      <w:pPr>
        <w:pStyle w:val="BodyText"/>
        <w:spacing w:line="240" w:lineRule="auto" w:before="13"/>
        <w:ind w:left="130" w:right="136" w:firstLine="0"/>
        <w:jc w:val="center"/>
      </w:pPr>
      <w:r>
        <w:rPr/>
        <w:t>一代代中华儿女唱着这首心底的歌，迎来新中国，走进新时期，迈入新时代。</w:t>
      </w:r>
    </w:p>
    <w:p>
      <w:pPr>
        <w:spacing w:line="240" w:lineRule="auto" w:before="7"/>
        <w:rPr>
          <w:rFonts w:ascii="宋体" w:hAnsi="宋体" w:cs="宋体" w:eastAsia="宋体"/>
          <w:sz w:val="19"/>
          <w:szCs w:val="19"/>
        </w:rPr>
      </w:pPr>
    </w:p>
    <w:p>
      <w:pPr>
        <w:spacing w:before="69"/>
        <w:ind w:left="0" w:right="0"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pacing w:val="-4"/>
          <w:sz w:val="24"/>
          <w:szCs w:val="24"/>
        </w:rPr>
        <w:t>113 </w:t>
      </w:r>
      <w:r>
        <w:rPr>
          <w:rFonts w:ascii="Times New Roman" w:hAnsi="Times New Roman" w:cs="Times New Roman" w:eastAsia="Times New Roman"/>
          <w:spacing w:val="6"/>
          <w:sz w:val="24"/>
          <w:szCs w:val="24"/>
        </w:rPr>
        <w:t>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188"/>
          <w:footerReference w:type="default" r:id="rId189"/>
          <w:pgSz w:w="11910" w:h="16840"/>
          <w:pgMar w:header="0" w:footer="0" w:top="1060" w:bottom="280" w:left="1040" w:right="1040"/>
        </w:sectPr>
      </w:pPr>
    </w:p>
    <w:p>
      <w:pPr>
        <w:spacing w:line="240" w:lineRule="auto" w:before="3"/>
        <w:rPr>
          <w:rFonts w:ascii="Times New Roman" w:hAnsi="Times New Roman" w:cs="Times New Roman" w:eastAsia="Times New Roman"/>
          <w:sz w:val="4"/>
          <w:szCs w:val="4"/>
        </w:rPr>
      </w:pPr>
    </w:p>
    <w:p>
      <w:pPr>
        <w:spacing w:line="20" w:lineRule="exact"/>
        <w:ind w:left="114"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Times New Roman" w:hAnsi="Times New Roman" w:cs="Times New Roman" w:eastAsia="Times New Roman"/>
          <w:sz w:val="2"/>
          <w:szCs w:val="2"/>
        </w:rPr>
      </w:r>
    </w:p>
    <w:p>
      <w:pPr>
        <w:pStyle w:val="BodyText"/>
        <w:spacing w:line="240" w:lineRule="auto"/>
        <w:ind w:left="710" w:right="0" w:firstLine="0"/>
        <w:jc w:val="left"/>
      </w:pPr>
      <w:r>
        <w:rPr>
          <w:rFonts w:ascii="Times New Roman" w:hAnsi="Times New Roman" w:cs="Times New Roman" w:eastAsia="Times New Roman"/>
        </w:rPr>
        <w:t>“</w:t>
      </w:r>
      <w:r>
        <w:rPr/>
        <w:t>没有中国共产党，就没有新中国，就没有中华民族伟大复兴。</w:t>
      </w:r>
      <w:r>
        <w:rPr>
          <w:rFonts w:ascii="Times New Roman" w:hAnsi="Times New Roman" w:cs="Times New Roman" w:eastAsia="Times New Roman"/>
        </w:rPr>
        <w:t>”</w:t>
      </w:r>
      <w:r>
        <w:rPr/>
        <w:t>今年 </w:t>
      </w:r>
      <w:r>
        <w:rPr>
          <w:rFonts w:ascii="Times New Roman" w:hAnsi="Times New Roman" w:cs="Times New Roman" w:eastAsia="Times New Roman"/>
        </w:rPr>
        <w:t>7</w:t>
      </w:r>
      <w:r>
        <w:rPr>
          <w:rFonts w:ascii="Times New Roman" w:hAnsi="Times New Roman" w:cs="Times New Roman" w:eastAsia="Times New Roman"/>
          <w:spacing w:val="-40"/>
        </w:rPr>
        <w:t> </w:t>
      </w:r>
      <w:r>
        <w:rPr/>
        <w:t>月</w:t>
      </w:r>
    </w:p>
    <w:p>
      <w:pPr>
        <w:pStyle w:val="BodyText"/>
        <w:spacing w:line="247" w:lineRule="auto" w:before="13"/>
        <w:ind w:right="0" w:firstLine="0"/>
        <w:jc w:val="left"/>
      </w:pPr>
      <w:r>
        <w:rPr>
          <w:rFonts w:ascii="Times New Roman" w:hAnsi="Times New Roman" w:cs="Times New Roman" w:eastAsia="Times New Roman"/>
        </w:rPr>
        <w:t>1</w:t>
      </w:r>
      <w:r>
        <w:rPr>
          <w:rFonts w:ascii="Times New Roman" w:hAnsi="Times New Roman" w:cs="Times New Roman" w:eastAsia="Times New Roman"/>
          <w:spacing w:val="2"/>
        </w:rPr>
        <w:t> </w:t>
      </w:r>
      <w:r>
        <w:rPr/>
        <w:t>日，天安门城楼上传来习近平总书记雄浑有力的宣示，这是最重要的历史结</w:t>
      </w:r>
      <w:r>
        <w:rPr>
          <w:w w:val="100"/>
        </w:rPr>
        <w:t> </w:t>
      </w:r>
      <w:r>
        <w:rPr/>
        <w:t>论，也是最宝贵的成功经验。</w:t>
      </w:r>
    </w:p>
    <w:p>
      <w:pPr>
        <w:pStyle w:val="BodyText"/>
        <w:spacing w:line="261" w:lineRule="auto" w:before="26"/>
        <w:ind w:right="246"/>
        <w:jc w:val="both"/>
      </w:pPr>
      <w:r>
        <w:rPr>
          <w:spacing w:val="-1"/>
        </w:rPr>
        <w:t>百年风雨兼程，百年伟大跨越。历史和现实、理论和实践都雄辩地证明，</w:t>
      </w:r>
      <w:r>
        <w:rPr>
          <w:w w:val="100"/>
        </w:rPr>
        <w:t> </w:t>
      </w:r>
      <w:r>
        <w:rPr>
          <w:spacing w:val="-1"/>
        </w:rPr>
        <w:t>正是由于坚持了中国共产党的领导，中华民族才迎来了从站起来、富起来到强</w:t>
      </w:r>
      <w:r>
        <w:rPr>
          <w:spacing w:val="-103"/>
        </w:rPr>
        <w:t> </w:t>
      </w:r>
      <w:r>
        <w:rPr>
          <w:spacing w:val="-103"/>
        </w:rPr>
      </w:r>
      <w:r>
        <w:rPr/>
        <w:t>起来的伟大飞跃，才迎来了中华民族伟大复兴的光明前景。</w:t>
      </w:r>
    </w:p>
    <w:p>
      <w:pPr>
        <w:pStyle w:val="BodyText"/>
        <w:spacing w:line="261" w:lineRule="auto" w:before="9"/>
        <w:ind w:right="111"/>
        <w:jc w:val="both"/>
      </w:pPr>
      <w:r>
        <w:rPr/>
        <w:t>党的十八大以来，习近平总书记亲自谋划、亲自部署、亲自推动坚持和加</w:t>
      </w:r>
      <w:r>
        <w:rPr>
          <w:w w:val="100"/>
        </w:rPr>
        <w:t> </w:t>
      </w:r>
      <w:r>
        <w:rPr/>
        <w:t>强党的全面领导，指引新时代党的领导得到全面加强，党把方向、谋大局、定</w:t>
      </w:r>
      <w:r>
        <w:rPr>
          <w:spacing w:val="-137"/>
        </w:rPr>
        <w:t> </w:t>
      </w:r>
      <w:r>
        <w:rPr>
          <w:spacing w:val="-137"/>
        </w:rPr>
      </w:r>
      <w:r>
        <w:rPr/>
        <w:t>政策、促改革的能力和定力得到不断增强，党总揽全局、协调各方的领导核心</w:t>
      </w:r>
      <w:r>
        <w:rPr>
          <w:spacing w:val="-137"/>
        </w:rPr>
        <w:t> </w:t>
      </w:r>
      <w:r>
        <w:rPr>
          <w:spacing w:val="-137"/>
        </w:rPr>
      </w:r>
      <w:r>
        <w:rPr>
          <w:spacing w:val="-5"/>
        </w:rPr>
        <w:t>作用得到充分发挥，为新时代推进中国特色社会主义伟大事业提供了根本保证。</w:t>
      </w:r>
    </w:p>
    <w:p>
      <w:pPr>
        <w:pStyle w:val="Heading3"/>
        <w:spacing w:line="240" w:lineRule="auto"/>
        <w:ind w:left="712" w:right="0"/>
        <w:jc w:val="left"/>
        <w:rPr>
          <w:b w:val="0"/>
          <w:bCs w:val="0"/>
        </w:rPr>
      </w:pPr>
      <w:r>
        <w:rPr/>
        <w:t>中国共产党领导是中国特色社会主义最本质的特征</w:t>
      </w:r>
      <w:r>
        <w:rPr>
          <w:b w:val="0"/>
          <w:bCs w:val="0"/>
        </w:rPr>
      </w:r>
    </w:p>
    <w:p>
      <w:pPr>
        <w:pStyle w:val="BodyText"/>
        <w:spacing w:line="240" w:lineRule="auto" w:before="32"/>
        <w:ind w:left="710" w:right="0" w:firstLine="0"/>
        <w:jc w:val="left"/>
      </w:pPr>
      <w:r>
        <w:rPr>
          <w:rFonts w:ascii="Times New Roman" w:hAnsi="Times New Roman" w:cs="Times New Roman" w:eastAsia="Times New Roman"/>
        </w:rPr>
        <w:t>2021</w:t>
      </w:r>
      <w:r>
        <w:rPr>
          <w:rFonts w:ascii="Times New Roman" w:hAnsi="Times New Roman" w:cs="Times New Roman" w:eastAsia="Times New Roman"/>
          <w:spacing w:val="-3"/>
        </w:rPr>
        <w:t> </w:t>
      </w:r>
      <w:r>
        <w:rPr/>
        <w:t>年</w:t>
      </w:r>
      <w:r>
        <w:rPr>
          <w:spacing w:val="-72"/>
        </w:rPr>
        <w:t> </w:t>
      </w:r>
      <w:r>
        <w:rPr>
          <w:rFonts w:ascii="Times New Roman" w:hAnsi="Times New Roman" w:cs="Times New Roman" w:eastAsia="Times New Roman"/>
        </w:rPr>
        <w:t>7</w:t>
      </w:r>
      <w:r>
        <w:rPr>
          <w:rFonts w:ascii="Times New Roman" w:hAnsi="Times New Roman" w:cs="Times New Roman" w:eastAsia="Times New Roman"/>
          <w:spacing w:val="-1"/>
        </w:rPr>
        <w:t> </w:t>
      </w:r>
      <w:r>
        <w:rPr/>
        <w:t>月</w:t>
      </w:r>
      <w:r>
        <w:rPr>
          <w:spacing w:val="-74"/>
        </w:rPr>
        <w:t> </w:t>
      </w:r>
      <w:r>
        <w:rPr>
          <w:rFonts w:ascii="Times New Roman" w:hAnsi="Times New Roman" w:cs="Times New Roman" w:eastAsia="Times New Roman"/>
        </w:rPr>
        <w:t>1</w:t>
      </w:r>
      <w:r>
        <w:rPr>
          <w:rFonts w:ascii="Times New Roman" w:hAnsi="Times New Roman" w:cs="Times New Roman" w:eastAsia="Times New Roman"/>
          <w:spacing w:val="-1"/>
        </w:rPr>
        <w:t> </w:t>
      </w:r>
      <w:r>
        <w:rPr/>
        <w:t>日的天安门广场，吸引着全世界的目光。</w:t>
      </w:r>
    </w:p>
    <w:p>
      <w:pPr>
        <w:pStyle w:val="BodyText"/>
        <w:spacing w:line="247" w:lineRule="auto" w:before="13"/>
        <w:ind w:right="247"/>
        <w:jc w:val="both"/>
      </w:pPr>
      <w:r>
        <w:rPr/>
        <w:t>庆祝中国共产党成立</w:t>
      </w:r>
      <w:r>
        <w:rPr>
          <w:spacing w:val="-71"/>
        </w:rPr>
        <w:t> </w:t>
      </w:r>
      <w:r>
        <w:rPr>
          <w:rFonts w:ascii="Times New Roman" w:hAnsi="Times New Roman" w:cs="Times New Roman" w:eastAsia="Times New Roman"/>
        </w:rPr>
        <w:t>100</w:t>
      </w:r>
      <w:r>
        <w:rPr>
          <w:rFonts w:ascii="Times New Roman" w:hAnsi="Times New Roman" w:cs="Times New Roman" w:eastAsia="Times New Roman"/>
          <w:spacing w:val="-2"/>
        </w:rPr>
        <w:t> </w:t>
      </w:r>
      <w:r>
        <w:rPr/>
        <w:t>周年大会盛大庄严、气势恢宏，习近平总书记发</w:t>
      </w:r>
      <w:r>
        <w:rPr>
          <w:w w:val="100"/>
        </w:rPr>
        <w:t> </w:t>
      </w:r>
      <w:r>
        <w:rPr/>
        <w:t>表的重要讲话，是中国共产党在</w:t>
      </w:r>
      <w:r>
        <w:rPr>
          <w:rFonts w:ascii="Times New Roman" w:hAnsi="Times New Roman" w:cs="Times New Roman" w:eastAsia="Times New Roman"/>
        </w:rPr>
        <w:t>“</w:t>
      </w:r>
      <w:r>
        <w:rPr/>
        <w:t>两个一百年</w:t>
      </w:r>
      <w:r>
        <w:rPr>
          <w:rFonts w:ascii="Times New Roman" w:hAnsi="Times New Roman" w:cs="Times New Roman" w:eastAsia="Times New Roman"/>
        </w:rPr>
        <w:t>”</w:t>
      </w:r>
      <w:r>
        <w:rPr/>
        <w:t>奋斗目标历史交汇点上的政治宣</w:t>
      </w:r>
      <w:r>
        <w:rPr>
          <w:spacing w:val="-104"/>
        </w:rPr>
        <w:t> </w:t>
      </w:r>
      <w:r>
        <w:rPr>
          <w:spacing w:val="-104"/>
        </w:rPr>
      </w:r>
      <w:r>
        <w:rPr/>
        <w:t>示，闪耀着马克思主义真理光芒。</w:t>
      </w:r>
    </w:p>
    <w:p>
      <w:pPr>
        <w:pStyle w:val="BodyText"/>
        <w:spacing w:line="261" w:lineRule="auto" w:before="26"/>
        <w:ind w:right="246"/>
        <w:jc w:val="both"/>
      </w:pPr>
      <w:r>
        <w:rPr>
          <w:spacing w:val="-1"/>
        </w:rPr>
        <w:t>习近平总书记旗帜鲜明地指出，中国共产党领导是中国特色社会主义最本</w:t>
      </w:r>
      <w:r>
        <w:rPr>
          <w:w w:val="100"/>
        </w:rPr>
        <w:t> </w:t>
      </w:r>
      <w:r>
        <w:rPr>
          <w:spacing w:val="-1"/>
        </w:rPr>
        <w:t>质的特征，是中国特色社会主义制度的最大优势，是党和国家的根本所在、命</w:t>
      </w:r>
      <w:r>
        <w:rPr>
          <w:spacing w:val="-103"/>
        </w:rPr>
        <w:t> </w:t>
      </w:r>
      <w:r>
        <w:rPr>
          <w:spacing w:val="-103"/>
        </w:rPr>
      </w:r>
      <w:r>
        <w:rPr/>
        <w:t>脉所在，是全国各族人民的利益所系、命运所系。</w:t>
      </w:r>
    </w:p>
    <w:p>
      <w:pPr>
        <w:pStyle w:val="BodyText"/>
        <w:spacing w:line="254" w:lineRule="auto" w:before="9"/>
        <w:ind w:right="245"/>
        <w:jc w:val="both"/>
        <w:rPr>
          <w:rFonts w:ascii="Times New Roman" w:hAnsi="Times New Roman" w:cs="Times New Roman" w:eastAsia="Times New Roman"/>
        </w:rPr>
      </w:pPr>
      <w:r>
        <w:rPr>
          <w:spacing w:val="-1"/>
        </w:rPr>
        <w:t>习近平总书记就以史为鉴、开创未来提出了九个方面的要求，其中第一位</w:t>
      </w:r>
      <w:r>
        <w:rPr>
          <w:w w:val="100"/>
        </w:rPr>
        <w:t> </w:t>
      </w:r>
      <w:r>
        <w:rPr>
          <w:spacing w:val="-5"/>
        </w:rPr>
        <w:t>的就是：</w:t>
      </w:r>
      <w:r>
        <w:rPr>
          <w:rFonts w:ascii="Times New Roman" w:hAnsi="Times New Roman" w:cs="Times New Roman" w:eastAsia="Times New Roman"/>
          <w:spacing w:val="-5"/>
        </w:rPr>
        <w:t>“</w:t>
      </w:r>
      <w:r>
        <w:rPr>
          <w:spacing w:val="-5"/>
        </w:rPr>
        <w:t>新的征程上，我们必须坚持党的全面领导，不断完善党的领导，增强</w:t>
      </w:r>
      <w:r>
        <w:rPr>
          <w:spacing w:val="-88"/>
        </w:rPr>
        <w:t> </w:t>
      </w:r>
      <w:r>
        <w:rPr>
          <w:spacing w:val="-88"/>
        </w:rPr>
      </w:r>
      <w:r>
        <w:rPr>
          <w:rFonts w:ascii="Times New Roman" w:hAnsi="Times New Roman" w:cs="Times New Roman" w:eastAsia="Times New Roman"/>
          <w:spacing w:val="-6"/>
        </w:rPr>
        <w:t>‘</w:t>
      </w:r>
      <w:r>
        <w:rPr>
          <w:spacing w:val="-6"/>
        </w:rPr>
        <w:t>四个意识</w:t>
      </w:r>
      <w:r>
        <w:rPr>
          <w:rFonts w:ascii="Times New Roman" w:hAnsi="Times New Roman" w:cs="Times New Roman" w:eastAsia="Times New Roman"/>
          <w:spacing w:val="-6"/>
        </w:rPr>
        <w:t>’</w:t>
      </w:r>
      <w:r>
        <w:rPr>
          <w:spacing w:val="-6"/>
        </w:rPr>
        <w:t>、坚定</w:t>
      </w:r>
      <w:r>
        <w:rPr>
          <w:rFonts w:ascii="Times New Roman" w:hAnsi="Times New Roman" w:cs="Times New Roman" w:eastAsia="Times New Roman"/>
          <w:spacing w:val="-6"/>
        </w:rPr>
        <w:t>‘</w:t>
      </w:r>
      <w:r>
        <w:rPr>
          <w:spacing w:val="-6"/>
        </w:rPr>
        <w:t>四个自信</w:t>
      </w:r>
      <w:r>
        <w:rPr>
          <w:rFonts w:ascii="Times New Roman" w:hAnsi="Times New Roman" w:cs="Times New Roman" w:eastAsia="Times New Roman"/>
          <w:spacing w:val="-6"/>
        </w:rPr>
        <w:t>’</w:t>
      </w:r>
      <w:r>
        <w:rPr>
          <w:spacing w:val="-6"/>
        </w:rPr>
        <w:t>、做到</w:t>
      </w:r>
      <w:r>
        <w:rPr>
          <w:rFonts w:ascii="Times New Roman" w:hAnsi="Times New Roman" w:cs="Times New Roman" w:eastAsia="Times New Roman"/>
          <w:spacing w:val="-6"/>
        </w:rPr>
        <w:t>‘</w:t>
      </w:r>
      <w:r>
        <w:rPr>
          <w:spacing w:val="-6"/>
        </w:rPr>
        <w:t>两个维护</w:t>
      </w:r>
      <w:r>
        <w:rPr>
          <w:rFonts w:ascii="Times New Roman" w:hAnsi="Times New Roman" w:cs="Times New Roman" w:eastAsia="Times New Roman"/>
          <w:spacing w:val="-6"/>
        </w:rPr>
        <w:t>’</w:t>
      </w:r>
      <w:r>
        <w:rPr>
          <w:spacing w:val="-6"/>
        </w:rPr>
        <w:t>，牢记</w:t>
      </w:r>
      <w:r>
        <w:rPr>
          <w:rFonts w:ascii="Times New Roman" w:hAnsi="Times New Roman" w:cs="Times New Roman" w:eastAsia="Times New Roman"/>
          <w:spacing w:val="-6"/>
        </w:rPr>
        <w:t>‘</w:t>
      </w:r>
      <w:r>
        <w:rPr>
          <w:spacing w:val="-6"/>
        </w:rPr>
        <w:t>国之大者</w:t>
      </w:r>
      <w:r>
        <w:rPr>
          <w:rFonts w:ascii="Times New Roman" w:hAnsi="Times New Roman" w:cs="Times New Roman" w:eastAsia="Times New Roman"/>
          <w:spacing w:val="-6"/>
        </w:rPr>
        <w:t>’</w:t>
      </w:r>
      <w:r>
        <w:rPr>
          <w:spacing w:val="-6"/>
        </w:rPr>
        <w:t>，不断提高党科</w:t>
      </w:r>
      <w:r>
        <w:rPr>
          <w:spacing w:val="-92"/>
        </w:rPr>
        <w:t> </w:t>
      </w:r>
      <w:r>
        <w:rPr>
          <w:spacing w:val="-92"/>
        </w:rPr>
      </w:r>
      <w:r>
        <w:rPr>
          <w:spacing w:val="-1"/>
        </w:rPr>
        <w:t>学执政、民主执政、依法执政水平，充分发挥党总揽全局、协调各方的领导核</w:t>
      </w:r>
      <w:r>
        <w:rPr>
          <w:spacing w:val="-103"/>
        </w:rPr>
        <w:t> </w:t>
      </w:r>
      <w:r>
        <w:rPr>
          <w:spacing w:val="-103"/>
        </w:rPr>
      </w:r>
      <w:r>
        <w:rPr/>
        <w:t>心作用！</w:t>
      </w:r>
      <w:r>
        <w:rPr>
          <w:rFonts w:ascii="Times New Roman" w:hAnsi="Times New Roman" w:cs="Times New Roman" w:eastAsia="Times New Roman"/>
        </w:rPr>
        <w:t>”</w:t>
      </w:r>
    </w:p>
    <w:p>
      <w:pPr>
        <w:pStyle w:val="BodyText"/>
        <w:spacing w:line="261" w:lineRule="auto"/>
        <w:ind w:right="246"/>
        <w:jc w:val="both"/>
      </w:pPr>
      <w:r>
        <w:rPr>
          <w:spacing w:val="-1"/>
        </w:rPr>
        <w:t>党的十八大以来，习近平总书记着眼中华民族伟大复兴战略全局和世界百</w:t>
      </w:r>
      <w:r>
        <w:rPr>
          <w:w w:val="100"/>
        </w:rPr>
        <w:t> </w:t>
      </w:r>
      <w:r>
        <w:rPr>
          <w:spacing w:val="-1"/>
        </w:rPr>
        <w:t>年未有之大变局，站在新时代坚持和发展中国特色社会主义的政治高度，深刻</w:t>
      </w:r>
      <w:r>
        <w:rPr>
          <w:spacing w:val="-103"/>
        </w:rPr>
        <w:t> </w:t>
      </w:r>
      <w:r>
        <w:rPr>
          <w:spacing w:val="-103"/>
        </w:rPr>
      </w:r>
      <w:r>
        <w:rPr>
          <w:spacing w:val="-1"/>
        </w:rPr>
        <w:t>总结中国共产党执政经验，对党的领导的性质、定位、作用作出一系列重大判</w:t>
      </w:r>
      <w:r>
        <w:rPr>
          <w:spacing w:val="-103"/>
        </w:rPr>
        <w:t> </w:t>
      </w:r>
      <w:r>
        <w:rPr>
          <w:spacing w:val="-103"/>
        </w:rPr>
      </w:r>
      <w:r>
        <w:rPr/>
        <w:t>断。</w:t>
      </w:r>
    </w:p>
    <w:p>
      <w:pPr>
        <w:pStyle w:val="BodyText"/>
        <w:spacing w:line="247" w:lineRule="auto" w:before="9"/>
        <w:ind w:right="247"/>
        <w:jc w:val="both"/>
      </w:pPr>
      <w:r>
        <w:rPr>
          <w:rFonts w:ascii="Times New Roman" w:hAnsi="Times New Roman" w:cs="Times New Roman" w:eastAsia="Times New Roman"/>
          <w:spacing w:val="-5"/>
        </w:rPr>
        <w:t>——“</w:t>
      </w:r>
      <w:r>
        <w:rPr>
          <w:spacing w:val="-5"/>
        </w:rPr>
        <w:t>中国最大的国情就是中国共产党的领导，什么是中国特色？这就是中</w:t>
      </w:r>
      <w:r>
        <w:rPr>
          <w:w w:val="100"/>
        </w:rPr>
        <w:t> </w:t>
      </w:r>
      <w:r>
        <w:rPr/>
        <w:t>国特色</w:t>
      </w:r>
      <w:r>
        <w:rPr>
          <w:rFonts w:ascii="Times New Roman" w:hAnsi="Times New Roman" w:cs="Times New Roman" w:eastAsia="Times New Roman"/>
        </w:rPr>
        <w:t>”</w:t>
      </w:r>
      <w:r>
        <w:rPr/>
        <w:t>；</w:t>
      </w:r>
    </w:p>
    <w:p>
      <w:pPr>
        <w:pStyle w:val="BodyText"/>
        <w:spacing w:line="240" w:lineRule="auto" w:before="1"/>
        <w:ind w:left="710" w:right="0" w:firstLine="0"/>
        <w:jc w:val="left"/>
      </w:pPr>
      <w:r>
        <w:rPr>
          <w:rFonts w:ascii="Times New Roman" w:hAnsi="Times New Roman" w:cs="Times New Roman" w:eastAsia="Times New Roman"/>
        </w:rPr>
        <w:t>——“</w:t>
      </w:r>
      <w:r>
        <w:rPr/>
        <w:t>党政军民学，东西南北中，党是领导一切的</w:t>
      </w:r>
      <w:r>
        <w:rPr>
          <w:rFonts w:ascii="Times New Roman" w:hAnsi="Times New Roman" w:cs="Times New Roman" w:eastAsia="Times New Roman"/>
        </w:rPr>
        <w:t>”</w:t>
      </w:r>
      <w:r>
        <w:rPr/>
        <w:t>；</w:t>
      </w:r>
    </w:p>
    <w:p>
      <w:pPr>
        <w:pStyle w:val="BodyText"/>
        <w:spacing w:line="247" w:lineRule="auto" w:before="13"/>
        <w:ind w:right="253"/>
        <w:jc w:val="both"/>
      </w:pPr>
      <w:r>
        <w:rPr>
          <w:rFonts w:ascii="Times New Roman" w:hAnsi="Times New Roman" w:cs="Times New Roman" w:eastAsia="Times New Roman"/>
          <w:spacing w:val="-5"/>
        </w:rPr>
        <w:t>——“</w:t>
      </w:r>
      <w:r>
        <w:rPr>
          <w:spacing w:val="-5"/>
        </w:rPr>
        <w:t>必须坚持党的领导，坚持和完善民主集中制，坚持党领导各项工作的</w:t>
      </w:r>
      <w:r>
        <w:rPr>
          <w:w w:val="100"/>
        </w:rPr>
        <w:t> </w:t>
      </w:r>
      <w:r>
        <w:rPr/>
        <w:t>体制机制，确保党对一切工作的领导，确保党总揽全局、协调各方</w:t>
      </w:r>
      <w:r>
        <w:rPr>
          <w:rFonts w:ascii="Times New Roman" w:hAnsi="Times New Roman" w:cs="Times New Roman" w:eastAsia="Times New Roman"/>
        </w:rPr>
        <w:t>”</w:t>
      </w:r>
      <w:r>
        <w:rPr/>
        <w:t>；</w:t>
      </w:r>
    </w:p>
    <w:p>
      <w:pPr>
        <w:spacing w:after="0" w:line="247" w:lineRule="auto"/>
        <w:jc w:val="both"/>
        <w:sectPr>
          <w:headerReference w:type="default" r:id="rId191"/>
          <w:footerReference w:type="default" r:id="rId192"/>
          <w:pgSz w:w="11910" w:h="16840"/>
          <w:pgMar w:header="1158" w:footer="1280" w:top="2080" w:bottom="1460" w:left="1040" w:right="940"/>
          <w:pgNumType w:start="114"/>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40" w:lineRule="auto" w:before="54"/>
        <w:ind w:left="710" w:right="0" w:firstLine="0"/>
        <w:jc w:val="left"/>
        <w:rPr>
          <w:rFonts w:ascii="Times New Roman" w:hAnsi="Times New Roman" w:cs="Times New Roman" w:eastAsia="Times New Roman"/>
        </w:rPr>
      </w:pPr>
      <w:r>
        <w:rPr>
          <w:rFonts w:ascii="Times New Roman" w:hAnsi="Times New Roman" w:cs="Times New Roman" w:eastAsia="Times New Roman"/>
        </w:rPr>
        <w:t>…………</w:t>
      </w:r>
    </w:p>
    <w:p>
      <w:pPr>
        <w:pStyle w:val="BodyText"/>
        <w:spacing w:line="247" w:lineRule="auto" w:before="13"/>
        <w:ind w:right="249"/>
        <w:jc w:val="both"/>
      </w:pPr>
      <w:r>
        <w:rPr>
          <w:rFonts w:ascii="Times New Roman" w:hAnsi="Times New Roman" w:cs="Times New Roman" w:eastAsia="Times New Roman"/>
        </w:rPr>
        <w:t>2017</w:t>
      </w:r>
      <w:r>
        <w:rPr>
          <w:rFonts w:ascii="Times New Roman" w:hAnsi="Times New Roman" w:cs="Times New Roman" w:eastAsia="Times New Roman"/>
          <w:spacing w:val="39"/>
        </w:rPr>
        <w:t> </w:t>
      </w:r>
      <w:r>
        <w:rPr>
          <w:spacing w:val="-4"/>
        </w:rPr>
        <w:t>年金秋，中国共产党第十九次全国代表大会召开。习近平总书记在十</w:t>
      </w:r>
      <w:r>
        <w:rPr>
          <w:w w:val="100"/>
        </w:rPr>
        <w:t> </w:t>
      </w:r>
      <w:r>
        <w:rPr>
          <w:spacing w:val="2"/>
        </w:rPr>
        <w:t>九大报告中提出新时代党的建设总要求，打头的就是</w:t>
      </w:r>
      <w:r>
        <w:rPr>
          <w:rFonts w:ascii="Times New Roman" w:hAnsi="Times New Roman" w:cs="Times New Roman" w:eastAsia="Times New Roman"/>
          <w:spacing w:val="2"/>
        </w:rPr>
        <w:t>“</w:t>
      </w:r>
      <w:r>
        <w:rPr>
          <w:spacing w:val="2"/>
        </w:rPr>
        <w:t>坚持和加强党的全面领</w:t>
      </w:r>
      <w:r>
        <w:rPr>
          <w:spacing w:val="-62"/>
        </w:rPr>
        <w:t> </w:t>
      </w:r>
      <w:r>
        <w:rPr>
          <w:spacing w:val="-62"/>
        </w:rPr>
      </w:r>
      <w:r>
        <w:rPr/>
        <w:t>导</w:t>
      </w:r>
      <w:r>
        <w:rPr>
          <w:rFonts w:ascii="Times New Roman" w:hAnsi="Times New Roman" w:cs="Times New Roman" w:eastAsia="Times New Roman"/>
        </w:rPr>
        <w:t>”</w:t>
      </w:r>
      <w:r>
        <w:rPr/>
        <w:t>。</w:t>
      </w:r>
    </w:p>
    <w:p>
      <w:pPr>
        <w:pStyle w:val="BodyText"/>
        <w:spacing w:line="254" w:lineRule="auto" w:before="4"/>
        <w:ind w:right="244"/>
        <w:jc w:val="both"/>
      </w:pPr>
      <w:r>
        <w:rPr>
          <w:spacing w:val="-6"/>
        </w:rPr>
        <w:t>不仅</w:t>
      </w:r>
      <w:r>
        <w:rPr>
          <w:rFonts w:ascii="Times New Roman" w:hAnsi="Times New Roman" w:cs="Times New Roman" w:eastAsia="Times New Roman"/>
          <w:spacing w:val="-6"/>
        </w:rPr>
        <w:t>“</w:t>
      </w:r>
      <w:r>
        <w:rPr>
          <w:spacing w:val="-6"/>
        </w:rPr>
        <w:t>坚持</w:t>
      </w:r>
      <w:r>
        <w:rPr>
          <w:rFonts w:ascii="Times New Roman" w:hAnsi="Times New Roman" w:cs="Times New Roman" w:eastAsia="Times New Roman"/>
          <w:spacing w:val="-6"/>
        </w:rPr>
        <w:t>”</w:t>
      </w:r>
      <w:r>
        <w:rPr>
          <w:spacing w:val="-6"/>
        </w:rPr>
        <w:t>，还要</w:t>
      </w:r>
      <w:r>
        <w:rPr>
          <w:rFonts w:ascii="Times New Roman" w:hAnsi="Times New Roman" w:cs="Times New Roman" w:eastAsia="Times New Roman"/>
          <w:spacing w:val="-6"/>
        </w:rPr>
        <w:t>“</w:t>
      </w:r>
      <w:r>
        <w:rPr>
          <w:spacing w:val="-6"/>
        </w:rPr>
        <w:t>加强</w:t>
      </w:r>
      <w:r>
        <w:rPr>
          <w:rFonts w:ascii="Times New Roman" w:hAnsi="Times New Roman" w:cs="Times New Roman" w:eastAsia="Times New Roman"/>
          <w:spacing w:val="-6"/>
        </w:rPr>
        <w:t>”</w:t>
      </w:r>
      <w:r>
        <w:rPr>
          <w:spacing w:val="-6"/>
        </w:rPr>
        <w:t>；不仅是党的领导，更是</w:t>
      </w:r>
      <w:r>
        <w:rPr>
          <w:rFonts w:ascii="Times New Roman" w:hAnsi="Times New Roman" w:cs="Times New Roman" w:eastAsia="Times New Roman"/>
          <w:spacing w:val="-6"/>
        </w:rPr>
        <w:t>“</w:t>
      </w:r>
      <w:r>
        <w:rPr>
          <w:spacing w:val="-6"/>
        </w:rPr>
        <w:t>全面领导</w:t>
      </w:r>
      <w:r>
        <w:rPr>
          <w:rFonts w:ascii="Times New Roman" w:hAnsi="Times New Roman" w:cs="Times New Roman" w:eastAsia="Times New Roman"/>
          <w:spacing w:val="-6"/>
        </w:rPr>
        <w:t>”</w:t>
      </w:r>
      <w:r>
        <w:rPr>
          <w:spacing w:val="-6"/>
        </w:rPr>
        <w:t>。新思想新表</w:t>
      </w:r>
      <w:r>
        <w:rPr>
          <w:w w:val="100"/>
        </w:rPr>
        <w:t> </w:t>
      </w:r>
      <w:r>
        <w:rPr>
          <w:spacing w:val="-1"/>
        </w:rPr>
        <w:t>述，透着强烈的问题意识，回应了时代呼唤，彰显了新时代中国共产党的责任</w:t>
      </w:r>
      <w:r>
        <w:rPr>
          <w:spacing w:val="-100"/>
        </w:rPr>
        <w:t> </w:t>
      </w:r>
      <w:r>
        <w:rPr>
          <w:spacing w:val="-100"/>
        </w:rPr>
      </w:r>
      <w:r>
        <w:rPr/>
        <w:t>担当。</w:t>
      </w:r>
    </w:p>
    <w:p>
      <w:pPr>
        <w:pStyle w:val="BodyText"/>
        <w:spacing w:line="254" w:lineRule="auto" w:before="17"/>
        <w:ind w:right="244"/>
        <w:jc w:val="both"/>
      </w:pPr>
      <w:r>
        <w:rPr>
          <w:spacing w:val="-1"/>
        </w:rPr>
        <w:t>巡视是以习近平同志为核心的党中央加强党内监督的战略性制度安排，十</w:t>
      </w:r>
      <w:r>
        <w:rPr>
          <w:w w:val="100"/>
        </w:rPr>
        <w:t> </w:t>
      </w:r>
      <w:r>
        <w:rPr/>
        <w:t>八届中央在任期内开展了</w:t>
      </w:r>
      <w:r>
        <w:rPr>
          <w:spacing w:val="-55"/>
        </w:rPr>
        <w:t> </w:t>
      </w:r>
      <w:r>
        <w:rPr>
          <w:rFonts w:ascii="Times New Roman" w:hAnsi="Times New Roman" w:cs="Times New Roman" w:eastAsia="Times New Roman"/>
        </w:rPr>
        <w:t>12</w:t>
      </w:r>
      <w:r>
        <w:rPr>
          <w:rFonts w:ascii="Times New Roman" w:hAnsi="Times New Roman" w:cs="Times New Roman" w:eastAsia="Times New Roman"/>
          <w:spacing w:val="15"/>
        </w:rPr>
        <w:t> </w:t>
      </w:r>
      <w:r>
        <w:rPr/>
        <w:t>轮巡视，对</w:t>
      </w:r>
      <w:r>
        <w:rPr>
          <w:spacing w:val="-56"/>
        </w:rPr>
        <w:t> </w:t>
      </w:r>
      <w:r>
        <w:rPr>
          <w:rFonts w:ascii="Times New Roman" w:hAnsi="Times New Roman" w:cs="Times New Roman" w:eastAsia="Times New Roman"/>
        </w:rPr>
        <w:t>277</w:t>
      </w:r>
      <w:r>
        <w:rPr>
          <w:rFonts w:ascii="Times New Roman" w:hAnsi="Times New Roman" w:cs="Times New Roman" w:eastAsia="Times New Roman"/>
          <w:spacing w:val="15"/>
        </w:rPr>
        <w:t> </w:t>
      </w:r>
      <w:r>
        <w:rPr/>
        <w:t>个单位党组织进行了巡视，对</w:t>
      </w:r>
      <w:r>
        <w:rPr>
          <w:spacing w:val="-58"/>
        </w:rPr>
        <w:t> </w:t>
      </w:r>
      <w:r>
        <w:rPr>
          <w:rFonts w:ascii="Times New Roman" w:hAnsi="Times New Roman" w:cs="Times New Roman" w:eastAsia="Times New Roman"/>
        </w:rPr>
        <w:t>16</w:t>
      </w:r>
      <w:r>
        <w:rPr>
          <w:rFonts w:ascii="Times New Roman" w:hAnsi="Times New Roman" w:cs="Times New Roman" w:eastAsia="Times New Roman"/>
          <w:spacing w:val="1"/>
          <w:w w:val="100"/>
        </w:rPr>
        <w:t> </w:t>
      </w:r>
      <w:r>
        <w:rPr/>
        <w:t>个省区市开展了</w:t>
      </w:r>
      <w:r>
        <w:rPr>
          <w:rFonts w:ascii="Times New Roman" w:hAnsi="Times New Roman" w:cs="Times New Roman" w:eastAsia="Times New Roman"/>
        </w:rPr>
        <w:t>“</w:t>
      </w:r>
      <w:r>
        <w:rPr/>
        <w:t>回头看</w:t>
      </w:r>
      <w:r>
        <w:rPr>
          <w:rFonts w:ascii="Times New Roman" w:hAnsi="Times New Roman" w:cs="Times New Roman" w:eastAsia="Times New Roman"/>
        </w:rPr>
        <w:t>”</w:t>
      </w:r>
      <w:r>
        <w:rPr/>
        <w:t>。</w:t>
      </w:r>
    </w:p>
    <w:p>
      <w:pPr>
        <w:pStyle w:val="BodyText"/>
        <w:spacing w:line="259" w:lineRule="auto"/>
        <w:ind w:right="246"/>
        <w:jc w:val="both"/>
        <w:rPr>
          <w:rFonts w:ascii="Times New Roman" w:hAnsi="Times New Roman" w:cs="Times New Roman" w:eastAsia="Times New Roman"/>
        </w:rPr>
      </w:pPr>
      <w:r>
        <w:rPr>
          <w:spacing w:val="-10"/>
        </w:rPr>
        <w:t>通过巡视发现，党内普遍存在的突出问题是党的领导弱化、党的建设缺失、</w:t>
      </w:r>
      <w:r>
        <w:rPr>
          <w:w w:val="100"/>
        </w:rPr>
        <w:t> </w:t>
      </w:r>
      <w:r>
        <w:rPr>
          <w:spacing w:val="-1"/>
        </w:rPr>
        <w:t>全面从严治党不力，特别是一些基层党组织弱化、虚化、边缘化问题严重。有</w:t>
      </w:r>
      <w:r>
        <w:rPr>
          <w:spacing w:val="-103"/>
        </w:rPr>
        <w:t> </w:t>
      </w:r>
      <w:r>
        <w:rPr>
          <w:spacing w:val="-103"/>
        </w:rPr>
      </w:r>
      <w:r>
        <w:rPr>
          <w:spacing w:val="-1"/>
        </w:rPr>
        <w:t>的单位党的领导弱化，贯彻落实党中央决策部署不到位；有的党委领导核心作</w:t>
      </w:r>
      <w:r>
        <w:rPr>
          <w:spacing w:val="-103"/>
        </w:rPr>
        <w:t> </w:t>
      </w:r>
      <w:r>
        <w:rPr>
          <w:spacing w:val="-103"/>
        </w:rPr>
      </w:r>
      <w:r>
        <w:rPr/>
        <w:t>用发挥不够，基层党的领导缺失；有的重业务轻党建、党建与业务</w:t>
      </w:r>
      <w:r>
        <w:rPr>
          <w:rFonts w:ascii="Times New Roman" w:hAnsi="Times New Roman" w:cs="Times New Roman" w:eastAsia="Times New Roman"/>
        </w:rPr>
        <w:t>“</w:t>
      </w:r>
      <w:r>
        <w:rPr/>
        <w:t>两张皮</w:t>
      </w:r>
      <w:r>
        <w:rPr>
          <w:rFonts w:ascii="Times New Roman" w:hAnsi="Times New Roman" w:cs="Times New Roman" w:eastAsia="Times New Roman"/>
        </w:rPr>
        <w:t>”</w:t>
      </w:r>
      <w:r>
        <w:rPr/>
        <w:t>；</w:t>
      </w:r>
      <w:r>
        <w:rPr>
          <w:spacing w:val="-103"/>
        </w:rPr>
        <w:t> </w:t>
      </w:r>
      <w:r>
        <w:rPr/>
        <w:t>有的全面从严治党不力，主体责任层层递减，纪委执纪问责偏轻偏软</w:t>
      </w:r>
      <w:r>
        <w:rPr>
          <w:rFonts w:ascii="Times New Roman" w:hAnsi="Times New Roman" w:cs="Times New Roman" w:eastAsia="Times New Roman"/>
        </w:rPr>
        <w:t>……</w:t>
      </w:r>
    </w:p>
    <w:p>
      <w:pPr>
        <w:pStyle w:val="BodyText"/>
        <w:spacing w:line="261" w:lineRule="auto"/>
        <w:ind w:right="246"/>
        <w:jc w:val="both"/>
      </w:pPr>
      <w:r>
        <w:rPr>
          <w:spacing w:val="-1"/>
        </w:rPr>
        <w:t>坚持和加强党的全面领导，既是党的十八大以来以习近平同志为核心的党</w:t>
      </w:r>
      <w:r>
        <w:rPr>
          <w:w w:val="100"/>
        </w:rPr>
        <w:t> </w:t>
      </w:r>
      <w:r>
        <w:rPr>
          <w:spacing w:val="-1"/>
        </w:rPr>
        <w:t>中央坚持和加强党的全面领导的实践经验总结，又是面向新时代作出的战略部</w:t>
      </w:r>
      <w:r>
        <w:rPr>
          <w:spacing w:val="-103"/>
        </w:rPr>
        <w:t> </w:t>
      </w:r>
      <w:r>
        <w:rPr>
          <w:spacing w:val="-103"/>
        </w:rPr>
      </w:r>
      <w:r>
        <w:rPr>
          <w:spacing w:val="-1"/>
        </w:rPr>
        <w:t>署，就是要确保党始终把牢中国前进方向、始终成为中国特色社会主义事业的</w:t>
      </w:r>
      <w:r>
        <w:rPr>
          <w:spacing w:val="-103"/>
        </w:rPr>
        <w:t> </w:t>
      </w:r>
      <w:r>
        <w:rPr>
          <w:spacing w:val="-103"/>
        </w:rPr>
      </w:r>
      <w:r>
        <w:rPr/>
        <w:t>坚强领导核心。</w:t>
      </w:r>
    </w:p>
    <w:p>
      <w:pPr>
        <w:pStyle w:val="BodyText"/>
        <w:spacing w:line="247" w:lineRule="auto" w:before="9"/>
        <w:ind w:left="710" w:right="0" w:firstLine="0"/>
        <w:jc w:val="left"/>
      </w:pPr>
      <w:r>
        <w:rPr/>
        <w:t>以习近平同志为核心的党中央作出一系列重大制度安排</w:t>
      </w:r>
      <w:r>
        <w:rPr>
          <w:rFonts w:ascii="Times New Roman" w:hAnsi="Times New Roman" w:cs="Times New Roman" w:eastAsia="Times New Roman"/>
        </w:rPr>
        <w:t>——</w:t>
      </w:r>
      <w:r>
        <w:rPr>
          <w:rFonts w:ascii="Times New Roman" w:hAnsi="Times New Roman" w:cs="Times New Roman" w:eastAsia="Times New Roman"/>
          <w:w w:val="100"/>
        </w:rPr>
        <w:t> </w:t>
      </w:r>
      <w:r>
        <w:rPr>
          <w:rFonts w:ascii="Times New Roman" w:hAnsi="Times New Roman" w:cs="Times New Roman" w:eastAsia="Times New Roman"/>
          <w:spacing w:val="-5"/>
        </w:rPr>
        <w:t>“</w:t>
      </w:r>
      <w:r>
        <w:rPr>
          <w:spacing w:val="-5"/>
        </w:rPr>
        <w:t>中国共产党的领导是中国特色社会主义最本质的特征，是中国特色社会主</w:t>
      </w:r>
    </w:p>
    <w:p>
      <w:pPr>
        <w:pStyle w:val="BodyText"/>
        <w:spacing w:line="240" w:lineRule="auto" w:before="4"/>
        <w:ind w:right="0" w:firstLine="0"/>
        <w:jc w:val="left"/>
      </w:pPr>
      <w:r>
        <w:rPr/>
        <w:t>义制度的最大优势</w:t>
      </w:r>
      <w:r>
        <w:rPr>
          <w:rFonts w:ascii="Times New Roman" w:hAnsi="Times New Roman" w:cs="Times New Roman" w:eastAsia="Times New Roman"/>
        </w:rPr>
        <w:t>”</w:t>
      </w:r>
      <w:r>
        <w:rPr/>
        <w:t>这一重要论断写入党章总纲；</w:t>
      </w:r>
    </w:p>
    <w:p>
      <w:pPr>
        <w:pStyle w:val="BodyText"/>
        <w:spacing w:line="247" w:lineRule="auto" w:before="14"/>
        <w:ind w:right="249"/>
        <w:jc w:val="both"/>
      </w:pPr>
      <w:r>
        <w:rPr>
          <w:rFonts w:ascii="Times New Roman" w:hAnsi="Times New Roman" w:cs="Times New Roman" w:eastAsia="Times New Roman"/>
          <w:spacing w:val="-5"/>
        </w:rPr>
        <w:t>“</w:t>
      </w:r>
      <w:r>
        <w:rPr>
          <w:spacing w:val="-5"/>
        </w:rPr>
        <w:t>明确中国特色社会主义最本质的特征是中国共产党领导，中国特色社会主</w:t>
      </w:r>
      <w:r>
        <w:rPr>
          <w:w w:val="100"/>
        </w:rPr>
        <w:t> </w:t>
      </w:r>
      <w:r>
        <w:rPr>
          <w:spacing w:val="-5"/>
        </w:rPr>
        <w:t>义制度的最大优势是中国共产党领导，党是最高政治领导力量</w:t>
      </w:r>
      <w:r>
        <w:rPr>
          <w:rFonts w:ascii="Times New Roman" w:hAnsi="Times New Roman" w:cs="Times New Roman" w:eastAsia="Times New Roman"/>
          <w:spacing w:val="-5"/>
        </w:rPr>
        <w:t>”</w:t>
      </w:r>
      <w:r>
        <w:rPr>
          <w:spacing w:val="-5"/>
        </w:rPr>
        <w:t>成为习近平新时</w:t>
      </w:r>
      <w:r>
        <w:rPr>
          <w:spacing w:val="-95"/>
        </w:rPr>
        <w:t> </w:t>
      </w:r>
      <w:r>
        <w:rPr>
          <w:spacing w:val="-95"/>
        </w:rPr>
      </w:r>
      <w:r>
        <w:rPr/>
        <w:t>代中国特色社会主义思想</w:t>
      </w:r>
      <w:r>
        <w:rPr>
          <w:rFonts w:ascii="Times New Roman" w:hAnsi="Times New Roman" w:cs="Times New Roman" w:eastAsia="Times New Roman"/>
        </w:rPr>
        <w:t>“</w:t>
      </w:r>
      <w:r>
        <w:rPr/>
        <w:t>八个明确</w:t>
      </w:r>
      <w:r>
        <w:rPr>
          <w:rFonts w:ascii="Times New Roman" w:hAnsi="Times New Roman" w:cs="Times New Roman" w:eastAsia="Times New Roman"/>
        </w:rPr>
        <w:t>”</w:t>
      </w:r>
      <w:r>
        <w:rPr/>
        <w:t>管总一条；</w:t>
      </w:r>
    </w:p>
    <w:p>
      <w:pPr>
        <w:pStyle w:val="BodyText"/>
        <w:spacing w:line="247" w:lineRule="auto" w:before="4"/>
        <w:ind w:right="244"/>
        <w:jc w:val="both"/>
      </w:pPr>
      <w:r>
        <w:rPr>
          <w:rFonts w:ascii="Times New Roman" w:hAnsi="Times New Roman" w:cs="Times New Roman" w:eastAsia="Times New Roman"/>
          <w:spacing w:val="3"/>
        </w:rPr>
        <w:t>“</w:t>
      </w:r>
      <w:r>
        <w:rPr>
          <w:spacing w:val="3"/>
        </w:rPr>
        <w:t>坚持党对一切工作的领导</w:t>
      </w:r>
      <w:r>
        <w:rPr>
          <w:rFonts w:ascii="Times New Roman" w:hAnsi="Times New Roman" w:cs="Times New Roman" w:eastAsia="Times New Roman"/>
          <w:spacing w:val="3"/>
        </w:rPr>
        <w:t>”</w:t>
      </w:r>
      <w:r>
        <w:rPr>
          <w:spacing w:val="3"/>
        </w:rPr>
        <w:t>是新时代中国特色社会主义基本方略</w:t>
      </w:r>
      <w:r>
        <w:rPr>
          <w:rFonts w:ascii="Times New Roman" w:hAnsi="Times New Roman" w:cs="Times New Roman" w:eastAsia="Times New Roman"/>
          <w:spacing w:val="3"/>
        </w:rPr>
        <w:t>“</w:t>
      </w:r>
      <w:r>
        <w:rPr>
          <w:spacing w:val="3"/>
        </w:rPr>
        <w:t>十四个</w:t>
      </w:r>
      <w:r>
        <w:rPr>
          <w:spacing w:val="4"/>
          <w:w w:val="100"/>
        </w:rPr>
        <w:t> </w:t>
      </w:r>
      <w:r>
        <w:rPr/>
        <w:t>坚持</w:t>
      </w:r>
      <w:r>
        <w:rPr>
          <w:rFonts w:ascii="Times New Roman" w:hAnsi="Times New Roman" w:cs="Times New Roman" w:eastAsia="Times New Roman"/>
        </w:rPr>
        <w:t>”</w:t>
      </w:r>
      <w:r>
        <w:rPr/>
        <w:t>的首要一条；</w:t>
      </w:r>
    </w:p>
    <w:p>
      <w:pPr>
        <w:pStyle w:val="BodyText"/>
        <w:spacing w:line="247" w:lineRule="auto" w:before="4"/>
        <w:ind w:right="249"/>
        <w:jc w:val="both"/>
      </w:pPr>
      <w:r>
        <w:rPr>
          <w:spacing w:val="-5"/>
        </w:rPr>
        <w:t>十三届全国人大一次会议审议通过的宪法修正案，把</w:t>
      </w:r>
      <w:r>
        <w:rPr>
          <w:rFonts w:ascii="Times New Roman" w:hAnsi="Times New Roman" w:cs="Times New Roman" w:eastAsia="Times New Roman"/>
          <w:spacing w:val="-5"/>
        </w:rPr>
        <w:t>“</w:t>
      </w:r>
      <w:r>
        <w:rPr>
          <w:spacing w:val="-5"/>
        </w:rPr>
        <w:t>中国共产党领导是中</w:t>
      </w:r>
      <w:r>
        <w:rPr>
          <w:w w:val="100"/>
        </w:rPr>
        <w:t> </w:t>
      </w:r>
      <w:r>
        <w:rPr/>
        <w:t>国特色社会主义最本质的特征</w:t>
      </w:r>
      <w:r>
        <w:rPr>
          <w:rFonts w:ascii="Times New Roman" w:hAnsi="Times New Roman" w:cs="Times New Roman" w:eastAsia="Times New Roman"/>
        </w:rPr>
        <w:t>”</w:t>
      </w:r>
      <w:r>
        <w:rPr/>
        <w:t>载入宪法总纲；</w:t>
      </w:r>
    </w:p>
    <w:p>
      <w:pPr>
        <w:pStyle w:val="BodyText"/>
        <w:spacing w:line="254" w:lineRule="auto" w:before="1"/>
        <w:ind w:right="0"/>
        <w:jc w:val="left"/>
      </w:pPr>
      <w:r>
        <w:rPr/>
        <w:t>党的十九届四中全会把</w:t>
      </w:r>
      <w:r>
        <w:rPr>
          <w:rFonts w:ascii="Times New Roman" w:hAnsi="Times New Roman" w:cs="Times New Roman" w:eastAsia="Times New Roman"/>
        </w:rPr>
        <w:t>“</w:t>
      </w:r>
      <w:r>
        <w:rPr/>
        <w:t>坚持党的集中统一领导</w:t>
      </w:r>
      <w:r>
        <w:rPr>
          <w:rFonts w:ascii="Times New Roman" w:hAnsi="Times New Roman" w:cs="Times New Roman" w:eastAsia="Times New Roman"/>
        </w:rPr>
        <w:t>”</w:t>
      </w:r>
      <w:r>
        <w:rPr/>
        <w:t>列为我国国家制度和国家</w:t>
      </w:r>
      <w:r>
        <w:rPr>
          <w:w w:val="100"/>
        </w:rPr>
        <w:t> </w:t>
      </w:r>
      <w:r>
        <w:rPr>
          <w:spacing w:val="-5"/>
        </w:rPr>
        <w:t>治理体系具有的十三个方面显著优势之首，并就坚持和完善党的领导制度体系，</w:t>
      </w:r>
      <w:r>
        <w:rPr>
          <w:spacing w:val="-110"/>
        </w:rPr>
        <w:t> </w:t>
      </w:r>
      <w:r>
        <w:rPr>
          <w:spacing w:val="-110"/>
        </w:rPr>
      </w:r>
      <w:r>
        <w:rPr/>
        <w:t>提高党科学执政、民主执政、依法执政水平作出部署；</w:t>
      </w:r>
    </w:p>
    <w:p>
      <w:pPr>
        <w:spacing w:after="0" w:line="254" w:lineRule="auto"/>
        <w:jc w:val="left"/>
        <w:sectPr>
          <w:pgSz w:w="11910" w:h="16840"/>
          <w:pgMar w:header="1158" w:footer="1280" w:top="2080" w:bottom="1460" w:left="1040" w:right="940"/>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40" w:lineRule="auto" w:before="54"/>
        <w:ind w:left="710" w:right="0" w:firstLine="0"/>
        <w:jc w:val="left"/>
        <w:rPr>
          <w:rFonts w:ascii="Times New Roman" w:hAnsi="Times New Roman" w:cs="Times New Roman" w:eastAsia="Times New Roman"/>
        </w:rPr>
      </w:pPr>
      <w:r>
        <w:rPr>
          <w:rFonts w:ascii="Times New Roman" w:hAnsi="Times New Roman" w:cs="Times New Roman" w:eastAsia="Times New Roman"/>
        </w:rPr>
        <w:t>…………</w:t>
      </w:r>
    </w:p>
    <w:p>
      <w:pPr>
        <w:pStyle w:val="BodyText"/>
        <w:spacing w:line="261" w:lineRule="auto" w:before="13"/>
        <w:ind w:right="0"/>
        <w:jc w:val="left"/>
      </w:pPr>
      <w:r>
        <w:rPr>
          <w:spacing w:val="-6"/>
        </w:rPr>
        <w:t>这些政治安排，更加明确了党在中国特色社会主义事业中的领导核心地位，</w:t>
      </w:r>
      <w:r>
        <w:rPr>
          <w:w w:val="100"/>
        </w:rPr>
        <w:t> </w:t>
      </w:r>
      <w:r>
        <w:rPr/>
        <w:t>体现了全党的意志和国家的意志，反映了最广大人民根本利益，进一步在全党</w:t>
      </w:r>
      <w:r>
        <w:rPr>
          <w:spacing w:val="-137"/>
        </w:rPr>
        <w:t> </w:t>
      </w:r>
      <w:r>
        <w:rPr>
          <w:spacing w:val="-137"/>
        </w:rPr>
      </w:r>
      <w:r>
        <w:rPr/>
        <w:t>全国各族人民中强化了党的领导意识，使党的领导在国家运行机制和各项制度</w:t>
      </w:r>
      <w:r>
        <w:rPr>
          <w:spacing w:val="-137"/>
        </w:rPr>
        <w:t> </w:t>
      </w:r>
      <w:r>
        <w:rPr>
          <w:spacing w:val="-137"/>
        </w:rPr>
      </w:r>
      <w:r>
        <w:rPr/>
        <w:t>中具有更强的制度约束力和更高的法律效力。</w:t>
      </w:r>
    </w:p>
    <w:p>
      <w:pPr>
        <w:spacing w:line="264" w:lineRule="auto" w:before="6"/>
        <w:ind w:left="710" w:right="0" w:firstLine="2"/>
        <w:jc w:val="left"/>
        <w:rPr>
          <w:rFonts w:ascii="宋体" w:hAnsi="宋体" w:cs="宋体" w:eastAsia="宋体"/>
          <w:sz w:val="28"/>
          <w:szCs w:val="28"/>
        </w:rPr>
      </w:pPr>
      <w:r>
        <w:rPr>
          <w:rFonts w:ascii="宋体" w:hAnsi="宋体" w:cs="宋体" w:eastAsia="宋体"/>
          <w:b/>
          <w:bCs/>
          <w:sz w:val="28"/>
          <w:szCs w:val="28"/>
        </w:rPr>
        <w:t>党政军民学，东西南北中，党是领导一切的，是最高的政治领导力量</w:t>
      </w:r>
      <w:r>
        <w:rPr>
          <w:rFonts w:ascii="宋体" w:hAnsi="宋体" w:cs="宋体" w:eastAsia="宋体"/>
          <w:b/>
          <w:bCs/>
          <w:w w:val="99"/>
          <w:sz w:val="28"/>
          <w:szCs w:val="28"/>
        </w:rPr>
        <w:t> </w:t>
      </w:r>
      <w:r>
        <w:rPr>
          <w:rFonts w:ascii="宋体" w:hAnsi="宋体" w:cs="宋体" w:eastAsia="宋体"/>
          <w:spacing w:val="-1"/>
          <w:sz w:val="28"/>
          <w:szCs w:val="28"/>
        </w:rPr>
        <w:t>四颗小星环拱着一颗大星，象征着亿万人民心向伟大的中国共产党，五星</w:t>
      </w:r>
    </w:p>
    <w:p>
      <w:pPr>
        <w:pStyle w:val="BodyText"/>
        <w:spacing w:line="240" w:lineRule="auto" w:before="6"/>
        <w:ind w:right="0" w:firstLine="0"/>
        <w:jc w:val="both"/>
      </w:pPr>
      <w:r>
        <w:rPr>
          <w:spacing w:val="-9"/>
        </w:rPr>
        <w:t>红旗飘扬在中国大地上，时刻昭示着：中国共产党的领导是历史和人民的选择。</w:t>
      </w:r>
    </w:p>
    <w:p>
      <w:pPr>
        <w:pStyle w:val="BodyText"/>
        <w:spacing w:line="247" w:lineRule="auto" w:before="32"/>
        <w:ind w:right="251"/>
        <w:jc w:val="both"/>
        <w:rPr>
          <w:rFonts w:ascii="Times New Roman" w:hAnsi="Times New Roman" w:cs="Times New Roman" w:eastAsia="Times New Roman"/>
        </w:rPr>
      </w:pPr>
      <w:r>
        <w:rPr>
          <w:rFonts w:ascii="Times New Roman" w:hAnsi="Times New Roman" w:cs="Times New Roman" w:eastAsia="Times New Roman"/>
        </w:rPr>
        <w:t>2015</w:t>
      </w:r>
      <w:r>
        <w:rPr>
          <w:rFonts w:ascii="Times New Roman" w:hAnsi="Times New Roman" w:cs="Times New Roman" w:eastAsia="Times New Roman"/>
          <w:spacing w:val="4"/>
        </w:rPr>
        <w:t> </w:t>
      </w:r>
      <w:r>
        <w:rPr/>
        <w:t>年</w:t>
      </w:r>
      <w:r>
        <w:rPr>
          <w:spacing w:val="-65"/>
        </w:rPr>
        <w:t> </w:t>
      </w:r>
      <w:r>
        <w:rPr>
          <w:rFonts w:ascii="Times New Roman" w:hAnsi="Times New Roman" w:cs="Times New Roman" w:eastAsia="Times New Roman"/>
        </w:rPr>
        <w:t>2</w:t>
      </w:r>
      <w:r>
        <w:rPr>
          <w:rFonts w:ascii="Times New Roman" w:hAnsi="Times New Roman" w:cs="Times New Roman" w:eastAsia="Times New Roman"/>
          <w:spacing w:val="6"/>
        </w:rPr>
        <w:t> </w:t>
      </w:r>
      <w:r>
        <w:rPr/>
        <w:t>月</w:t>
      </w:r>
      <w:r>
        <w:rPr>
          <w:spacing w:val="-67"/>
        </w:rPr>
        <w:t> </w:t>
      </w:r>
      <w:r>
        <w:rPr>
          <w:rFonts w:ascii="Times New Roman" w:hAnsi="Times New Roman" w:cs="Times New Roman" w:eastAsia="Times New Roman"/>
        </w:rPr>
        <w:t>2</w:t>
      </w:r>
      <w:r>
        <w:rPr>
          <w:rFonts w:ascii="Times New Roman" w:hAnsi="Times New Roman" w:cs="Times New Roman" w:eastAsia="Times New Roman"/>
          <w:spacing w:val="6"/>
        </w:rPr>
        <w:t> </w:t>
      </w:r>
      <w:r>
        <w:rPr>
          <w:spacing w:val="-4"/>
        </w:rPr>
        <w:t>日，习近平总书记在省部级主要领导干部专题研讨班上的重</w:t>
      </w:r>
      <w:r>
        <w:rPr>
          <w:w w:val="100"/>
        </w:rPr>
        <w:t> </w:t>
      </w:r>
      <w:r>
        <w:rPr/>
        <w:t>要讲话中指出：</w:t>
      </w:r>
      <w:r>
        <w:rPr>
          <w:rFonts w:ascii="Times New Roman" w:hAnsi="Times New Roman" w:cs="Times New Roman" w:eastAsia="Times New Roman"/>
        </w:rPr>
        <w:t>“</w:t>
      </w:r>
      <w:r>
        <w:rPr/>
        <w:t>党是领导一切的，是最高的政治领导力量。</w:t>
      </w:r>
      <w:r>
        <w:rPr>
          <w:rFonts w:ascii="Times New Roman" w:hAnsi="Times New Roman" w:cs="Times New Roman" w:eastAsia="Times New Roman"/>
        </w:rPr>
        <w:t>”</w:t>
      </w:r>
    </w:p>
    <w:p>
      <w:pPr>
        <w:pStyle w:val="BodyText"/>
        <w:spacing w:line="254" w:lineRule="auto" w:before="4"/>
        <w:ind w:right="247"/>
        <w:jc w:val="both"/>
      </w:pPr>
      <w:r>
        <w:rPr>
          <w:rFonts w:ascii="Times New Roman" w:hAnsi="Times New Roman" w:cs="Times New Roman" w:eastAsia="Times New Roman"/>
        </w:rPr>
        <w:t>“</w:t>
      </w:r>
      <w:r>
        <w:rPr/>
        <w:t>党是领导一切的</w:t>
      </w:r>
      <w:r>
        <w:rPr>
          <w:rFonts w:ascii="Times New Roman" w:hAnsi="Times New Roman" w:cs="Times New Roman" w:eastAsia="Times New Roman"/>
        </w:rPr>
        <w:t>”</w:t>
      </w:r>
      <w:r>
        <w:rPr/>
        <w:t>，就意味着党的领导必须是全面的、系统的、整体的，</w:t>
      </w:r>
      <w:r>
        <w:rPr>
          <w:w w:val="100"/>
        </w:rPr>
        <w:t> </w:t>
      </w:r>
      <w:r>
        <w:rPr>
          <w:spacing w:val="-1"/>
        </w:rPr>
        <w:t>既包括改革发展稳定、内政外交国防、治党治国治军等党和国家工作的各个方</w:t>
      </w:r>
      <w:r>
        <w:rPr>
          <w:spacing w:val="-103"/>
        </w:rPr>
        <w:t> </w:t>
      </w:r>
      <w:r>
        <w:rPr>
          <w:spacing w:val="-103"/>
        </w:rPr>
      </w:r>
      <w:r>
        <w:rPr/>
        <w:t>面，也包括党政军民学、东西南北中各个部门和各个领域。</w:t>
      </w:r>
    </w:p>
    <w:p>
      <w:pPr>
        <w:pStyle w:val="BodyText"/>
        <w:spacing w:line="261" w:lineRule="auto" w:before="17"/>
        <w:ind w:right="246"/>
        <w:jc w:val="both"/>
      </w:pPr>
      <w:r>
        <w:rPr>
          <w:spacing w:val="-1"/>
        </w:rPr>
        <w:t>把方向、谋大局、定政策、促改革，党的十八大以来，以习近平同志为核</w:t>
      </w:r>
      <w:r>
        <w:rPr>
          <w:w w:val="100"/>
        </w:rPr>
        <w:t> </w:t>
      </w:r>
      <w:r>
        <w:rPr>
          <w:spacing w:val="-1"/>
        </w:rPr>
        <w:t>心的党中央坚持和加强党的全面领导，把党的领导具体贯彻到治国理政全过程</w:t>
      </w:r>
      <w:r>
        <w:rPr>
          <w:spacing w:val="-103"/>
        </w:rPr>
        <w:t> </w:t>
      </w:r>
      <w:r>
        <w:rPr>
          <w:spacing w:val="-103"/>
        </w:rPr>
      </w:r>
      <w:r>
        <w:rPr/>
        <w:t>和各方面。</w:t>
      </w:r>
    </w:p>
    <w:p>
      <w:pPr>
        <w:pStyle w:val="BodyText"/>
        <w:spacing w:line="261" w:lineRule="auto" w:before="9"/>
        <w:ind w:right="244"/>
        <w:jc w:val="both"/>
      </w:pPr>
      <w:r>
        <w:rPr>
          <w:spacing w:val="-1"/>
        </w:rPr>
        <w:t>习近平总书记出席一系列重要会议并发表重要讲话，对经济建设、政治建</w:t>
      </w:r>
      <w:r>
        <w:rPr>
          <w:w w:val="100"/>
        </w:rPr>
        <w:t> </w:t>
      </w:r>
      <w:r>
        <w:rPr>
          <w:spacing w:val="-1"/>
        </w:rPr>
        <w:t>设、文化建设、社会建设、生态文明建设和党的建设等各方面工作作出部署、</w:t>
      </w:r>
      <w:r>
        <w:rPr>
          <w:spacing w:val="-101"/>
        </w:rPr>
        <w:t> </w:t>
      </w:r>
      <w:r>
        <w:rPr>
          <w:spacing w:val="-101"/>
        </w:rPr>
      </w:r>
      <w:r>
        <w:rPr>
          <w:spacing w:val="-1"/>
        </w:rPr>
        <w:t>提出要求，每次重要讲话都强调要充分发挥党总揽全局、协调各方的领导核心</w:t>
      </w:r>
      <w:r>
        <w:rPr>
          <w:spacing w:val="-103"/>
        </w:rPr>
        <w:t> </w:t>
      </w:r>
      <w:r>
        <w:rPr>
          <w:spacing w:val="-103"/>
        </w:rPr>
      </w:r>
      <w:r>
        <w:rPr/>
        <w:t>作用，从根本上保障中国特色社会主义各项事业不断向前发展。</w:t>
      </w:r>
    </w:p>
    <w:p>
      <w:pPr>
        <w:pStyle w:val="BodyText"/>
        <w:spacing w:line="247" w:lineRule="auto" w:before="6"/>
        <w:ind w:right="251"/>
        <w:jc w:val="both"/>
      </w:pPr>
      <w:r>
        <w:rPr>
          <w:rFonts w:ascii="Times New Roman" w:hAnsi="Times New Roman" w:cs="Times New Roman" w:eastAsia="Times New Roman"/>
        </w:rPr>
        <w:t>2018</w:t>
      </w:r>
      <w:r>
        <w:rPr>
          <w:rFonts w:ascii="Times New Roman" w:hAnsi="Times New Roman" w:cs="Times New Roman" w:eastAsia="Times New Roman"/>
          <w:spacing w:val="13"/>
        </w:rPr>
        <w:t> </w:t>
      </w:r>
      <w:r>
        <w:rPr/>
        <w:t>年</w:t>
      </w:r>
      <w:r>
        <w:rPr>
          <w:spacing w:val="-61"/>
        </w:rPr>
        <w:t> </w:t>
      </w:r>
      <w:r>
        <w:rPr>
          <w:rFonts w:ascii="Times New Roman" w:hAnsi="Times New Roman" w:cs="Times New Roman" w:eastAsia="Times New Roman"/>
        </w:rPr>
        <w:t>5</w:t>
      </w:r>
      <w:r>
        <w:rPr>
          <w:rFonts w:ascii="Times New Roman" w:hAnsi="Times New Roman" w:cs="Times New Roman" w:eastAsia="Times New Roman"/>
          <w:spacing w:val="13"/>
        </w:rPr>
        <w:t> </w:t>
      </w:r>
      <w:r>
        <w:rPr/>
        <w:t>月</w:t>
      </w:r>
      <w:r>
        <w:rPr>
          <w:spacing w:val="-58"/>
        </w:rPr>
        <w:t> </w:t>
      </w:r>
      <w:r>
        <w:rPr>
          <w:rFonts w:ascii="Times New Roman" w:hAnsi="Times New Roman" w:cs="Times New Roman" w:eastAsia="Times New Roman"/>
        </w:rPr>
        <w:t>23</w:t>
      </w:r>
      <w:r>
        <w:rPr>
          <w:rFonts w:ascii="Times New Roman" w:hAnsi="Times New Roman" w:cs="Times New Roman" w:eastAsia="Times New Roman"/>
          <w:spacing w:val="13"/>
        </w:rPr>
        <w:t> </w:t>
      </w:r>
      <w:r>
        <w:rPr/>
        <w:t>日，新组建的中央审计委员会亮相。身兼中央审计委员会</w:t>
      </w:r>
      <w:r>
        <w:rPr>
          <w:w w:val="100"/>
        </w:rPr>
        <w:t> </w:t>
      </w:r>
      <w:r>
        <w:rPr/>
        <w:t>主任之职，习近平总书记强调，加强党对审计工作的领导。</w:t>
      </w:r>
    </w:p>
    <w:p>
      <w:pPr>
        <w:pStyle w:val="BodyText"/>
        <w:spacing w:line="254" w:lineRule="auto" w:before="26"/>
        <w:ind w:right="246"/>
        <w:jc w:val="both"/>
      </w:pPr>
      <w:r>
        <w:rPr>
          <w:spacing w:val="-1"/>
        </w:rPr>
        <w:t>不只是审计，全面深化改革、全面依法治国、财经、外事、国家安全、军</w:t>
      </w:r>
      <w:r>
        <w:rPr>
          <w:w w:val="100"/>
        </w:rPr>
        <w:t> </w:t>
      </w:r>
      <w:r>
        <w:rPr>
          <w:spacing w:val="-1"/>
        </w:rPr>
        <w:t>民融合、网信</w:t>
      </w:r>
      <w:r>
        <w:rPr>
          <w:rFonts w:ascii="Times New Roman" w:hAnsi="Times New Roman" w:cs="Times New Roman" w:eastAsia="Times New Roman"/>
          <w:spacing w:val="-1"/>
        </w:rPr>
        <w:t>……</w:t>
      </w:r>
      <w:r>
        <w:rPr>
          <w:spacing w:val="-1"/>
        </w:rPr>
        <w:t>在事关民族复兴的重要领域，党中央都组建顶层机构，习近</w:t>
      </w:r>
      <w:r>
        <w:rPr>
          <w:spacing w:val="-103"/>
        </w:rPr>
        <w:t> </w:t>
      </w:r>
      <w:r>
        <w:rPr>
          <w:spacing w:val="-103"/>
        </w:rPr>
      </w:r>
      <w:r>
        <w:rPr/>
        <w:t>平总书记亲自挂帅。</w:t>
      </w:r>
    </w:p>
    <w:p>
      <w:pPr>
        <w:pStyle w:val="BodyText"/>
        <w:spacing w:line="261" w:lineRule="auto" w:before="17"/>
        <w:ind w:right="246"/>
        <w:jc w:val="both"/>
      </w:pPr>
      <w:r>
        <w:rPr>
          <w:spacing w:val="-1"/>
        </w:rPr>
        <w:t>事实证明，党中央的这些决策和议事协调机构，在推动党和国家事业取得</w:t>
      </w:r>
      <w:r>
        <w:rPr>
          <w:w w:val="100"/>
        </w:rPr>
        <w:t> </w:t>
      </w:r>
      <w:r>
        <w:rPr/>
        <w:t>历史性成就、发生历史性变革的进程中，发挥了至关重要的作用。</w:t>
      </w:r>
    </w:p>
    <w:p>
      <w:pPr>
        <w:pStyle w:val="BodyText"/>
        <w:spacing w:line="247" w:lineRule="auto" w:before="9"/>
        <w:ind w:left="710" w:right="0" w:firstLine="0"/>
        <w:jc w:val="left"/>
      </w:pPr>
      <w:r>
        <w:rPr>
          <w:rFonts w:ascii="Times New Roman" w:hAnsi="Times New Roman" w:cs="Times New Roman" w:eastAsia="Times New Roman"/>
        </w:rPr>
        <w:t>“</w:t>
      </w:r>
      <w:r>
        <w:rPr/>
        <w:t>六合同风，九州共贯。</w:t>
      </w:r>
      <w:r>
        <w:rPr>
          <w:rFonts w:ascii="Times New Roman" w:hAnsi="Times New Roman" w:cs="Times New Roman" w:eastAsia="Times New Roman"/>
        </w:rPr>
        <w:t>”</w:t>
      </w:r>
      <w:r>
        <w:rPr/>
        <w:t>在当代中国，没有党的领导是做不到的。</w:t>
      </w:r>
      <w:r>
        <w:rPr>
          <w:w w:val="100"/>
        </w:rPr>
        <w:t> </w:t>
      </w:r>
      <w:r>
        <w:rPr>
          <w:spacing w:val="-1"/>
        </w:rPr>
        <w:t>国家治理体系是由众多子系统构成的复杂系统，包括人大、政府、政协、</w:t>
      </w:r>
    </w:p>
    <w:p>
      <w:pPr>
        <w:pStyle w:val="BodyText"/>
        <w:spacing w:line="261" w:lineRule="auto" w:before="23"/>
        <w:ind w:right="247" w:firstLine="0"/>
        <w:jc w:val="both"/>
      </w:pPr>
      <w:r>
        <w:rPr>
          <w:spacing w:val="-9"/>
        </w:rPr>
        <w:t>监委、法院、检察院、军队，各民主党派和无党派人士，各企事业单位，工会、</w:t>
      </w:r>
      <w:r>
        <w:rPr>
          <w:spacing w:val="-107"/>
        </w:rPr>
        <w:t> </w:t>
      </w:r>
      <w:r>
        <w:rPr>
          <w:spacing w:val="-107"/>
        </w:rPr>
      </w:r>
      <w:r>
        <w:rPr>
          <w:spacing w:val="-1"/>
        </w:rPr>
        <w:t>共青团、妇联等群团组织。这个系统的核心是中国共产党，各领域各方面都必</w:t>
      </w:r>
      <w:r>
        <w:rPr>
          <w:spacing w:val="-103"/>
        </w:rPr>
        <w:t> </w:t>
      </w:r>
      <w:r>
        <w:rPr>
          <w:spacing w:val="-103"/>
        </w:rPr>
      </w:r>
      <w:r>
        <w:rPr/>
        <w:t>须坚持中国共产党领导，一个都不能少。</w:t>
      </w:r>
    </w:p>
    <w:p>
      <w:pPr>
        <w:spacing w:after="0" w:line="261" w:lineRule="auto"/>
        <w:jc w:val="both"/>
        <w:sectPr>
          <w:pgSz w:w="11910" w:h="16840"/>
          <w:pgMar w:header="1158" w:footer="1280" w:top="2080" w:bottom="1460" w:left="1040" w:right="940"/>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54" w:lineRule="auto"/>
        <w:ind w:right="246"/>
        <w:jc w:val="both"/>
        <w:rPr>
          <w:rFonts w:ascii="Times New Roman" w:hAnsi="Times New Roman" w:cs="Times New Roman" w:eastAsia="Times New Roman"/>
        </w:rPr>
      </w:pPr>
      <w:r>
        <w:rPr>
          <w:spacing w:val="-1"/>
        </w:rPr>
        <w:t>但党领导一切并不是说党要包揽包办一切，并不是事无巨细都抓在手上。</w:t>
      </w:r>
      <w:r>
        <w:rPr>
          <w:w w:val="100"/>
        </w:rPr>
        <w:t> </w:t>
      </w:r>
      <w:r>
        <w:rPr>
          <w:spacing w:val="-5"/>
        </w:rPr>
        <w:t>习近平总书记曾形象地描述这个体系的运行：</w:t>
      </w:r>
      <w:r>
        <w:rPr>
          <w:rFonts w:ascii="Times New Roman" w:hAnsi="Times New Roman" w:cs="Times New Roman" w:eastAsia="Times New Roman"/>
          <w:spacing w:val="-5"/>
        </w:rPr>
        <w:t>“</w:t>
      </w:r>
      <w:r>
        <w:rPr>
          <w:spacing w:val="-5"/>
        </w:rPr>
        <w:t>在国家治理体系的大棋局中，党</w:t>
      </w:r>
      <w:r>
        <w:rPr>
          <w:spacing w:val="-93"/>
        </w:rPr>
        <w:t> </w:t>
      </w:r>
      <w:r>
        <w:rPr>
          <w:spacing w:val="-93"/>
        </w:rPr>
      </w:r>
      <w:r>
        <w:rPr/>
        <w:t>中央是坐镇中军帐的</w:t>
      </w:r>
      <w:r>
        <w:rPr>
          <w:rFonts w:ascii="Times New Roman" w:hAnsi="Times New Roman" w:cs="Times New Roman" w:eastAsia="Times New Roman"/>
        </w:rPr>
        <w:t>‘</w:t>
      </w:r>
      <w:r>
        <w:rPr/>
        <w:t>帅</w:t>
      </w:r>
      <w:r>
        <w:rPr>
          <w:rFonts w:ascii="Times New Roman" w:hAnsi="Times New Roman" w:cs="Times New Roman" w:eastAsia="Times New Roman"/>
        </w:rPr>
        <w:t>’</w:t>
      </w:r>
      <w:r>
        <w:rPr/>
        <w:t>，车马炮各展其长，一盘棋大局分明。</w:t>
      </w:r>
      <w:r>
        <w:rPr>
          <w:rFonts w:ascii="Times New Roman" w:hAnsi="Times New Roman" w:cs="Times New Roman" w:eastAsia="Times New Roman"/>
        </w:rPr>
        <w:t>”</w:t>
      </w:r>
    </w:p>
    <w:p>
      <w:pPr>
        <w:pStyle w:val="BodyText"/>
        <w:spacing w:line="247" w:lineRule="auto"/>
        <w:ind w:left="710" w:right="0" w:firstLine="0"/>
        <w:jc w:val="left"/>
      </w:pPr>
      <w:r>
        <w:rPr>
          <w:rFonts w:ascii="Times New Roman" w:hAnsi="Times New Roman" w:cs="Times New Roman" w:eastAsia="Times New Roman"/>
        </w:rPr>
        <w:t>2015</w:t>
      </w:r>
      <w:r>
        <w:rPr>
          <w:rFonts w:ascii="Times New Roman" w:hAnsi="Times New Roman" w:cs="Times New Roman" w:eastAsia="Times New Roman"/>
          <w:spacing w:val="-2"/>
        </w:rPr>
        <w:t> </w:t>
      </w:r>
      <w:r>
        <w:rPr/>
        <w:t>年</w:t>
      </w:r>
      <w:r>
        <w:rPr>
          <w:spacing w:val="-71"/>
        </w:rPr>
        <w:t> </w:t>
      </w:r>
      <w:r>
        <w:rPr>
          <w:rFonts w:ascii="Times New Roman" w:hAnsi="Times New Roman" w:cs="Times New Roman" w:eastAsia="Times New Roman"/>
        </w:rPr>
        <w:t>1 </w:t>
      </w:r>
      <w:r>
        <w:rPr/>
        <w:t>月</w:t>
      </w:r>
      <w:r>
        <w:rPr>
          <w:spacing w:val="-73"/>
        </w:rPr>
        <w:t> </w:t>
      </w:r>
      <w:r>
        <w:rPr>
          <w:rFonts w:ascii="Times New Roman" w:hAnsi="Times New Roman" w:cs="Times New Roman" w:eastAsia="Times New Roman"/>
        </w:rPr>
        <w:t>16</w:t>
      </w:r>
      <w:r>
        <w:rPr>
          <w:rFonts w:ascii="Times New Roman" w:hAnsi="Times New Roman" w:cs="Times New Roman" w:eastAsia="Times New Roman"/>
          <w:spacing w:val="-2"/>
        </w:rPr>
        <w:t> </w:t>
      </w:r>
      <w:r>
        <w:rPr/>
        <w:t>日，一次重要会议引起广泛关注。</w:t>
      </w:r>
      <w:r>
        <w:rPr>
          <w:w w:val="100"/>
        </w:rPr>
        <w:t> </w:t>
      </w:r>
      <w:r>
        <w:rPr>
          <w:spacing w:val="-1"/>
        </w:rPr>
        <w:t>当天，中央政治局常委会全天召开会议，习近平总书记亲自听取全国人大</w:t>
      </w:r>
    </w:p>
    <w:p>
      <w:pPr>
        <w:pStyle w:val="BodyText"/>
        <w:spacing w:line="264" w:lineRule="auto" w:before="23"/>
        <w:ind w:left="710" w:right="0" w:hanging="560"/>
        <w:jc w:val="left"/>
      </w:pPr>
      <w:r>
        <w:rPr>
          <w:spacing w:val="-2"/>
        </w:rPr>
        <w:t>常委会、国务院、全国政协、最高人民法院、最高人民检察院党组汇报工作。</w:t>
      </w:r>
      <w:r>
        <w:rPr>
          <w:spacing w:val="-81"/>
        </w:rPr>
        <w:t> </w:t>
      </w:r>
      <w:r>
        <w:rPr>
          <w:spacing w:val="-81"/>
        </w:rPr>
      </w:r>
      <w:r>
        <w:rPr>
          <w:spacing w:val="-1"/>
        </w:rPr>
        <w:t>此后，每年年初，党中央都要听取五大班子党组工作汇报和中央书记处工</w:t>
      </w:r>
    </w:p>
    <w:p>
      <w:pPr>
        <w:pStyle w:val="BodyText"/>
        <w:spacing w:line="261" w:lineRule="auto" w:before="6"/>
        <w:ind w:left="710" w:right="0" w:hanging="560"/>
        <w:jc w:val="left"/>
      </w:pPr>
      <w:r>
        <w:rPr/>
        <w:t>作报告。这项工作已写入了党内法规，成为制度性安排。</w:t>
      </w:r>
      <w:r>
        <w:rPr>
          <w:w w:val="100"/>
        </w:rPr>
        <w:t> </w:t>
      </w:r>
      <w:r>
        <w:rPr>
          <w:spacing w:val="-1"/>
        </w:rPr>
        <w:t>事实上，加强党对各领域各方面工作领导，是深化党和国家机构改革的首</w:t>
      </w:r>
    </w:p>
    <w:p>
      <w:pPr>
        <w:pStyle w:val="BodyText"/>
        <w:spacing w:line="261" w:lineRule="auto" w:before="9"/>
        <w:ind w:right="247" w:firstLine="0"/>
        <w:jc w:val="both"/>
      </w:pPr>
      <w:r>
        <w:rPr>
          <w:spacing w:val="-1"/>
        </w:rPr>
        <w:t>要任务。党的十九届三中全会对完善坚持党的全面领导的制度等作出全面部署</w:t>
      </w:r>
      <w:r>
        <w:rPr>
          <w:spacing w:val="-103"/>
        </w:rPr>
        <w:t> </w:t>
      </w:r>
      <w:r>
        <w:rPr>
          <w:spacing w:val="-103"/>
        </w:rPr>
      </w:r>
      <w:r>
        <w:rPr>
          <w:spacing w:val="-1"/>
        </w:rPr>
        <w:t>和战略安排，通过深化机构改革，从机构职能上把加强党的领导落实到各个领</w:t>
      </w:r>
      <w:r>
        <w:rPr>
          <w:spacing w:val="-103"/>
        </w:rPr>
        <w:t> </w:t>
      </w:r>
      <w:r>
        <w:rPr>
          <w:spacing w:val="-103"/>
        </w:rPr>
      </w:r>
      <w:r>
        <w:rPr/>
        <w:t>域、各个方面、各个环节。</w:t>
      </w:r>
    </w:p>
    <w:p>
      <w:pPr>
        <w:pStyle w:val="BodyText"/>
        <w:spacing w:line="261" w:lineRule="auto" w:before="9"/>
        <w:ind w:right="246"/>
        <w:jc w:val="both"/>
      </w:pPr>
      <w:r>
        <w:rPr>
          <w:spacing w:val="-1"/>
        </w:rPr>
        <w:t>一方面建章立制，一方面推进改革，党的领导制度全面加强，国家治理体</w:t>
      </w:r>
      <w:r>
        <w:rPr>
          <w:w w:val="100"/>
        </w:rPr>
        <w:t> </w:t>
      </w:r>
      <w:r>
        <w:rPr>
          <w:spacing w:val="-1"/>
        </w:rPr>
        <w:t>系的各个子系统在党的统一领导下，各就其位、各司其职、各尽其责、有序协</w:t>
      </w:r>
      <w:r>
        <w:rPr>
          <w:spacing w:val="-103"/>
        </w:rPr>
        <w:t> </w:t>
      </w:r>
      <w:r>
        <w:rPr>
          <w:spacing w:val="-103"/>
        </w:rPr>
      </w:r>
      <w:r>
        <w:rPr>
          <w:spacing w:val="-1"/>
        </w:rPr>
        <w:t>同，保证中央和地方各级政令统一、运行顺畅、执行高效、充满活力，国家治</w:t>
      </w:r>
      <w:r>
        <w:rPr>
          <w:spacing w:val="-103"/>
        </w:rPr>
        <w:t> </w:t>
      </w:r>
      <w:r>
        <w:rPr>
          <w:spacing w:val="-103"/>
        </w:rPr>
      </w:r>
      <w:r>
        <w:rPr/>
        <w:t>理能力和治理水平得到全面提升。</w:t>
      </w:r>
    </w:p>
    <w:p>
      <w:pPr>
        <w:pStyle w:val="BodyText"/>
        <w:spacing w:line="247" w:lineRule="auto" w:before="9"/>
        <w:ind w:right="248"/>
        <w:jc w:val="both"/>
      </w:pPr>
      <w:r>
        <w:rPr>
          <w:spacing w:val="-5"/>
        </w:rPr>
        <w:t>大战大考见真章。在抗击百年不遇的新冠肺炎疫情的伟大斗争中，</w:t>
      </w:r>
      <w:r>
        <w:rPr>
          <w:rFonts w:ascii="Times New Roman" w:hAnsi="Times New Roman" w:cs="Times New Roman" w:eastAsia="Times New Roman"/>
          <w:spacing w:val="-5"/>
        </w:rPr>
        <w:t>“</w:t>
      </w:r>
      <w:r>
        <w:rPr>
          <w:spacing w:val="-5"/>
        </w:rPr>
        <w:t>中国之</w:t>
      </w:r>
      <w:r>
        <w:rPr>
          <w:w w:val="100"/>
        </w:rPr>
        <w:t> </w:t>
      </w:r>
      <w:r>
        <w:rPr/>
        <w:t>治</w:t>
      </w:r>
      <w:r>
        <w:rPr>
          <w:rFonts w:ascii="Times New Roman" w:hAnsi="Times New Roman" w:cs="Times New Roman" w:eastAsia="Times New Roman"/>
        </w:rPr>
        <w:t>”</w:t>
      </w:r>
      <w:r>
        <w:rPr/>
        <w:t>展现出令世界惊叹的能力和效率。</w:t>
      </w:r>
    </w:p>
    <w:p>
      <w:pPr>
        <w:pStyle w:val="BodyText"/>
        <w:spacing w:line="256" w:lineRule="auto" w:before="4"/>
        <w:ind w:right="245"/>
        <w:jc w:val="both"/>
        <w:rPr>
          <w:rFonts w:ascii="Times New Roman" w:hAnsi="Times New Roman" w:cs="Times New Roman" w:eastAsia="Times New Roman"/>
        </w:rPr>
      </w:pPr>
      <w:r>
        <w:rPr>
          <w:spacing w:val="-1"/>
        </w:rPr>
        <w:t>习近平总书记亲自指挥、亲自部署，党政军民学总动员、东西南北中齐发</w:t>
      </w:r>
      <w:r>
        <w:rPr>
          <w:w w:val="100"/>
        </w:rPr>
        <w:t> </w:t>
      </w:r>
      <w:r>
        <w:rPr/>
        <w:t>动，</w:t>
      </w:r>
      <w:r>
        <w:rPr>
          <w:rFonts w:ascii="Times New Roman" w:hAnsi="Times New Roman" w:cs="Times New Roman" w:eastAsia="Times New Roman"/>
        </w:rPr>
        <w:t>460 </w:t>
      </w:r>
      <w:r>
        <w:rPr/>
        <w:t>多万个基层党组织充分发挥战斗堡垒作用、</w:t>
      </w:r>
      <w:r>
        <w:rPr>
          <w:rFonts w:ascii="Times New Roman" w:hAnsi="Times New Roman" w:cs="Times New Roman" w:eastAsia="Times New Roman"/>
        </w:rPr>
        <w:t>9000</w:t>
      </w:r>
      <w:r>
        <w:rPr>
          <w:rFonts w:ascii="Times New Roman" w:hAnsi="Times New Roman" w:cs="Times New Roman" w:eastAsia="Times New Roman"/>
          <w:spacing w:val="-4"/>
        </w:rPr>
        <w:t> </w:t>
      </w:r>
      <w:r>
        <w:rPr/>
        <w:t>多万名党员充分发挥</w:t>
      </w:r>
      <w:r>
        <w:rPr>
          <w:w w:val="100"/>
        </w:rPr>
        <w:t> </w:t>
      </w:r>
      <w:r>
        <w:rPr>
          <w:spacing w:val="-1"/>
        </w:rPr>
        <w:t>先锋模范作用，团结带领广大群众打了一场人民战争，疫情防控阻击战取得重</w:t>
      </w:r>
      <w:r>
        <w:rPr>
          <w:spacing w:val="-102"/>
        </w:rPr>
        <w:t> </w:t>
      </w:r>
      <w:r>
        <w:rPr>
          <w:spacing w:val="-102"/>
        </w:rPr>
      </w:r>
      <w:r>
        <w:rPr/>
        <w:t>大战略成果，经济持续稳定恢复、稳中向好</w:t>
      </w:r>
      <w:r>
        <w:rPr>
          <w:rFonts w:ascii="Times New Roman" w:hAnsi="Times New Roman" w:cs="Times New Roman" w:eastAsia="Times New Roman"/>
        </w:rPr>
        <w:t>……</w:t>
      </w:r>
    </w:p>
    <w:p>
      <w:pPr>
        <w:pStyle w:val="BodyText"/>
        <w:spacing w:line="254" w:lineRule="auto"/>
        <w:ind w:right="247"/>
        <w:jc w:val="both"/>
      </w:pPr>
      <w:r>
        <w:rPr>
          <w:rFonts w:ascii="Times New Roman" w:hAnsi="Times New Roman" w:cs="Times New Roman" w:eastAsia="Times New Roman"/>
          <w:spacing w:val="-9"/>
        </w:rPr>
        <w:t>“</w:t>
      </w:r>
      <w:r>
        <w:rPr>
          <w:spacing w:val="-9"/>
        </w:rPr>
        <w:t>万物得其本者生，百事得其道者成。</w:t>
      </w:r>
      <w:r>
        <w:rPr>
          <w:rFonts w:ascii="Times New Roman" w:hAnsi="Times New Roman" w:cs="Times New Roman" w:eastAsia="Times New Roman"/>
          <w:spacing w:val="-9"/>
        </w:rPr>
        <w:t>”</w:t>
      </w:r>
      <w:r>
        <w:rPr>
          <w:spacing w:val="-9"/>
        </w:rPr>
        <w:t>充分发挥党的领导这个最大的优势，</w:t>
      </w:r>
      <w:r>
        <w:rPr>
          <w:w w:val="100"/>
        </w:rPr>
        <w:t> </w:t>
      </w:r>
      <w:r>
        <w:rPr>
          <w:spacing w:val="-1"/>
        </w:rPr>
        <w:t>充分激发党的领导制度的强大优势，今日中国正在国家治理能力和治理体系现</w:t>
      </w:r>
      <w:r>
        <w:rPr>
          <w:spacing w:val="-103"/>
        </w:rPr>
        <w:t> </w:t>
      </w:r>
      <w:r>
        <w:rPr>
          <w:spacing w:val="-103"/>
        </w:rPr>
      </w:r>
      <w:r>
        <w:rPr/>
        <w:t>代化的道路上阔步前行。</w:t>
      </w:r>
    </w:p>
    <w:p>
      <w:pPr>
        <w:pStyle w:val="Heading3"/>
        <w:spacing w:line="261" w:lineRule="auto" w:before="17"/>
        <w:ind w:right="0" w:firstLine="562"/>
        <w:jc w:val="left"/>
        <w:rPr>
          <w:b w:val="0"/>
          <w:bCs w:val="0"/>
        </w:rPr>
      </w:pPr>
      <w:r>
        <w:rPr>
          <w:spacing w:val="3"/>
        </w:rPr>
        <w:t>一个国家、一个政党，领导核心至关重要。全党必须牢固树立政治意识、</w:t>
      </w:r>
      <w:r>
        <w:rPr>
          <w:w w:val="99"/>
        </w:rPr>
        <w:t> </w:t>
      </w:r>
      <w:r>
        <w:rPr/>
        <w:t>大局意识、核心意识、看齐意识，自觉在思想上政治上行动上同党中央保持高</w:t>
      </w:r>
      <w:r>
        <w:rPr>
          <w:w w:val="99"/>
        </w:rPr>
        <w:t> </w:t>
      </w:r>
      <w:r>
        <w:rPr/>
        <w:t>度一致</w:t>
      </w:r>
      <w:r>
        <w:rPr>
          <w:b w:val="0"/>
          <w:bCs w:val="0"/>
        </w:rPr>
      </w:r>
    </w:p>
    <w:p>
      <w:pPr>
        <w:pStyle w:val="BodyText"/>
        <w:spacing w:line="261" w:lineRule="auto" w:before="9"/>
        <w:ind w:right="244"/>
        <w:jc w:val="both"/>
      </w:pPr>
      <w:r>
        <w:rPr>
          <w:spacing w:val="-1"/>
        </w:rPr>
        <w:t>一个国家、一个政党，领导核心至关重要。历史和实践反复证明，有没有</w:t>
      </w:r>
      <w:r>
        <w:rPr>
          <w:w w:val="100"/>
        </w:rPr>
        <w:t> </w:t>
      </w:r>
      <w:r>
        <w:rPr>
          <w:spacing w:val="-1"/>
        </w:rPr>
        <w:t>一个成熟稳定的领导核心，能否确保党中央权威和集中统一领导，关乎党的事</w:t>
      </w:r>
      <w:r>
        <w:rPr>
          <w:spacing w:val="-101"/>
        </w:rPr>
        <w:t> </w:t>
      </w:r>
      <w:r>
        <w:rPr>
          <w:spacing w:val="-101"/>
        </w:rPr>
      </w:r>
      <w:r>
        <w:rPr/>
        <w:t>业成败，关系党的前途命运。</w:t>
      </w:r>
    </w:p>
    <w:p>
      <w:pPr>
        <w:pStyle w:val="BodyText"/>
        <w:spacing w:line="240" w:lineRule="auto" w:before="9"/>
        <w:ind w:left="710" w:right="0" w:firstLine="0"/>
        <w:jc w:val="left"/>
      </w:pPr>
      <w:r>
        <w:rPr>
          <w:rFonts w:ascii="Times New Roman" w:hAnsi="Times New Roman" w:cs="Times New Roman" w:eastAsia="Times New Roman"/>
        </w:rPr>
        <w:t>2016</w:t>
      </w:r>
      <w:r>
        <w:rPr>
          <w:rFonts w:ascii="Times New Roman" w:hAnsi="Times New Roman" w:cs="Times New Roman" w:eastAsia="Times New Roman"/>
          <w:spacing w:val="-4"/>
        </w:rPr>
        <w:t> </w:t>
      </w:r>
      <w:r>
        <w:rPr/>
        <w:t>年</w:t>
      </w:r>
      <w:r>
        <w:rPr>
          <w:spacing w:val="-80"/>
        </w:rPr>
        <w:t> </w:t>
      </w:r>
      <w:r>
        <w:rPr>
          <w:rFonts w:ascii="Times New Roman" w:hAnsi="Times New Roman" w:cs="Times New Roman" w:eastAsia="Times New Roman"/>
        </w:rPr>
        <w:t>10</w:t>
      </w:r>
      <w:r>
        <w:rPr>
          <w:rFonts w:ascii="Times New Roman" w:hAnsi="Times New Roman" w:cs="Times New Roman" w:eastAsia="Times New Roman"/>
          <w:spacing w:val="-8"/>
        </w:rPr>
        <w:t> </w:t>
      </w:r>
      <w:r>
        <w:rPr>
          <w:spacing w:val="-7"/>
        </w:rPr>
        <w:t>月，党的十八届六中全会正式确立习近平总书记党中央的核心、</w:t>
      </w:r>
    </w:p>
    <w:p>
      <w:pPr>
        <w:spacing w:after="0" w:line="240" w:lineRule="auto"/>
        <w:jc w:val="left"/>
        <w:sectPr>
          <w:pgSz w:w="11910" w:h="16840"/>
          <w:pgMar w:header="1158" w:footer="1280" w:top="2080" w:bottom="1460" w:left="1040" w:right="940"/>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47" w:lineRule="auto"/>
        <w:ind w:right="390" w:firstLine="0"/>
        <w:jc w:val="both"/>
      </w:pPr>
      <w:r>
        <w:rPr/>
        <w:t>全党的核心地位。</w:t>
      </w:r>
      <w:r>
        <w:rPr>
          <w:rFonts w:ascii="Times New Roman" w:hAnsi="Times New Roman" w:cs="Times New Roman" w:eastAsia="Times New Roman"/>
        </w:rPr>
        <w:t>2017 </w:t>
      </w:r>
      <w:r>
        <w:rPr/>
        <w:t>年 </w:t>
      </w:r>
      <w:r>
        <w:rPr>
          <w:rFonts w:ascii="Times New Roman" w:hAnsi="Times New Roman" w:cs="Times New Roman" w:eastAsia="Times New Roman"/>
        </w:rPr>
        <w:t>10</w:t>
      </w:r>
      <w:r>
        <w:rPr>
          <w:rFonts w:ascii="Times New Roman" w:hAnsi="Times New Roman" w:cs="Times New Roman" w:eastAsia="Times New Roman"/>
          <w:spacing w:val="-7"/>
        </w:rPr>
        <w:t> </w:t>
      </w:r>
      <w:r>
        <w:rPr/>
        <w:t>月，党的十九大把习近平总书记党中央的核心、</w:t>
      </w:r>
      <w:r>
        <w:rPr>
          <w:w w:val="100"/>
        </w:rPr>
        <w:t> </w:t>
      </w:r>
      <w:r>
        <w:rPr/>
        <w:t>全党的核心地位写入党章。</w:t>
      </w:r>
    </w:p>
    <w:p>
      <w:pPr>
        <w:pStyle w:val="BodyText"/>
        <w:spacing w:line="261" w:lineRule="auto" w:before="23"/>
        <w:ind w:right="386"/>
        <w:jc w:val="both"/>
      </w:pPr>
      <w:r>
        <w:rPr>
          <w:spacing w:val="-1"/>
        </w:rPr>
        <w:t>这是全党的共同意志，是历史和人民的共同选择、郑重选择、必然选择，</w:t>
      </w:r>
      <w:r>
        <w:rPr>
          <w:w w:val="100"/>
        </w:rPr>
        <w:t> </w:t>
      </w:r>
      <w:r>
        <w:rPr>
          <w:spacing w:val="-9"/>
        </w:rPr>
        <w:t>是党和国家之幸、人民之幸、中华民族之幸。每一个中国人都要拥护这个核心，</w:t>
      </w:r>
      <w:r>
        <w:rPr>
          <w:spacing w:val="-106"/>
        </w:rPr>
        <w:t> </w:t>
      </w:r>
      <w:r>
        <w:rPr>
          <w:spacing w:val="-106"/>
        </w:rPr>
      </w:r>
      <w:r>
        <w:rPr/>
        <w:t>每一个党员都要跟定这个核心。</w:t>
      </w:r>
    </w:p>
    <w:p>
      <w:pPr>
        <w:pStyle w:val="BodyText"/>
        <w:spacing w:line="261" w:lineRule="auto" w:before="6"/>
        <w:ind w:right="386"/>
        <w:jc w:val="both"/>
      </w:pPr>
      <w:r>
        <w:rPr>
          <w:spacing w:val="-1"/>
        </w:rPr>
        <w:t>坚持和加强党的全面领导首先是坚持党中央权威和集中统一领导，这是党</w:t>
      </w:r>
      <w:r>
        <w:rPr>
          <w:w w:val="100"/>
        </w:rPr>
        <w:t> </w:t>
      </w:r>
      <w:r>
        <w:rPr>
          <w:spacing w:val="-1"/>
        </w:rPr>
        <w:t>的领导的最高原则。党和国家大政方针的决定权在党中央，通过科学的途径和</w:t>
      </w:r>
      <w:r>
        <w:rPr>
          <w:spacing w:val="-103"/>
        </w:rPr>
        <w:t> </w:t>
      </w:r>
      <w:r>
        <w:rPr>
          <w:spacing w:val="-103"/>
        </w:rPr>
      </w:r>
      <w:r>
        <w:rPr/>
        <w:t>程序把党的路线方针政策和党中央的决策部署落实到各个领域、各个方面。</w:t>
      </w:r>
    </w:p>
    <w:p>
      <w:pPr>
        <w:pStyle w:val="BodyText"/>
        <w:spacing w:line="252" w:lineRule="auto" w:before="6"/>
        <w:ind w:right="386"/>
        <w:jc w:val="both"/>
        <w:rPr>
          <w:rFonts w:ascii="Times New Roman" w:hAnsi="Times New Roman" w:cs="Times New Roman" w:eastAsia="Times New Roman"/>
        </w:rPr>
      </w:pPr>
      <w:r>
        <w:rPr>
          <w:spacing w:val="-5"/>
        </w:rPr>
        <w:t>习近平总书记指出：</w:t>
      </w:r>
      <w:r>
        <w:rPr>
          <w:rFonts w:ascii="Times New Roman" w:hAnsi="Times New Roman" w:cs="Times New Roman" w:eastAsia="Times New Roman"/>
          <w:spacing w:val="-5"/>
        </w:rPr>
        <w:t>“</w:t>
      </w:r>
      <w:r>
        <w:rPr>
          <w:spacing w:val="-5"/>
        </w:rPr>
        <w:t>如果党中央没有权威，党的理论和路线方针政策可以</w:t>
      </w:r>
      <w:r>
        <w:rPr>
          <w:w w:val="100"/>
        </w:rPr>
        <w:t> </w:t>
      </w:r>
      <w:r>
        <w:rPr>
          <w:spacing w:val="-1"/>
        </w:rPr>
        <w:t>随意不执行，大家各自为政、各行其是，想干什么就干什么，想不干什么就不</w:t>
      </w:r>
      <w:r>
        <w:rPr>
          <w:spacing w:val="-103"/>
        </w:rPr>
        <w:t> </w:t>
      </w:r>
      <w:r>
        <w:rPr>
          <w:spacing w:val="-103"/>
        </w:rPr>
      </w:r>
      <w:r>
        <w:rPr>
          <w:spacing w:val="-6"/>
        </w:rPr>
        <w:t>干什么，党就会变成一盘散沙，就会成为自行其是的</w:t>
      </w:r>
      <w:r>
        <w:rPr>
          <w:rFonts w:ascii="Times New Roman" w:hAnsi="Times New Roman" w:cs="Times New Roman" w:eastAsia="Times New Roman"/>
          <w:spacing w:val="-6"/>
        </w:rPr>
        <w:t>‘</w:t>
      </w:r>
      <w:r>
        <w:rPr>
          <w:spacing w:val="-6"/>
        </w:rPr>
        <w:t>私人俱乐部</w:t>
      </w:r>
      <w:r>
        <w:rPr>
          <w:rFonts w:ascii="Times New Roman" w:hAnsi="Times New Roman" w:cs="Times New Roman" w:eastAsia="Times New Roman"/>
          <w:spacing w:val="-6"/>
        </w:rPr>
        <w:t>’</w:t>
      </w:r>
      <w:r>
        <w:rPr>
          <w:spacing w:val="-6"/>
        </w:rPr>
        <w:t>，党的领导就</w:t>
      </w:r>
      <w:r>
        <w:rPr>
          <w:spacing w:val="-113"/>
        </w:rPr>
        <w:t> </w:t>
      </w:r>
      <w:r>
        <w:rPr>
          <w:spacing w:val="-113"/>
        </w:rPr>
      </w:r>
      <w:r>
        <w:rPr/>
        <w:t>会成为一句空话。</w:t>
      </w:r>
      <w:r>
        <w:rPr>
          <w:rFonts w:ascii="Times New Roman" w:hAnsi="Times New Roman" w:cs="Times New Roman" w:eastAsia="Times New Roman"/>
        </w:rPr>
        <w:t>”</w:t>
      </w:r>
    </w:p>
    <w:p>
      <w:pPr>
        <w:pStyle w:val="BodyText"/>
        <w:spacing w:line="261" w:lineRule="auto"/>
        <w:ind w:right="386"/>
        <w:jc w:val="both"/>
        <w:rPr>
          <w:rFonts w:ascii="Times New Roman" w:hAnsi="Times New Roman" w:cs="Times New Roman" w:eastAsia="Times New Roman"/>
        </w:rPr>
      </w:pPr>
      <w:r>
        <w:rPr>
          <w:spacing w:val="-1"/>
        </w:rPr>
        <w:t>党的十八大以来，以习近平同志为核心的党中央着眼于坚持和加强党中央</w:t>
      </w:r>
      <w:r>
        <w:rPr>
          <w:w w:val="100"/>
        </w:rPr>
        <w:t> </w:t>
      </w:r>
      <w:r>
        <w:rPr>
          <w:spacing w:val="-9"/>
        </w:rPr>
        <w:t>集中统一领导，制定或修订了一系列党内法规：《中国共产党地方委员会工作条</w:t>
      </w:r>
      <w:r>
        <w:rPr>
          <w:spacing w:val="-111"/>
        </w:rPr>
        <w:t> </w:t>
      </w:r>
      <w:r>
        <w:rPr>
          <w:spacing w:val="-111"/>
        </w:rPr>
      </w:r>
      <w:r>
        <w:rPr>
          <w:spacing w:val="-17"/>
        </w:rPr>
        <w:t>例》《中国共产党党内监督条例》《中共中央关于加强党的政治建设的意见》《中</w:t>
      </w:r>
      <w:r>
        <w:rPr>
          <w:spacing w:val="-91"/>
        </w:rPr>
        <w:t> </w:t>
      </w:r>
      <w:r>
        <w:rPr>
          <w:spacing w:val="-91"/>
        </w:rPr>
      </w:r>
      <w:r>
        <w:rPr>
          <w:spacing w:val="-9"/>
        </w:rPr>
        <w:t>共中央政治局关于加强和维护党中央集中统一领导的若干规定》《中国共产党重</w:t>
      </w:r>
      <w:r>
        <w:rPr>
          <w:spacing w:val="-110"/>
        </w:rPr>
        <w:t> </w:t>
      </w:r>
      <w:r>
        <w:rPr>
          <w:spacing w:val="-110"/>
        </w:rPr>
      </w:r>
      <w:r>
        <w:rPr>
          <w:spacing w:val="-9"/>
        </w:rPr>
        <w:t>大事项请示报告条例》《中国共产党党组工作条例》《中国共产党中央委员会工</w:t>
      </w:r>
      <w:r>
        <w:rPr>
          <w:spacing w:val="-107"/>
        </w:rPr>
        <w:t> </w:t>
      </w:r>
      <w:r>
        <w:rPr>
          <w:spacing w:val="-107"/>
        </w:rPr>
      </w:r>
      <w:r>
        <w:rPr/>
        <w:t>作条例》</w:t>
      </w:r>
      <w:r>
        <w:rPr>
          <w:rFonts w:ascii="Times New Roman" w:hAnsi="Times New Roman" w:cs="Times New Roman" w:eastAsia="Times New Roman"/>
        </w:rPr>
        <w:t>……</w:t>
      </w:r>
    </w:p>
    <w:p>
      <w:pPr>
        <w:pStyle w:val="BodyText"/>
        <w:spacing w:line="352" w:lineRule="exact"/>
        <w:ind w:right="0"/>
        <w:jc w:val="both"/>
      </w:pPr>
      <w:r>
        <w:rPr/>
        <w:t>各地区各部门党委（党组）加强向党中央报告工作、中央政治局同志向党</w:t>
      </w:r>
    </w:p>
    <w:p>
      <w:pPr>
        <w:pStyle w:val="BodyText"/>
        <w:spacing w:line="254" w:lineRule="auto" w:before="34"/>
        <w:ind w:right="385" w:firstLine="0"/>
        <w:jc w:val="both"/>
      </w:pPr>
      <w:r>
        <w:rPr>
          <w:spacing w:val="-1"/>
        </w:rPr>
        <w:t>中央和习近平总书记书面述职</w:t>
      </w:r>
      <w:r>
        <w:rPr>
          <w:rFonts w:ascii="Times New Roman" w:hAnsi="Times New Roman" w:cs="Times New Roman" w:eastAsia="Times New Roman"/>
          <w:spacing w:val="-1"/>
        </w:rPr>
        <w:t>……</w:t>
      </w:r>
      <w:r>
        <w:rPr>
          <w:spacing w:val="-1"/>
        </w:rPr>
        <w:t>通过加强顶层设计，党中央集中统一领导的</w:t>
      </w:r>
      <w:r>
        <w:rPr>
          <w:spacing w:val="-102"/>
        </w:rPr>
        <w:t> </w:t>
      </w:r>
      <w:r>
        <w:rPr>
          <w:spacing w:val="-102"/>
        </w:rPr>
      </w:r>
      <w:r>
        <w:rPr>
          <w:spacing w:val="-1"/>
        </w:rPr>
        <w:t>体制机制进一步完善，为确保全党的团结统一和行动一致，确保党中央决策部</w:t>
      </w:r>
      <w:r>
        <w:rPr>
          <w:spacing w:val="-102"/>
        </w:rPr>
        <w:t> </w:t>
      </w:r>
      <w:r>
        <w:rPr>
          <w:spacing w:val="-102"/>
        </w:rPr>
      </w:r>
      <w:r>
        <w:rPr/>
        <w:t>署迅速有效贯彻执行提供了有力保障。</w:t>
      </w:r>
    </w:p>
    <w:p>
      <w:pPr>
        <w:pStyle w:val="BodyText"/>
        <w:spacing w:line="259" w:lineRule="auto" w:before="18"/>
        <w:ind w:right="387"/>
        <w:jc w:val="both"/>
        <w:rPr>
          <w:rFonts w:ascii="Times New Roman" w:hAnsi="Times New Roman" w:cs="Times New Roman" w:eastAsia="Times New Roman"/>
        </w:rPr>
      </w:pPr>
      <w:r>
        <w:rPr>
          <w:spacing w:val="-5"/>
        </w:rPr>
        <w:t>习近平总书记强调：</w:t>
      </w:r>
      <w:r>
        <w:rPr>
          <w:rFonts w:ascii="Times New Roman" w:hAnsi="Times New Roman" w:cs="Times New Roman" w:eastAsia="Times New Roman"/>
          <w:spacing w:val="-5"/>
        </w:rPr>
        <w:t>“</w:t>
      </w:r>
      <w:r>
        <w:rPr>
          <w:spacing w:val="-5"/>
        </w:rPr>
        <w:t>一个国家、一个政党，领导核心至关重要。全党必须</w:t>
      </w:r>
      <w:r>
        <w:rPr>
          <w:w w:val="100"/>
        </w:rPr>
        <w:t> </w:t>
      </w:r>
      <w:r>
        <w:rPr>
          <w:spacing w:val="-1"/>
        </w:rPr>
        <w:t>牢固树立政治意识、大局意识、核心意识、看齐意识，自觉在思想上政治上行</w:t>
      </w:r>
      <w:r>
        <w:rPr>
          <w:spacing w:val="-103"/>
        </w:rPr>
        <w:t> </w:t>
      </w:r>
      <w:r>
        <w:rPr>
          <w:spacing w:val="-103"/>
        </w:rPr>
      </w:r>
      <w:r>
        <w:rPr>
          <w:spacing w:val="-1"/>
        </w:rPr>
        <w:t>动上同党中央保持高度一致。党的各级组织、全体党员特别是高级干部都要向</w:t>
      </w:r>
      <w:r>
        <w:rPr>
          <w:spacing w:val="-103"/>
        </w:rPr>
        <w:t> </w:t>
      </w:r>
      <w:r>
        <w:rPr>
          <w:spacing w:val="-103"/>
        </w:rPr>
      </w:r>
      <w:r>
        <w:rPr>
          <w:spacing w:val="-1"/>
        </w:rPr>
        <w:t>党中央看齐，向党的理论和路线方针政策看齐，向党中央决策部署看齐，做到</w:t>
      </w:r>
      <w:r>
        <w:rPr>
          <w:spacing w:val="-103"/>
        </w:rPr>
        <w:t> </w:t>
      </w:r>
      <w:r>
        <w:rPr>
          <w:spacing w:val="-103"/>
        </w:rPr>
      </w:r>
      <w:r>
        <w:rPr/>
        <w:t>党中央提倡的坚决响应，党中央决定的坚决执行，党中央禁止的坚决不做。</w:t>
      </w:r>
      <w:r>
        <w:rPr>
          <w:rFonts w:ascii="Times New Roman" w:hAnsi="Times New Roman" w:cs="Times New Roman" w:eastAsia="Times New Roman"/>
        </w:rPr>
        <w:t>”</w:t>
      </w:r>
    </w:p>
    <w:p>
      <w:pPr>
        <w:pStyle w:val="BodyText"/>
        <w:spacing w:line="247" w:lineRule="auto"/>
        <w:ind w:right="387"/>
        <w:jc w:val="both"/>
      </w:pPr>
      <w:r>
        <w:rPr>
          <w:rFonts w:ascii="Times New Roman" w:hAnsi="Times New Roman" w:cs="Times New Roman" w:eastAsia="Times New Roman"/>
          <w:spacing w:val="-8"/>
        </w:rPr>
        <w:t>“</w:t>
      </w:r>
      <w:r>
        <w:rPr>
          <w:spacing w:val="-8"/>
        </w:rPr>
        <w:t>政者，口言之，身必行之。</w:t>
      </w:r>
      <w:r>
        <w:rPr>
          <w:rFonts w:ascii="Times New Roman" w:hAnsi="Times New Roman" w:cs="Times New Roman" w:eastAsia="Times New Roman"/>
          <w:spacing w:val="-8"/>
        </w:rPr>
        <w:t>”</w:t>
      </w:r>
      <w:r>
        <w:rPr>
          <w:spacing w:val="-8"/>
        </w:rPr>
        <w:t>做到</w:t>
      </w:r>
      <w:r>
        <w:rPr>
          <w:rFonts w:ascii="Times New Roman" w:hAnsi="Times New Roman" w:cs="Times New Roman" w:eastAsia="Times New Roman"/>
          <w:spacing w:val="-8"/>
        </w:rPr>
        <w:t>“</w:t>
      </w:r>
      <w:r>
        <w:rPr>
          <w:spacing w:val="-8"/>
        </w:rPr>
        <w:t>两个维护</w:t>
      </w:r>
      <w:r>
        <w:rPr>
          <w:rFonts w:ascii="Times New Roman" w:hAnsi="Times New Roman" w:cs="Times New Roman" w:eastAsia="Times New Roman"/>
          <w:spacing w:val="-8"/>
        </w:rPr>
        <w:t>”</w:t>
      </w:r>
      <w:r>
        <w:rPr>
          <w:spacing w:val="-8"/>
        </w:rPr>
        <w:t>，要有鲜明的态度，更要有扎</w:t>
      </w:r>
      <w:r>
        <w:rPr>
          <w:w w:val="100"/>
        </w:rPr>
        <w:t> </w:t>
      </w:r>
      <w:r>
        <w:rPr/>
        <w:t>实的行动，落实到改革发展稳定的各项工作中去。</w:t>
      </w:r>
    </w:p>
    <w:p>
      <w:pPr>
        <w:pStyle w:val="BodyText"/>
        <w:spacing w:line="247" w:lineRule="auto" w:before="23"/>
        <w:ind w:right="0"/>
        <w:jc w:val="left"/>
      </w:pPr>
      <w:r>
        <w:rPr>
          <w:spacing w:val="-3"/>
        </w:rPr>
        <w:t>各地区各部门各单位牢固树立</w:t>
      </w:r>
      <w:r>
        <w:rPr>
          <w:rFonts w:ascii="Times New Roman" w:hAnsi="Times New Roman" w:cs="Times New Roman" w:eastAsia="Times New Roman"/>
          <w:spacing w:val="-3"/>
        </w:rPr>
        <w:t>“</w:t>
      </w:r>
      <w:r>
        <w:rPr>
          <w:spacing w:val="-3"/>
        </w:rPr>
        <w:t>四个意识</w:t>
      </w:r>
      <w:r>
        <w:rPr>
          <w:rFonts w:ascii="Times New Roman" w:hAnsi="Times New Roman" w:cs="Times New Roman" w:eastAsia="Times New Roman"/>
          <w:spacing w:val="-3"/>
        </w:rPr>
        <w:t>”</w:t>
      </w:r>
      <w:r>
        <w:rPr>
          <w:spacing w:val="-3"/>
        </w:rPr>
        <w:t>、坚定</w:t>
      </w:r>
      <w:r>
        <w:rPr>
          <w:rFonts w:ascii="Times New Roman" w:hAnsi="Times New Roman" w:cs="Times New Roman" w:eastAsia="Times New Roman"/>
          <w:spacing w:val="-3"/>
        </w:rPr>
        <w:t>“</w:t>
      </w:r>
      <w:r>
        <w:rPr>
          <w:spacing w:val="-3"/>
        </w:rPr>
        <w:t>四个自信</w:t>
      </w:r>
      <w:r>
        <w:rPr>
          <w:rFonts w:ascii="Times New Roman" w:hAnsi="Times New Roman" w:cs="Times New Roman" w:eastAsia="Times New Roman"/>
          <w:spacing w:val="-3"/>
        </w:rPr>
        <w:t>”</w:t>
      </w:r>
      <w:r>
        <w:rPr>
          <w:spacing w:val="-3"/>
        </w:rPr>
        <w:t>、做到</w:t>
      </w:r>
      <w:r>
        <w:rPr>
          <w:rFonts w:ascii="Times New Roman" w:hAnsi="Times New Roman" w:cs="Times New Roman" w:eastAsia="Times New Roman"/>
          <w:spacing w:val="-3"/>
        </w:rPr>
        <w:t>“</w:t>
      </w:r>
      <w:r>
        <w:rPr>
          <w:spacing w:val="-3"/>
        </w:rPr>
        <w:t>两个维</w:t>
      </w:r>
      <w:r>
        <w:rPr>
          <w:w w:val="100"/>
        </w:rPr>
        <w:t> </w:t>
      </w:r>
      <w:r>
        <w:rPr>
          <w:spacing w:val="-5"/>
        </w:rPr>
        <w:t>护</w:t>
      </w:r>
      <w:r>
        <w:rPr>
          <w:rFonts w:ascii="Times New Roman" w:hAnsi="Times New Roman" w:cs="Times New Roman" w:eastAsia="Times New Roman"/>
          <w:spacing w:val="-5"/>
        </w:rPr>
        <w:t>”</w:t>
      </w:r>
      <w:r>
        <w:rPr>
          <w:spacing w:val="-5"/>
        </w:rPr>
        <w:t>，自觉在思想上政治上行动上同以习近平同志为核心的党中央保持高度一致。</w:t>
      </w:r>
      <w:r>
        <w:rPr>
          <w:spacing w:val="-88"/>
        </w:rPr>
        <w:t> </w:t>
      </w:r>
      <w:r>
        <w:rPr>
          <w:spacing w:val="-88"/>
        </w:rPr>
      </w:r>
      <w:r>
        <w:rPr/>
        <w:t>全党全国人民更加拥护中国共产党领导，党的领导地位更加巩固。</w:t>
      </w:r>
    </w:p>
    <w:p>
      <w:pPr>
        <w:spacing w:after="0" w:line="247" w:lineRule="auto"/>
        <w:jc w:val="left"/>
        <w:sectPr>
          <w:pgSz w:w="11910" w:h="16840"/>
          <w:pgMar w:header="1158" w:footer="1280" w:top="2080" w:bottom="1460" w:left="1040" w:right="800"/>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61" w:lineRule="auto"/>
        <w:ind w:right="146"/>
        <w:jc w:val="both"/>
      </w:pPr>
      <w:r>
        <w:rPr>
          <w:spacing w:val="-1"/>
        </w:rPr>
        <w:t>党的十八大以来，我们党之所以能战胜一系列重大风险挑战，推动党和国</w:t>
      </w:r>
      <w:r>
        <w:rPr>
          <w:w w:val="100"/>
        </w:rPr>
        <w:t> </w:t>
      </w:r>
      <w:r>
        <w:rPr>
          <w:spacing w:val="-1"/>
        </w:rPr>
        <w:t>家事业取得历史性成就、发生历史性变革，根本就在于坚决维护习近平总书记</w:t>
      </w:r>
      <w:r>
        <w:rPr>
          <w:spacing w:val="-103"/>
        </w:rPr>
        <w:t> </w:t>
      </w:r>
      <w:r>
        <w:rPr>
          <w:spacing w:val="-103"/>
        </w:rPr>
      </w:r>
      <w:r>
        <w:rPr>
          <w:spacing w:val="-1"/>
        </w:rPr>
        <w:t>党中央的核心、全党的核心地位，坚决维护党中央权威和集中统一领导，把全</w:t>
      </w:r>
      <w:r>
        <w:rPr>
          <w:spacing w:val="-103"/>
        </w:rPr>
        <w:t> </w:t>
      </w:r>
      <w:r>
        <w:rPr>
          <w:spacing w:val="-103"/>
        </w:rPr>
      </w:r>
      <w:r>
        <w:rPr>
          <w:spacing w:val="-1"/>
        </w:rPr>
        <w:t>党牢固凝聚起来，进而把全国各族人民紧密团结起来，形成万众一心、无坚不</w:t>
      </w:r>
      <w:r>
        <w:rPr>
          <w:spacing w:val="-103"/>
        </w:rPr>
        <w:t> </w:t>
      </w:r>
      <w:r>
        <w:rPr>
          <w:spacing w:val="-103"/>
        </w:rPr>
      </w:r>
      <w:r>
        <w:rPr/>
        <w:t>摧的磅礴力量。</w:t>
      </w:r>
    </w:p>
    <w:p>
      <w:pPr>
        <w:pStyle w:val="Heading3"/>
        <w:spacing w:line="264" w:lineRule="auto" w:before="6"/>
        <w:ind w:right="153" w:firstLine="562"/>
        <w:jc w:val="both"/>
        <w:rPr>
          <w:b w:val="0"/>
          <w:bCs w:val="0"/>
        </w:rPr>
      </w:pPr>
      <w:r>
        <w:rPr>
          <w:spacing w:val="-1"/>
          <w:w w:val="95"/>
        </w:rPr>
        <w:t>前途命运都掌握在自己手上。要兴党强党，保证党永葆生机活力，就必须</w:t>
      </w:r>
      <w:r>
        <w:rPr>
          <w:w w:val="99"/>
        </w:rPr>
        <w:t> </w:t>
      </w:r>
      <w:r>
        <w:rPr/>
        <w:t>实事求是认识和把握自己，以勇于自我革命的精神打造和锤炼自己</w:t>
      </w:r>
      <w:r>
        <w:rPr>
          <w:b w:val="0"/>
          <w:bCs w:val="0"/>
        </w:rPr>
      </w:r>
    </w:p>
    <w:p>
      <w:pPr>
        <w:pStyle w:val="BodyText"/>
        <w:spacing w:line="247" w:lineRule="auto" w:before="6"/>
        <w:ind w:right="147"/>
        <w:jc w:val="both"/>
      </w:pPr>
      <w:r>
        <w:rPr>
          <w:rFonts w:ascii="Times New Roman" w:hAnsi="Times New Roman" w:cs="Times New Roman" w:eastAsia="Times New Roman"/>
          <w:spacing w:val="-4"/>
        </w:rPr>
        <w:t>“</w:t>
      </w:r>
      <w:r>
        <w:rPr>
          <w:spacing w:val="-4"/>
        </w:rPr>
        <w:t>全党必须警醒起来。打铁还需自身硬。</w:t>
      </w:r>
      <w:r>
        <w:rPr>
          <w:rFonts w:ascii="Times New Roman" w:hAnsi="Times New Roman" w:cs="Times New Roman" w:eastAsia="Times New Roman"/>
          <w:spacing w:val="-4"/>
        </w:rPr>
        <w:t>”</w:t>
      </w:r>
      <w:r>
        <w:rPr>
          <w:rFonts w:ascii="Times New Roman" w:hAnsi="Times New Roman" w:cs="Times New Roman" w:eastAsia="Times New Roman"/>
          <w:spacing w:val="-14"/>
        </w:rPr>
        <w:t> </w:t>
      </w:r>
      <w:r>
        <w:rPr>
          <w:rFonts w:ascii="Times New Roman" w:hAnsi="Times New Roman" w:cs="Times New Roman" w:eastAsia="Times New Roman"/>
        </w:rPr>
        <w:t>2012</w:t>
      </w:r>
      <w:r>
        <w:rPr>
          <w:rFonts w:ascii="Times New Roman" w:hAnsi="Times New Roman" w:cs="Times New Roman" w:eastAsia="Times New Roman"/>
          <w:spacing w:val="6"/>
        </w:rPr>
        <w:t> </w:t>
      </w:r>
      <w:r>
        <w:rPr/>
        <w:t>年</w:t>
      </w:r>
      <w:r>
        <w:rPr>
          <w:spacing w:val="-66"/>
        </w:rPr>
        <w:t> </w:t>
      </w:r>
      <w:r>
        <w:rPr>
          <w:rFonts w:ascii="Times New Roman" w:hAnsi="Times New Roman" w:cs="Times New Roman" w:eastAsia="Times New Roman"/>
          <w:spacing w:val="-6"/>
        </w:rPr>
        <w:t>11</w:t>
      </w:r>
      <w:r>
        <w:rPr>
          <w:rFonts w:ascii="Times New Roman" w:hAnsi="Times New Roman" w:cs="Times New Roman" w:eastAsia="Times New Roman"/>
          <w:spacing w:val="3"/>
        </w:rPr>
        <w:t> </w:t>
      </w:r>
      <w:r>
        <w:rPr/>
        <w:t>月</w:t>
      </w:r>
      <w:r>
        <w:rPr>
          <w:spacing w:val="-66"/>
        </w:rPr>
        <w:t> </w:t>
      </w:r>
      <w:r>
        <w:rPr>
          <w:rFonts w:ascii="Times New Roman" w:hAnsi="Times New Roman" w:cs="Times New Roman" w:eastAsia="Times New Roman"/>
        </w:rPr>
        <w:t>15</w:t>
      </w:r>
      <w:r>
        <w:rPr>
          <w:rFonts w:ascii="Times New Roman" w:hAnsi="Times New Roman" w:cs="Times New Roman" w:eastAsia="Times New Roman"/>
          <w:spacing w:val="3"/>
        </w:rPr>
        <w:t> </w:t>
      </w:r>
      <w:r>
        <w:rPr>
          <w:spacing w:val="-5"/>
        </w:rPr>
        <w:t>日，面对中外记</w:t>
      </w:r>
      <w:r>
        <w:rPr>
          <w:w w:val="100"/>
        </w:rPr>
        <w:t> </w:t>
      </w:r>
      <w:r>
        <w:rPr/>
        <w:t>者，习近平总书记坚定指出。</w:t>
      </w:r>
    </w:p>
    <w:p>
      <w:pPr>
        <w:pStyle w:val="BodyText"/>
        <w:spacing w:line="256" w:lineRule="auto" w:before="26"/>
        <w:ind w:right="146"/>
        <w:jc w:val="both"/>
        <w:rPr>
          <w:rFonts w:ascii="Times New Roman" w:hAnsi="Times New Roman" w:cs="Times New Roman" w:eastAsia="Times New Roman"/>
        </w:rPr>
      </w:pPr>
      <w:r>
        <w:rPr>
          <w:spacing w:val="-10"/>
        </w:rPr>
        <w:t>坚持和加强党的全面领导，必须全面从严治党，把党建设得更加坚强有力，</w:t>
      </w:r>
      <w:r>
        <w:rPr>
          <w:w w:val="100"/>
        </w:rPr>
        <w:t> </w:t>
      </w:r>
      <w:r>
        <w:rPr>
          <w:spacing w:val="-5"/>
        </w:rPr>
        <w:t>让党的领导更加适应实践、时代、人民的要求。习近平总书记指出：</w:t>
      </w:r>
      <w:r>
        <w:rPr>
          <w:rFonts w:ascii="Times New Roman" w:hAnsi="Times New Roman" w:cs="Times New Roman" w:eastAsia="Times New Roman"/>
          <w:spacing w:val="-5"/>
        </w:rPr>
        <w:t>“</w:t>
      </w:r>
      <w:r>
        <w:rPr>
          <w:spacing w:val="-5"/>
        </w:rPr>
        <w:t>前途命运</w:t>
      </w:r>
      <w:r>
        <w:rPr>
          <w:spacing w:val="-89"/>
        </w:rPr>
        <w:t> </w:t>
      </w:r>
      <w:r>
        <w:rPr>
          <w:spacing w:val="-89"/>
        </w:rPr>
      </w:r>
      <w:r>
        <w:rPr>
          <w:spacing w:val="-1"/>
        </w:rPr>
        <w:t>都掌握在自己手上。要兴党强党，保证党永葆生机活力，就必须实事求是认识</w:t>
      </w:r>
      <w:r>
        <w:rPr>
          <w:spacing w:val="-103"/>
        </w:rPr>
        <w:t> </w:t>
      </w:r>
      <w:r>
        <w:rPr>
          <w:spacing w:val="-103"/>
        </w:rPr>
      </w:r>
      <w:r>
        <w:rPr/>
        <w:t>和把握自己，以勇于自我革命的精神打造和锤炼自己。</w:t>
      </w:r>
      <w:r>
        <w:rPr>
          <w:rFonts w:ascii="Times New Roman" w:hAnsi="Times New Roman" w:cs="Times New Roman" w:eastAsia="Times New Roman"/>
        </w:rPr>
        <w:t>”</w:t>
      </w:r>
    </w:p>
    <w:p>
      <w:pPr>
        <w:pStyle w:val="BodyText"/>
        <w:spacing w:line="261" w:lineRule="auto"/>
        <w:ind w:right="145"/>
        <w:jc w:val="both"/>
      </w:pPr>
      <w:r>
        <w:rPr>
          <w:spacing w:val="-1"/>
        </w:rPr>
        <w:t>党的十八大以来，习近平总书记亲自谋划、亲自部署、亲自推动，我们党</w:t>
      </w:r>
      <w:r>
        <w:rPr>
          <w:w w:val="100"/>
        </w:rPr>
        <w:t> </w:t>
      </w:r>
      <w:r>
        <w:rPr/>
        <w:t>以自我革命精神推进全面从严治党。</w:t>
      </w:r>
    </w:p>
    <w:p>
      <w:pPr>
        <w:pStyle w:val="BodyText"/>
        <w:spacing w:line="247" w:lineRule="auto" w:before="9"/>
        <w:ind w:left="710" w:right="0" w:firstLine="0"/>
        <w:jc w:val="left"/>
      </w:pPr>
      <w:r>
        <w:rPr/>
        <w:t>驰而不息纠</w:t>
      </w:r>
      <w:r>
        <w:rPr>
          <w:rFonts w:ascii="Times New Roman" w:hAnsi="Times New Roman" w:cs="Times New Roman" w:eastAsia="Times New Roman"/>
        </w:rPr>
        <w:t>“</w:t>
      </w:r>
      <w:r>
        <w:rPr/>
        <w:t>四风</w:t>
      </w:r>
      <w:r>
        <w:rPr>
          <w:rFonts w:ascii="Times New Roman" w:hAnsi="Times New Roman" w:cs="Times New Roman" w:eastAsia="Times New Roman"/>
        </w:rPr>
        <w:t>”——</w:t>
      </w:r>
      <w:r>
        <w:rPr>
          <w:rFonts w:ascii="Times New Roman" w:hAnsi="Times New Roman" w:cs="Times New Roman" w:eastAsia="Times New Roman"/>
          <w:w w:val="100"/>
        </w:rPr>
        <w:t> </w:t>
      </w:r>
      <w:r>
        <w:rPr/>
        <w:t>从抓</w:t>
      </w:r>
      <w:r>
        <w:rPr>
          <w:rFonts w:ascii="Times New Roman" w:hAnsi="Times New Roman" w:cs="Times New Roman" w:eastAsia="Times New Roman"/>
        </w:rPr>
        <w:t>“</w:t>
      </w:r>
      <w:r>
        <w:rPr/>
        <w:t>舌尖上的浪费</w:t>
      </w:r>
      <w:r>
        <w:rPr>
          <w:rFonts w:ascii="Times New Roman" w:hAnsi="Times New Roman" w:cs="Times New Roman" w:eastAsia="Times New Roman"/>
        </w:rPr>
        <w:t>”</w:t>
      </w:r>
      <w:r>
        <w:rPr/>
        <w:t>到抓</w:t>
      </w:r>
      <w:r>
        <w:rPr>
          <w:rFonts w:ascii="Times New Roman" w:hAnsi="Times New Roman" w:cs="Times New Roman" w:eastAsia="Times New Roman"/>
        </w:rPr>
        <w:t>“</w:t>
      </w:r>
      <w:r>
        <w:rPr/>
        <w:t>车轮上的铺张</w:t>
      </w:r>
      <w:r>
        <w:rPr>
          <w:rFonts w:ascii="Times New Roman" w:hAnsi="Times New Roman" w:cs="Times New Roman" w:eastAsia="Times New Roman"/>
        </w:rPr>
        <w:t>”</w:t>
      </w:r>
      <w:r>
        <w:rPr/>
        <w:t>，从查</w:t>
      </w:r>
      <w:r>
        <w:rPr>
          <w:rFonts w:ascii="Times New Roman" w:hAnsi="Times New Roman" w:cs="Times New Roman" w:eastAsia="Times New Roman"/>
        </w:rPr>
        <w:t>“</w:t>
      </w:r>
      <w:r>
        <w:rPr/>
        <w:t>月饼盒里的不正之风</w:t>
      </w:r>
      <w:r>
        <w:rPr>
          <w:rFonts w:ascii="Times New Roman" w:hAnsi="Times New Roman" w:cs="Times New Roman" w:eastAsia="Times New Roman"/>
        </w:rPr>
        <w:t>”</w:t>
      </w:r>
      <w:r>
        <w:rPr/>
        <w:t>到</w:t>
      </w:r>
    </w:p>
    <w:p>
      <w:pPr>
        <w:pStyle w:val="BodyText"/>
        <w:spacing w:line="247" w:lineRule="auto" w:before="1"/>
        <w:ind w:right="0" w:firstLine="0"/>
        <w:jc w:val="left"/>
      </w:pPr>
      <w:r>
        <w:rPr>
          <w:spacing w:val="-7"/>
        </w:rPr>
        <w:t>查</w:t>
      </w:r>
      <w:r>
        <w:rPr>
          <w:rFonts w:ascii="Times New Roman" w:hAnsi="Times New Roman" w:cs="Times New Roman" w:eastAsia="Times New Roman"/>
          <w:spacing w:val="-7"/>
        </w:rPr>
        <w:t>“</w:t>
      </w:r>
      <w:r>
        <w:rPr>
          <w:spacing w:val="-7"/>
        </w:rPr>
        <w:t>楼堂馆所的豪华</w:t>
      </w:r>
      <w:r>
        <w:rPr>
          <w:rFonts w:ascii="Times New Roman" w:hAnsi="Times New Roman" w:cs="Times New Roman" w:eastAsia="Times New Roman"/>
          <w:spacing w:val="-7"/>
        </w:rPr>
        <w:t>”</w:t>
      </w:r>
      <w:r>
        <w:rPr>
          <w:spacing w:val="-7"/>
        </w:rPr>
        <w:t>，在</w:t>
      </w:r>
      <w:r>
        <w:rPr>
          <w:rFonts w:ascii="Times New Roman" w:hAnsi="Times New Roman" w:cs="Times New Roman" w:eastAsia="Times New Roman"/>
          <w:spacing w:val="-7"/>
        </w:rPr>
        <w:t>“</w:t>
      </w:r>
      <w:r>
        <w:rPr>
          <w:spacing w:val="-7"/>
        </w:rPr>
        <w:t>抓常、抓细、抓长</w:t>
      </w:r>
      <w:r>
        <w:rPr>
          <w:rFonts w:ascii="Times New Roman" w:hAnsi="Times New Roman" w:cs="Times New Roman" w:eastAsia="Times New Roman"/>
          <w:spacing w:val="-7"/>
        </w:rPr>
        <w:t>”</w:t>
      </w:r>
      <w:r>
        <w:rPr>
          <w:spacing w:val="-7"/>
        </w:rPr>
        <w:t>上动真格、出实招，剑指人民群众</w:t>
      </w:r>
      <w:r>
        <w:rPr>
          <w:spacing w:val="-102"/>
        </w:rPr>
        <w:t> </w:t>
      </w:r>
      <w:r>
        <w:rPr>
          <w:spacing w:val="-102"/>
        </w:rPr>
      </w:r>
      <w:r>
        <w:rPr/>
        <w:t>反映强烈的突出问题。</w:t>
      </w:r>
    </w:p>
    <w:p>
      <w:pPr>
        <w:pStyle w:val="BodyText"/>
        <w:spacing w:line="261" w:lineRule="auto" w:before="26"/>
        <w:ind w:right="146"/>
        <w:jc w:val="both"/>
      </w:pPr>
      <w:r>
        <w:rPr>
          <w:spacing w:val="-1"/>
        </w:rPr>
        <w:t>近年来，作风建设更加注重整治官僚主义和形式主义，各级机关会议、文</w:t>
      </w:r>
      <w:r>
        <w:rPr>
          <w:w w:val="100"/>
        </w:rPr>
        <w:t> </w:t>
      </w:r>
      <w:r>
        <w:rPr>
          <w:spacing w:val="-1"/>
        </w:rPr>
        <w:t>件大大减少，督查检查考察事项大幅压缩，基层负担明显减轻，干事创业氛围</w:t>
      </w:r>
      <w:r>
        <w:rPr>
          <w:spacing w:val="-103"/>
        </w:rPr>
        <w:t> </w:t>
      </w:r>
      <w:r>
        <w:rPr>
          <w:spacing w:val="-103"/>
        </w:rPr>
      </w:r>
      <w:r>
        <w:rPr/>
        <w:t>更加浓厚。党风政风为之一振，社会风气为之一新。</w:t>
      </w:r>
    </w:p>
    <w:p>
      <w:pPr>
        <w:pStyle w:val="BodyText"/>
        <w:spacing w:line="247" w:lineRule="auto" w:before="9"/>
        <w:ind w:left="710" w:right="0" w:firstLine="0"/>
        <w:jc w:val="left"/>
      </w:pPr>
      <w:r>
        <w:rPr/>
        <w:t>坚定不移反腐败</w:t>
      </w:r>
      <w:r>
        <w:rPr>
          <w:rFonts w:ascii="Times New Roman" w:hAnsi="Times New Roman" w:cs="Times New Roman" w:eastAsia="Times New Roman"/>
        </w:rPr>
        <w:t>——</w:t>
      </w:r>
      <w:r>
        <w:rPr>
          <w:rFonts w:ascii="Times New Roman" w:hAnsi="Times New Roman" w:cs="Times New Roman" w:eastAsia="Times New Roman"/>
          <w:spacing w:val="-3"/>
          <w:w w:val="100"/>
        </w:rPr>
        <w:t> </w:t>
      </w:r>
      <w:r>
        <w:rPr>
          <w:rFonts w:ascii="Times New Roman" w:hAnsi="Times New Roman" w:cs="Times New Roman" w:eastAsia="Times New Roman"/>
        </w:rPr>
        <w:t>“</w:t>
      </w:r>
      <w:r>
        <w:rPr/>
        <w:t>不得罪成百上千的腐败分子，就要得罪十三亿人民！</w:t>
      </w:r>
      <w:r>
        <w:rPr>
          <w:rFonts w:ascii="Times New Roman" w:hAnsi="Times New Roman" w:cs="Times New Roman" w:eastAsia="Times New Roman"/>
        </w:rPr>
        <w:t>”</w:t>
      </w:r>
      <w:r>
        <w:rPr/>
        <w:t>习近平总书记的重</w:t>
      </w:r>
    </w:p>
    <w:p>
      <w:pPr>
        <w:pStyle w:val="BodyText"/>
        <w:spacing w:line="261" w:lineRule="auto" w:before="4"/>
        <w:ind w:left="710" w:right="0" w:hanging="560"/>
        <w:jc w:val="left"/>
      </w:pPr>
      <w:r>
        <w:rPr/>
        <w:t>要讲话斩钉截铁，宣示着反腐的坚定决心。</w:t>
      </w:r>
      <w:r>
        <w:rPr>
          <w:w w:val="100"/>
        </w:rPr>
        <w:t> </w:t>
      </w:r>
      <w:r>
        <w:rPr>
          <w:spacing w:val="-1"/>
        </w:rPr>
        <w:t>猛药去疴、重典治乱，反腐败工作力度之大前所未有，取得成效之大有目</w:t>
      </w:r>
    </w:p>
    <w:p>
      <w:pPr>
        <w:pStyle w:val="BodyText"/>
        <w:spacing w:line="240" w:lineRule="auto" w:before="6"/>
        <w:ind w:right="0" w:firstLine="0"/>
        <w:jc w:val="left"/>
        <w:rPr>
          <w:rFonts w:ascii="Times New Roman" w:hAnsi="Times New Roman" w:cs="Times New Roman" w:eastAsia="Times New Roman"/>
        </w:rPr>
      </w:pPr>
      <w:r>
        <w:rPr>
          <w:spacing w:val="-8"/>
        </w:rPr>
        <w:t>共睹。数据统计显示，党的十八大以来，中央纪委共立案审查调查中管干部</w:t>
      </w:r>
      <w:r>
        <w:rPr>
          <w:spacing w:val="-17"/>
        </w:rPr>
        <w:t> </w:t>
      </w:r>
      <w:r>
        <w:rPr>
          <w:rFonts w:ascii="Times New Roman" w:hAnsi="Times New Roman" w:cs="Times New Roman" w:eastAsia="Times New Roman"/>
        </w:rPr>
        <w:t>453</w:t>
      </w:r>
    </w:p>
    <w:p>
      <w:pPr>
        <w:pStyle w:val="BodyText"/>
        <w:spacing w:line="240" w:lineRule="auto" w:before="13"/>
        <w:ind w:right="0" w:firstLine="0"/>
        <w:jc w:val="left"/>
      </w:pPr>
      <w:r>
        <w:rPr>
          <w:spacing w:val="-4"/>
        </w:rPr>
        <w:t>人；全国纪检监察机关立案审查案件</w:t>
      </w:r>
      <w:r>
        <w:rPr>
          <w:spacing w:val="-65"/>
        </w:rPr>
        <w:t> </w:t>
      </w:r>
      <w:r>
        <w:rPr>
          <w:rFonts w:ascii="Times New Roman" w:hAnsi="Times New Roman" w:cs="Times New Roman" w:eastAsia="Times New Roman"/>
        </w:rPr>
        <w:t>380.5</w:t>
      </w:r>
      <w:r>
        <w:rPr>
          <w:rFonts w:ascii="Times New Roman" w:hAnsi="Times New Roman" w:cs="Times New Roman" w:eastAsia="Times New Roman"/>
          <w:spacing w:val="8"/>
        </w:rPr>
        <w:t> </w:t>
      </w:r>
      <w:r>
        <w:rPr>
          <w:spacing w:val="-10"/>
        </w:rPr>
        <w:t>万件、查处</w:t>
      </w:r>
      <w:r>
        <w:rPr>
          <w:spacing w:val="-66"/>
        </w:rPr>
        <w:t> </w:t>
      </w:r>
      <w:r>
        <w:rPr>
          <w:rFonts w:ascii="Times New Roman" w:hAnsi="Times New Roman" w:cs="Times New Roman" w:eastAsia="Times New Roman"/>
        </w:rPr>
        <w:t>408.9</w:t>
      </w:r>
      <w:r>
        <w:rPr>
          <w:rFonts w:ascii="Times New Roman" w:hAnsi="Times New Roman" w:cs="Times New Roman" w:eastAsia="Times New Roman"/>
          <w:spacing w:val="7"/>
        </w:rPr>
        <w:t> </w:t>
      </w:r>
      <w:r>
        <w:rPr>
          <w:spacing w:val="-7"/>
        </w:rPr>
        <w:t>万人、给予党纪政</w:t>
      </w:r>
    </w:p>
    <w:p>
      <w:pPr>
        <w:pStyle w:val="BodyText"/>
        <w:spacing w:line="247" w:lineRule="auto" w:before="13"/>
        <w:ind w:left="710" w:right="0" w:hanging="560"/>
        <w:jc w:val="left"/>
      </w:pPr>
      <w:r>
        <w:rPr/>
        <w:t>务处分</w:t>
      </w:r>
      <w:r>
        <w:rPr>
          <w:spacing w:val="-70"/>
        </w:rPr>
        <w:t> </w:t>
      </w:r>
      <w:r>
        <w:rPr>
          <w:rFonts w:ascii="Times New Roman" w:hAnsi="Times New Roman" w:cs="Times New Roman" w:eastAsia="Times New Roman"/>
        </w:rPr>
        <w:t>374.2 </w:t>
      </w:r>
      <w:r>
        <w:rPr/>
        <w:t>万人。</w:t>
      </w:r>
      <w:r>
        <w:rPr>
          <w:w w:val="100"/>
        </w:rPr>
        <w:t> </w:t>
      </w:r>
      <w:r>
        <w:rPr/>
        <w:t>一手以雷霆万钧之势形成震慑，一手把权力关进制度</w:t>
      </w:r>
      <w:r>
        <w:rPr>
          <w:rFonts w:ascii="Times New Roman" w:hAnsi="Times New Roman" w:cs="Times New Roman" w:eastAsia="Times New Roman"/>
        </w:rPr>
        <w:t>“</w:t>
      </w:r>
      <w:r>
        <w:rPr/>
        <w:t>笼子</w:t>
      </w:r>
      <w:r>
        <w:rPr>
          <w:rFonts w:ascii="Times New Roman" w:hAnsi="Times New Roman" w:cs="Times New Roman" w:eastAsia="Times New Roman"/>
        </w:rPr>
        <w:t>”</w:t>
      </w:r>
      <w:r>
        <w:rPr/>
        <w:t>，再到净化政</w:t>
      </w:r>
    </w:p>
    <w:p>
      <w:pPr>
        <w:pStyle w:val="BodyText"/>
        <w:spacing w:line="261" w:lineRule="auto" w:before="4"/>
        <w:ind w:right="0" w:firstLine="0"/>
        <w:jc w:val="left"/>
      </w:pPr>
      <w:r>
        <w:rPr>
          <w:spacing w:val="-1"/>
        </w:rPr>
        <w:t>治生态、发展积极健康的党内政治文化，一体推进不敢腐、不能腐、不想腐的</w:t>
      </w:r>
      <w:r>
        <w:rPr>
          <w:spacing w:val="-103"/>
        </w:rPr>
        <w:t> </w:t>
      </w:r>
      <w:r>
        <w:rPr>
          <w:spacing w:val="-103"/>
        </w:rPr>
      </w:r>
      <w:r>
        <w:rPr/>
        <w:t>综合效应不断凸显。</w:t>
      </w:r>
    </w:p>
    <w:p>
      <w:pPr>
        <w:spacing w:after="0" w:line="261" w:lineRule="auto"/>
        <w:jc w:val="left"/>
        <w:sectPr>
          <w:pgSz w:w="11910" w:h="16840"/>
          <w:pgMar w:header="1158" w:footer="1280" w:top="2080" w:bottom="1460" w:left="1040" w:right="1040"/>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47" w:lineRule="auto"/>
        <w:ind w:left="710" w:right="0" w:firstLine="0"/>
        <w:jc w:val="left"/>
      </w:pPr>
      <w:r>
        <w:rPr/>
        <w:t>大力推进政治建设</w:t>
      </w:r>
      <w:r>
        <w:rPr>
          <w:rFonts w:ascii="Times New Roman" w:hAnsi="Times New Roman" w:cs="Times New Roman" w:eastAsia="Times New Roman"/>
        </w:rPr>
        <w:t>——</w:t>
      </w:r>
      <w:r>
        <w:rPr>
          <w:rFonts w:ascii="Times New Roman" w:hAnsi="Times New Roman" w:cs="Times New Roman" w:eastAsia="Times New Roman"/>
          <w:w w:val="100"/>
        </w:rPr>
        <w:t> </w:t>
      </w:r>
      <w:r>
        <w:rPr>
          <w:spacing w:val="-9"/>
        </w:rPr>
        <w:t>理想信念教育更入脑入心，</w:t>
      </w:r>
      <w:r>
        <w:rPr>
          <w:rFonts w:ascii="Times New Roman" w:hAnsi="Times New Roman" w:cs="Times New Roman" w:eastAsia="Times New Roman"/>
          <w:spacing w:val="-9"/>
        </w:rPr>
        <w:t>“</w:t>
      </w:r>
      <w:r>
        <w:rPr>
          <w:spacing w:val="-9"/>
        </w:rPr>
        <w:t>三会一课</w:t>
      </w:r>
      <w:r>
        <w:rPr>
          <w:rFonts w:ascii="Times New Roman" w:hAnsi="Times New Roman" w:cs="Times New Roman" w:eastAsia="Times New Roman"/>
          <w:spacing w:val="-9"/>
        </w:rPr>
        <w:t>”</w:t>
      </w:r>
      <w:r>
        <w:rPr>
          <w:spacing w:val="-9"/>
        </w:rPr>
        <w:t>更规范务实，民主生活会更有辣味，</w:t>
      </w:r>
    </w:p>
    <w:p>
      <w:pPr>
        <w:pStyle w:val="BodyText"/>
        <w:spacing w:line="247" w:lineRule="auto" w:before="1"/>
        <w:ind w:right="145" w:firstLine="0"/>
        <w:jc w:val="both"/>
      </w:pPr>
      <w:r>
        <w:rPr>
          <w:spacing w:val="-1"/>
        </w:rPr>
        <w:t>政治纪律和政治规矩更加严明</w:t>
      </w:r>
      <w:r>
        <w:rPr>
          <w:rFonts w:ascii="Times New Roman" w:hAnsi="Times New Roman" w:cs="Times New Roman" w:eastAsia="Times New Roman"/>
          <w:spacing w:val="-1"/>
        </w:rPr>
        <w:t>……</w:t>
      </w:r>
      <w:r>
        <w:rPr>
          <w:spacing w:val="-1"/>
        </w:rPr>
        <w:t>党的十八大以来，党内政治生活越来越严肃</w:t>
      </w:r>
      <w:r>
        <w:rPr>
          <w:spacing w:val="-102"/>
        </w:rPr>
        <w:t> </w:t>
      </w:r>
      <w:r>
        <w:rPr>
          <w:spacing w:val="-102"/>
        </w:rPr>
      </w:r>
      <w:r>
        <w:rPr/>
        <w:t>认真，每位党员都有切身体会。</w:t>
      </w:r>
    </w:p>
    <w:p>
      <w:pPr>
        <w:pStyle w:val="BodyText"/>
        <w:spacing w:line="261" w:lineRule="auto" w:before="26"/>
        <w:ind w:right="146"/>
        <w:jc w:val="both"/>
      </w:pPr>
      <w:r>
        <w:rPr>
          <w:spacing w:val="-1"/>
        </w:rPr>
        <w:t>旗帜鲜明讲政治是我们党作为马克思主义政党的根本要求。党的十九大明</w:t>
      </w:r>
      <w:r>
        <w:rPr>
          <w:w w:val="100"/>
        </w:rPr>
        <w:t> </w:t>
      </w:r>
      <w:r>
        <w:rPr>
          <w:spacing w:val="-1"/>
        </w:rPr>
        <w:t>确提出党的政治建设这个重大命题，强调党的政治建设是党的根本性建设，要</w:t>
      </w:r>
      <w:r>
        <w:rPr>
          <w:spacing w:val="-103"/>
        </w:rPr>
        <w:t> </w:t>
      </w:r>
      <w:r>
        <w:rPr>
          <w:spacing w:val="-103"/>
        </w:rPr>
      </w:r>
      <w:r>
        <w:rPr/>
        <w:t>把党的政治建设摆在首位，以党的政治建设为统领。</w:t>
      </w:r>
    </w:p>
    <w:p>
      <w:pPr>
        <w:pStyle w:val="BodyText"/>
        <w:spacing w:line="261" w:lineRule="auto" w:before="9"/>
        <w:ind w:right="146"/>
        <w:jc w:val="both"/>
      </w:pPr>
      <w:r>
        <w:rPr>
          <w:spacing w:val="-10"/>
        </w:rPr>
        <w:t>党中央制定了《关于新形势下党内政治生活的若干准则》，修订了《县以上</w:t>
      </w:r>
      <w:r>
        <w:rPr>
          <w:w w:val="100"/>
        </w:rPr>
        <w:t> </w:t>
      </w:r>
      <w:r>
        <w:rPr>
          <w:spacing w:val="-9"/>
        </w:rPr>
        <w:t>党和国家机关党员领导干部民主生活会若干规定》，为增强党内政治生活的政治</w:t>
      </w:r>
      <w:r>
        <w:rPr>
          <w:spacing w:val="-110"/>
        </w:rPr>
        <w:t> </w:t>
      </w:r>
      <w:r>
        <w:rPr>
          <w:spacing w:val="-110"/>
        </w:rPr>
      </w:r>
      <w:r>
        <w:rPr/>
        <w:t>性、时代性、原则性、战斗性提供了重要制度保障。</w:t>
      </w:r>
    </w:p>
    <w:p>
      <w:pPr>
        <w:pStyle w:val="BodyText"/>
        <w:spacing w:line="261" w:lineRule="auto" w:before="9"/>
        <w:ind w:right="145"/>
        <w:jc w:val="both"/>
      </w:pPr>
      <w:r>
        <w:rPr>
          <w:spacing w:val="-1"/>
        </w:rPr>
        <w:t>党要管党，首先要从党内政治生活管起；从严治党，首先要从党内政治生</w:t>
      </w:r>
      <w:r>
        <w:rPr>
          <w:w w:val="100"/>
        </w:rPr>
        <w:t> </w:t>
      </w:r>
      <w:r>
        <w:rPr>
          <w:spacing w:val="-9"/>
        </w:rPr>
        <w:t>活严起。广大党员干部在严格的党内政治生活中接受政治历练、提高政治能力、</w:t>
      </w:r>
      <w:r>
        <w:rPr>
          <w:spacing w:val="-107"/>
        </w:rPr>
        <w:t> </w:t>
      </w:r>
      <w:r>
        <w:rPr>
          <w:spacing w:val="-107"/>
        </w:rPr>
      </w:r>
      <w:r>
        <w:rPr/>
        <w:t>永葆政治本色。</w:t>
      </w:r>
    </w:p>
    <w:p>
      <w:pPr>
        <w:pStyle w:val="BodyText"/>
        <w:spacing w:line="247" w:lineRule="auto" w:before="9"/>
        <w:ind w:left="710" w:right="0" w:firstLine="0"/>
        <w:jc w:val="left"/>
      </w:pPr>
      <w:r>
        <w:rPr/>
        <w:t>持续强化理论武装</w:t>
      </w:r>
      <w:r>
        <w:rPr>
          <w:rFonts w:ascii="Times New Roman" w:hAnsi="Times New Roman" w:cs="Times New Roman" w:eastAsia="Times New Roman"/>
        </w:rPr>
        <w:t>——</w:t>
      </w:r>
      <w:r>
        <w:rPr>
          <w:rFonts w:ascii="Times New Roman" w:hAnsi="Times New Roman" w:cs="Times New Roman" w:eastAsia="Times New Roman"/>
          <w:w w:val="100"/>
        </w:rPr>
        <w:t> </w:t>
      </w:r>
      <w:r>
        <w:rPr>
          <w:spacing w:val="-1"/>
        </w:rPr>
        <w:t>重视学习，是推动我们党和事业发展的一条成功经验，也是党的十八大以</w:t>
      </w:r>
    </w:p>
    <w:p>
      <w:pPr>
        <w:pStyle w:val="BodyText"/>
        <w:spacing w:line="261" w:lineRule="auto" w:before="26"/>
        <w:ind w:left="710" w:right="0" w:hanging="560"/>
        <w:jc w:val="left"/>
      </w:pPr>
      <w:r>
        <w:rPr/>
        <w:t>来党内政治生活的鲜明底色。</w:t>
      </w:r>
      <w:r>
        <w:rPr>
          <w:w w:val="100"/>
        </w:rPr>
        <w:t> </w:t>
      </w:r>
      <w:r>
        <w:rPr/>
        <w:t>从党的群众路线教育实践活动、</w:t>
      </w:r>
      <w:r>
        <w:rPr>
          <w:rFonts w:ascii="Times New Roman" w:hAnsi="Times New Roman" w:cs="Times New Roman" w:eastAsia="Times New Roman"/>
        </w:rPr>
        <w:t>“</w:t>
      </w:r>
      <w:r>
        <w:rPr/>
        <w:t>三严三实</w:t>
      </w:r>
      <w:r>
        <w:rPr>
          <w:rFonts w:ascii="Times New Roman" w:hAnsi="Times New Roman" w:cs="Times New Roman" w:eastAsia="Times New Roman"/>
        </w:rPr>
        <w:t>”</w:t>
      </w:r>
      <w:r>
        <w:rPr/>
        <w:t>专题教育、</w:t>
      </w:r>
      <w:r>
        <w:rPr>
          <w:rFonts w:ascii="Times New Roman" w:hAnsi="Times New Roman" w:cs="Times New Roman" w:eastAsia="Times New Roman"/>
        </w:rPr>
        <w:t>“</w:t>
      </w:r>
      <w:r>
        <w:rPr/>
        <w:t>两学一做</w:t>
      </w:r>
      <w:r>
        <w:rPr>
          <w:rFonts w:ascii="Times New Roman" w:hAnsi="Times New Roman" w:cs="Times New Roman" w:eastAsia="Times New Roman"/>
        </w:rPr>
        <w:t>”</w:t>
      </w:r>
      <w:r>
        <w:rPr/>
        <w:t>学习教</w:t>
      </w:r>
    </w:p>
    <w:p>
      <w:pPr>
        <w:pStyle w:val="BodyText"/>
        <w:spacing w:line="370" w:lineRule="exact"/>
        <w:ind w:right="0" w:firstLine="0"/>
        <w:jc w:val="left"/>
      </w:pPr>
      <w:r>
        <w:rPr/>
        <w:t>育，到</w:t>
      </w:r>
      <w:r>
        <w:rPr>
          <w:rFonts w:ascii="Times New Roman" w:hAnsi="Times New Roman" w:cs="Times New Roman" w:eastAsia="Times New Roman"/>
        </w:rPr>
        <w:t>“</w:t>
      </w:r>
      <w:r>
        <w:rPr/>
        <w:t>不忘初心、牢记使命</w:t>
      </w:r>
      <w:r>
        <w:rPr>
          <w:rFonts w:ascii="Times New Roman" w:hAnsi="Times New Roman" w:cs="Times New Roman" w:eastAsia="Times New Roman"/>
        </w:rPr>
        <w:t>”</w:t>
      </w:r>
      <w:r>
        <w:rPr/>
        <w:t>主题教育，再到建党百年之际开展的党史学习教</w:t>
      </w:r>
    </w:p>
    <w:p>
      <w:pPr>
        <w:pStyle w:val="BodyText"/>
        <w:spacing w:line="261" w:lineRule="auto" w:before="13"/>
        <w:ind w:left="710" w:right="0" w:hanging="560"/>
        <w:jc w:val="left"/>
      </w:pPr>
      <w:r>
        <w:rPr/>
        <w:t>育，每一次都是精神洗礼，每一轮都是理论武装。</w:t>
      </w:r>
      <w:r>
        <w:rPr>
          <w:w w:val="100"/>
        </w:rPr>
        <w:t> </w:t>
      </w:r>
      <w:r>
        <w:rPr>
          <w:spacing w:val="-1"/>
        </w:rPr>
        <w:t>广大党员、干部在学懂弄通做实习近平新时代中国特色社会主义思想上下</w:t>
      </w:r>
    </w:p>
    <w:p>
      <w:pPr>
        <w:pStyle w:val="BodyText"/>
        <w:spacing w:line="261" w:lineRule="auto" w:before="6"/>
        <w:ind w:right="147" w:firstLine="0"/>
        <w:jc w:val="both"/>
        <w:rPr>
          <w:rFonts w:ascii="Times New Roman" w:hAnsi="Times New Roman" w:cs="Times New Roman" w:eastAsia="Times New Roman"/>
        </w:rPr>
      </w:pPr>
      <w:r>
        <w:rPr>
          <w:spacing w:val="-1"/>
        </w:rPr>
        <w:t>功夫，用党的创新理论最新成果武装头脑、指导实践、推动工作，不断增强学</w:t>
      </w:r>
      <w:r>
        <w:rPr>
          <w:spacing w:val="-103"/>
        </w:rPr>
        <w:t> </w:t>
      </w:r>
      <w:r>
        <w:rPr>
          <w:spacing w:val="-103"/>
        </w:rPr>
      </w:r>
      <w:r>
        <w:rPr>
          <w:spacing w:val="-1"/>
        </w:rPr>
        <w:t>习本领、政治领导本领、改革创新本领、科学发展本领、依法执政本领、群众</w:t>
      </w:r>
      <w:r>
        <w:rPr>
          <w:spacing w:val="-103"/>
        </w:rPr>
        <w:t> </w:t>
      </w:r>
      <w:r>
        <w:rPr>
          <w:spacing w:val="-103"/>
        </w:rPr>
      </w:r>
      <w:r>
        <w:rPr/>
        <w:t>工作本领、狠抓落实本领、驾驭风险本领</w:t>
      </w:r>
      <w:r>
        <w:rPr>
          <w:rFonts w:ascii="Times New Roman" w:hAnsi="Times New Roman" w:cs="Times New Roman" w:eastAsia="Times New Roman"/>
        </w:rPr>
        <w:t>……</w:t>
      </w:r>
    </w:p>
    <w:p>
      <w:pPr>
        <w:pStyle w:val="BodyText"/>
        <w:spacing w:line="349" w:lineRule="exact"/>
        <w:ind w:right="0"/>
        <w:jc w:val="both"/>
      </w:pPr>
      <w:r>
        <w:rPr/>
        <w:t>办好中国的事情关键在党。党的十八大以来习近平总书记亲自谋划、亲自</w:t>
      </w:r>
    </w:p>
    <w:p>
      <w:pPr>
        <w:pStyle w:val="BodyText"/>
        <w:spacing w:line="261" w:lineRule="auto" w:before="34"/>
        <w:ind w:left="0" w:right="145" w:firstLine="0"/>
        <w:jc w:val="right"/>
      </w:pPr>
      <w:r>
        <w:rPr>
          <w:spacing w:val="-1"/>
        </w:rPr>
        <w:t>部署、亲自推动全面从严治党的生动实践，使党的面貌为之一新，党内政治生</w:t>
      </w:r>
      <w:r>
        <w:rPr>
          <w:spacing w:val="-115"/>
        </w:rPr>
        <w:t> </w:t>
      </w:r>
      <w:r>
        <w:rPr>
          <w:spacing w:val="-115"/>
        </w:rPr>
      </w:r>
      <w:r>
        <w:rPr>
          <w:spacing w:val="-1"/>
        </w:rPr>
        <w:t>活根本好转，党风政风为之一振，党的创造力、凝聚力、战斗力显著增强，党</w:t>
      </w:r>
      <w:r>
        <w:rPr>
          <w:spacing w:val="-115"/>
        </w:rPr>
        <w:t> </w:t>
      </w:r>
      <w:r>
        <w:rPr>
          <w:spacing w:val="-115"/>
        </w:rPr>
      </w:r>
      <w:r>
        <w:rPr>
          <w:spacing w:val="-9"/>
        </w:rPr>
        <w:t>在革命性锻造中更加坚强，也让坚持和加强党的全面领导更有底气、更有自信。</w:t>
      </w:r>
      <w:r>
        <w:rPr>
          <w:spacing w:val="-124"/>
        </w:rPr>
        <w:t> </w:t>
      </w:r>
      <w:r>
        <w:rPr>
          <w:spacing w:val="-124"/>
        </w:rPr>
      </w:r>
      <w:r>
        <w:rPr>
          <w:spacing w:val="-1"/>
        </w:rPr>
        <w:t>沧海横流显砥柱，万山磅礴看主峰。历史已经证明，创造中国奇迹的核心</w:t>
      </w:r>
      <w:r>
        <w:rPr>
          <w:w w:val="100"/>
        </w:rPr>
        <w:t> </w:t>
      </w:r>
      <w:r>
        <w:rPr>
          <w:spacing w:val="-1"/>
        </w:rPr>
        <w:t>密码是坚持和加强党的全面领导；历史必将证明，坚持和加强党的全面领导，</w:t>
      </w:r>
    </w:p>
    <w:p>
      <w:pPr>
        <w:pStyle w:val="BodyText"/>
        <w:spacing w:line="240" w:lineRule="auto" w:before="6"/>
        <w:ind w:right="0" w:firstLine="0"/>
        <w:jc w:val="left"/>
      </w:pPr>
      <w:r>
        <w:rPr/>
        <w:t>我们就能</w:t>
      </w:r>
      <w:r>
        <w:rPr>
          <w:rFonts w:ascii="Times New Roman" w:hAnsi="Times New Roman" w:cs="Times New Roman" w:eastAsia="Times New Roman"/>
        </w:rPr>
        <w:t>“</w:t>
      </w:r>
      <w:r>
        <w:rPr/>
        <w:t>继续在人类的伟大时间历史中创造中华民族的伟大历史时间</w:t>
      </w:r>
      <w:r>
        <w:rPr>
          <w:rFonts w:ascii="Times New Roman" w:hAnsi="Times New Roman" w:cs="Times New Roman" w:eastAsia="Times New Roman"/>
        </w:rPr>
        <w:t>”</w:t>
      </w:r>
      <w:r>
        <w:rPr/>
        <w:t>。</w:t>
      </w:r>
    </w:p>
    <w:p>
      <w:pPr>
        <w:pStyle w:val="BodyText"/>
        <w:spacing w:line="247" w:lineRule="auto" w:before="13"/>
        <w:ind w:right="147"/>
        <w:jc w:val="both"/>
      </w:pPr>
      <w:r>
        <w:rPr>
          <w:rFonts w:ascii="Times New Roman" w:hAnsi="Times New Roman" w:cs="Times New Roman" w:eastAsia="Times New Roman"/>
        </w:rPr>
        <w:t>“</w:t>
      </w:r>
      <w:r>
        <w:rPr/>
        <w:t>千磨万击还坚劲，任尔东西南北风。</w:t>
      </w:r>
      <w:r>
        <w:rPr>
          <w:rFonts w:ascii="Times New Roman" w:hAnsi="Times New Roman" w:cs="Times New Roman" w:eastAsia="Times New Roman"/>
        </w:rPr>
        <w:t>”</w:t>
      </w:r>
      <w:r>
        <w:rPr/>
        <w:t>全面建设社会主义现代化国家的时</w:t>
      </w:r>
      <w:r>
        <w:rPr>
          <w:w w:val="100"/>
        </w:rPr>
        <w:t> </w:t>
      </w:r>
      <w:r>
        <w:rPr>
          <w:spacing w:val="-1"/>
        </w:rPr>
        <w:t>代大幕已经拉开，新征程上以习近平新时代中国特色社会主义思想为指引，坚</w:t>
      </w:r>
    </w:p>
    <w:p>
      <w:pPr>
        <w:spacing w:after="0" w:line="247" w:lineRule="auto"/>
        <w:jc w:val="both"/>
        <w:sectPr>
          <w:pgSz w:w="11910" w:h="16840"/>
          <w:pgMar w:header="1158" w:footer="1280" w:top="2080" w:bottom="1460" w:left="1040" w:right="1040"/>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61" w:lineRule="auto"/>
        <w:ind w:right="113" w:firstLine="0"/>
        <w:jc w:val="both"/>
      </w:pPr>
      <w:r>
        <w:rPr>
          <w:spacing w:val="-5"/>
        </w:rPr>
        <w:t>持和加强党的全面领导不动摇，以永远在路上的执着把全面从严治党引向深入，</w:t>
      </w:r>
      <w:r>
        <w:rPr>
          <w:spacing w:val="-110"/>
        </w:rPr>
        <w:t> </w:t>
      </w:r>
      <w:r>
        <w:rPr>
          <w:spacing w:val="-110"/>
        </w:rPr>
      </w:r>
      <w:r>
        <w:rPr>
          <w:spacing w:val="-5"/>
        </w:rPr>
        <w:t>就一定能把党建设得更加坚强有力，一定能充分发挥党的领导这个最大的优势，</w:t>
      </w:r>
      <w:r>
        <w:rPr>
          <w:spacing w:val="-110"/>
        </w:rPr>
        <w:t> </w:t>
      </w:r>
      <w:r>
        <w:rPr>
          <w:spacing w:val="-110"/>
        </w:rPr>
      </w:r>
      <w:r>
        <w:rPr/>
        <w:t>团结带领人民创造新的更大奇迹！</w:t>
      </w:r>
    </w:p>
    <w:p>
      <w:pPr>
        <w:pStyle w:val="BodyText"/>
        <w:spacing w:line="240" w:lineRule="auto" w:before="9"/>
        <w:ind w:left="710" w:right="0" w:firstLine="0"/>
        <w:jc w:val="left"/>
      </w:pPr>
      <w:r>
        <w:rPr/>
        <w:t>（本报记者刘维涛、吴储岐）</w:t>
      </w:r>
    </w:p>
    <w:p>
      <w:pPr>
        <w:spacing w:after="0" w:line="240" w:lineRule="auto"/>
        <w:jc w:val="left"/>
        <w:sectPr>
          <w:pgSz w:w="11910" w:h="16840"/>
          <w:pgMar w:header="1158" w:footer="1280" w:top="2080" w:bottom="1460" w:left="1040" w:right="940"/>
        </w:sectPr>
      </w:pPr>
    </w:p>
    <w:p>
      <w:pPr>
        <w:spacing w:before="26"/>
        <w:ind w:left="0" w:right="100"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21"/>
          <w:szCs w:val="21"/>
        </w:rPr>
      </w:pPr>
    </w:p>
    <w:p>
      <w:pPr>
        <w:spacing w:line="364" w:lineRule="exact"/>
        <w:ind w:left="592" w:right="0" w:firstLine="0"/>
        <w:rPr>
          <w:rFonts w:ascii="宋体" w:hAnsi="宋体" w:cs="宋体" w:eastAsia="宋体"/>
          <w:sz w:val="20"/>
          <w:szCs w:val="20"/>
        </w:rPr>
      </w:pPr>
      <w:r>
        <w:rPr>
          <w:rFonts w:ascii="宋体" w:hAnsi="宋体" w:cs="宋体" w:eastAsia="宋体"/>
          <w:position w:val="-6"/>
          <w:sz w:val="20"/>
          <w:szCs w:val="20"/>
        </w:rPr>
        <w:drawing>
          <wp:inline distT="0" distB="0" distL="0" distR="0">
            <wp:extent cx="5688964" cy="231648"/>
            <wp:effectExtent l="0" t="0" r="0" b="0"/>
            <wp:docPr id="95" name="image61.png" descr=""/>
            <wp:cNvGraphicFramePr>
              <a:graphicFrameLocks noChangeAspect="1"/>
            </wp:cNvGraphicFramePr>
            <a:graphic>
              <a:graphicData uri="http://schemas.openxmlformats.org/drawingml/2006/picture">
                <pic:pic>
                  <pic:nvPicPr>
                    <pic:cNvPr id="96" name="image61.png"/>
                    <pic:cNvPicPr/>
                  </pic:nvPicPr>
                  <pic:blipFill>
                    <a:blip r:embed="rId195" cstate="print"/>
                    <a:stretch>
                      <a:fillRect/>
                    </a:stretch>
                  </pic:blipFill>
                  <pic:spPr>
                    <a:xfrm>
                      <a:off x="0" y="0"/>
                      <a:ext cx="5688964" cy="231648"/>
                    </a:xfrm>
                    <a:prstGeom prst="rect">
                      <a:avLst/>
                    </a:prstGeom>
                  </pic:spPr>
                </pic:pic>
              </a:graphicData>
            </a:graphic>
          </wp:inline>
        </w:drawing>
      </w:r>
      <w:r>
        <w:rPr>
          <w:rFonts w:ascii="宋体" w:hAnsi="宋体" w:cs="宋体" w:eastAsia="宋体"/>
          <w:position w:val="-6"/>
          <w:sz w:val="20"/>
          <w:szCs w:val="20"/>
        </w:rPr>
      </w:r>
    </w:p>
    <w:p>
      <w:pPr>
        <w:spacing w:line="240" w:lineRule="auto" w:before="7"/>
        <w:rPr>
          <w:rFonts w:ascii="宋体" w:hAnsi="宋体" w:cs="宋体" w:eastAsia="宋体"/>
          <w:sz w:val="5"/>
          <w:szCs w:val="5"/>
        </w:rPr>
      </w:pPr>
    </w:p>
    <w:p>
      <w:pPr>
        <w:pStyle w:val="BodyText"/>
        <w:spacing w:line="309" w:lineRule="auto" w:before="14"/>
        <w:ind w:left="166" w:right="268" w:firstLine="0"/>
        <w:jc w:val="center"/>
        <w:rPr>
          <w:rFonts w:ascii="楷体" w:hAnsi="楷体" w:cs="楷体" w:eastAsia="楷体"/>
        </w:rPr>
      </w:pPr>
      <w:bookmarkStart w:name="_bookmark43" w:id="44"/>
      <w:bookmarkEnd w:id="44"/>
      <w:r>
        <w:rPr/>
      </w:r>
      <w:r>
        <w:rPr>
          <w:rFonts w:ascii="Times New Roman" w:hAnsi="Times New Roman" w:cs="Times New Roman" w:eastAsia="Times New Roman"/>
          <w:spacing w:val="-2"/>
        </w:rPr>
        <w:t>——</w:t>
      </w:r>
      <w:r>
        <w:rPr>
          <w:rFonts w:ascii="楷体" w:hAnsi="楷体" w:cs="楷体" w:eastAsia="楷体"/>
          <w:spacing w:val="-2"/>
        </w:rPr>
        <w:t>以习近平同志为核心的党中央坚决打赢疫情防控人民战争总体战阻击战述</w:t>
      </w:r>
      <w:r>
        <w:rPr>
          <w:rFonts w:ascii="楷体" w:hAnsi="楷体" w:cs="楷体" w:eastAsia="楷体"/>
          <w:spacing w:val="-88"/>
        </w:rPr>
        <w:t> </w:t>
      </w:r>
      <w:r>
        <w:rPr>
          <w:rFonts w:ascii="楷体" w:hAnsi="楷体" w:cs="楷体" w:eastAsia="楷体"/>
          <w:spacing w:val="-88"/>
        </w:rPr>
      </w:r>
      <w:r>
        <w:rPr>
          <w:rFonts w:ascii="楷体" w:hAnsi="楷体" w:cs="楷体" w:eastAsia="楷体"/>
        </w:rPr>
        <w:t>评</w:t>
      </w:r>
    </w:p>
    <w:p>
      <w:pPr>
        <w:pStyle w:val="BodyText"/>
        <w:spacing w:line="240" w:lineRule="auto" w:before="54"/>
        <w:ind w:left="0" w:right="95" w:firstLine="0"/>
        <w:jc w:val="center"/>
        <w:rPr>
          <w:rFonts w:ascii="楷体" w:hAnsi="楷体" w:cs="楷体" w:eastAsia="楷体"/>
        </w:rPr>
      </w:pPr>
      <w:r>
        <w:rPr>
          <w:rFonts w:ascii="楷体" w:hAnsi="楷体" w:cs="楷体" w:eastAsia="楷体"/>
        </w:rPr>
        <w:t>【作者：白剑峰</w:t>
      </w:r>
      <w:r>
        <w:rPr>
          <w:rFonts w:ascii="Times New Roman" w:hAnsi="Times New Roman" w:cs="Times New Roman" w:eastAsia="Times New Roman"/>
        </w:rPr>
        <w:t>;</w:t>
      </w:r>
      <w:r>
        <w:rPr>
          <w:rFonts w:ascii="楷体" w:hAnsi="楷体" w:cs="楷体" w:eastAsia="楷体"/>
        </w:rPr>
        <w:t>李红梅</w:t>
      </w:r>
      <w:r>
        <w:rPr>
          <w:rFonts w:ascii="Times New Roman" w:hAnsi="Times New Roman" w:cs="Times New Roman" w:eastAsia="Times New Roman"/>
        </w:rPr>
        <w:t>;</w:t>
      </w:r>
      <w:r>
        <w:rPr>
          <w:rFonts w:ascii="楷体" w:hAnsi="楷体" w:cs="楷体" w:eastAsia="楷体"/>
        </w:rPr>
        <w:t>申少铁】</w:t>
      </w:r>
    </w:p>
    <w:p>
      <w:pPr>
        <w:pStyle w:val="BodyText"/>
        <w:spacing w:line="240" w:lineRule="auto" w:before="112"/>
        <w:ind w:left="0" w:right="105" w:firstLine="0"/>
        <w:jc w:val="center"/>
        <w:rPr>
          <w:rFonts w:ascii="楷体" w:hAnsi="楷体" w:cs="楷体" w:eastAsia="楷体"/>
        </w:rPr>
      </w:pPr>
      <w:r>
        <w:rPr>
          <w:rFonts w:ascii="楷体" w:hAnsi="楷体" w:cs="楷体" w:eastAsia="楷体"/>
        </w:rPr>
        <w:t>【人民日报</w:t>
      </w:r>
      <w:r>
        <w:rPr>
          <w:rFonts w:ascii="楷体" w:hAnsi="楷体" w:cs="楷体" w:eastAsia="楷体"/>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3"/>
        </w:rPr>
        <w:t> </w:t>
      </w:r>
      <w:r>
        <w:rPr>
          <w:rFonts w:ascii="Times New Roman" w:hAnsi="Times New Roman" w:cs="Times New Roman" w:eastAsia="Times New Roman"/>
        </w:rPr>
        <w:t>11 </w:t>
      </w:r>
      <w:r>
        <w:rPr>
          <w:rFonts w:ascii="楷体" w:hAnsi="楷体" w:cs="楷体" w:eastAsia="楷体"/>
        </w:rPr>
        <w:t>月</w:t>
      </w:r>
      <w:r>
        <w:rPr>
          <w:rFonts w:ascii="楷体" w:hAnsi="楷体" w:cs="楷体" w:eastAsia="楷体"/>
          <w:spacing w:val="-73"/>
        </w:rPr>
        <w:t> </w:t>
      </w:r>
      <w:r>
        <w:rPr>
          <w:rFonts w:ascii="Times New Roman" w:hAnsi="Times New Roman" w:cs="Times New Roman" w:eastAsia="Times New Roman"/>
        </w:rPr>
        <w:t>2 </w:t>
      </w:r>
      <w:r>
        <w:rPr>
          <w:rFonts w:ascii="楷体" w:hAnsi="楷体" w:cs="楷体" w:eastAsia="楷体"/>
        </w:rPr>
        <w:t>日</w:t>
      </w:r>
      <w:r>
        <w:rPr>
          <w:rFonts w:ascii="楷体" w:hAnsi="楷体" w:cs="楷体" w:eastAsia="楷体"/>
          <w:spacing w:val="-71"/>
        </w:rPr>
        <w:t> </w:t>
      </w:r>
      <w:r>
        <w:rPr>
          <w:rFonts w:ascii="楷体" w:hAnsi="楷体" w:cs="楷体" w:eastAsia="楷体"/>
        </w:rPr>
        <w:t>第</w:t>
      </w:r>
      <w:r>
        <w:rPr>
          <w:rFonts w:ascii="楷体" w:hAnsi="楷体" w:cs="楷体" w:eastAsia="楷体"/>
          <w:spacing w:val="-73"/>
        </w:rPr>
        <w:t> </w:t>
      </w:r>
      <w:r>
        <w:rPr>
          <w:rFonts w:ascii="Times New Roman" w:hAnsi="Times New Roman" w:cs="Times New Roman" w:eastAsia="Times New Roman"/>
        </w:rPr>
        <w:t>1 </w:t>
      </w:r>
      <w:r>
        <w:rPr>
          <w:rFonts w:ascii="楷体" w:hAnsi="楷体" w:cs="楷体" w:eastAsia="楷体"/>
        </w:rPr>
        <w:t>版</w:t>
      </w:r>
      <w:r>
        <w:rPr>
          <w:rFonts w:ascii="楷体" w:hAnsi="楷体" w:cs="楷体" w:eastAsia="楷体"/>
          <w:spacing w:val="-71"/>
        </w:rPr>
        <w:t> </w:t>
      </w:r>
      <w:r>
        <w:rPr>
          <w:rFonts w:ascii="楷体" w:hAnsi="楷体" w:cs="楷体" w:eastAsia="楷体"/>
        </w:rPr>
        <w:t>要闻】</w:t>
      </w:r>
    </w:p>
    <w:p>
      <w:pPr>
        <w:spacing w:line="240" w:lineRule="auto" w:before="1"/>
        <w:rPr>
          <w:rFonts w:ascii="楷体" w:hAnsi="楷体" w:cs="楷体" w:eastAsia="楷体"/>
          <w:sz w:val="33"/>
          <w:szCs w:val="33"/>
        </w:rPr>
      </w:pPr>
    </w:p>
    <w:p>
      <w:pPr>
        <w:pStyle w:val="BodyText"/>
        <w:spacing w:line="261" w:lineRule="auto"/>
        <w:ind w:left="710" w:right="0" w:firstLine="0"/>
        <w:jc w:val="left"/>
      </w:pPr>
      <w:r>
        <w:rPr/>
        <w:t>新冠肺炎疫情汹汹来袭，席卷全球。中华民族又一次面临严峻考验。</w:t>
      </w:r>
      <w:r>
        <w:rPr>
          <w:w w:val="100"/>
        </w:rPr>
        <w:t> </w:t>
      </w:r>
      <w:r>
        <w:rPr>
          <w:spacing w:val="-1"/>
        </w:rPr>
        <w:t>百年变局与世纪疫情交织叠加，冲击超乎想象，未来充满变数。每一个科</w:t>
      </w:r>
    </w:p>
    <w:p>
      <w:pPr>
        <w:pStyle w:val="BodyText"/>
        <w:spacing w:line="261" w:lineRule="auto" w:before="9"/>
        <w:ind w:right="247" w:firstLine="0"/>
        <w:jc w:val="both"/>
      </w:pPr>
      <w:r>
        <w:rPr>
          <w:spacing w:val="-1"/>
        </w:rPr>
        <w:t>学理性的判断，每一个审时度势的战略，每一个力挽狂澜的决策，都需要巨大</w:t>
      </w:r>
      <w:r>
        <w:rPr>
          <w:spacing w:val="-103"/>
        </w:rPr>
        <w:t> </w:t>
      </w:r>
      <w:r>
        <w:rPr>
          <w:spacing w:val="-103"/>
        </w:rPr>
      </w:r>
      <w:r>
        <w:rPr/>
        <w:t>的政治勇气和高超的政治智慧。</w:t>
      </w:r>
    </w:p>
    <w:p>
      <w:pPr>
        <w:pStyle w:val="BodyText"/>
        <w:spacing w:line="261" w:lineRule="auto" w:before="6"/>
        <w:ind w:right="246"/>
        <w:jc w:val="both"/>
      </w:pPr>
      <w:r>
        <w:rPr>
          <w:spacing w:val="-1"/>
        </w:rPr>
        <w:t>船重千钧，掌舵一人。越是危难关头，越是关键时刻，越能彰显领导核心</w:t>
      </w:r>
      <w:r>
        <w:rPr>
          <w:w w:val="100"/>
        </w:rPr>
        <w:t> </w:t>
      </w:r>
      <w:r>
        <w:rPr/>
        <w:t>的作用。</w:t>
      </w:r>
    </w:p>
    <w:p>
      <w:pPr>
        <w:pStyle w:val="BodyText"/>
        <w:spacing w:line="261" w:lineRule="auto" w:before="9"/>
        <w:ind w:right="246"/>
        <w:jc w:val="both"/>
      </w:pPr>
      <w:r>
        <w:rPr>
          <w:spacing w:val="-1"/>
        </w:rPr>
        <w:t>面对突如其来的疫情，习近平总书记亲自指挥、亲自部署，统揽全局、英</w:t>
      </w:r>
      <w:r>
        <w:rPr>
          <w:w w:val="100"/>
        </w:rPr>
        <w:t> </w:t>
      </w:r>
      <w:r>
        <w:rPr>
          <w:spacing w:val="-1"/>
        </w:rPr>
        <w:t>明果断，作出历史性抉择，以非常之举应对非常之事，以举国之力对决重大疫</w:t>
      </w:r>
      <w:r>
        <w:rPr>
          <w:spacing w:val="-103"/>
        </w:rPr>
        <w:t> </w:t>
      </w:r>
      <w:r>
        <w:rPr>
          <w:spacing w:val="-103"/>
        </w:rPr>
      </w:r>
      <w:r>
        <w:rPr/>
        <w:t>情，带领</w:t>
      </w:r>
      <w:r>
        <w:rPr>
          <w:spacing w:val="-75"/>
        </w:rPr>
        <w:t> </w:t>
      </w:r>
      <w:r>
        <w:rPr>
          <w:rFonts w:ascii="Times New Roman" w:hAnsi="Times New Roman" w:cs="Times New Roman" w:eastAsia="Times New Roman"/>
        </w:rPr>
        <w:t>14</w:t>
      </w:r>
      <w:r>
        <w:rPr>
          <w:rFonts w:ascii="Times New Roman" w:hAnsi="Times New Roman" w:cs="Times New Roman" w:eastAsia="Times New Roman"/>
          <w:spacing w:val="-4"/>
        </w:rPr>
        <w:t> </w:t>
      </w:r>
      <w:r>
        <w:rPr/>
        <w:t>亿多中国人民开展了一场艰苦卓绝、气壮山河的伟大抗疫斗争。</w:t>
      </w:r>
    </w:p>
    <w:p>
      <w:pPr>
        <w:pStyle w:val="BodyText"/>
        <w:spacing w:line="352" w:lineRule="exact"/>
        <w:ind w:right="0"/>
        <w:jc w:val="both"/>
      </w:pPr>
      <w:r>
        <w:rPr/>
        <w:t>一年多来，以习近平同志为核心的党中央坚持人民至上、生命至上，统筹</w:t>
      </w:r>
    </w:p>
    <w:p>
      <w:pPr>
        <w:pStyle w:val="BodyText"/>
        <w:spacing w:line="261" w:lineRule="auto" w:before="32"/>
        <w:ind w:right="247" w:firstLine="0"/>
        <w:jc w:val="both"/>
      </w:pPr>
      <w:r>
        <w:rPr>
          <w:spacing w:val="-1"/>
        </w:rPr>
        <w:t>国内国际两个大局、统筹疫情防控和经济社会发展，引领中国经济稳中向好，</w:t>
      </w:r>
      <w:r>
        <w:rPr>
          <w:spacing w:val="-103"/>
        </w:rPr>
        <w:t> </w:t>
      </w:r>
      <w:r>
        <w:rPr>
          <w:spacing w:val="-103"/>
        </w:rPr>
      </w:r>
      <w:r>
        <w:rPr>
          <w:spacing w:val="-1"/>
        </w:rPr>
        <w:t>高质量发展取得新成效，社会大局保持稳定，脱贫攻坚战取得全面胜利，在中</w:t>
      </w:r>
      <w:r>
        <w:rPr>
          <w:spacing w:val="-103"/>
        </w:rPr>
        <w:t> </w:t>
      </w:r>
      <w:r>
        <w:rPr>
          <w:spacing w:val="-103"/>
        </w:rPr>
      </w:r>
      <w:r>
        <w:rPr>
          <w:spacing w:val="-1"/>
        </w:rPr>
        <w:t>华大地上全面建成了小康社会，开启了全面建设社会主义现代化国家新征程。</w:t>
      </w:r>
    </w:p>
    <w:p>
      <w:pPr>
        <w:spacing w:line="261" w:lineRule="auto" w:before="6"/>
        <w:ind w:left="710" w:right="0" w:firstLine="2"/>
        <w:jc w:val="left"/>
        <w:rPr>
          <w:rFonts w:ascii="宋体" w:hAnsi="宋体" w:cs="宋体" w:eastAsia="宋体"/>
          <w:sz w:val="28"/>
          <w:szCs w:val="28"/>
        </w:rPr>
      </w:pPr>
      <w:r>
        <w:rPr>
          <w:rFonts w:ascii="宋体" w:hAnsi="宋体" w:cs="宋体" w:eastAsia="宋体"/>
          <w:b/>
          <w:bCs/>
          <w:sz w:val="28"/>
          <w:szCs w:val="28"/>
        </w:rPr>
        <w:t>人民至上、生命至上，果断打响疫情防控的人民战争、总体战、阻击战</w:t>
      </w:r>
      <w:r>
        <w:rPr>
          <w:rFonts w:ascii="宋体" w:hAnsi="宋体" w:cs="宋体" w:eastAsia="宋体"/>
          <w:b/>
          <w:bCs/>
          <w:w w:val="99"/>
          <w:sz w:val="28"/>
          <w:szCs w:val="28"/>
        </w:rPr>
        <w:t> </w:t>
      </w:r>
      <w:r>
        <w:rPr>
          <w:rFonts w:ascii="宋体" w:hAnsi="宋体" w:cs="宋体" w:eastAsia="宋体"/>
          <w:spacing w:val="-2"/>
          <w:sz w:val="28"/>
          <w:szCs w:val="28"/>
        </w:rPr>
        <w:t>病毒突袭而至，疫情来势汹汹，人民生命安全和身体健康面临严重威胁。</w:t>
      </w:r>
      <w:r>
        <w:rPr>
          <w:rFonts w:ascii="宋体" w:hAnsi="宋体" w:cs="宋体" w:eastAsia="宋体"/>
          <w:spacing w:val="-84"/>
          <w:sz w:val="28"/>
          <w:szCs w:val="28"/>
        </w:rPr>
        <w:t> </w:t>
      </w:r>
      <w:r>
        <w:rPr>
          <w:rFonts w:ascii="宋体" w:hAnsi="宋体" w:cs="宋体" w:eastAsia="宋体"/>
          <w:spacing w:val="-84"/>
          <w:sz w:val="28"/>
          <w:szCs w:val="28"/>
        </w:rPr>
      </w:r>
      <w:r>
        <w:rPr>
          <w:rFonts w:ascii="宋体" w:hAnsi="宋体" w:cs="宋体" w:eastAsia="宋体"/>
          <w:spacing w:val="-1"/>
          <w:sz w:val="28"/>
          <w:szCs w:val="28"/>
        </w:rPr>
        <w:t>面对世所罕见的疫情，习近平总书记高度关注，第一时间作出一系列重要</w:t>
      </w:r>
    </w:p>
    <w:p>
      <w:pPr>
        <w:pStyle w:val="BodyText"/>
        <w:spacing w:line="247" w:lineRule="auto" w:before="6"/>
        <w:ind w:right="248" w:firstLine="0"/>
        <w:jc w:val="both"/>
      </w:pPr>
      <w:r>
        <w:rPr>
          <w:spacing w:val="-6"/>
        </w:rPr>
        <w:t>指示。</w:t>
      </w:r>
      <w:r>
        <w:rPr>
          <w:rFonts w:ascii="Times New Roman" w:hAnsi="Times New Roman" w:cs="Times New Roman" w:eastAsia="Times New Roman"/>
          <w:spacing w:val="-6"/>
        </w:rPr>
        <w:t>2020</w:t>
      </w:r>
      <w:r>
        <w:rPr>
          <w:rFonts w:ascii="Times New Roman" w:hAnsi="Times New Roman" w:cs="Times New Roman" w:eastAsia="Times New Roman"/>
          <w:spacing w:val="8"/>
        </w:rPr>
        <w:t> </w:t>
      </w:r>
      <w:r>
        <w:rPr/>
        <w:t>年</w:t>
      </w:r>
      <w:r>
        <w:rPr>
          <w:spacing w:val="-65"/>
        </w:rPr>
        <w:t> </w:t>
      </w:r>
      <w:r>
        <w:rPr>
          <w:rFonts w:ascii="Times New Roman" w:hAnsi="Times New Roman" w:cs="Times New Roman" w:eastAsia="Times New Roman"/>
        </w:rPr>
        <w:t>1</w:t>
      </w:r>
      <w:r>
        <w:rPr>
          <w:rFonts w:ascii="Times New Roman" w:hAnsi="Times New Roman" w:cs="Times New Roman" w:eastAsia="Times New Roman"/>
          <w:spacing w:val="8"/>
        </w:rPr>
        <w:t> </w:t>
      </w:r>
      <w:r>
        <w:rPr/>
        <w:t>月</w:t>
      </w:r>
      <w:r>
        <w:rPr>
          <w:spacing w:val="-65"/>
        </w:rPr>
        <w:t> </w:t>
      </w:r>
      <w:r>
        <w:rPr>
          <w:rFonts w:ascii="Times New Roman" w:hAnsi="Times New Roman" w:cs="Times New Roman" w:eastAsia="Times New Roman"/>
        </w:rPr>
        <w:t>7</w:t>
      </w:r>
      <w:r>
        <w:rPr>
          <w:rFonts w:ascii="Times New Roman" w:hAnsi="Times New Roman" w:cs="Times New Roman" w:eastAsia="Times New Roman"/>
          <w:spacing w:val="8"/>
        </w:rPr>
        <w:t> </w:t>
      </w:r>
      <w:r>
        <w:rPr>
          <w:spacing w:val="-3"/>
        </w:rPr>
        <w:t>日，习近平总书记在主持召开中央政治局常委会会议时对</w:t>
      </w:r>
      <w:r>
        <w:rPr>
          <w:spacing w:val="-138"/>
        </w:rPr>
        <w:t> </w:t>
      </w:r>
      <w:r>
        <w:rPr>
          <w:spacing w:val="-138"/>
        </w:rPr>
      </w:r>
      <w:r>
        <w:rPr>
          <w:spacing w:val="-4"/>
        </w:rPr>
        <w:t>做好疫情防控工作提出要求。</w:t>
      </w:r>
      <w:r>
        <w:rPr>
          <w:rFonts w:ascii="Times New Roman" w:hAnsi="Times New Roman" w:cs="Times New Roman" w:eastAsia="Times New Roman"/>
          <w:spacing w:val="-4"/>
        </w:rPr>
        <w:t>1</w:t>
      </w:r>
      <w:r>
        <w:rPr>
          <w:rFonts w:ascii="Times New Roman" w:hAnsi="Times New Roman" w:cs="Times New Roman" w:eastAsia="Times New Roman"/>
          <w:spacing w:val="14"/>
        </w:rPr>
        <w:t> </w:t>
      </w:r>
      <w:r>
        <w:rPr/>
        <w:t>月</w:t>
      </w:r>
      <w:r>
        <w:rPr>
          <w:spacing w:val="-60"/>
        </w:rPr>
        <w:t> </w:t>
      </w:r>
      <w:r>
        <w:rPr>
          <w:rFonts w:ascii="Times New Roman" w:hAnsi="Times New Roman" w:cs="Times New Roman" w:eastAsia="Times New Roman"/>
        </w:rPr>
        <w:t>20</w:t>
      </w:r>
      <w:r>
        <w:rPr>
          <w:rFonts w:ascii="Times New Roman" w:hAnsi="Times New Roman" w:cs="Times New Roman" w:eastAsia="Times New Roman"/>
          <w:spacing w:val="12"/>
        </w:rPr>
        <w:t> </w:t>
      </w:r>
      <w:r>
        <w:rPr>
          <w:spacing w:val="-3"/>
        </w:rPr>
        <w:t>日，习近平总书记就疫情防控工作作出重</w:t>
      </w:r>
      <w:r>
        <w:rPr>
          <w:spacing w:val="-138"/>
        </w:rPr>
        <w:t> </w:t>
      </w:r>
      <w:r>
        <w:rPr>
          <w:spacing w:val="-138"/>
        </w:rPr>
      </w:r>
      <w:r>
        <w:rPr/>
        <w:t>要指示。</w:t>
      </w:r>
    </w:p>
    <w:p>
      <w:pPr>
        <w:pStyle w:val="BodyText"/>
        <w:spacing w:line="247" w:lineRule="auto" w:before="23"/>
        <w:ind w:right="251"/>
        <w:jc w:val="both"/>
      </w:pPr>
      <w:r>
        <w:rPr>
          <w:rFonts w:ascii="Times New Roman" w:hAnsi="Times New Roman" w:cs="Times New Roman" w:eastAsia="Times New Roman"/>
        </w:rPr>
        <w:t>1 </w:t>
      </w:r>
      <w:r>
        <w:rPr/>
        <w:t>月 </w:t>
      </w:r>
      <w:r>
        <w:rPr>
          <w:rFonts w:ascii="Times New Roman" w:hAnsi="Times New Roman" w:cs="Times New Roman" w:eastAsia="Times New Roman"/>
        </w:rPr>
        <w:t>22</w:t>
      </w:r>
      <w:r>
        <w:rPr>
          <w:rFonts w:ascii="Times New Roman" w:hAnsi="Times New Roman" w:cs="Times New Roman" w:eastAsia="Times New Roman"/>
          <w:spacing w:val="-33"/>
        </w:rPr>
        <w:t> </w:t>
      </w:r>
      <w:r>
        <w:rPr>
          <w:spacing w:val="-4"/>
        </w:rPr>
        <w:t>日下午，习近平总书记审时度势，要求立即对湖北省、武汉市人员</w:t>
      </w:r>
      <w:r>
        <w:rPr>
          <w:w w:val="100"/>
        </w:rPr>
        <w:t> </w:t>
      </w:r>
      <w:r>
        <w:rPr/>
        <w:t>流动和对外通道实行严格封闭的交通管控。</w:t>
      </w:r>
    </w:p>
    <w:p>
      <w:pPr>
        <w:pStyle w:val="BodyText"/>
        <w:spacing w:line="254" w:lineRule="auto" w:before="26"/>
        <w:ind w:right="247"/>
        <w:jc w:val="both"/>
      </w:pPr>
      <w:r>
        <w:rPr/>
        <w:t>这是关键时刻的重大决策，一座有着千万人口的特大城市按下</w:t>
      </w:r>
      <w:r>
        <w:rPr>
          <w:rFonts w:ascii="Times New Roman" w:hAnsi="Times New Roman" w:cs="Times New Roman" w:eastAsia="Times New Roman"/>
        </w:rPr>
        <w:t>“</w:t>
      </w:r>
      <w:r>
        <w:rPr/>
        <w:t>暂停键</w:t>
      </w:r>
      <w:r>
        <w:rPr>
          <w:rFonts w:ascii="Times New Roman" w:hAnsi="Times New Roman" w:cs="Times New Roman" w:eastAsia="Times New Roman"/>
        </w:rPr>
        <w:t>”</w:t>
      </w:r>
      <w:r>
        <w:rPr/>
        <w:t>；</w:t>
      </w:r>
      <w:r>
        <w:rPr>
          <w:w w:val="100"/>
        </w:rPr>
        <w:t> </w:t>
      </w:r>
      <w:r>
        <w:rPr>
          <w:spacing w:val="-1"/>
        </w:rPr>
        <w:t>这是决定战局的制胜一招，及时有效切断病毒大范围传播的途径。作出决定之</w:t>
      </w:r>
      <w:r>
        <w:rPr>
          <w:spacing w:val="-103"/>
        </w:rPr>
        <w:t> </w:t>
      </w:r>
      <w:r>
        <w:rPr>
          <w:spacing w:val="-103"/>
        </w:rPr>
      </w:r>
      <w:r>
        <w:rPr/>
        <w:t>难，面临挑战之大，面对问题之多，中外罕见，史无前例。</w:t>
      </w:r>
    </w:p>
    <w:p>
      <w:pPr>
        <w:pStyle w:val="BodyText"/>
        <w:spacing w:line="240" w:lineRule="auto" w:before="17"/>
        <w:ind w:left="710" w:right="0" w:firstLine="0"/>
        <w:jc w:val="left"/>
      </w:pPr>
      <w:r>
        <w:rPr>
          <w:rFonts w:ascii="Times New Roman" w:hAnsi="Times New Roman" w:cs="Times New Roman" w:eastAsia="Times New Roman"/>
        </w:rPr>
        <w:t>“</w:t>
      </w:r>
      <w:r>
        <w:rPr/>
        <w:t>我们果断关闭离汉离鄂通道，实施史无前例的严格管控。作出这一决策，</w:t>
      </w:r>
    </w:p>
    <w:p>
      <w:pPr>
        <w:spacing w:before="70"/>
        <w:ind w:left="0" w:right="98"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122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193"/>
          <w:footerReference w:type="default" r:id="rId194"/>
          <w:pgSz w:w="11910" w:h="16840"/>
          <w:pgMar w:header="0" w:footer="0" w:top="1060" w:bottom="280" w:left="1040" w:right="940"/>
        </w:sectPr>
      </w:pPr>
    </w:p>
    <w:p>
      <w:pPr>
        <w:spacing w:line="240" w:lineRule="auto" w:before="3"/>
        <w:rPr>
          <w:rFonts w:ascii="Times New Roman" w:hAnsi="Times New Roman" w:cs="Times New Roman" w:eastAsia="Times New Roman"/>
          <w:sz w:val="4"/>
          <w:szCs w:val="4"/>
        </w:rPr>
      </w:pPr>
    </w:p>
    <w:p>
      <w:pPr>
        <w:spacing w:line="20" w:lineRule="exact"/>
        <w:ind w:left="114"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Times New Roman" w:hAnsi="Times New Roman" w:cs="Times New Roman" w:eastAsia="Times New Roman"/>
          <w:sz w:val="2"/>
          <w:szCs w:val="2"/>
        </w:rPr>
      </w:r>
    </w:p>
    <w:p>
      <w:pPr>
        <w:pStyle w:val="BodyText"/>
        <w:spacing w:line="261" w:lineRule="auto"/>
        <w:ind w:right="247" w:firstLine="0"/>
        <w:jc w:val="both"/>
      </w:pPr>
      <w:r>
        <w:rPr>
          <w:spacing w:val="-1"/>
        </w:rPr>
        <w:t>需要巨大的政治勇气，需要果敢的历史担当。为了保护人民生命安全，我们什</w:t>
      </w:r>
      <w:r>
        <w:rPr>
          <w:spacing w:val="-103"/>
        </w:rPr>
        <w:t> </w:t>
      </w:r>
      <w:r>
        <w:rPr>
          <w:spacing w:val="-103"/>
        </w:rPr>
      </w:r>
      <w:r>
        <w:rPr/>
        <w:t>么都可以豁得出来！</w:t>
      </w:r>
      <w:r>
        <w:rPr>
          <w:rFonts w:ascii="Times New Roman" w:hAnsi="Times New Roman" w:cs="Times New Roman" w:eastAsia="Times New Roman"/>
        </w:rPr>
        <w:t>”</w:t>
      </w:r>
      <w:r>
        <w:rPr/>
        <w:t>习近平总书记的话掷地有声。</w:t>
      </w:r>
    </w:p>
    <w:p>
      <w:pPr>
        <w:pStyle w:val="BodyText"/>
        <w:spacing w:line="370" w:lineRule="exact"/>
        <w:ind w:right="0"/>
        <w:jc w:val="both"/>
      </w:pPr>
      <w:r>
        <w:rPr/>
        <w:t>隔离一座城，护佑一国人。</w:t>
      </w:r>
      <w:r>
        <w:rPr>
          <w:rFonts w:ascii="Times New Roman" w:hAnsi="Times New Roman" w:cs="Times New Roman" w:eastAsia="Times New Roman"/>
        </w:rPr>
        <w:t>1</w:t>
      </w:r>
      <w:r>
        <w:rPr>
          <w:rFonts w:ascii="Times New Roman" w:hAnsi="Times New Roman" w:cs="Times New Roman" w:eastAsia="Times New Roman"/>
          <w:spacing w:val="16"/>
        </w:rPr>
        <w:t> </w:t>
      </w:r>
      <w:r>
        <w:rPr/>
        <w:t>月</w:t>
      </w:r>
      <w:r>
        <w:rPr>
          <w:spacing w:val="-55"/>
        </w:rPr>
        <w:t> </w:t>
      </w:r>
      <w:r>
        <w:rPr>
          <w:rFonts w:ascii="Times New Roman" w:hAnsi="Times New Roman" w:cs="Times New Roman" w:eastAsia="Times New Roman"/>
        </w:rPr>
        <w:t>23</w:t>
      </w:r>
      <w:r>
        <w:rPr>
          <w:rFonts w:ascii="Times New Roman" w:hAnsi="Times New Roman" w:cs="Times New Roman" w:eastAsia="Times New Roman"/>
          <w:spacing w:val="19"/>
        </w:rPr>
        <w:t> </w:t>
      </w:r>
      <w:r>
        <w:rPr/>
        <w:t>日上午</w:t>
      </w:r>
      <w:r>
        <w:rPr>
          <w:spacing w:val="-55"/>
        </w:rPr>
        <w:t> </w:t>
      </w:r>
      <w:r>
        <w:rPr>
          <w:rFonts w:ascii="Times New Roman" w:hAnsi="Times New Roman" w:cs="Times New Roman" w:eastAsia="Times New Roman"/>
        </w:rPr>
        <w:t>10</w:t>
      </w:r>
      <w:r>
        <w:rPr>
          <w:rFonts w:ascii="Times New Roman" w:hAnsi="Times New Roman" w:cs="Times New Roman" w:eastAsia="Times New Roman"/>
          <w:spacing w:val="19"/>
        </w:rPr>
        <w:t> </w:t>
      </w:r>
      <w:r>
        <w:rPr/>
        <w:t>时，武汉封城！</w:t>
      </w:r>
      <w:r>
        <w:rPr>
          <w:rFonts w:ascii="Times New Roman" w:hAnsi="Times New Roman" w:cs="Times New Roman" w:eastAsia="Times New Roman"/>
        </w:rPr>
        <w:t>4</w:t>
      </w:r>
      <w:r>
        <w:rPr>
          <w:rFonts w:ascii="Times New Roman" w:hAnsi="Times New Roman" w:cs="Times New Roman" w:eastAsia="Times New Roman"/>
          <w:spacing w:val="19"/>
        </w:rPr>
        <w:t> </w:t>
      </w:r>
      <w:r>
        <w:rPr/>
        <w:t>月</w:t>
      </w:r>
      <w:r>
        <w:rPr>
          <w:spacing w:val="-55"/>
        </w:rPr>
        <w:t> </w:t>
      </w:r>
      <w:r>
        <w:rPr>
          <w:rFonts w:ascii="Times New Roman" w:hAnsi="Times New Roman" w:cs="Times New Roman" w:eastAsia="Times New Roman"/>
        </w:rPr>
        <w:t>8</w:t>
      </w:r>
      <w:r>
        <w:rPr>
          <w:rFonts w:ascii="Times New Roman" w:hAnsi="Times New Roman" w:cs="Times New Roman" w:eastAsia="Times New Roman"/>
          <w:spacing w:val="16"/>
        </w:rPr>
        <w:t> </w:t>
      </w:r>
      <w:r>
        <w:rPr/>
        <w:t>日零</w:t>
      </w:r>
    </w:p>
    <w:p>
      <w:pPr>
        <w:pStyle w:val="BodyText"/>
        <w:spacing w:line="254" w:lineRule="auto" w:before="13"/>
        <w:ind w:right="247" w:firstLine="0"/>
        <w:jc w:val="both"/>
      </w:pPr>
      <w:r>
        <w:rPr>
          <w:spacing w:val="-6"/>
        </w:rPr>
        <w:t>时，</w:t>
      </w:r>
      <w:r>
        <w:rPr>
          <w:rFonts w:ascii="Times New Roman" w:hAnsi="Times New Roman" w:cs="Times New Roman" w:eastAsia="Times New Roman"/>
          <w:spacing w:val="-6"/>
        </w:rPr>
        <w:t>76</w:t>
      </w:r>
      <w:r>
        <w:rPr>
          <w:rFonts w:ascii="Times New Roman" w:hAnsi="Times New Roman" w:cs="Times New Roman" w:eastAsia="Times New Roman"/>
          <w:spacing w:val="31"/>
        </w:rPr>
        <w:t> </w:t>
      </w:r>
      <w:r>
        <w:rPr>
          <w:spacing w:val="-3"/>
        </w:rPr>
        <w:t>天后，武汉正式解除离汉通道管控。世界卫生组织赴中国考察的专家代</w:t>
      </w:r>
      <w:r>
        <w:rPr>
          <w:spacing w:val="-132"/>
        </w:rPr>
        <w:t> </w:t>
      </w:r>
      <w:r>
        <w:rPr>
          <w:spacing w:val="-132"/>
        </w:rPr>
      </w:r>
      <w:r>
        <w:rPr>
          <w:spacing w:val="-1"/>
        </w:rPr>
        <w:t>表团一致认为，中国采取的措施非常及时、非常有效，不仅阻止了疫情在中国</w:t>
      </w:r>
      <w:r>
        <w:rPr>
          <w:spacing w:val="-103"/>
        </w:rPr>
        <w:t> </w:t>
      </w:r>
      <w:r>
        <w:rPr>
          <w:spacing w:val="-103"/>
        </w:rPr>
      </w:r>
      <w:r>
        <w:rPr/>
        <w:t>的传播，也为全世界争取了时间。</w:t>
      </w:r>
    </w:p>
    <w:p>
      <w:pPr>
        <w:pStyle w:val="BodyText"/>
        <w:spacing w:line="240" w:lineRule="auto" w:before="18"/>
        <w:ind w:left="710" w:right="0" w:firstLine="0"/>
        <w:jc w:val="left"/>
      </w:pPr>
      <w:r>
        <w:rPr>
          <w:rFonts w:ascii="Times New Roman" w:hAnsi="Times New Roman" w:cs="Times New Roman" w:eastAsia="Times New Roman"/>
        </w:rPr>
        <w:t>2020</w:t>
      </w:r>
      <w:r>
        <w:rPr>
          <w:rFonts w:ascii="Times New Roman" w:hAnsi="Times New Roman" w:cs="Times New Roman" w:eastAsia="Times New Roman"/>
          <w:spacing w:val="13"/>
        </w:rPr>
        <w:t> </w:t>
      </w:r>
      <w:r>
        <w:rPr/>
        <w:t>年</w:t>
      </w:r>
      <w:r>
        <w:rPr>
          <w:spacing w:val="-61"/>
        </w:rPr>
        <w:t> </w:t>
      </w:r>
      <w:r>
        <w:rPr>
          <w:rFonts w:ascii="Times New Roman" w:hAnsi="Times New Roman" w:cs="Times New Roman" w:eastAsia="Times New Roman"/>
        </w:rPr>
        <w:t>1</w:t>
      </w:r>
      <w:r>
        <w:rPr>
          <w:rFonts w:ascii="Times New Roman" w:hAnsi="Times New Roman" w:cs="Times New Roman" w:eastAsia="Times New Roman"/>
          <w:spacing w:val="13"/>
        </w:rPr>
        <w:t> </w:t>
      </w:r>
      <w:r>
        <w:rPr/>
        <w:t>月</w:t>
      </w:r>
      <w:r>
        <w:rPr>
          <w:spacing w:val="-58"/>
        </w:rPr>
        <w:t> </w:t>
      </w:r>
      <w:r>
        <w:rPr>
          <w:rFonts w:ascii="Times New Roman" w:hAnsi="Times New Roman" w:cs="Times New Roman" w:eastAsia="Times New Roman"/>
        </w:rPr>
        <w:t>25</w:t>
      </w:r>
      <w:r>
        <w:rPr>
          <w:rFonts w:ascii="Times New Roman" w:hAnsi="Times New Roman" w:cs="Times New Roman" w:eastAsia="Times New Roman"/>
          <w:spacing w:val="13"/>
        </w:rPr>
        <w:t> </w:t>
      </w:r>
      <w:r>
        <w:rPr/>
        <w:t>日，农历正月初一，中南海怀仁堂。习近平总书记和其他</w:t>
      </w:r>
    </w:p>
    <w:p>
      <w:pPr>
        <w:pStyle w:val="BodyText"/>
        <w:spacing w:line="240" w:lineRule="auto" w:before="13"/>
        <w:ind w:right="0" w:firstLine="0"/>
        <w:jc w:val="both"/>
      </w:pPr>
      <w:r>
        <w:rPr>
          <w:rFonts w:ascii="Times New Roman" w:hAnsi="Times New Roman" w:cs="Times New Roman" w:eastAsia="Times New Roman"/>
        </w:rPr>
        <w:t>6</w:t>
      </w:r>
      <w:r>
        <w:rPr>
          <w:rFonts w:ascii="Times New Roman" w:hAnsi="Times New Roman" w:cs="Times New Roman" w:eastAsia="Times New Roman"/>
          <w:spacing w:val="1"/>
        </w:rPr>
        <w:t> </w:t>
      </w:r>
      <w:r>
        <w:rPr/>
        <w:t>位中共中央政治局常委坐在一起。</w:t>
      </w:r>
    </w:p>
    <w:p>
      <w:pPr>
        <w:pStyle w:val="BodyText"/>
        <w:spacing w:line="240" w:lineRule="auto" w:before="11"/>
        <w:ind w:left="710" w:right="0" w:firstLine="0"/>
        <w:jc w:val="left"/>
        <w:rPr>
          <w:rFonts w:ascii="Times New Roman" w:hAnsi="Times New Roman" w:cs="Times New Roman" w:eastAsia="Times New Roman"/>
        </w:rPr>
      </w:pPr>
      <w:r>
        <w:rPr>
          <w:rFonts w:ascii="Times New Roman" w:hAnsi="Times New Roman" w:cs="Times New Roman" w:eastAsia="Times New Roman"/>
          <w:spacing w:val="-9"/>
        </w:rPr>
        <w:t>“</w:t>
      </w:r>
      <w:r>
        <w:rPr>
          <w:spacing w:val="-9"/>
        </w:rPr>
        <w:t>现在疫情形势紧急，不得不把大家召集起来，一起来研究部署这个问题。</w:t>
      </w:r>
      <w:r>
        <w:rPr>
          <w:rFonts w:ascii="Times New Roman" w:hAnsi="Times New Roman" w:cs="Times New Roman" w:eastAsia="Times New Roman"/>
          <w:spacing w:val="-9"/>
        </w:rPr>
        <w:t>”</w:t>
      </w:r>
    </w:p>
    <w:p>
      <w:pPr>
        <w:pStyle w:val="BodyText"/>
        <w:spacing w:line="247" w:lineRule="auto" w:before="13"/>
        <w:ind w:left="710" w:right="0" w:hanging="560"/>
        <w:jc w:val="left"/>
      </w:pPr>
      <w:r>
        <w:rPr/>
        <w:t>习近平总书记表情凝重地说，</w:t>
      </w:r>
      <w:r>
        <w:rPr>
          <w:rFonts w:ascii="Times New Roman" w:hAnsi="Times New Roman" w:cs="Times New Roman" w:eastAsia="Times New Roman"/>
        </w:rPr>
        <w:t>“</w:t>
      </w:r>
      <w:r>
        <w:rPr/>
        <w:t>大年三十我夜不能寐。</w:t>
      </w:r>
      <w:r>
        <w:rPr>
          <w:rFonts w:ascii="Times New Roman" w:hAnsi="Times New Roman" w:cs="Times New Roman" w:eastAsia="Times New Roman"/>
        </w:rPr>
        <w:t>”</w:t>
      </w:r>
      <w:r>
        <w:rPr>
          <w:rFonts w:ascii="Times New Roman" w:hAnsi="Times New Roman" w:cs="Times New Roman" w:eastAsia="Times New Roman"/>
          <w:w w:val="100"/>
        </w:rPr>
        <w:t> </w:t>
      </w:r>
      <w:r>
        <w:rPr>
          <w:spacing w:val="-1"/>
        </w:rPr>
        <w:t>在这次会议上，习近平总书记对疫情防控工作进行再研究、再部署、再动</w:t>
      </w:r>
    </w:p>
    <w:p>
      <w:pPr>
        <w:pStyle w:val="BodyText"/>
        <w:spacing w:line="261" w:lineRule="auto" w:before="23"/>
        <w:ind w:right="244" w:firstLine="0"/>
        <w:jc w:val="both"/>
      </w:pPr>
      <w:r>
        <w:rPr>
          <w:spacing w:val="-1"/>
        </w:rPr>
        <w:t>员。党中央的一系列重大决策，从中南海传向全国各地。党政军民学总动员，</w:t>
      </w:r>
      <w:r>
        <w:rPr>
          <w:spacing w:val="-100"/>
        </w:rPr>
        <w:t> </w:t>
      </w:r>
      <w:r>
        <w:rPr>
          <w:spacing w:val="-100"/>
        </w:rPr>
      </w:r>
      <w:r>
        <w:rPr/>
        <w:t>东西南北中齐发力。</w:t>
      </w:r>
    </w:p>
    <w:p>
      <w:pPr>
        <w:pStyle w:val="BodyText"/>
        <w:spacing w:line="261" w:lineRule="auto" w:before="9"/>
        <w:ind w:right="246"/>
        <w:jc w:val="both"/>
      </w:pPr>
      <w:r>
        <w:rPr>
          <w:spacing w:val="-1"/>
        </w:rPr>
        <w:t>习近平总书记时刻牵挂着人民、牵挂着患者，时刻关注着疫情发展、指挥</w:t>
      </w:r>
      <w:r>
        <w:rPr>
          <w:w w:val="100"/>
        </w:rPr>
        <w:t> </w:t>
      </w:r>
      <w:r>
        <w:rPr>
          <w:spacing w:val="-1"/>
        </w:rPr>
        <w:t>着战疫进展，真挚的为民情怀、坚定的必胜信念、勇毅的意志品质、科学的决</w:t>
      </w:r>
      <w:r>
        <w:rPr>
          <w:spacing w:val="-103"/>
        </w:rPr>
        <w:t> </w:t>
      </w:r>
      <w:r>
        <w:rPr>
          <w:spacing w:val="-103"/>
        </w:rPr>
      </w:r>
      <w:r>
        <w:rPr>
          <w:spacing w:val="-1"/>
        </w:rPr>
        <w:t>策部署、宽广的世界胸怀，激发了亿万中国人强劲的士气、昂扬的斗志，打响</w:t>
      </w:r>
      <w:r>
        <w:rPr>
          <w:spacing w:val="-103"/>
        </w:rPr>
        <w:t> </w:t>
      </w:r>
      <w:r>
        <w:rPr>
          <w:spacing w:val="-103"/>
        </w:rPr>
      </w:r>
      <w:r>
        <w:rPr/>
        <w:t>了疫情防控的人民战争、总体战、阻击战。</w:t>
      </w:r>
    </w:p>
    <w:p>
      <w:pPr>
        <w:pStyle w:val="BodyText"/>
        <w:spacing w:line="261" w:lineRule="auto" w:before="6"/>
        <w:ind w:right="246"/>
        <w:jc w:val="both"/>
      </w:pPr>
      <w:r>
        <w:rPr>
          <w:spacing w:val="-1"/>
        </w:rPr>
        <w:t>浩浩长江水，巍巍黄鹤楼。在抗疫的关键时刻，习近平总书记亲临一线，</w:t>
      </w:r>
      <w:r>
        <w:rPr>
          <w:w w:val="100"/>
        </w:rPr>
        <w:t> </w:t>
      </w:r>
      <w:r>
        <w:rPr/>
        <w:t>指挥作战。</w:t>
      </w:r>
    </w:p>
    <w:p>
      <w:pPr>
        <w:pStyle w:val="BodyText"/>
        <w:spacing w:line="240" w:lineRule="auto" w:before="9"/>
        <w:ind w:left="710" w:right="0" w:firstLine="0"/>
        <w:jc w:val="left"/>
      </w:pPr>
      <w:r>
        <w:rPr>
          <w:rFonts w:ascii="Times New Roman" w:hAnsi="Times New Roman" w:cs="Times New Roman" w:eastAsia="Times New Roman"/>
        </w:rPr>
        <w:t>2020</w:t>
      </w:r>
      <w:r>
        <w:rPr>
          <w:rFonts w:ascii="Times New Roman" w:hAnsi="Times New Roman" w:cs="Times New Roman" w:eastAsia="Times New Roman"/>
          <w:spacing w:val="13"/>
        </w:rPr>
        <w:t> </w:t>
      </w:r>
      <w:r>
        <w:rPr/>
        <w:t>年</w:t>
      </w:r>
      <w:r>
        <w:rPr>
          <w:spacing w:val="-61"/>
        </w:rPr>
        <w:t> </w:t>
      </w:r>
      <w:r>
        <w:rPr>
          <w:rFonts w:ascii="Times New Roman" w:hAnsi="Times New Roman" w:cs="Times New Roman" w:eastAsia="Times New Roman"/>
        </w:rPr>
        <w:t>3</w:t>
      </w:r>
      <w:r>
        <w:rPr>
          <w:rFonts w:ascii="Times New Roman" w:hAnsi="Times New Roman" w:cs="Times New Roman" w:eastAsia="Times New Roman"/>
          <w:spacing w:val="13"/>
        </w:rPr>
        <w:t> </w:t>
      </w:r>
      <w:r>
        <w:rPr/>
        <w:t>月</w:t>
      </w:r>
      <w:r>
        <w:rPr>
          <w:spacing w:val="-58"/>
        </w:rPr>
        <w:t> </w:t>
      </w:r>
      <w:r>
        <w:rPr>
          <w:rFonts w:ascii="Times New Roman" w:hAnsi="Times New Roman" w:cs="Times New Roman" w:eastAsia="Times New Roman"/>
        </w:rPr>
        <w:t>10</w:t>
      </w:r>
      <w:r>
        <w:rPr>
          <w:rFonts w:ascii="Times New Roman" w:hAnsi="Times New Roman" w:cs="Times New Roman" w:eastAsia="Times New Roman"/>
          <w:spacing w:val="13"/>
        </w:rPr>
        <w:t> </w:t>
      </w:r>
      <w:r>
        <w:rPr/>
        <w:t>日，习近平总书记亲赴湖北省武汉市考察疫情防控工作。</w:t>
      </w:r>
    </w:p>
    <w:p>
      <w:pPr>
        <w:pStyle w:val="BodyText"/>
        <w:spacing w:line="247" w:lineRule="auto" w:before="11"/>
        <w:ind w:right="245" w:firstLine="0"/>
        <w:jc w:val="both"/>
      </w:pPr>
      <w:r>
        <w:rPr>
          <w:spacing w:val="-6"/>
        </w:rPr>
        <w:t>在武汉东湖新城社区，已经居家隔离</w:t>
      </w:r>
      <w:r>
        <w:rPr>
          <w:spacing w:val="-51"/>
        </w:rPr>
        <w:t> </w:t>
      </w:r>
      <w:r>
        <w:rPr>
          <w:rFonts w:ascii="Times New Roman" w:hAnsi="Times New Roman" w:cs="Times New Roman" w:eastAsia="Times New Roman"/>
        </w:rPr>
        <w:t>48</w:t>
      </w:r>
      <w:r>
        <w:rPr>
          <w:rFonts w:ascii="Times New Roman" w:hAnsi="Times New Roman" w:cs="Times New Roman" w:eastAsia="Times New Roman"/>
          <w:spacing w:val="18"/>
        </w:rPr>
        <w:t> </w:t>
      </w:r>
      <w:r>
        <w:rPr>
          <w:spacing w:val="-5"/>
        </w:rPr>
        <w:t>天的居民看到总书记来了，纷纷从阳台</w:t>
      </w:r>
      <w:r>
        <w:rPr>
          <w:spacing w:val="-137"/>
        </w:rPr>
        <w:t> </w:t>
      </w:r>
      <w:r>
        <w:rPr>
          <w:spacing w:val="-137"/>
        </w:rPr>
      </w:r>
      <w:r>
        <w:rPr/>
        <w:t>和窗户探出头来致意，有的挥着国旗高呼：</w:t>
      </w:r>
      <w:r>
        <w:rPr>
          <w:rFonts w:ascii="Times New Roman" w:hAnsi="Times New Roman" w:cs="Times New Roman" w:eastAsia="Times New Roman"/>
        </w:rPr>
        <w:t>“</w:t>
      </w:r>
      <w:r>
        <w:rPr/>
        <w:t>中国加油！武汉加油！</w:t>
      </w:r>
      <w:r>
        <w:rPr>
          <w:rFonts w:ascii="Times New Roman" w:hAnsi="Times New Roman" w:cs="Times New Roman" w:eastAsia="Times New Roman"/>
        </w:rPr>
        <w:t>”</w:t>
      </w:r>
      <w:r>
        <w:rPr/>
        <w:t>总书记面</w:t>
      </w:r>
      <w:r>
        <w:rPr>
          <w:spacing w:val="-104"/>
        </w:rPr>
        <w:t> </w:t>
      </w:r>
      <w:r>
        <w:rPr>
          <w:spacing w:val="-104"/>
        </w:rPr>
      </w:r>
      <w:r>
        <w:rPr/>
        <w:t>带微笑，频频挥手：</w:t>
      </w:r>
      <w:r>
        <w:rPr>
          <w:rFonts w:ascii="Times New Roman" w:hAnsi="Times New Roman" w:cs="Times New Roman" w:eastAsia="Times New Roman"/>
        </w:rPr>
        <w:t>“</w:t>
      </w:r>
      <w:r>
        <w:rPr/>
        <w:t>大家一起加油，再坚持一下！</w:t>
      </w:r>
      <w:r>
        <w:rPr>
          <w:rFonts w:ascii="Times New Roman" w:hAnsi="Times New Roman" w:cs="Times New Roman" w:eastAsia="Times New Roman"/>
        </w:rPr>
        <w:t>”</w:t>
      </w:r>
      <w:r>
        <w:rPr/>
        <w:t>总书记的声音和人民的声</w:t>
      </w:r>
      <w:r>
        <w:rPr>
          <w:spacing w:val="-105"/>
        </w:rPr>
        <w:t> </w:t>
      </w:r>
      <w:r>
        <w:rPr>
          <w:spacing w:val="-105"/>
        </w:rPr>
      </w:r>
      <w:r>
        <w:rPr/>
        <w:t>音回响在一起。</w:t>
      </w:r>
    </w:p>
    <w:p>
      <w:pPr>
        <w:pStyle w:val="BodyText"/>
        <w:spacing w:line="247" w:lineRule="auto" w:before="26"/>
        <w:ind w:right="251"/>
        <w:jc w:val="both"/>
      </w:pPr>
      <w:r>
        <w:rPr>
          <w:rFonts w:ascii="Times New Roman" w:hAnsi="Times New Roman" w:cs="Times New Roman" w:eastAsia="Times New Roman"/>
        </w:rPr>
        <w:t>“</w:t>
      </w:r>
      <w:r>
        <w:rPr/>
        <w:t>武汉人喜欢吃活鱼，在条件允许的情况下应多组织供应。</w:t>
      </w:r>
      <w:r>
        <w:rPr>
          <w:rFonts w:ascii="Times New Roman" w:hAnsi="Times New Roman" w:cs="Times New Roman" w:eastAsia="Times New Roman"/>
        </w:rPr>
        <w:t>”</w:t>
      </w:r>
      <w:r>
        <w:rPr/>
        <w:t>总书记特意叮</w:t>
      </w:r>
      <w:r>
        <w:rPr>
          <w:w w:val="100"/>
        </w:rPr>
        <w:t> </w:t>
      </w:r>
      <w:r>
        <w:rPr/>
        <w:t>嘱，把对人民群众的关怀落细落实。</w:t>
      </w:r>
    </w:p>
    <w:p>
      <w:pPr>
        <w:pStyle w:val="BodyText"/>
        <w:spacing w:line="261" w:lineRule="auto" w:before="23"/>
        <w:ind w:right="246"/>
        <w:jc w:val="both"/>
        <w:rPr>
          <w:rFonts w:ascii="Times New Roman" w:hAnsi="Times New Roman" w:cs="Times New Roman" w:eastAsia="Times New Roman"/>
        </w:rPr>
      </w:pPr>
      <w:r>
        <w:rPr>
          <w:spacing w:val="-1"/>
        </w:rPr>
        <w:t>很快，一车车活鱼从武汉周边的水产养殖基地迅速起网，送到武汉市民的</w:t>
      </w:r>
      <w:r>
        <w:rPr>
          <w:w w:val="100"/>
        </w:rPr>
        <w:t> </w:t>
      </w:r>
      <w:r>
        <w:rPr>
          <w:spacing w:val="-1"/>
        </w:rPr>
        <w:t>餐桌。在习近平总书记关心下，山东的蔬菜、东北的大米、海南的水果，源源</w:t>
      </w:r>
      <w:r>
        <w:rPr>
          <w:spacing w:val="-103"/>
        </w:rPr>
        <w:t> </w:t>
      </w:r>
      <w:r>
        <w:rPr>
          <w:spacing w:val="-103"/>
        </w:rPr>
      </w:r>
      <w:r>
        <w:rPr/>
        <w:t>不断向武汉输送</w:t>
      </w:r>
      <w:r>
        <w:rPr>
          <w:rFonts w:ascii="Times New Roman" w:hAnsi="Times New Roman" w:cs="Times New Roman" w:eastAsia="Times New Roman"/>
        </w:rPr>
        <w:t>……</w:t>
      </w:r>
    </w:p>
    <w:p>
      <w:pPr>
        <w:pStyle w:val="BodyText"/>
        <w:spacing w:line="370" w:lineRule="exact"/>
        <w:ind w:right="0"/>
        <w:jc w:val="both"/>
      </w:pPr>
      <w:r>
        <w:rPr>
          <w:rFonts w:ascii="Times New Roman" w:hAnsi="Times New Roman" w:cs="Times New Roman" w:eastAsia="Times New Roman"/>
          <w:spacing w:val="-4"/>
        </w:rPr>
        <w:t>“</w:t>
      </w:r>
      <w:r>
        <w:rPr>
          <w:spacing w:val="-4"/>
        </w:rPr>
        <w:t>人民</w:t>
      </w:r>
      <w:r>
        <w:rPr>
          <w:rFonts w:ascii="Times New Roman" w:hAnsi="Times New Roman" w:cs="Times New Roman" w:eastAsia="Times New Roman"/>
          <w:spacing w:val="-4"/>
        </w:rPr>
        <w:t>”</w:t>
      </w:r>
      <w:r>
        <w:rPr>
          <w:spacing w:val="-4"/>
        </w:rPr>
        <w:t>二字重千钧，人民情怀深似海。</w:t>
      </w:r>
      <w:r>
        <w:rPr>
          <w:rFonts w:ascii="Times New Roman" w:hAnsi="Times New Roman" w:cs="Times New Roman" w:eastAsia="Times New Roman"/>
          <w:spacing w:val="-4"/>
        </w:rPr>
        <w:t>“</w:t>
      </w:r>
      <w:r>
        <w:rPr>
          <w:spacing w:val="-4"/>
        </w:rPr>
        <w:t>人民生命重于泰山！只要是为了人</w:t>
      </w:r>
    </w:p>
    <w:p>
      <w:pPr>
        <w:pStyle w:val="BodyText"/>
        <w:spacing w:line="240" w:lineRule="auto" w:before="13"/>
        <w:ind w:right="0" w:firstLine="0"/>
        <w:jc w:val="both"/>
      </w:pPr>
      <w:r>
        <w:rPr/>
        <w:t>民的生命负责，那么什么代价、什么后果都要担当。</w:t>
      </w:r>
      <w:r>
        <w:rPr>
          <w:rFonts w:ascii="Times New Roman" w:hAnsi="Times New Roman" w:cs="Times New Roman" w:eastAsia="Times New Roman"/>
        </w:rPr>
        <w:t>”</w:t>
      </w:r>
      <w:r>
        <w:rPr/>
        <w:t>习近平总书记语气坚定。</w:t>
      </w:r>
    </w:p>
    <w:p>
      <w:pPr>
        <w:pStyle w:val="BodyText"/>
        <w:spacing w:line="240" w:lineRule="auto" w:before="13"/>
        <w:ind w:left="710" w:right="0" w:firstLine="0"/>
        <w:jc w:val="left"/>
      </w:pPr>
      <w:r>
        <w:rPr>
          <w:rFonts w:ascii="Times New Roman" w:hAnsi="Times New Roman" w:cs="Times New Roman" w:eastAsia="Times New Roman"/>
        </w:rPr>
        <w:t>2020</w:t>
      </w:r>
      <w:r>
        <w:rPr>
          <w:rFonts w:ascii="Times New Roman" w:hAnsi="Times New Roman" w:cs="Times New Roman" w:eastAsia="Times New Roman"/>
          <w:spacing w:val="13"/>
        </w:rPr>
        <w:t> </w:t>
      </w:r>
      <w:r>
        <w:rPr/>
        <w:t>年</w:t>
      </w:r>
      <w:r>
        <w:rPr>
          <w:spacing w:val="-61"/>
        </w:rPr>
        <w:t> </w:t>
      </w:r>
      <w:r>
        <w:rPr>
          <w:rFonts w:ascii="Times New Roman" w:hAnsi="Times New Roman" w:cs="Times New Roman" w:eastAsia="Times New Roman"/>
        </w:rPr>
        <w:t>5</w:t>
      </w:r>
      <w:r>
        <w:rPr>
          <w:rFonts w:ascii="Times New Roman" w:hAnsi="Times New Roman" w:cs="Times New Roman" w:eastAsia="Times New Roman"/>
          <w:spacing w:val="13"/>
        </w:rPr>
        <w:t> </w:t>
      </w:r>
      <w:r>
        <w:rPr/>
        <w:t>月</w:t>
      </w:r>
      <w:r>
        <w:rPr>
          <w:spacing w:val="-58"/>
        </w:rPr>
        <w:t> </w:t>
      </w:r>
      <w:r>
        <w:rPr>
          <w:rFonts w:ascii="Times New Roman" w:hAnsi="Times New Roman" w:cs="Times New Roman" w:eastAsia="Times New Roman"/>
        </w:rPr>
        <w:t>22</w:t>
      </w:r>
      <w:r>
        <w:rPr>
          <w:rFonts w:ascii="Times New Roman" w:hAnsi="Times New Roman" w:cs="Times New Roman" w:eastAsia="Times New Roman"/>
          <w:spacing w:val="13"/>
        </w:rPr>
        <w:t> </w:t>
      </w:r>
      <w:r>
        <w:rPr/>
        <w:t>日下午，习近平总书记在参加十三届全国人大三次会议内</w:t>
      </w:r>
    </w:p>
    <w:p>
      <w:pPr>
        <w:spacing w:after="0" w:line="240" w:lineRule="auto"/>
        <w:jc w:val="left"/>
        <w:sectPr>
          <w:headerReference w:type="default" r:id="rId196"/>
          <w:footerReference w:type="default" r:id="rId197"/>
          <w:pgSz w:w="11910" w:h="16840"/>
          <w:pgMar w:header="1158" w:footer="1280" w:top="2080" w:bottom="1460" w:left="1040" w:right="940"/>
          <w:pgNumType w:start="123"/>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56" w:lineRule="auto"/>
        <w:ind w:right="247" w:firstLine="0"/>
        <w:jc w:val="both"/>
        <w:rPr>
          <w:rFonts w:ascii="Times New Roman" w:hAnsi="Times New Roman" w:cs="Times New Roman" w:eastAsia="Times New Roman"/>
        </w:rPr>
      </w:pPr>
      <w:r>
        <w:rPr>
          <w:spacing w:val="-5"/>
        </w:rPr>
        <w:t>蒙古代表团审议时指出：</w:t>
      </w:r>
      <w:r>
        <w:rPr>
          <w:rFonts w:ascii="Times New Roman" w:hAnsi="Times New Roman" w:cs="Times New Roman" w:eastAsia="Times New Roman"/>
          <w:spacing w:val="-5"/>
        </w:rPr>
        <w:t>“</w:t>
      </w:r>
      <w:r>
        <w:rPr>
          <w:spacing w:val="-5"/>
        </w:rPr>
        <w:t>在重大疫情面前，我们一开始就鲜明提出把人民生命</w:t>
      </w:r>
      <w:r>
        <w:rPr>
          <w:spacing w:val="-94"/>
        </w:rPr>
        <w:t> </w:t>
      </w:r>
      <w:r>
        <w:rPr>
          <w:spacing w:val="-94"/>
        </w:rPr>
      </w:r>
      <w:r>
        <w:rPr>
          <w:spacing w:val="-1"/>
        </w:rPr>
        <w:t>安全和身体健康放在第一位。在全国范围调集最优秀的医生、最先进的设备、</w:t>
      </w:r>
      <w:r>
        <w:rPr>
          <w:spacing w:val="-103"/>
        </w:rPr>
        <w:t> </w:t>
      </w:r>
      <w:r>
        <w:rPr>
          <w:spacing w:val="-103"/>
        </w:rPr>
      </w:r>
      <w:r>
        <w:rPr>
          <w:spacing w:val="-9"/>
        </w:rPr>
        <w:t>最急需的资源，全力以赴投入疫病救治，救治费用全部由国家承担。人民至上、</w:t>
      </w:r>
      <w:r>
        <w:rPr>
          <w:spacing w:val="-105"/>
        </w:rPr>
        <w:t> </w:t>
      </w:r>
      <w:r>
        <w:rPr>
          <w:spacing w:val="-105"/>
        </w:rPr>
      </w:r>
      <w:r>
        <w:rPr/>
        <w:t>生命至上，保护人民生命安全和身体健康可以不惜一切代价。</w:t>
      </w:r>
      <w:r>
        <w:rPr>
          <w:rFonts w:ascii="Times New Roman" w:hAnsi="Times New Roman" w:cs="Times New Roman" w:eastAsia="Times New Roman"/>
        </w:rPr>
        <w:t>”</w:t>
      </w:r>
    </w:p>
    <w:p>
      <w:pPr>
        <w:pStyle w:val="BodyText"/>
        <w:spacing w:line="254" w:lineRule="auto"/>
        <w:ind w:right="247"/>
        <w:jc w:val="both"/>
      </w:pPr>
      <w:r>
        <w:rPr/>
        <w:t>从出生仅 </w:t>
      </w:r>
      <w:r>
        <w:rPr>
          <w:rFonts w:ascii="Times New Roman" w:hAnsi="Times New Roman" w:cs="Times New Roman" w:eastAsia="Times New Roman"/>
        </w:rPr>
        <w:t>30 </w:t>
      </w:r>
      <w:r>
        <w:rPr/>
        <w:t>多个小时的婴儿到 </w:t>
      </w:r>
      <w:r>
        <w:rPr>
          <w:rFonts w:ascii="Times New Roman" w:hAnsi="Times New Roman" w:cs="Times New Roman" w:eastAsia="Times New Roman"/>
        </w:rPr>
        <w:t>100</w:t>
      </w:r>
      <w:r>
        <w:rPr>
          <w:rFonts w:ascii="Times New Roman" w:hAnsi="Times New Roman" w:cs="Times New Roman" w:eastAsia="Times New Roman"/>
          <w:spacing w:val="-1"/>
        </w:rPr>
        <w:t> </w:t>
      </w:r>
      <w:r>
        <w:rPr/>
        <w:t>多岁的老人，从在华外国留学生到来</w:t>
      </w:r>
      <w:r>
        <w:rPr>
          <w:w w:val="100"/>
        </w:rPr>
        <w:t> </w:t>
      </w:r>
      <w:r>
        <w:rPr>
          <w:spacing w:val="-1"/>
        </w:rPr>
        <w:t>华外国人员，每一个生命都得到全力护佑，人的生命、人的价值、人的尊严得</w:t>
      </w:r>
      <w:r>
        <w:rPr>
          <w:spacing w:val="-103"/>
        </w:rPr>
        <w:t> </w:t>
      </w:r>
      <w:r>
        <w:rPr>
          <w:spacing w:val="-103"/>
        </w:rPr>
      </w:r>
      <w:r>
        <w:rPr/>
        <w:t>到悉心呵护。</w:t>
      </w:r>
    </w:p>
    <w:p>
      <w:pPr>
        <w:pStyle w:val="BodyText"/>
        <w:spacing w:line="261" w:lineRule="auto" w:before="17"/>
        <w:ind w:right="245"/>
        <w:jc w:val="both"/>
      </w:pPr>
      <w:r>
        <w:rPr>
          <w:spacing w:val="-1"/>
        </w:rPr>
        <w:t>一切为了人民，一切依靠人民。一个个高瞻远瞩的判断、一次次科学果断</w:t>
      </w:r>
      <w:r>
        <w:rPr>
          <w:w w:val="100"/>
        </w:rPr>
        <w:t> </w:t>
      </w:r>
      <w:r>
        <w:rPr>
          <w:spacing w:val="-1"/>
        </w:rPr>
        <w:t>的决策，为打赢疫情防控的人民战争、总体战、阻击战指明方向，彰显了大党</w:t>
      </w:r>
      <w:r>
        <w:rPr>
          <w:spacing w:val="-103"/>
        </w:rPr>
        <w:t> </w:t>
      </w:r>
      <w:r>
        <w:rPr>
          <w:spacing w:val="-103"/>
        </w:rPr>
      </w:r>
      <w:r>
        <w:rPr/>
        <w:t>大国领袖的人民情怀。</w:t>
      </w:r>
    </w:p>
    <w:p>
      <w:pPr>
        <w:pStyle w:val="BodyText"/>
        <w:spacing w:line="261" w:lineRule="auto" w:before="9"/>
        <w:ind w:right="0"/>
        <w:jc w:val="left"/>
      </w:pPr>
      <w:r>
        <w:rPr/>
        <w:t>经过艰苦卓绝的努力，湖北保卫战、武汉保卫战取得决定性成果，全国疫</w:t>
      </w:r>
      <w:r>
        <w:rPr>
          <w:w w:val="100"/>
        </w:rPr>
        <w:t> </w:t>
      </w:r>
      <w:r>
        <w:rPr>
          <w:spacing w:val="-5"/>
        </w:rPr>
        <w:t>情防控阻击战取得重大战略成果，创造了人类同疾病斗争史上又一个英勇壮举！</w:t>
      </w:r>
    </w:p>
    <w:p>
      <w:pPr>
        <w:pStyle w:val="BodyText"/>
        <w:spacing w:line="252" w:lineRule="auto" w:before="9"/>
        <w:ind w:right="247"/>
        <w:jc w:val="both"/>
        <w:rPr>
          <w:rFonts w:ascii="Times New Roman" w:hAnsi="Times New Roman" w:cs="Times New Roman" w:eastAsia="Times New Roman"/>
        </w:rPr>
      </w:pPr>
      <w:r>
        <w:rPr>
          <w:rFonts w:ascii="Times New Roman" w:hAnsi="Times New Roman" w:cs="Times New Roman" w:eastAsia="Times New Roman"/>
        </w:rPr>
        <w:t>2020 </w:t>
      </w:r>
      <w:r>
        <w:rPr/>
        <w:t>年 </w:t>
      </w:r>
      <w:r>
        <w:rPr>
          <w:rFonts w:ascii="Times New Roman" w:hAnsi="Times New Roman" w:cs="Times New Roman" w:eastAsia="Times New Roman"/>
        </w:rPr>
        <w:t>9 </w:t>
      </w:r>
      <w:r>
        <w:rPr/>
        <w:t>月 </w:t>
      </w:r>
      <w:r>
        <w:rPr>
          <w:rFonts w:ascii="Times New Roman" w:hAnsi="Times New Roman" w:cs="Times New Roman" w:eastAsia="Times New Roman"/>
        </w:rPr>
        <w:t>8</w:t>
      </w:r>
      <w:r>
        <w:rPr>
          <w:rFonts w:ascii="Times New Roman" w:hAnsi="Times New Roman" w:cs="Times New Roman" w:eastAsia="Times New Roman"/>
          <w:spacing w:val="65"/>
        </w:rPr>
        <w:t> </w:t>
      </w:r>
      <w:r>
        <w:rPr/>
        <w:t>日，习近平总书记在全国抗击新冠肺炎疫情表彰大会上指</w:t>
      </w:r>
      <w:r>
        <w:rPr>
          <w:w w:val="100"/>
        </w:rPr>
        <w:t> </w:t>
      </w:r>
      <w:r>
        <w:rPr>
          <w:spacing w:val="-5"/>
        </w:rPr>
        <w:t>出：</w:t>
      </w:r>
      <w:r>
        <w:rPr>
          <w:rFonts w:ascii="Times New Roman" w:hAnsi="Times New Roman" w:cs="Times New Roman" w:eastAsia="Times New Roman"/>
          <w:spacing w:val="-5"/>
        </w:rPr>
        <w:t>“</w:t>
      </w:r>
      <w:r>
        <w:rPr>
          <w:spacing w:val="-5"/>
        </w:rPr>
        <w:t>在这场同严重疫情的殊死较量中，中国人民和中华民族以敢于斗争、敢于</w:t>
      </w:r>
      <w:r>
        <w:rPr>
          <w:spacing w:val="-91"/>
        </w:rPr>
        <w:t> </w:t>
      </w:r>
      <w:r>
        <w:rPr>
          <w:spacing w:val="-91"/>
        </w:rPr>
      </w:r>
      <w:r>
        <w:rPr>
          <w:spacing w:val="-1"/>
        </w:rPr>
        <w:t>胜利的大无畏气概，铸就了生命至上、举国同心、舍生忘死、尊重科学、命运</w:t>
      </w:r>
      <w:r>
        <w:rPr>
          <w:spacing w:val="-103"/>
        </w:rPr>
        <w:t> </w:t>
      </w:r>
      <w:r>
        <w:rPr>
          <w:spacing w:val="-103"/>
        </w:rPr>
      </w:r>
      <w:r>
        <w:rPr/>
        <w:t>与共的伟大抗疫精神。</w:t>
      </w:r>
      <w:r>
        <w:rPr>
          <w:rFonts w:ascii="Times New Roman" w:hAnsi="Times New Roman" w:cs="Times New Roman" w:eastAsia="Times New Roman"/>
        </w:rPr>
        <w:t>”</w:t>
      </w:r>
    </w:p>
    <w:p>
      <w:pPr>
        <w:pStyle w:val="BodyText"/>
        <w:spacing w:line="256" w:lineRule="auto"/>
        <w:ind w:right="247"/>
        <w:jc w:val="both"/>
      </w:pPr>
      <w:r>
        <w:rPr/>
        <w:t>抗疫斗争是一场大仗硬仗，也是一场</w:t>
      </w:r>
      <w:r>
        <w:rPr>
          <w:rFonts w:ascii="Times New Roman" w:hAnsi="Times New Roman" w:cs="Times New Roman" w:eastAsia="Times New Roman"/>
        </w:rPr>
        <w:t>“</w:t>
      </w:r>
      <w:r>
        <w:rPr/>
        <w:t>闭卷考试</w:t>
      </w:r>
      <w:r>
        <w:rPr>
          <w:rFonts w:ascii="Times New Roman" w:hAnsi="Times New Roman" w:cs="Times New Roman" w:eastAsia="Times New Roman"/>
        </w:rPr>
        <w:t>”</w:t>
      </w:r>
      <w:r>
        <w:rPr/>
        <w:t>。以习近平同志为核心的</w:t>
      </w:r>
      <w:r>
        <w:rPr>
          <w:w w:val="100"/>
        </w:rPr>
        <w:t> </w:t>
      </w:r>
      <w:r>
        <w:rPr>
          <w:spacing w:val="-1"/>
        </w:rPr>
        <w:t>党中央处变不惊、运筹帷幄，一项项部署有条不紊，一项项决策精准科学，一</w:t>
      </w:r>
      <w:r>
        <w:rPr>
          <w:spacing w:val="-103"/>
        </w:rPr>
        <w:t> </w:t>
      </w:r>
      <w:r>
        <w:rPr>
          <w:spacing w:val="-103"/>
        </w:rPr>
      </w:r>
      <w:r>
        <w:rPr>
          <w:spacing w:val="-1"/>
        </w:rPr>
        <w:t>项项举措稳步推进，充分展现出一个百年大党的自信和从容，书写了令人惊叹</w:t>
      </w:r>
      <w:r>
        <w:rPr>
          <w:spacing w:val="-103"/>
        </w:rPr>
        <w:t> </w:t>
      </w:r>
      <w:r>
        <w:rPr>
          <w:spacing w:val="-103"/>
        </w:rPr>
      </w:r>
      <w:r>
        <w:rPr/>
        <w:t>的</w:t>
      </w:r>
      <w:r>
        <w:rPr>
          <w:rFonts w:ascii="Times New Roman" w:hAnsi="Times New Roman" w:cs="Times New Roman" w:eastAsia="Times New Roman"/>
        </w:rPr>
        <w:t>“</w:t>
      </w:r>
      <w:r>
        <w:rPr/>
        <w:t>中国答卷</w:t>
      </w:r>
      <w:r>
        <w:rPr>
          <w:rFonts w:ascii="Times New Roman" w:hAnsi="Times New Roman" w:cs="Times New Roman" w:eastAsia="Times New Roman"/>
        </w:rPr>
        <w:t>”</w:t>
      </w:r>
      <w:r>
        <w:rPr/>
        <w:t>！</w:t>
      </w:r>
    </w:p>
    <w:p>
      <w:pPr>
        <w:pStyle w:val="BodyText"/>
        <w:spacing w:line="259" w:lineRule="auto"/>
        <w:ind w:right="246" w:firstLine="562"/>
        <w:jc w:val="right"/>
      </w:pPr>
      <w:r>
        <w:rPr>
          <w:rFonts w:ascii="宋体" w:hAnsi="宋体" w:cs="宋体" w:eastAsia="宋体"/>
          <w:b/>
          <w:bCs/>
          <w:spacing w:val="-1"/>
          <w:w w:val="95"/>
        </w:rPr>
        <w:t>立足全局、着眼大局，及时作出统筹疫情防控和经济社会发展的重大决策</w:t>
      </w:r>
      <w:r>
        <w:rPr>
          <w:rFonts w:ascii="宋体" w:hAnsi="宋体" w:cs="宋体" w:eastAsia="宋体"/>
          <w:b/>
          <w:bCs/>
          <w:w w:val="99"/>
        </w:rPr>
        <w:t> </w:t>
      </w:r>
      <w:r>
        <w:rPr>
          <w:spacing w:val="-1"/>
        </w:rPr>
        <w:t>一场罕见疫情，令全球经济陷入第二次世界大战结束以来最严重的衰退，</w:t>
      </w:r>
      <w:r>
        <w:rPr>
          <w:w w:val="100"/>
        </w:rPr>
        <w:t> </w:t>
      </w:r>
      <w:r>
        <w:rPr/>
        <w:t>中国经济也不可避免受到冲击。当流动的中国按下</w:t>
      </w:r>
      <w:r>
        <w:rPr>
          <w:rFonts w:ascii="Times New Roman" w:hAnsi="Times New Roman" w:cs="Times New Roman" w:eastAsia="Times New Roman"/>
        </w:rPr>
        <w:t>“</w:t>
      </w:r>
      <w:r>
        <w:rPr/>
        <w:t>暂停键</w:t>
      </w:r>
      <w:r>
        <w:rPr>
          <w:rFonts w:ascii="Times New Roman" w:hAnsi="Times New Roman" w:cs="Times New Roman" w:eastAsia="Times New Roman"/>
        </w:rPr>
        <w:t>”</w:t>
      </w:r>
      <w:r>
        <w:rPr/>
        <w:t>，一系列现实问题</w:t>
      </w:r>
      <w:r>
        <w:rPr>
          <w:spacing w:val="-114"/>
        </w:rPr>
        <w:t> </w:t>
      </w:r>
      <w:r>
        <w:rPr>
          <w:spacing w:val="-114"/>
        </w:rPr>
      </w:r>
      <w:r>
        <w:rPr>
          <w:spacing w:val="-9"/>
        </w:rPr>
        <w:t>和潜在影响扑面而来。疫情阻断的时间越长，经济社会重启和复苏的难度越大。</w:t>
      </w:r>
      <w:r>
        <w:rPr>
          <w:spacing w:val="-123"/>
        </w:rPr>
        <w:t> </w:t>
      </w:r>
      <w:r>
        <w:rPr>
          <w:spacing w:val="-123"/>
        </w:rPr>
      </w:r>
      <w:r>
        <w:rPr>
          <w:spacing w:val="-1"/>
        </w:rPr>
        <w:t>而经济社会是一个动态循环系统，不能长时间停摆。破解难题的关键，在于因</w:t>
      </w:r>
    </w:p>
    <w:p>
      <w:pPr>
        <w:pStyle w:val="BodyText"/>
        <w:spacing w:line="240" w:lineRule="auto" w:before="12"/>
        <w:ind w:right="0" w:firstLine="0"/>
        <w:jc w:val="both"/>
      </w:pPr>
      <w:r>
        <w:rPr/>
        <w:t>时因势、精准施策。</w:t>
      </w:r>
    </w:p>
    <w:p>
      <w:pPr>
        <w:pStyle w:val="BodyText"/>
        <w:spacing w:line="254" w:lineRule="auto" w:before="32"/>
        <w:ind w:right="0"/>
        <w:jc w:val="left"/>
        <w:rPr>
          <w:rFonts w:ascii="Times New Roman" w:hAnsi="Times New Roman" w:cs="Times New Roman" w:eastAsia="Times New Roman"/>
        </w:rPr>
      </w:pPr>
      <w:r>
        <w:rPr>
          <w:rFonts w:ascii="Times New Roman" w:hAnsi="Times New Roman" w:cs="Times New Roman" w:eastAsia="Times New Roman"/>
        </w:rPr>
        <w:t>2020</w:t>
      </w:r>
      <w:r>
        <w:rPr>
          <w:rFonts w:ascii="Times New Roman" w:hAnsi="Times New Roman" w:cs="Times New Roman" w:eastAsia="Times New Roman"/>
          <w:spacing w:val="2"/>
        </w:rPr>
        <w:t> </w:t>
      </w:r>
      <w:r>
        <w:rPr/>
        <w:t>年</w:t>
      </w:r>
      <w:r>
        <w:rPr>
          <w:spacing w:val="-66"/>
        </w:rPr>
        <w:t> </w:t>
      </w:r>
      <w:r>
        <w:rPr>
          <w:rFonts w:ascii="Times New Roman" w:hAnsi="Times New Roman" w:cs="Times New Roman" w:eastAsia="Times New Roman"/>
        </w:rPr>
        <w:t>2</w:t>
      </w:r>
      <w:r>
        <w:rPr>
          <w:rFonts w:ascii="Times New Roman" w:hAnsi="Times New Roman" w:cs="Times New Roman" w:eastAsia="Times New Roman"/>
          <w:spacing w:val="5"/>
        </w:rPr>
        <w:t> </w:t>
      </w:r>
      <w:r>
        <w:rPr/>
        <w:t>月</w:t>
      </w:r>
      <w:r>
        <w:rPr>
          <w:spacing w:val="-69"/>
        </w:rPr>
        <w:t> </w:t>
      </w:r>
      <w:r>
        <w:rPr>
          <w:rFonts w:ascii="Times New Roman" w:hAnsi="Times New Roman" w:cs="Times New Roman" w:eastAsia="Times New Roman"/>
        </w:rPr>
        <w:t>3</w:t>
      </w:r>
      <w:r>
        <w:rPr>
          <w:rFonts w:ascii="Times New Roman" w:hAnsi="Times New Roman" w:cs="Times New Roman" w:eastAsia="Times New Roman"/>
          <w:spacing w:val="5"/>
        </w:rPr>
        <w:t> </w:t>
      </w:r>
      <w:r>
        <w:rPr>
          <w:spacing w:val="-4"/>
        </w:rPr>
        <w:t>日，疫情防控最吃劲时，中共中央政治局常务委员会召开会</w:t>
      </w:r>
      <w:r>
        <w:rPr>
          <w:w w:val="100"/>
        </w:rPr>
        <w:t> </w:t>
      </w:r>
      <w:r>
        <w:rPr>
          <w:spacing w:val="-1"/>
        </w:rPr>
        <w:t>议，习近平总书记强调：</w:t>
      </w:r>
      <w:r>
        <w:rPr>
          <w:rFonts w:ascii="Times New Roman" w:hAnsi="Times New Roman" w:cs="Times New Roman" w:eastAsia="Times New Roman"/>
          <w:spacing w:val="-1"/>
        </w:rPr>
        <w:t>“</w:t>
      </w:r>
      <w:r>
        <w:rPr>
          <w:spacing w:val="-1"/>
        </w:rPr>
        <w:t>疫情特别严重的地区要集中精力抓好疫情防控工作，</w:t>
      </w:r>
      <w:r>
        <w:rPr>
          <w:spacing w:val="-89"/>
        </w:rPr>
        <w:t> </w:t>
      </w:r>
      <w:r>
        <w:rPr>
          <w:spacing w:val="-89"/>
        </w:rPr>
      </w:r>
      <w:r>
        <w:rPr/>
        <w:t>其他地区要在做好防控工作的同时统筹抓好改革发展稳定各项工作，特别是要</w:t>
      </w:r>
      <w:r>
        <w:rPr>
          <w:spacing w:val="-137"/>
        </w:rPr>
        <w:t> </w:t>
      </w:r>
      <w:r>
        <w:rPr>
          <w:spacing w:val="-137"/>
        </w:rPr>
      </w:r>
      <w:r>
        <w:rPr/>
        <w:t>抓好涉及决胜全面建成小康社会、决战脱贫攻坚的重点任务，不能有缓一缓、</w:t>
      </w:r>
      <w:r>
        <w:rPr>
          <w:spacing w:val="-137"/>
        </w:rPr>
        <w:t> </w:t>
      </w:r>
      <w:r>
        <w:rPr>
          <w:spacing w:val="-137"/>
        </w:rPr>
      </w:r>
      <w:r>
        <w:rPr/>
        <w:t>等一等的思想。</w:t>
      </w:r>
      <w:r>
        <w:rPr>
          <w:rFonts w:ascii="Times New Roman" w:hAnsi="Times New Roman" w:cs="Times New Roman" w:eastAsia="Times New Roman"/>
        </w:rPr>
        <w:t>”</w:t>
      </w:r>
    </w:p>
    <w:p>
      <w:pPr>
        <w:pStyle w:val="BodyText"/>
        <w:spacing w:line="382" w:lineRule="exact"/>
        <w:ind w:left="710" w:right="0" w:firstLine="0"/>
        <w:jc w:val="left"/>
      </w:pPr>
      <w:r>
        <w:rPr>
          <w:rFonts w:ascii="Times New Roman" w:hAnsi="Times New Roman" w:cs="Times New Roman" w:eastAsia="Times New Roman"/>
        </w:rPr>
        <w:t>2 </w:t>
      </w:r>
      <w:r>
        <w:rPr/>
        <w:t>月 </w:t>
      </w:r>
      <w:r>
        <w:rPr>
          <w:rFonts w:ascii="Times New Roman" w:hAnsi="Times New Roman" w:cs="Times New Roman" w:eastAsia="Times New Roman"/>
        </w:rPr>
        <w:t>23</w:t>
      </w:r>
      <w:r>
        <w:rPr>
          <w:rFonts w:ascii="Times New Roman" w:hAnsi="Times New Roman" w:cs="Times New Roman" w:eastAsia="Times New Roman"/>
          <w:spacing w:val="-30"/>
        </w:rPr>
        <w:t> </w:t>
      </w:r>
      <w:r>
        <w:rPr>
          <w:spacing w:val="-4"/>
        </w:rPr>
        <w:t>日，人民大会堂东大厅，一场特殊的电视电话会议召开。面对全国</w:t>
      </w:r>
    </w:p>
    <w:p>
      <w:pPr>
        <w:spacing w:after="0" w:line="382" w:lineRule="exact"/>
        <w:jc w:val="left"/>
        <w:sectPr>
          <w:pgSz w:w="11910" w:h="16840"/>
          <w:pgMar w:header="1158" w:footer="1280" w:top="2080" w:bottom="1460" w:left="1040" w:right="940"/>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56" w:lineRule="auto"/>
        <w:ind w:right="385" w:firstLine="0"/>
        <w:jc w:val="both"/>
        <w:rPr>
          <w:rFonts w:ascii="Times New Roman" w:hAnsi="Times New Roman" w:cs="Times New Roman" w:eastAsia="Times New Roman"/>
        </w:rPr>
      </w:pPr>
      <w:r>
        <w:rPr>
          <w:rFonts w:ascii="Times New Roman" w:hAnsi="Times New Roman" w:cs="Times New Roman" w:eastAsia="Times New Roman"/>
        </w:rPr>
        <w:t>17</w:t>
      </w:r>
      <w:r>
        <w:rPr>
          <w:rFonts w:ascii="Times New Roman" w:hAnsi="Times New Roman" w:cs="Times New Roman" w:eastAsia="Times New Roman"/>
          <w:spacing w:val="18"/>
        </w:rPr>
        <w:t> </w:t>
      </w:r>
      <w:r>
        <w:rPr/>
        <w:t>万名县团级以上干部，习近平总书记强调：</w:t>
      </w:r>
      <w:r>
        <w:rPr>
          <w:rFonts w:ascii="Times New Roman" w:hAnsi="Times New Roman" w:cs="Times New Roman" w:eastAsia="Times New Roman"/>
        </w:rPr>
        <w:t>“</w:t>
      </w:r>
      <w:r>
        <w:rPr/>
        <w:t>新冠肺炎疫情不可避免会对经</w:t>
      </w:r>
      <w:r>
        <w:rPr>
          <w:w w:val="100"/>
        </w:rPr>
        <w:t> </w:t>
      </w:r>
      <w:r>
        <w:rPr>
          <w:spacing w:val="-1"/>
        </w:rPr>
        <w:t>济社会造成较大冲击。越是在这个时候，越要用全面、辩证、长远的眼光看待</w:t>
      </w:r>
      <w:r>
        <w:rPr>
          <w:spacing w:val="-102"/>
        </w:rPr>
        <w:t> </w:t>
      </w:r>
      <w:r>
        <w:rPr>
          <w:spacing w:val="-102"/>
        </w:rPr>
      </w:r>
      <w:r>
        <w:rPr>
          <w:spacing w:val="-1"/>
        </w:rPr>
        <w:t>我国发展，越要增强信心、坚定信心。综合起来看，我国经济长期向好的基本</w:t>
      </w:r>
      <w:r>
        <w:rPr>
          <w:spacing w:val="-103"/>
        </w:rPr>
        <w:t> </w:t>
      </w:r>
      <w:r>
        <w:rPr>
          <w:spacing w:val="-103"/>
        </w:rPr>
      </w:r>
      <w:r>
        <w:rPr>
          <w:spacing w:val="-9"/>
        </w:rPr>
        <w:t>面没有改变，疫情的冲击是短期的、总体上是可控的，只要我们变压力为动力、</w:t>
      </w:r>
      <w:r>
        <w:rPr>
          <w:spacing w:val="-104"/>
        </w:rPr>
        <w:t> </w:t>
      </w:r>
      <w:r>
        <w:rPr>
          <w:spacing w:val="-104"/>
        </w:rPr>
      </w:r>
      <w:r>
        <w:rPr>
          <w:spacing w:val="-7"/>
        </w:rPr>
        <w:t>善于化危为机，有序恢复生产生活秩序，强化</w:t>
      </w:r>
      <w:r>
        <w:rPr>
          <w:rFonts w:ascii="Times New Roman" w:hAnsi="Times New Roman" w:cs="Times New Roman" w:eastAsia="Times New Roman"/>
          <w:spacing w:val="-7"/>
        </w:rPr>
        <w:t>‘</w:t>
      </w:r>
      <w:r>
        <w:rPr>
          <w:spacing w:val="-7"/>
        </w:rPr>
        <w:t>六稳</w:t>
      </w:r>
      <w:r>
        <w:rPr>
          <w:rFonts w:ascii="Times New Roman" w:hAnsi="Times New Roman" w:cs="Times New Roman" w:eastAsia="Times New Roman"/>
          <w:spacing w:val="-7"/>
        </w:rPr>
        <w:t>’</w:t>
      </w:r>
      <w:r>
        <w:rPr>
          <w:spacing w:val="-7"/>
        </w:rPr>
        <w:t>举措，加大政策调节力度，</w:t>
      </w:r>
      <w:r>
        <w:rPr>
          <w:spacing w:val="-78"/>
        </w:rPr>
        <w:t> </w:t>
      </w:r>
      <w:r>
        <w:rPr>
          <w:spacing w:val="-78"/>
        </w:rPr>
      </w:r>
      <w:r>
        <w:rPr>
          <w:spacing w:val="-1"/>
        </w:rPr>
        <w:t>把我国发展的巨大潜力和强大动能充分释放出来，就能够实现今年经济社会发</w:t>
      </w:r>
      <w:r>
        <w:rPr>
          <w:spacing w:val="-103"/>
        </w:rPr>
        <w:t> </w:t>
      </w:r>
      <w:r>
        <w:rPr>
          <w:spacing w:val="-103"/>
        </w:rPr>
      </w:r>
      <w:r>
        <w:rPr/>
        <w:t>展目标任务。</w:t>
      </w:r>
      <w:r>
        <w:rPr>
          <w:rFonts w:ascii="Times New Roman" w:hAnsi="Times New Roman" w:cs="Times New Roman" w:eastAsia="Times New Roman"/>
        </w:rPr>
        <w:t>”</w:t>
      </w:r>
    </w:p>
    <w:p>
      <w:pPr>
        <w:pStyle w:val="BodyText"/>
        <w:spacing w:line="256" w:lineRule="auto"/>
        <w:ind w:right="384"/>
        <w:jc w:val="both"/>
        <w:rPr>
          <w:rFonts w:ascii="Times New Roman" w:hAnsi="Times New Roman" w:cs="Times New Roman" w:eastAsia="Times New Roman"/>
        </w:rPr>
      </w:pPr>
      <w:r>
        <w:rPr>
          <w:rFonts w:ascii="Times New Roman" w:hAnsi="Times New Roman" w:cs="Times New Roman" w:eastAsia="Times New Roman"/>
        </w:rPr>
        <w:t>4 </w:t>
      </w:r>
      <w:r>
        <w:rPr/>
        <w:t>月 </w:t>
      </w:r>
      <w:r>
        <w:rPr>
          <w:rFonts w:ascii="Times New Roman" w:hAnsi="Times New Roman" w:cs="Times New Roman" w:eastAsia="Times New Roman"/>
        </w:rPr>
        <w:t>8</w:t>
      </w:r>
      <w:r>
        <w:rPr>
          <w:rFonts w:ascii="Times New Roman" w:hAnsi="Times New Roman" w:cs="Times New Roman" w:eastAsia="Times New Roman"/>
          <w:spacing w:val="-37"/>
        </w:rPr>
        <w:t> </w:t>
      </w:r>
      <w:r>
        <w:rPr>
          <w:spacing w:val="-3"/>
        </w:rPr>
        <w:t>日，中共中央政治局常务委员会召开会议，习近平总书记指出：</w:t>
      </w:r>
      <w:r>
        <w:rPr>
          <w:rFonts w:ascii="Times New Roman" w:hAnsi="Times New Roman" w:cs="Times New Roman" w:eastAsia="Times New Roman"/>
          <w:spacing w:val="-3"/>
        </w:rPr>
        <w:t>“</w:t>
      </w:r>
      <w:r>
        <w:rPr>
          <w:spacing w:val="-3"/>
        </w:rPr>
        <w:t>要</w:t>
      </w:r>
      <w:r>
        <w:rPr>
          <w:w w:val="100"/>
        </w:rPr>
        <w:t> </w:t>
      </w:r>
      <w:r>
        <w:rPr>
          <w:spacing w:val="-1"/>
        </w:rPr>
        <w:t>坚持在常态化疫情防控中加快推进生产生活秩序全面恢复，抓紧解决复工复产</w:t>
      </w:r>
      <w:r>
        <w:rPr>
          <w:spacing w:val="-103"/>
        </w:rPr>
        <w:t> </w:t>
      </w:r>
      <w:r>
        <w:rPr>
          <w:spacing w:val="-103"/>
        </w:rPr>
      </w:r>
      <w:r>
        <w:rPr>
          <w:spacing w:val="-1"/>
        </w:rPr>
        <w:t>面临的困难和问题，力争把疫情造成的损失降到最低限度，确保实现决胜全面</w:t>
      </w:r>
      <w:r>
        <w:rPr>
          <w:spacing w:val="-101"/>
        </w:rPr>
        <w:t> </w:t>
      </w:r>
      <w:r>
        <w:rPr>
          <w:spacing w:val="-101"/>
        </w:rPr>
      </w:r>
      <w:r>
        <w:rPr/>
        <w:t>建成小康社会、决战脱贫攻坚目标任务。</w:t>
      </w:r>
      <w:r>
        <w:rPr>
          <w:rFonts w:ascii="Times New Roman" w:hAnsi="Times New Roman" w:cs="Times New Roman" w:eastAsia="Times New Roman"/>
        </w:rPr>
        <w:t>”</w:t>
      </w:r>
    </w:p>
    <w:p>
      <w:pPr>
        <w:pStyle w:val="BodyText"/>
        <w:spacing w:line="252" w:lineRule="auto"/>
        <w:ind w:right="386"/>
        <w:jc w:val="both"/>
      </w:pPr>
      <w:r>
        <w:rPr>
          <w:spacing w:val="-1"/>
        </w:rPr>
        <w:t>疫情防控关乎生命，复工复产关乎生计。从落实分区分级精准复工复产到</w:t>
      </w:r>
      <w:r>
        <w:rPr>
          <w:w w:val="100"/>
        </w:rPr>
        <w:t> </w:t>
      </w:r>
      <w:r>
        <w:rPr>
          <w:spacing w:val="-5"/>
        </w:rPr>
        <w:t>出台阶段性、有针对性的减税降费政策，从确保</w:t>
      </w:r>
      <w:r>
        <w:rPr>
          <w:rFonts w:ascii="Times New Roman" w:hAnsi="Times New Roman" w:cs="Times New Roman" w:eastAsia="Times New Roman"/>
          <w:spacing w:val="-5"/>
        </w:rPr>
        <w:t>“</w:t>
      </w:r>
      <w:r>
        <w:rPr>
          <w:spacing w:val="-5"/>
        </w:rPr>
        <w:t>员工回得来、原料供得上、产</w:t>
      </w:r>
      <w:r>
        <w:rPr>
          <w:spacing w:val="-92"/>
        </w:rPr>
        <w:t> </w:t>
      </w:r>
      <w:r>
        <w:rPr>
          <w:spacing w:val="-92"/>
        </w:rPr>
      </w:r>
      <w:r>
        <w:rPr>
          <w:spacing w:val="-3"/>
        </w:rPr>
        <w:t>品出得去</w:t>
      </w:r>
      <w:r>
        <w:rPr>
          <w:rFonts w:ascii="Times New Roman" w:hAnsi="Times New Roman" w:cs="Times New Roman" w:eastAsia="Times New Roman"/>
          <w:spacing w:val="-3"/>
        </w:rPr>
        <w:t>”</w:t>
      </w:r>
      <w:r>
        <w:rPr>
          <w:spacing w:val="-3"/>
        </w:rPr>
        <w:t>到确保农业生产不误农时，从守住</w:t>
      </w:r>
      <w:r>
        <w:rPr>
          <w:rFonts w:ascii="Times New Roman" w:hAnsi="Times New Roman" w:cs="Times New Roman" w:eastAsia="Times New Roman"/>
          <w:spacing w:val="-3"/>
        </w:rPr>
        <w:t>“</w:t>
      </w:r>
      <w:r>
        <w:rPr>
          <w:spacing w:val="-3"/>
        </w:rPr>
        <w:t>米袋子</w:t>
      </w:r>
      <w:r>
        <w:rPr>
          <w:rFonts w:ascii="Times New Roman" w:hAnsi="Times New Roman" w:cs="Times New Roman" w:eastAsia="Times New Roman"/>
          <w:spacing w:val="-3"/>
        </w:rPr>
        <w:t>”</w:t>
      </w:r>
      <w:r>
        <w:rPr>
          <w:spacing w:val="-3"/>
        </w:rPr>
        <w:t>、守好</w:t>
      </w:r>
      <w:r>
        <w:rPr>
          <w:rFonts w:ascii="Times New Roman" w:hAnsi="Times New Roman" w:cs="Times New Roman" w:eastAsia="Times New Roman"/>
          <w:spacing w:val="-3"/>
        </w:rPr>
        <w:t>“</w:t>
      </w:r>
      <w:r>
        <w:rPr>
          <w:spacing w:val="-3"/>
        </w:rPr>
        <w:t>菜篮子</w:t>
      </w:r>
      <w:r>
        <w:rPr>
          <w:rFonts w:ascii="Times New Roman" w:hAnsi="Times New Roman" w:cs="Times New Roman" w:eastAsia="Times New Roman"/>
          <w:spacing w:val="-3"/>
        </w:rPr>
        <w:t>”</w:t>
      </w:r>
      <w:r>
        <w:rPr>
          <w:spacing w:val="-3"/>
        </w:rPr>
        <w:t>到畅通外</w:t>
      </w:r>
      <w:r>
        <w:rPr>
          <w:spacing w:val="-95"/>
        </w:rPr>
        <w:t> </w:t>
      </w:r>
      <w:r>
        <w:rPr>
          <w:spacing w:val="-95"/>
        </w:rPr>
      </w:r>
      <w:r>
        <w:rPr/>
        <w:t>贸产业链、供应链</w:t>
      </w:r>
      <w:r>
        <w:rPr>
          <w:rFonts w:ascii="Times New Roman" w:hAnsi="Times New Roman" w:cs="Times New Roman" w:eastAsia="Times New Roman"/>
        </w:rPr>
        <w:t>……</w:t>
      </w:r>
      <w:r>
        <w:rPr/>
        <w:t>习近平总书记都牵挂在心，作出重要指示。</w:t>
      </w:r>
    </w:p>
    <w:p>
      <w:pPr>
        <w:pStyle w:val="BodyText"/>
        <w:spacing w:line="254" w:lineRule="auto"/>
        <w:ind w:right="387"/>
        <w:jc w:val="both"/>
      </w:pPr>
      <w:r>
        <w:rPr/>
        <w:t>从 </w:t>
      </w:r>
      <w:r>
        <w:rPr>
          <w:rFonts w:ascii="Times New Roman" w:hAnsi="Times New Roman" w:cs="Times New Roman" w:eastAsia="Times New Roman"/>
        </w:rPr>
        <w:t>2020 </w:t>
      </w:r>
      <w:r>
        <w:rPr/>
        <w:t>年 </w:t>
      </w:r>
      <w:r>
        <w:rPr>
          <w:rFonts w:ascii="Times New Roman" w:hAnsi="Times New Roman" w:cs="Times New Roman" w:eastAsia="Times New Roman"/>
        </w:rPr>
        <w:t>2</w:t>
      </w:r>
      <w:r>
        <w:rPr>
          <w:rFonts w:ascii="Times New Roman" w:hAnsi="Times New Roman" w:cs="Times New Roman" w:eastAsia="Times New Roman"/>
          <w:spacing w:val="-6"/>
        </w:rPr>
        <w:t> </w:t>
      </w:r>
      <w:r>
        <w:rPr/>
        <w:t>月初开始，习近平总书记到各地考察调研。浙江、陕西、山</w:t>
      </w:r>
      <w:r>
        <w:rPr>
          <w:w w:val="100"/>
        </w:rPr>
        <w:t> </w:t>
      </w:r>
      <w:r>
        <w:rPr>
          <w:spacing w:val="-1"/>
        </w:rPr>
        <w:t>西、宁夏、吉林、安徽等多地，留下了总书记勤勉考察的足迹。港口码头、生</w:t>
      </w:r>
      <w:r>
        <w:rPr>
          <w:spacing w:val="-103"/>
        </w:rPr>
        <w:t> </w:t>
      </w:r>
      <w:r>
        <w:rPr>
          <w:spacing w:val="-103"/>
        </w:rPr>
      </w:r>
      <w:r>
        <w:rPr/>
        <w:t>产车间、农户家里、田间地头，留下了总书记鼓舞人心的话语。</w:t>
      </w:r>
    </w:p>
    <w:p>
      <w:pPr>
        <w:pStyle w:val="BodyText"/>
        <w:spacing w:line="247" w:lineRule="auto" w:before="17"/>
        <w:ind w:right="0"/>
        <w:jc w:val="left"/>
      </w:pPr>
      <w:r>
        <w:rPr>
          <w:rFonts w:ascii="Times New Roman" w:hAnsi="Times New Roman" w:cs="Times New Roman" w:eastAsia="Times New Roman"/>
        </w:rPr>
        <w:t>3</w:t>
      </w:r>
      <w:r>
        <w:rPr>
          <w:rFonts w:ascii="Times New Roman" w:hAnsi="Times New Roman" w:cs="Times New Roman" w:eastAsia="Times New Roman"/>
          <w:spacing w:val="5"/>
        </w:rPr>
        <w:t> </w:t>
      </w:r>
      <w:r>
        <w:rPr/>
        <w:t>月</w:t>
      </w:r>
      <w:r>
        <w:rPr>
          <w:spacing w:val="-66"/>
        </w:rPr>
        <w:t> </w:t>
      </w:r>
      <w:r>
        <w:rPr>
          <w:rFonts w:ascii="Times New Roman" w:hAnsi="Times New Roman" w:cs="Times New Roman" w:eastAsia="Times New Roman"/>
        </w:rPr>
        <w:t>29</w:t>
      </w:r>
      <w:r>
        <w:rPr>
          <w:rFonts w:ascii="Times New Roman" w:hAnsi="Times New Roman" w:cs="Times New Roman" w:eastAsia="Times New Roman"/>
          <w:spacing w:val="5"/>
        </w:rPr>
        <w:t> </w:t>
      </w:r>
      <w:r>
        <w:rPr>
          <w:spacing w:val="-4"/>
        </w:rPr>
        <w:t>日下午，宁波舟山港穿山港区码头。沥沥春雨中，习近平总书记来</w:t>
      </w:r>
      <w:r>
        <w:rPr>
          <w:w w:val="100"/>
        </w:rPr>
        <w:t> </w:t>
      </w:r>
      <w:r>
        <w:rPr>
          <w:spacing w:val="-8"/>
        </w:rPr>
        <w:t>到复工复产的一线工人中间，叮嘱大家</w:t>
      </w:r>
      <w:r>
        <w:rPr>
          <w:rFonts w:ascii="Times New Roman" w:hAnsi="Times New Roman" w:cs="Times New Roman" w:eastAsia="Times New Roman"/>
          <w:spacing w:val="-8"/>
        </w:rPr>
        <w:t>“</w:t>
      </w:r>
      <w:r>
        <w:rPr>
          <w:spacing w:val="-8"/>
        </w:rPr>
        <w:t>既要保证生产任务，还要保证身体健康</w:t>
      </w:r>
      <w:r>
        <w:rPr>
          <w:rFonts w:ascii="Times New Roman" w:hAnsi="Times New Roman" w:cs="Times New Roman" w:eastAsia="Times New Roman"/>
          <w:spacing w:val="-8"/>
        </w:rPr>
        <w:t>”</w:t>
      </w:r>
      <w:r>
        <w:rPr>
          <w:spacing w:val="-8"/>
        </w:rPr>
        <w:t>。</w:t>
      </w:r>
    </w:p>
    <w:p>
      <w:pPr>
        <w:pStyle w:val="BodyText"/>
        <w:spacing w:line="254" w:lineRule="auto" w:before="1"/>
        <w:ind w:right="387"/>
        <w:jc w:val="both"/>
        <w:rPr>
          <w:rFonts w:ascii="Times New Roman" w:hAnsi="Times New Roman" w:cs="Times New Roman" w:eastAsia="Times New Roman"/>
        </w:rPr>
      </w:pPr>
      <w:r>
        <w:rPr>
          <w:spacing w:val="-5"/>
        </w:rPr>
        <w:t>得知港口吞吐量已恢复至日常水平，习近平总书记勉励道：</w:t>
      </w:r>
      <w:r>
        <w:rPr>
          <w:rFonts w:ascii="Times New Roman" w:hAnsi="Times New Roman" w:cs="Times New Roman" w:eastAsia="Times New Roman"/>
          <w:spacing w:val="-5"/>
        </w:rPr>
        <w:t>“</w:t>
      </w:r>
      <w:r>
        <w:rPr>
          <w:spacing w:val="-5"/>
        </w:rPr>
        <w:t>你们既抓疫情</w:t>
      </w:r>
      <w:r>
        <w:rPr>
          <w:w w:val="100"/>
        </w:rPr>
        <w:t> </w:t>
      </w:r>
      <w:r>
        <w:rPr>
          <w:spacing w:val="-1"/>
        </w:rPr>
        <w:t>防控，又抓恢复生产，港口正常作业恢复得很好。从目前看，各方面数据在第</w:t>
      </w:r>
      <w:r>
        <w:rPr>
          <w:spacing w:val="-103"/>
        </w:rPr>
        <w:t> </w:t>
      </w:r>
      <w:r>
        <w:rPr>
          <w:spacing w:val="-103"/>
        </w:rPr>
      </w:r>
      <w:r>
        <w:rPr/>
        <w:t>二季度保持比较大幅度的回升还是具备条件的。我看好你们！</w:t>
      </w:r>
      <w:r>
        <w:rPr>
          <w:rFonts w:ascii="Times New Roman" w:hAnsi="Times New Roman" w:cs="Times New Roman" w:eastAsia="Times New Roman"/>
        </w:rPr>
        <w:t>”</w:t>
      </w:r>
    </w:p>
    <w:p>
      <w:pPr>
        <w:pStyle w:val="BodyText"/>
        <w:spacing w:line="247" w:lineRule="auto"/>
        <w:ind w:right="387"/>
        <w:jc w:val="both"/>
      </w:pPr>
      <w:r>
        <w:rPr>
          <w:spacing w:val="-5"/>
        </w:rPr>
        <w:t>疫情防控期间，习近平总书记多次强调</w:t>
      </w:r>
      <w:r>
        <w:rPr>
          <w:rFonts w:ascii="Times New Roman" w:hAnsi="Times New Roman" w:cs="Times New Roman" w:eastAsia="Times New Roman"/>
          <w:spacing w:val="-5"/>
        </w:rPr>
        <w:t>“</w:t>
      </w:r>
      <w:r>
        <w:rPr>
          <w:spacing w:val="-5"/>
        </w:rPr>
        <w:t>要坚定信心，不要被问题和困难吓</w:t>
      </w:r>
      <w:r>
        <w:rPr>
          <w:w w:val="100"/>
        </w:rPr>
        <w:t> </w:t>
      </w:r>
      <w:r>
        <w:rPr>
          <w:spacing w:val="-7"/>
        </w:rPr>
        <w:t>倒</w:t>
      </w:r>
      <w:r>
        <w:rPr>
          <w:rFonts w:ascii="Times New Roman" w:hAnsi="Times New Roman" w:cs="Times New Roman" w:eastAsia="Times New Roman"/>
          <w:spacing w:val="-7"/>
        </w:rPr>
        <w:t>”“</w:t>
      </w:r>
      <w:r>
        <w:rPr>
          <w:spacing w:val="-7"/>
        </w:rPr>
        <w:t>中国是个大国，韧性强，潜力大，回旋余地大</w:t>
      </w:r>
      <w:r>
        <w:rPr>
          <w:rFonts w:ascii="Times New Roman" w:hAnsi="Times New Roman" w:cs="Times New Roman" w:eastAsia="Times New Roman"/>
          <w:spacing w:val="-7"/>
        </w:rPr>
        <w:t>”“</w:t>
      </w:r>
      <w:r>
        <w:rPr>
          <w:spacing w:val="-7"/>
        </w:rPr>
        <w:t>善于在危机中育新机、于变</w:t>
      </w:r>
      <w:r>
        <w:rPr>
          <w:spacing w:val="-100"/>
        </w:rPr>
        <w:t> </w:t>
      </w:r>
      <w:r>
        <w:rPr>
          <w:spacing w:val="-100"/>
        </w:rPr>
      </w:r>
      <w:r>
        <w:rPr/>
        <w:t>局中开新局</w:t>
      </w:r>
      <w:r>
        <w:rPr>
          <w:rFonts w:ascii="Times New Roman" w:hAnsi="Times New Roman" w:cs="Times New Roman" w:eastAsia="Times New Roman"/>
        </w:rPr>
        <w:t>”</w:t>
      </w:r>
      <w:r>
        <w:rPr/>
        <w:t>。</w:t>
      </w:r>
    </w:p>
    <w:p>
      <w:pPr>
        <w:pStyle w:val="BodyText"/>
        <w:spacing w:line="247" w:lineRule="auto" w:before="1"/>
        <w:ind w:right="389"/>
        <w:jc w:val="both"/>
      </w:pPr>
      <w:r>
        <w:rPr>
          <w:rFonts w:ascii="Times New Roman" w:hAnsi="Times New Roman" w:cs="Times New Roman" w:eastAsia="Times New Roman"/>
        </w:rPr>
        <w:t>4 </w:t>
      </w:r>
      <w:r>
        <w:rPr/>
        <w:t>月 </w:t>
      </w:r>
      <w:r>
        <w:rPr>
          <w:rFonts w:ascii="Times New Roman" w:hAnsi="Times New Roman" w:cs="Times New Roman" w:eastAsia="Times New Roman"/>
        </w:rPr>
        <w:t>20</w:t>
      </w:r>
      <w:r>
        <w:rPr>
          <w:rFonts w:ascii="Times New Roman" w:hAnsi="Times New Roman" w:cs="Times New Roman" w:eastAsia="Times New Roman"/>
          <w:spacing w:val="-30"/>
        </w:rPr>
        <w:t> </w:t>
      </w:r>
      <w:r>
        <w:rPr>
          <w:spacing w:val="-4"/>
        </w:rPr>
        <w:t>日傍晚，秦岭深处，陕西省柞水县小岭镇金米村的木耳展销中心直</w:t>
      </w:r>
      <w:r>
        <w:rPr>
          <w:w w:val="100"/>
        </w:rPr>
        <w:t> </w:t>
      </w:r>
      <w:r>
        <w:rPr/>
        <w:t>播台前，习近平总书记对着手机镜头点赞</w:t>
      </w:r>
      <w:r>
        <w:rPr>
          <w:rFonts w:ascii="Times New Roman" w:hAnsi="Times New Roman" w:cs="Times New Roman" w:eastAsia="Times New Roman"/>
        </w:rPr>
        <w:t>——“</w:t>
      </w:r>
      <w:r>
        <w:rPr/>
        <w:t>小木耳、大产业</w:t>
      </w:r>
      <w:r>
        <w:rPr>
          <w:rFonts w:ascii="Times New Roman" w:hAnsi="Times New Roman" w:cs="Times New Roman" w:eastAsia="Times New Roman"/>
        </w:rPr>
        <w:t>”</w:t>
      </w:r>
      <w:r>
        <w:rPr/>
        <w:t>。</w:t>
      </w:r>
    </w:p>
    <w:p>
      <w:pPr>
        <w:pStyle w:val="BodyText"/>
        <w:spacing w:line="247" w:lineRule="auto" w:before="4"/>
        <w:ind w:right="389"/>
        <w:jc w:val="both"/>
      </w:pPr>
      <w:r>
        <w:rPr>
          <w:spacing w:val="-6"/>
        </w:rPr>
        <w:t>当晚，柞水木耳就火了！</w:t>
      </w:r>
      <w:r>
        <w:rPr>
          <w:rFonts w:ascii="Times New Roman" w:hAnsi="Times New Roman" w:cs="Times New Roman" w:eastAsia="Times New Roman"/>
          <w:spacing w:val="-6"/>
        </w:rPr>
        <w:t>2000 </w:t>
      </w:r>
      <w:r>
        <w:rPr>
          <w:spacing w:val="-4"/>
        </w:rPr>
        <w:t>万网友涌进直播间，</w:t>
      </w:r>
      <w:r>
        <w:rPr>
          <w:rFonts w:ascii="Times New Roman" w:hAnsi="Times New Roman" w:cs="Times New Roman" w:eastAsia="Times New Roman"/>
          <w:spacing w:val="-4"/>
        </w:rPr>
        <w:t>20</w:t>
      </w:r>
      <w:r>
        <w:rPr>
          <w:rFonts w:ascii="Times New Roman" w:hAnsi="Times New Roman" w:cs="Times New Roman" w:eastAsia="Times New Roman"/>
          <w:spacing w:val="36"/>
        </w:rPr>
        <w:t> </w:t>
      </w:r>
      <w:r>
        <w:rPr>
          <w:spacing w:val="-5"/>
        </w:rPr>
        <w:t>多吨木耳秒光。习近</w:t>
      </w:r>
      <w:r>
        <w:rPr>
          <w:w w:val="100"/>
        </w:rPr>
        <w:t> </w:t>
      </w:r>
      <w:r>
        <w:rPr/>
        <w:t>平总书记被亿万网民亲切称为</w:t>
      </w:r>
      <w:r>
        <w:rPr>
          <w:rFonts w:ascii="Times New Roman" w:hAnsi="Times New Roman" w:cs="Times New Roman" w:eastAsia="Times New Roman"/>
        </w:rPr>
        <w:t>“</w:t>
      </w:r>
      <w:r>
        <w:rPr/>
        <w:t>最强带货员</w:t>
      </w:r>
      <w:r>
        <w:rPr>
          <w:rFonts w:ascii="Times New Roman" w:hAnsi="Times New Roman" w:cs="Times New Roman" w:eastAsia="Times New Roman"/>
        </w:rPr>
        <w:t>”</w:t>
      </w:r>
      <w:r>
        <w:rPr/>
        <w:t>。</w:t>
      </w:r>
    </w:p>
    <w:p>
      <w:pPr>
        <w:pStyle w:val="BodyText"/>
        <w:spacing w:line="247" w:lineRule="auto" w:before="4"/>
        <w:ind w:right="0"/>
        <w:jc w:val="left"/>
      </w:pPr>
      <w:r>
        <w:rPr>
          <w:spacing w:val="-9"/>
        </w:rPr>
        <w:t>习近平总书记强调：</w:t>
      </w:r>
      <w:r>
        <w:rPr>
          <w:rFonts w:ascii="Times New Roman" w:hAnsi="Times New Roman" w:cs="Times New Roman" w:eastAsia="Times New Roman"/>
          <w:spacing w:val="-9"/>
        </w:rPr>
        <w:t>“</w:t>
      </w:r>
      <w:r>
        <w:rPr>
          <w:spacing w:val="-9"/>
        </w:rPr>
        <w:t>电商不仅可以帮助群众脱贫，而且还能助推乡村振兴，</w:t>
      </w:r>
      <w:r>
        <w:rPr>
          <w:w w:val="100"/>
        </w:rPr>
        <w:t> </w:t>
      </w:r>
      <w:r>
        <w:rPr>
          <w:spacing w:val="-5"/>
        </w:rPr>
        <w:t>大有可为。</w:t>
      </w:r>
      <w:r>
        <w:rPr>
          <w:rFonts w:ascii="Times New Roman" w:hAnsi="Times New Roman" w:cs="Times New Roman" w:eastAsia="Times New Roman"/>
          <w:spacing w:val="-5"/>
        </w:rPr>
        <w:t>”</w:t>
      </w:r>
      <w:r>
        <w:rPr>
          <w:spacing w:val="-5"/>
        </w:rPr>
        <w:t>疫情常态化防控之下，电商新业态兴起。柞水小木耳，通过电商助</w:t>
      </w:r>
    </w:p>
    <w:p>
      <w:pPr>
        <w:spacing w:after="0" w:line="247" w:lineRule="auto"/>
        <w:jc w:val="left"/>
        <w:sectPr>
          <w:pgSz w:w="11910" w:h="16840"/>
          <w:pgMar w:header="1158" w:footer="1280" w:top="2080" w:bottom="1460" w:left="1040" w:right="800"/>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61" w:lineRule="auto"/>
        <w:ind w:left="710" w:right="0" w:hanging="560"/>
        <w:jc w:val="left"/>
      </w:pPr>
      <w:r>
        <w:rPr/>
        <w:t>力，成为大产业。</w:t>
      </w:r>
      <w:r>
        <w:rPr>
          <w:w w:val="100"/>
        </w:rPr>
        <w:t> </w:t>
      </w:r>
      <w:r>
        <w:rPr>
          <w:spacing w:val="-1"/>
        </w:rPr>
        <w:t>在以习近平同志为核心的党中央坚强领导下，我国克服疫情影响，统筹疫</w:t>
      </w:r>
    </w:p>
    <w:p>
      <w:pPr>
        <w:pStyle w:val="BodyText"/>
        <w:spacing w:line="252" w:lineRule="auto" w:before="6"/>
        <w:ind w:right="247" w:firstLine="0"/>
        <w:jc w:val="both"/>
      </w:pPr>
      <w:r>
        <w:rPr>
          <w:spacing w:val="-3"/>
        </w:rPr>
        <w:t>情防控和经济社会发展取得重大成果。</w:t>
      </w:r>
      <w:r>
        <w:rPr>
          <w:rFonts w:ascii="Times New Roman" w:hAnsi="Times New Roman" w:cs="Times New Roman" w:eastAsia="Times New Roman"/>
          <w:spacing w:val="-3"/>
        </w:rPr>
        <w:t>2020</w:t>
      </w:r>
      <w:r>
        <w:rPr>
          <w:rFonts w:ascii="Times New Roman" w:hAnsi="Times New Roman" w:cs="Times New Roman" w:eastAsia="Times New Roman"/>
          <w:spacing w:val="37"/>
        </w:rPr>
        <w:t> </w:t>
      </w:r>
      <w:r>
        <w:rPr>
          <w:spacing w:val="-4"/>
        </w:rPr>
        <w:t>年，中国是全球唯一实现经济正增</w:t>
      </w:r>
      <w:r>
        <w:rPr>
          <w:spacing w:val="-131"/>
        </w:rPr>
        <w:t> </w:t>
      </w:r>
      <w:r>
        <w:rPr>
          <w:spacing w:val="-131"/>
        </w:rPr>
      </w:r>
      <w:r>
        <w:rPr>
          <w:spacing w:val="-4"/>
        </w:rPr>
        <w:t>长的主要经济体。今年前三季度，国内生产总值同比增长</w:t>
      </w:r>
      <w:r>
        <w:rPr>
          <w:spacing w:val="-28"/>
        </w:rPr>
        <w:t> </w:t>
      </w:r>
      <w:r>
        <w:rPr>
          <w:rFonts w:ascii="Times New Roman" w:hAnsi="Times New Roman" w:cs="Times New Roman" w:eastAsia="Times New Roman"/>
          <w:spacing w:val="-4"/>
        </w:rPr>
        <w:t>9.8%</w:t>
      </w:r>
      <w:r>
        <w:rPr>
          <w:spacing w:val="-4"/>
        </w:rPr>
        <w:t>，国民经济持续</w:t>
      </w:r>
      <w:r>
        <w:rPr>
          <w:spacing w:val="-133"/>
        </w:rPr>
        <w:t> </w:t>
      </w:r>
      <w:r>
        <w:rPr>
          <w:spacing w:val="-133"/>
        </w:rPr>
      </w:r>
      <w:r>
        <w:rPr>
          <w:spacing w:val="-1"/>
        </w:rPr>
        <w:t>恢复发展，主要宏观指标总体处于合理区间，结构调整稳步推进，推动高质量</w:t>
      </w:r>
      <w:r>
        <w:rPr>
          <w:spacing w:val="-103"/>
        </w:rPr>
        <w:t> </w:t>
      </w:r>
      <w:r>
        <w:rPr>
          <w:spacing w:val="-103"/>
        </w:rPr>
      </w:r>
      <w:r>
        <w:rPr/>
        <w:t>发展取得新进展。</w:t>
      </w:r>
    </w:p>
    <w:p>
      <w:pPr>
        <w:pStyle w:val="BodyText"/>
        <w:spacing w:line="261" w:lineRule="auto" w:before="21"/>
        <w:ind w:right="246"/>
        <w:jc w:val="both"/>
      </w:pPr>
      <w:r>
        <w:rPr>
          <w:spacing w:val="-1"/>
        </w:rPr>
        <w:t>在战疫中总结经验教训，是推进国家治理体系和治理能力现代化的题中应</w:t>
      </w:r>
      <w:r>
        <w:rPr>
          <w:w w:val="100"/>
        </w:rPr>
        <w:t> </w:t>
      </w:r>
      <w:r>
        <w:rPr/>
        <w:t>有之义。</w:t>
      </w:r>
    </w:p>
    <w:p>
      <w:pPr>
        <w:pStyle w:val="BodyText"/>
        <w:spacing w:line="254" w:lineRule="auto" w:before="6"/>
        <w:ind w:right="0"/>
        <w:jc w:val="left"/>
        <w:rPr>
          <w:rFonts w:ascii="Times New Roman" w:hAnsi="Times New Roman" w:cs="Times New Roman" w:eastAsia="Times New Roman"/>
        </w:rPr>
      </w:pPr>
      <w:r>
        <w:rPr>
          <w:rFonts w:ascii="Times New Roman" w:hAnsi="Times New Roman" w:cs="Times New Roman" w:eastAsia="Times New Roman"/>
        </w:rPr>
        <w:t>2020</w:t>
      </w:r>
      <w:r>
        <w:rPr>
          <w:rFonts w:ascii="Times New Roman" w:hAnsi="Times New Roman" w:cs="Times New Roman" w:eastAsia="Times New Roman"/>
          <w:spacing w:val="13"/>
        </w:rPr>
        <w:t> </w:t>
      </w:r>
      <w:r>
        <w:rPr/>
        <w:t>年</w:t>
      </w:r>
      <w:r>
        <w:rPr>
          <w:spacing w:val="-61"/>
        </w:rPr>
        <w:t> </w:t>
      </w:r>
      <w:r>
        <w:rPr>
          <w:rFonts w:ascii="Times New Roman" w:hAnsi="Times New Roman" w:cs="Times New Roman" w:eastAsia="Times New Roman"/>
        </w:rPr>
        <w:t>6</w:t>
      </w:r>
      <w:r>
        <w:rPr>
          <w:rFonts w:ascii="Times New Roman" w:hAnsi="Times New Roman" w:cs="Times New Roman" w:eastAsia="Times New Roman"/>
          <w:spacing w:val="13"/>
        </w:rPr>
        <w:t> </w:t>
      </w:r>
      <w:r>
        <w:rPr/>
        <w:t>月</w:t>
      </w:r>
      <w:r>
        <w:rPr>
          <w:spacing w:val="-58"/>
        </w:rPr>
        <w:t> </w:t>
      </w:r>
      <w:r>
        <w:rPr>
          <w:rFonts w:ascii="Times New Roman" w:hAnsi="Times New Roman" w:cs="Times New Roman" w:eastAsia="Times New Roman"/>
        </w:rPr>
        <w:t>2</w:t>
      </w:r>
      <w:r>
        <w:rPr>
          <w:rFonts w:ascii="Times New Roman" w:hAnsi="Times New Roman" w:cs="Times New Roman" w:eastAsia="Times New Roman"/>
          <w:spacing w:val="13"/>
        </w:rPr>
        <w:t> </w:t>
      </w:r>
      <w:r>
        <w:rPr/>
        <w:t>日，习近平总书记主持召开专家学者座谈会。总书记强调：</w:t>
      </w:r>
      <w:r>
        <w:rPr>
          <w:w w:val="100"/>
        </w:rPr>
        <w:t> </w:t>
      </w:r>
      <w:r>
        <w:rPr>
          <w:rFonts w:ascii="Times New Roman" w:hAnsi="Times New Roman" w:cs="Times New Roman" w:eastAsia="Times New Roman"/>
          <w:spacing w:val="-5"/>
        </w:rPr>
        <w:t>“</w:t>
      </w:r>
      <w:r>
        <w:rPr>
          <w:spacing w:val="-5"/>
        </w:rPr>
        <w:t>人民安全是国家安全的基石。要强化底线思维，增强忧患意识，时刻防范卫生</w:t>
      </w:r>
      <w:r>
        <w:rPr>
          <w:spacing w:val="-88"/>
        </w:rPr>
        <w:t> </w:t>
      </w:r>
      <w:r>
        <w:rPr>
          <w:spacing w:val="-88"/>
        </w:rPr>
      </w:r>
      <w:r>
        <w:rPr/>
        <w:t>健康领域重大风险。只有构建起强大的公共卫生体系，健全预警响应机制，全</w:t>
      </w:r>
      <w:r>
        <w:rPr>
          <w:spacing w:val="-137"/>
        </w:rPr>
        <w:t> </w:t>
      </w:r>
      <w:r>
        <w:rPr>
          <w:spacing w:val="-137"/>
        </w:rPr>
      </w:r>
      <w:r>
        <w:rPr/>
        <w:t>面提升防控和救治能力，织密防护网、筑牢筑实隔离墙，才能切实为维护人民</w:t>
      </w:r>
      <w:r>
        <w:rPr>
          <w:spacing w:val="-137"/>
        </w:rPr>
        <w:t> </w:t>
      </w:r>
      <w:r>
        <w:rPr>
          <w:spacing w:val="-137"/>
        </w:rPr>
      </w:r>
      <w:r>
        <w:rPr/>
        <w:t>健康提供有力保障。</w:t>
      </w:r>
      <w:r>
        <w:rPr>
          <w:rFonts w:ascii="Times New Roman" w:hAnsi="Times New Roman" w:cs="Times New Roman" w:eastAsia="Times New Roman"/>
        </w:rPr>
        <w:t>”</w:t>
      </w:r>
    </w:p>
    <w:p>
      <w:pPr>
        <w:pStyle w:val="BodyText"/>
        <w:spacing w:line="252" w:lineRule="auto"/>
        <w:ind w:right="113"/>
        <w:jc w:val="both"/>
      </w:pPr>
      <w:r>
        <w:rPr/>
        <w:t>在疫情常态化防控中，各地创新举措，织密织牢公共卫生防护网。从政府</w:t>
      </w:r>
      <w:r>
        <w:rPr>
          <w:w w:val="100"/>
        </w:rPr>
        <w:t> </w:t>
      </w:r>
      <w:r>
        <w:rPr/>
        <w:t>线上服务到群众指尖购物，从疫情风险</w:t>
      </w:r>
      <w:r>
        <w:rPr>
          <w:rFonts w:ascii="Times New Roman" w:hAnsi="Times New Roman" w:cs="Times New Roman" w:eastAsia="Times New Roman"/>
        </w:rPr>
        <w:t>“</w:t>
      </w:r>
      <w:r>
        <w:rPr/>
        <w:t>五色图</w:t>
      </w:r>
      <w:r>
        <w:rPr>
          <w:rFonts w:ascii="Times New Roman" w:hAnsi="Times New Roman" w:cs="Times New Roman" w:eastAsia="Times New Roman"/>
        </w:rPr>
        <w:t>”</w:t>
      </w:r>
      <w:r>
        <w:rPr/>
        <w:t>到外出及返岗健康服务，从健</w:t>
      </w:r>
      <w:r>
        <w:rPr>
          <w:spacing w:val="-104"/>
        </w:rPr>
        <w:t> </w:t>
      </w:r>
      <w:r>
        <w:rPr>
          <w:spacing w:val="-104"/>
        </w:rPr>
      </w:r>
      <w:r>
        <w:rPr/>
        <w:t>康码精准预警到限量预约出行，从社区</w:t>
      </w:r>
      <w:r>
        <w:rPr>
          <w:rFonts w:ascii="Times New Roman" w:hAnsi="Times New Roman" w:cs="Times New Roman" w:eastAsia="Times New Roman"/>
        </w:rPr>
        <w:t>“</w:t>
      </w:r>
      <w:r>
        <w:rPr/>
        <w:t>网格长</w:t>
      </w:r>
      <w:r>
        <w:rPr>
          <w:rFonts w:ascii="Times New Roman" w:hAnsi="Times New Roman" w:cs="Times New Roman" w:eastAsia="Times New Roman"/>
        </w:rPr>
        <w:t>”</w:t>
      </w:r>
      <w:r>
        <w:rPr/>
        <w:t>到居民</w:t>
      </w:r>
      <w:r>
        <w:rPr>
          <w:rFonts w:ascii="Times New Roman" w:hAnsi="Times New Roman" w:cs="Times New Roman" w:eastAsia="Times New Roman"/>
        </w:rPr>
        <w:t>“</w:t>
      </w:r>
      <w:r>
        <w:rPr/>
        <w:t>单元长</w:t>
      </w:r>
      <w:r>
        <w:rPr>
          <w:rFonts w:ascii="Times New Roman" w:hAnsi="Times New Roman" w:cs="Times New Roman" w:eastAsia="Times New Roman"/>
        </w:rPr>
        <w:t>”……</w:t>
      </w:r>
      <w:r>
        <w:rPr/>
        <w:t>坚持常态</w:t>
      </w:r>
      <w:r>
        <w:rPr>
          <w:spacing w:val="-79"/>
        </w:rPr>
        <w:t> </w:t>
      </w:r>
      <w:r>
        <w:rPr>
          <w:spacing w:val="-79"/>
        </w:rPr>
      </w:r>
      <w:r>
        <w:rPr>
          <w:spacing w:val="-5"/>
        </w:rPr>
        <w:t>化精准防控和局部应急处置有机结合，更好统筹推进疫情防控和经济社会发展。</w:t>
      </w:r>
    </w:p>
    <w:p>
      <w:pPr>
        <w:pStyle w:val="BodyText"/>
        <w:spacing w:line="247" w:lineRule="auto" w:before="18"/>
        <w:ind w:right="247"/>
        <w:jc w:val="both"/>
        <w:rPr>
          <w:rFonts w:ascii="Times New Roman" w:hAnsi="Times New Roman" w:cs="Times New Roman" w:eastAsia="Times New Roman"/>
        </w:rPr>
      </w:pPr>
      <w:r>
        <w:rPr>
          <w:rFonts w:ascii="Times New Roman" w:hAnsi="Times New Roman" w:cs="Times New Roman" w:eastAsia="Times New Roman"/>
        </w:rPr>
        <w:t>2020</w:t>
      </w:r>
      <w:r>
        <w:rPr>
          <w:rFonts w:ascii="Times New Roman" w:hAnsi="Times New Roman" w:cs="Times New Roman" w:eastAsia="Times New Roman"/>
          <w:spacing w:val="13"/>
        </w:rPr>
        <w:t> </w:t>
      </w:r>
      <w:r>
        <w:rPr/>
        <w:t>年</w:t>
      </w:r>
      <w:r>
        <w:rPr>
          <w:spacing w:val="-61"/>
        </w:rPr>
        <w:t> </w:t>
      </w:r>
      <w:r>
        <w:rPr>
          <w:rFonts w:ascii="Times New Roman" w:hAnsi="Times New Roman" w:cs="Times New Roman" w:eastAsia="Times New Roman"/>
        </w:rPr>
        <w:t>9</w:t>
      </w:r>
      <w:r>
        <w:rPr>
          <w:rFonts w:ascii="Times New Roman" w:hAnsi="Times New Roman" w:cs="Times New Roman" w:eastAsia="Times New Roman"/>
          <w:spacing w:val="13"/>
        </w:rPr>
        <w:t> </w:t>
      </w:r>
      <w:r>
        <w:rPr/>
        <w:t>月</w:t>
      </w:r>
      <w:r>
        <w:rPr>
          <w:spacing w:val="-58"/>
        </w:rPr>
        <w:t> </w:t>
      </w:r>
      <w:r>
        <w:rPr>
          <w:rFonts w:ascii="Times New Roman" w:hAnsi="Times New Roman" w:cs="Times New Roman" w:eastAsia="Times New Roman"/>
        </w:rPr>
        <w:t>22</w:t>
      </w:r>
      <w:r>
        <w:rPr>
          <w:rFonts w:ascii="Times New Roman" w:hAnsi="Times New Roman" w:cs="Times New Roman" w:eastAsia="Times New Roman"/>
          <w:spacing w:val="13"/>
        </w:rPr>
        <w:t> </w:t>
      </w:r>
      <w:r>
        <w:rPr/>
        <w:t>日，习近平总书记主持召开教育文化卫生体育领域专家代</w:t>
      </w:r>
      <w:r>
        <w:rPr>
          <w:w w:val="100"/>
        </w:rPr>
        <w:t> </w:t>
      </w:r>
      <w:r>
        <w:rPr>
          <w:spacing w:val="-2"/>
        </w:rPr>
        <w:t>表座谈会时强调：</w:t>
      </w:r>
      <w:r>
        <w:rPr>
          <w:rFonts w:ascii="Times New Roman" w:hAnsi="Times New Roman" w:cs="Times New Roman" w:eastAsia="Times New Roman"/>
          <w:spacing w:val="-2"/>
        </w:rPr>
        <w:t>“</w:t>
      </w:r>
      <w:r>
        <w:rPr>
          <w:spacing w:val="-2"/>
        </w:rPr>
        <w:t>研究谋划</w:t>
      </w:r>
      <w:r>
        <w:rPr>
          <w:rFonts w:ascii="Times New Roman" w:hAnsi="Times New Roman" w:cs="Times New Roman" w:eastAsia="Times New Roman"/>
          <w:spacing w:val="-2"/>
        </w:rPr>
        <w:t>‘</w:t>
      </w:r>
      <w:r>
        <w:rPr>
          <w:spacing w:val="-2"/>
        </w:rPr>
        <w:t>十四五</w:t>
      </w:r>
      <w:r>
        <w:rPr>
          <w:rFonts w:ascii="Times New Roman" w:hAnsi="Times New Roman" w:cs="Times New Roman" w:eastAsia="Times New Roman"/>
          <w:spacing w:val="-2"/>
        </w:rPr>
        <w:t>’</w:t>
      </w:r>
      <w:r>
        <w:rPr>
          <w:spacing w:val="-2"/>
        </w:rPr>
        <w:t>时期卫生健康发展，要站位全局、着眼长</w:t>
      </w:r>
      <w:r>
        <w:rPr>
          <w:spacing w:val="-100"/>
        </w:rPr>
        <w:t> </w:t>
      </w:r>
      <w:r>
        <w:rPr>
          <w:spacing w:val="-100"/>
        </w:rPr>
      </w:r>
      <w:r>
        <w:rPr/>
        <w:t>远，聚焦面临的老难题和新挑战，拿出实招硬招，全面推进健康中国建设。</w:t>
      </w:r>
      <w:r>
        <w:rPr>
          <w:rFonts w:ascii="Times New Roman" w:hAnsi="Times New Roman" w:cs="Times New Roman" w:eastAsia="Times New Roman"/>
        </w:rPr>
        <w:t>”</w:t>
      </w:r>
    </w:p>
    <w:p>
      <w:pPr>
        <w:pStyle w:val="BodyText"/>
        <w:spacing w:line="254" w:lineRule="auto" w:before="1"/>
        <w:ind w:right="247"/>
        <w:jc w:val="both"/>
      </w:pPr>
      <w:r>
        <w:rPr>
          <w:rFonts w:ascii="Times New Roman" w:hAnsi="Times New Roman" w:cs="Times New Roman" w:eastAsia="Times New Roman"/>
        </w:rPr>
        <w:t>“</w:t>
      </w:r>
      <w:r>
        <w:rPr/>
        <w:t>十四五</w:t>
      </w:r>
      <w:r>
        <w:rPr>
          <w:rFonts w:ascii="Times New Roman" w:hAnsi="Times New Roman" w:cs="Times New Roman" w:eastAsia="Times New Roman"/>
        </w:rPr>
        <w:t>”</w:t>
      </w:r>
      <w:r>
        <w:rPr/>
        <w:t>规划和</w:t>
      </w:r>
      <w:r>
        <w:rPr>
          <w:spacing w:val="-61"/>
        </w:rPr>
        <w:t> </w:t>
      </w:r>
      <w:r>
        <w:rPr>
          <w:rFonts w:ascii="Times New Roman" w:hAnsi="Times New Roman" w:cs="Times New Roman" w:eastAsia="Times New Roman"/>
        </w:rPr>
        <w:t>2035</w:t>
      </w:r>
      <w:r>
        <w:rPr>
          <w:rFonts w:ascii="Times New Roman" w:hAnsi="Times New Roman" w:cs="Times New Roman" w:eastAsia="Times New Roman"/>
          <w:spacing w:val="14"/>
        </w:rPr>
        <w:t> </w:t>
      </w:r>
      <w:r>
        <w:rPr>
          <w:spacing w:val="-6"/>
        </w:rPr>
        <w:t>年远景目标纲要提出构建强大公共卫生体系、深化医</w:t>
      </w:r>
      <w:r>
        <w:rPr>
          <w:w w:val="100"/>
        </w:rPr>
        <w:t> </w:t>
      </w:r>
      <w:r>
        <w:rPr>
          <w:spacing w:val="-1"/>
        </w:rPr>
        <w:t>药卫生体制改革、健全全民医保制度、推动中医药传承创新、建设体育强国、</w:t>
      </w:r>
      <w:r>
        <w:rPr>
          <w:spacing w:val="-103"/>
        </w:rPr>
        <w:t> </w:t>
      </w:r>
      <w:r>
        <w:rPr>
          <w:spacing w:val="-103"/>
        </w:rPr>
      </w:r>
      <w:r>
        <w:rPr/>
        <w:t>深入开展爱国卫生运动等重大举措。</w:t>
      </w:r>
    </w:p>
    <w:p>
      <w:pPr>
        <w:pStyle w:val="BodyText"/>
        <w:spacing w:line="261" w:lineRule="auto" w:before="15"/>
        <w:ind w:right="246"/>
        <w:jc w:val="both"/>
      </w:pPr>
      <w:r>
        <w:rPr>
          <w:spacing w:val="-1"/>
        </w:rPr>
        <w:t>千军万马，指挥若定。在疫情防控和经济恢复上都走在世界前列，显示了</w:t>
      </w:r>
      <w:r>
        <w:rPr>
          <w:w w:val="100"/>
        </w:rPr>
        <w:t> </w:t>
      </w:r>
      <w:r>
        <w:rPr>
          <w:spacing w:val="-1"/>
        </w:rPr>
        <w:t>中国的强大修复能力和旺盛生机活力，充分表明以习近平同志为核心的党中央</w:t>
      </w:r>
      <w:r>
        <w:rPr>
          <w:spacing w:val="-103"/>
        </w:rPr>
        <w:t> </w:t>
      </w:r>
      <w:r>
        <w:rPr>
          <w:spacing w:val="-103"/>
        </w:rPr>
      </w:r>
      <w:r>
        <w:rPr/>
        <w:t>正稳健驾驭中国号巨轮破浪前行！</w:t>
      </w:r>
    </w:p>
    <w:p>
      <w:pPr>
        <w:spacing w:line="261" w:lineRule="auto" w:before="6"/>
        <w:ind w:left="710" w:right="0" w:firstLine="2"/>
        <w:jc w:val="left"/>
        <w:rPr>
          <w:rFonts w:ascii="宋体" w:hAnsi="宋体" w:cs="宋体" w:eastAsia="宋体"/>
          <w:sz w:val="28"/>
          <w:szCs w:val="28"/>
        </w:rPr>
      </w:pPr>
      <w:r>
        <w:rPr>
          <w:rFonts w:ascii="宋体" w:hAnsi="宋体" w:cs="宋体" w:eastAsia="宋体"/>
          <w:b/>
          <w:bCs/>
          <w:sz w:val="28"/>
          <w:szCs w:val="28"/>
        </w:rPr>
        <w:t>携手抗疫、命运与共，积极倡导携手共建人类卫生健康共同体</w:t>
      </w:r>
      <w:r>
        <w:rPr>
          <w:rFonts w:ascii="宋体" w:hAnsi="宋体" w:cs="宋体" w:eastAsia="宋体"/>
          <w:b/>
          <w:bCs/>
          <w:w w:val="99"/>
          <w:sz w:val="28"/>
          <w:szCs w:val="28"/>
        </w:rPr>
        <w:t> </w:t>
      </w:r>
      <w:r>
        <w:rPr>
          <w:rFonts w:ascii="宋体" w:hAnsi="宋体" w:cs="宋体" w:eastAsia="宋体"/>
          <w:sz w:val="28"/>
          <w:szCs w:val="28"/>
        </w:rPr>
        <w:t>病毒没有国界，疫情不分种族，人类是休戚与共的命运共同体。</w:t>
      </w:r>
      <w:r>
        <w:rPr>
          <w:rFonts w:ascii="宋体" w:hAnsi="宋体" w:cs="宋体" w:eastAsia="宋体"/>
          <w:w w:val="100"/>
          <w:sz w:val="28"/>
          <w:szCs w:val="28"/>
        </w:rPr>
        <w:t> </w:t>
      </w:r>
      <w:r>
        <w:rPr>
          <w:rFonts w:ascii="宋体" w:hAnsi="宋体" w:cs="宋体" w:eastAsia="宋体"/>
          <w:spacing w:val="-5"/>
          <w:sz w:val="28"/>
          <w:szCs w:val="28"/>
        </w:rPr>
        <w:t>习近平主席指出：</w:t>
      </w:r>
      <w:r>
        <w:rPr>
          <w:rFonts w:ascii="Times New Roman" w:hAnsi="Times New Roman" w:cs="Times New Roman" w:eastAsia="Times New Roman"/>
          <w:spacing w:val="-5"/>
          <w:sz w:val="28"/>
          <w:szCs w:val="28"/>
        </w:rPr>
        <w:t>“</w:t>
      </w:r>
      <w:r>
        <w:rPr>
          <w:rFonts w:ascii="宋体" w:hAnsi="宋体" w:cs="宋体" w:eastAsia="宋体"/>
          <w:spacing w:val="-5"/>
          <w:sz w:val="28"/>
          <w:szCs w:val="28"/>
        </w:rPr>
        <w:t>疫情是魔鬼，我们不能让魔鬼藏匿。中国政府始终本着</w:t>
      </w:r>
    </w:p>
    <w:p>
      <w:pPr>
        <w:pStyle w:val="BodyText"/>
        <w:spacing w:line="349" w:lineRule="exact"/>
        <w:ind w:right="0" w:firstLine="0"/>
        <w:jc w:val="left"/>
      </w:pPr>
      <w:r>
        <w:rPr/>
        <w:t>公开、透明、负责任的态度及时向国内外发布疫情信息，积极回应各方关切，</w:t>
      </w:r>
    </w:p>
    <w:p>
      <w:pPr>
        <w:pStyle w:val="BodyText"/>
        <w:spacing w:line="247" w:lineRule="auto" w:before="34"/>
        <w:ind w:left="710" w:right="0" w:hanging="560"/>
        <w:jc w:val="left"/>
      </w:pPr>
      <w:r>
        <w:rPr/>
        <w:t>加强与国际社会合作。</w:t>
      </w:r>
      <w:r>
        <w:rPr>
          <w:rFonts w:ascii="Times New Roman" w:hAnsi="Times New Roman" w:cs="Times New Roman" w:eastAsia="Times New Roman"/>
        </w:rPr>
        <w:t>”</w:t>
      </w:r>
      <w:r>
        <w:rPr>
          <w:rFonts w:ascii="Times New Roman" w:hAnsi="Times New Roman" w:cs="Times New Roman" w:eastAsia="Times New Roman"/>
          <w:w w:val="100"/>
        </w:rPr>
        <w:t> </w:t>
      </w:r>
      <w:r>
        <w:rPr>
          <w:spacing w:val="-1"/>
        </w:rPr>
        <w:t>习近平主席的话铿锵有力，传递出坦诚的中国态度，彰显出无畏的中国担</w:t>
      </w:r>
    </w:p>
    <w:p>
      <w:pPr>
        <w:spacing w:after="0" w:line="247" w:lineRule="auto"/>
        <w:jc w:val="left"/>
        <w:sectPr>
          <w:pgSz w:w="11910" w:h="16840"/>
          <w:pgMar w:header="1158" w:footer="1280" w:top="2080" w:bottom="1460" w:left="1040" w:right="940"/>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40" w:lineRule="auto"/>
        <w:ind w:right="0" w:firstLine="0"/>
        <w:jc w:val="both"/>
      </w:pPr>
      <w:r>
        <w:rPr/>
        <w:t>当。</w:t>
      </w:r>
    </w:p>
    <w:p>
      <w:pPr>
        <w:pStyle w:val="BodyText"/>
        <w:spacing w:line="252" w:lineRule="auto" w:before="34"/>
        <w:ind w:right="146"/>
        <w:jc w:val="both"/>
      </w:pPr>
      <w:r>
        <w:rPr>
          <w:spacing w:val="-1"/>
        </w:rPr>
        <w:t>中国第一时间向世卫组织报告疫情，第一时间同世界各国分享新冠病毒基</w:t>
      </w:r>
      <w:r>
        <w:rPr>
          <w:w w:val="100"/>
        </w:rPr>
        <w:t> </w:t>
      </w:r>
      <w:r>
        <w:rPr/>
        <w:t>因序列，第一时间在医学杂志公布科研进展，连续更新公布</w:t>
      </w:r>
      <w:r>
        <w:rPr>
          <w:spacing w:val="-69"/>
        </w:rPr>
        <w:t> </w:t>
      </w:r>
      <w:r>
        <w:rPr>
          <w:rFonts w:ascii="Times New Roman" w:hAnsi="Times New Roman" w:cs="Times New Roman" w:eastAsia="Times New Roman"/>
        </w:rPr>
        <w:t>8</w:t>
      </w:r>
      <w:r>
        <w:rPr>
          <w:rFonts w:ascii="Times New Roman" w:hAnsi="Times New Roman" w:cs="Times New Roman" w:eastAsia="Times New Roman"/>
          <w:spacing w:val="-3"/>
        </w:rPr>
        <w:t> </w:t>
      </w:r>
      <w:r>
        <w:rPr/>
        <w:t>版新冠肺炎诊疗</w:t>
      </w:r>
      <w:r>
        <w:rPr>
          <w:w w:val="100"/>
        </w:rPr>
        <w:t> </w:t>
      </w:r>
      <w:r>
        <w:rPr>
          <w:spacing w:val="-14"/>
        </w:rPr>
        <w:t>方案、</w:t>
      </w:r>
      <w:r>
        <w:rPr>
          <w:rFonts w:ascii="Times New Roman" w:hAnsi="Times New Roman" w:cs="Times New Roman" w:eastAsia="Times New Roman"/>
          <w:spacing w:val="-14"/>
        </w:rPr>
        <w:t>8 </w:t>
      </w:r>
      <w:r>
        <w:rPr>
          <w:spacing w:val="-7"/>
        </w:rPr>
        <w:t>版防控方案，及时公开病理解剖结果、动态通报疫苗研制情况，先后两</w:t>
      </w:r>
      <w:r>
        <w:rPr>
          <w:spacing w:val="-124"/>
        </w:rPr>
        <w:t> </w:t>
      </w:r>
      <w:r>
        <w:rPr>
          <w:spacing w:val="-124"/>
        </w:rPr>
      </w:r>
      <w:r>
        <w:rPr>
          <w:spacing w:val="-1"/>
        </w:rPr>
        <w:t>次邀请世卫组织专家来华开展病毒溯源研究</w:t>
      </w:r>
      <w:r>
        <w:rPr>
          <w:rFonts w:ascii="Times New Roman" w:hAnsi="Times New Roman" w:cs="Times New Roman" w:eastAsia="Times New Roman"/>
          <w:spacing w:val="-1"/>
        </w:rPr>
        <w:t>……</w:t>
      </w:r>
      <w:r>
        <w:rPr>
          <w:spacing w:val="-1"/>
        </w:rPr>
        <w:t>中国抗疫进程堪称面向全球的</w:t>
      </w:r>
      <w:r>
        <w:rPr>
          <w:spacing w:val="-102"/>
        </w:rPr>
        <w:t> </w:t>
      </w:r>
      <w:r>
        <w:rPr>
          <w:spacing w:val="-102"/>
        </w:rPr>
      </w:r>
      <w:r>
        <w:rPr>
          <w:rFonts w:ascii="Times New Roman" w:hAnsi="Times New Roman" w:cs="Times New Roman" w:eastAsia="Times New Roman"/>
        </w:rPr>
        <w:t>“</w:t>
      </w:r>
      <w:r>
        <w:rPr/>
        <w:t>现场直播</w:t>
      </w:r>
      <w:r>
        <w:rPr>
          <w:rFonts w:ascii="Times New Roman" w:hAnsi="Times New Roman" w:cs="Times New Roman" w:eastAsia="Times New Roman"/>
        </w:rPr>
        <w:t>”</w:t>
      </w:r>
      <w:r>
        <w:rPr/>
        <w:t>。</w:t>
      </w:r>
    </w:p>
    <w:p>
      <w:pPr>
        <w:pStyle w:val="BodyText"/>
        <w:spacing w:line="249" w:lineRule="auto"/>
        <w:ind w:right="142"/>
        <w:jc w:val="right"/>
      </w:pPr>
      <w:r>
        <w:rPr>
          <w:rFonts w:ascii="Times New Roman" w:hAnsi="Times New Roman" w:cs="Times New Roman" w:eastAsia="Times New Roman"/>
        </w:rPr>
        <w:t>2020</w:t>
      </w:r>
      <w:r>
        <w:rPr>
          <w:rFonts w:ascii="Times New Roman" w:hAnsi="Times New Roman" w:cs="Times New Roman" w:eastAsia="Times New Roman"/>
          <w:spacing w:val="21"/>
        </w:rPr>
        <w:t> </w:t>
      </w:r>
      <w:r>
        <w:rPr/>
        <w:t>年</w:t>
      </w:r>
      <w:r>
        <w:rPr>
          <w:spacing w:val="-53"/>
        </w:rPr>
        <w:t> </w:t>
      </w:r>
      <w:r>
        <w:rPr>
          <w:rFonts w:ascii="Times New Roman" w:hAnsi="Times New Roman" w:cs="Times New Roman" w:eastAsia="Times New Roman"/>
        </w:rPr>
        <w:t>3</w:t>
      </w:r>
      <w:r>
        <w:rPr>
          <w:rFonts w:ascii="Times New Roman" w:hAnsi="Times New Roman" w:cs="Times New Roman" w:eastAsia="Times New Roman"/>
          <w:spacing w:val="21"/>
        </w:rPr>
        <w:t> </w:t>
      </w:r>
      <w:r>
        <w:rPr/>
        <w:t>月</w:t>
      </w:r>
      <w:r>
        <w:rPr>
          <w:spacing w:val="-53"/>
        </w:rPr>
        <w:t> </w:t>
      </w:r>
      <w:r>
        <w:rPr>
          <w:rFonts w:ascii="Times New Roman" w:hAnsi="Times New Roman" w:cs="Times New Roman" w:eastAsia="Times New Roman"/>
        </w:rPr>
        <w:t>26</w:t>
      </w:r>
      <w:r>
        <w:rPr>
          <w:rFonts w:ascii="Times New Roman" w:hAnsi="Times New Roman" w:cs="Times New Roman" w:eastAsia="Times New Roman"/>
          <w:spacing w:val="19"/>
        </w:rPr>
        <w:t> </w:t>
      </w:r>
      <w:r>
        <w:rPr/>
        <w:t>日晚，人民大会堂东大厅。一块巨大的电视屏幕让</w:t>
      </w:r>
      <w:r>
        <w:rPr>
          <w:rFonts w:ascii="Times New Roman" w:hAnsi="Times New Roman" w:cs="Times New Roman" w:eastAsia="Times New Roman"/>
        </w:rPr>
        <w:t>“</w:t>
      </w:r>
      <w:r>
        <w:rPr/>
        <w:t>天涯</w:t>
      </w:r>
      <w:r>
        <w:rPr>
          <w:rFonts w:ascii="Times New Roman" w:hAnsi="Times New Roman" w:cs="Times New Roman" w:eastAsia="Times New Roman"/>
        </w:rPr>
        <w:t>”</w:t>
      </w:r>
      <w:r>
        <w:rPr>
          <w:rFonts w:ascii="Times New Roman" w:hAnsi="Times New Roman" w:cs="Times New Roman" w:eastAsia="Times New Roman"/>
          <w:w w:val="100"/>
        </w:rPr>
        <w:t> </w:t>
      </w:r>
      <w:r>
        <w:rPr/>
        <w:t>成</w:t>
      </w:r>
      <w:r>
        <w:rPr>
          <w:rFonts w:ascii="Times New Roman" w:hAnsi="Times New Roman" w:cs="Times New Roman" w:eastAsia="Times New Roman"/>
        </w:rPr>
        <w:t>“</w:t>
      </w:r>
      <w:r>
        <w:rPr/>
        <w:t>咫尺</w:t>
      </w:r>
      <w:r>
        <w:rPr>
          <w:rFonts w:ascii="Times New Roman" w:hAnsi="Times New Roman" w:cs="Times New Roman" w:eastAsia="Times New Roman"/>
        </w:rPr>
        <w:t>”</w:t>
      </w:r>
      <w:r>
        <w:rPr/>
        <w:t>。清晨、白天、黄昏、深夜</w:t>
      </w:r>
      <w:r>
        <w:rPr>
          <w:rFonts w:ascii="Times New Roman" w:hAnsi="Times New Roman" w:cs="Times New Roman" w:eastAsia="Times New Roman"/>
        </w:rPr>
        <w:t>……</w:t>
      </w:r>
      <w:r>
        <w:rPr/>
        <w:t>身处不同时区的二十国集团领导人跨</w:t>
      </w:r>
      <w:r>
        <w:rPr>
          <w:spacing w:val="-120"/>
        </w:rPr>
        <w:t> </w:t>
      </w:r>
      <w:r>
        <w:rPr>
          <w:spacing w:val="-120"/>
        </w:rPr>
      </w:r>
      <w:r>
        <w:rPr>
          <w:spacing w:val="-2"/>
        </w:rPr>
        <w:t>越时空，相聚云端，首次以视频会议的方式召开一场应对新冠肺炎特别峰会。</w:t>
      </w:r>
      <w:r>
        <w:rPr>
          <w:spacing w:val="-108"/>
        </w:rPr>
        <w:t> </w:t>
      </w:r>
      <w:r>
        <w:rPr>
          <w:spacing w:val="-108"/>
        </w:rPr>
      </w:r>
      <w:r>
        <w:rPr>
          <w:spacing w:val="2"/>
        </w:rPr>
        <w:t>习近平主席在会上提出中国倡议</w:t>
      </w:r>
      <w:r>
        <w:rPr>
          <w:rFonts w:ascii="Times New Roman" w:hAnsi="Times New Roman" w:cs="Times New Roman" w:eastAsia="Times New Roman"/>
          <w:spacing w:val="2"/>
        </w:rPr>
        <w:t>——“</w:t>
      </w:r>
      <w:r>
        <w:rPr>
          <w:spacing w:val="2"/>
        </w:rPr>
        <w:t>坚决打好新冠肺炎疫情防控全球阻</w:t>
      </w:r>
      <w:r>
        <w:rPr>
          <w:spacing w:val="4"/>
          <w:w w:val="100"/>
        </w:rPr>
        <w:t> </w:t>
      </w:r>
      <w:r>
        <w:rPr/>
        <w:t>击战</w:t>
      </w:r>
      <w:r>
        <w:rPr>
          <w:rFonts w:ascii="Times New Roman" w:hAnsi="Times New Roman" w:cs="Times New Roman" w:eastAsia="Times New Roman"/>
        </w:rPr>
        <w:t>”“</w:t>
      </w:r>
      <w:r>
        <w:rPr/>
        <w:t>有效开展国际联防联控</w:t>
      </w:r>
      <w:r>
        <w:rPr>
          <w:rFonts w:ascii="Times New Roman" w:hAnsi="Times New Roman" w:cs="Times New Roman" w:eastAsia="Times New Roman"/>
        </w:rPr>
        <w:t>”“</w:t>
      </w:r>
      <w:r>
        <w:rPr/>
        <w:t>积极支持国际组织发挥作用</w:t>
      </w:r>
      <w:r>
        <w:rPr>
          <w:rFonts w:ascii="Times New Roman" w:hAnsi="Times New Roman" w:cs="Times New Roman" w:eastAsia="Times New Roman"/>
        </w:rPr>
        <w:t>”“</w:t>
      </w:r>
      <w:r>
        <w:rPr/>
        <w:t>加强国际宏观经</w:t>
      </w:r>
      <w:r>
        <w:rPr>
          <w:spacing w:val="-75"/>
        </w:rPr>
        <w:t> </w:t>
      </w:r>
      <w:r>
        <w:rPr>
          <w:spacing w:val="-75"/>
        </w:rPr>
      </w:r>
      <w:r>
        <w:rPr/>
        <w:t>济政策协调</w:t>
      </w:r>
      <w:r>
        <w:rPr>
          <w:rFonts w:ascii="Times New Roman" w:hAnsi="Times New Roman" w:cs="Times New Roman" w:eastAsia="Times New Roman"/>
        </w:rPr>
        <w:t>”</w:t>
      </w:r>
      <w:r>
        <w:rPr/>
        <w:t>。习近平主席强调：</w:t>
      </w:r>
      <w:r>
        <w:rPr>
          <w:rFonts w:ascii="Times New Roman" w:hAnsi="Times New Roman" w:cs="Times New Roman" w:eastAsia="Times New Roman"/>
        </w:rPr>
        <w:t>“</w:t>
      </w:r>
      <w:r>
        <w:rPr/>
        <w:t>中方秉持人类命运共同体理念，愿同各国分</w:t>
      </w:r>
      <w:r>
        <w:rPr>
          <w:spacing w:val="-120"/>
        </w:rPr>
        <w:t> </w:t>
      </w:r>
      <w:r>
        <w:rPr>
          <w:spacing w:val="-120"/>
        </w:rPr>
      </w:r>
      <w:r>
        <w:rPr>
          <w:spacing w:val="-1"/>
        </w:rPr>
        <w:t>享防控有益做法，开展药物和疫苗联合研发，并向出现疫情扩散的国家提供力</w:t>
      </w:r>
    </w:p>
    <w:p>
      <w:pPr>
        <w:pStyle w:val="BodyText"/>
        <w:spacing w:line="240" w:lineRule="auto" w:before="23"/>
        <w:ind w:right="0" w:firstLine="0"/>
        <w:jc w:val="both"/>
        <w:rPr>
          <w:rFonts w:ascii="Times New Roman" w:hAnsi="Times New Roman" w:cs="Times New Roman" w:eastAsia="Times New Roman"/>
        </w:rPr>
      </w:pPr>
      <w:r>
        <w:rPr/>
        <w:t>所能及的援助。</w:t>
      </w:r>
      <w:r>
        <w:rPr>
          <w:rFonts w:ascii="Times New Roman" w:hAnsi="Times New Roman" w:cs="Times New Roman" w:eastAsia="Times New Roman"/>
        </w:rPr>
        <w:t>”</w:t>
      </w:r>
    </w:p>
    <w:p>
      <w:pPr>
        <w:pStyle w:val="BodyText"/>
        <w:spacing w:line="256" w:lineRule="auto" w:before="11"/>
        <w:ind w:right="147"/>
        <w:jc w:val="right"/>
      </w:pPr>
      <w:r>
        <w:rPr>
          <w:rFonts w:ascii="Times New Roman" w:hAnsi="Times New Roman" w:cs="Times New Roman" w:eastAsia="Times New Roman"/>
        </w:rPr>
        <w:t>2020</w:t>
      </w:r>
      <w:r>
        <w:rPr>
          <w:rFonts w:ascii="Times New Roman" w:hAnsi="Times New Roman" w:cs="Times New Roman" w:eastAsia="Times New Roman"/>
          <w:spacing w:val="3"/>
        </w:rPr>
        <w:t> </w:t>
      </w:r>
      <w:r>
        <w:rPr/>
        <w:t>年</w:t>
      </w:r>
      <w:r>
        <w:rPr>
          <w:spacing w:val="-66"/>
        </w:rPr>
        <w:t> </w:t>
      </w:r>
      <w:r>
        <w:rPr>
          <w:rFonts w:ascii="Times New Roman" w:hAnsi="Times New Roman" w:cs="Times New Roman" w:eastAsia="Times New Roman"/>
        </w:rPr>
        <w:t>5</w:t>
      </w:r>
      <w:r>
        <w:rPr>
          <w:rFonts w:ascii="Times New Roman" w:hAnsi="Times New Roman" w:cs="Times New Roman" w:eastAsia="Times New Roman"/>
          <w:spacing w:val="5"/>
        </w:rPr>
        <w:t> </w:t>
      </w:r>
      <w:r>
        <w:rPr/>
        <w:t>月</w:t>
      </w:r>
      <w:r>
        <w:rPr>
          <w:spacing w:val="-69"/>
        </w:rPr>
        <w:t> </w:t>
      </w:r>
      <w:r>
        <w:rPr>
          <w:rFonts w:ascii="Times New Roman" w:hAnsi="Times New Roman" w:cs="Times New Roman" w:eastAsia="Times New Roman"/>
        </w:rPr>
        <w:t>18</w:t>
      </w:r>
      <w:r>
        <w:rPr>
          <w:rFonts w:ascii="Times New Roman" w:hAnsi="Times New Roman" w:cs="Times New Roman" w:eastAsia="Times New Roman"/>
          <w:spacing w:val="3"/>
        </w:rPr>
        <w:t> </w:t>
      </w:r>
      <w:r>
        <w:rPr>
          <w:spacing w:val="-10"/>
        </w:rPr>
        <w:t>日晚，第</w:t>
      </w:r>
      <w:r>
        <w:rPr>
          <w:spacing w:val="-65"/>
        </w:rPr>
        <w:t> </w:t>
      </w:r>
      <w:r>
        <w:rPr>
          <w:rFonts w:ascii="Times New Roman" w:hAnsi="Times New Roman" w:cs="Times New Roman" w:eastAsia="Times New Roman"/>
        </w:rPr>
        <w:t>73</w:t>
      </w:r>
      <w:r>
        <w:rPr>
          <w:rFonts w:ascii="Times New Roman" w:hAnsi="Times New Roman" w:cs="Times New Roman" w:eastAsia="Times New Roman"/>
          <w:spacing w:val="3"/>
        </w:rPr>
        <w:t> </w:t>
      </w:r>
      <w:r>
        <w:rPr>
          <w:spacing w:val="-3"/>
        </w:rPr>
        <w:t>届世界卫生大会以视频方式召开，习近平主席</w:t>
      </w:r>
      <w:r>
        <w:rPr>
          <w:w w:val="100"/>
        </w:rPr>
        <w:t> </w:t>
      </w:r>
      <w:r>
        <w:rPr>
          <w:spacing w:val="-4"/>
        </w:rPr>
        <w:t>应邀发表题为《团结合作战胜疫情</w:t>
      </w:r>
      <w:r>
        <w:rPr>
          <w:spacing w:val="34"/>
        </w:rPr>
        <w:t> </w:t>
      </w:r>
      <w:r>
        <w:rPr>
          <w:spacing w:val="-6"/>
        </w:rPr>
        <w:t>共同构建人类卫生健康共同体》的致辞，提</w:t>
      </w:r>
      <w:r>
        <w:rPr>
          <w:w w:val="100"/>
        </w:rPr>
        <w:t> </w:t>
      </w:r>
      <w:r>
        <w:rPr/>
        <w:t>出</w:t>
      </w:r>
      <w:r>
        <w:rPr>
          <w:spacing w:val="-73"/>
        </w:rPr>
        <w:t> </w:t>
      </w:r>
      <w:r>
        <w:rPr>
          <w:rFonts w:ascii="Times New Roman" w:hAnsi="Times New Roman" w:cs="Times New Roman" w:eastAsia="Times New Roman"/>
        </w:rPr>
        <w:t>6</w:t>
      </w:r>
      <w:r>
        <w:rPr>
          <w:rFonts w:ascii="Times New Roman" w:hAnsi="Times New Roman" w:cs="Times New Roman" w:eastAsia="Times New Roman"/>
          <w:spacing w:val="-2"/>
        </w:rPr>
        <w:t> </w:t>
      </w:r>
      <w:r>
        <w:rPr/>
        <w:t>项建议</w:t>
      </w:r>
      <w:r>
        <w:rPr>
          <w:rFonts w:ascii="Times New Roman" w:hAnsi="Times New Roman" w:cs="Times New Roman" w:eastAsia="Times New Roman"/>
        </w:rPr>
        <w:t>——</w:t>
      </w:r>
      <w:r>
        <w:rPr/>
        <w:t>全力搞好疫情防控、发挥世卫组织领导作用、加大对非洲国家</w:t>
      </w:r>
      <w:r>
        <w:rPr>
          <w:w w:val="100"/>
        </w:rPr>
        <w:t> </w:t>
      </w:r>
      <w:r>
        <w:rPr>
          <w:spacing w:val="-1"/>
        </w:rPr>
        <w:t>支持、加强全球公共卫生治理、恢复经济社会发展、加强国际合作，宣布推进</w:t>
      </w:r>
      <w:r>
        <w:rPr>
          <w:spacing w:val="-113"/>
        </w:rPr>
        <w:t> </w:t>
      </w:r>
      <w:r>
        <w:rPr>
          <w:spacing w:val="-113"/>
        </w:rPr>
      </w:r>
      <w:r>
        <w:rPr>
          <w:spacing w:val="-9"/>
        </w:rPr>
        <w:t>全球抗疫合作的五大举措，呼吁各国携起手来，共同构建人类卫生健康共同体。</w:t>
      </w:r>
      <w:r>
        <w:rPr>
          <w:spacing w:val="-122"/>
        </w:rPr>
        <w:t> </w:t>
      </w:r>
      <w:r>
        <w:rPr>
          <w:spacing w:val="-122"/>
        </w:rPr>
      </w:r>
      <w:r>
        <w:rPr>
          <w:rFonts w:ascii="Times New Roman" w:hAnsi="Times New Roman" w:cs="Times New Roman" w:eastAsia="Times New Roman"/>
        </w:rPr>
        <w:t>2021</w:t>
      </w:r>
      <w:r>
        <w:rPr>
          <w:rFonts w:ascii="Times New Roman" w:hAnsi="Times New Roman" w:cs="Times New Roman" w:eastAsia="Times New Roman"/>
          <w:spacing w:val="13"/>
        </w:rPr>
        <w:t> </w:t>
      </w:r>
      <w:r>
        <w:rPr/>
        <w:t>年</w:t>
      </w:r>
      <w:r>
        <w:rPr>
          <w:spacing w:val="-61"/>
        </w:rPr>
        <w:t> </w:t>
      </w:r>
      <w:r>
        <w:rPr>
          <w:rFonts w:ascii="Times New Roman" w:hAnsi="Times New Roman" w:cs="Times New Roman" w:eastAsia="Times New Roman"/>
        </w:rPr>
        <w:t>5</w:t>
      </w:r>
      <w:r>
        <w:rPr>
          <w:rFonts w:ascii="Times New Roman" w:hAnsi="Times New Roman" w:cs="Times New Roman" w:eastAsia="Times New Roman"/>
          <w:spacing w:val="13"/>
        </w:rPr>
        <w:t> </w:t>
      </w:r>
      <w:r>
        <w:rPr/>
        <w:t>月</w:t>
      </w:r>
      <w:r>
        <w:rPr>
          <w:spacing w:val="-58"/>
        </w:rPr>
        <w:t> </w:t>
      </w:r>
      <w:r>
        <w:rPr>
          <w:rFonts w:ascii="Times New Roman" w:hAnsi="Times New Roman" w:cs="Times New Roman" w:eastAsia="Times New Roman"/>
        </w:rPr>
        <w:t>21</w:t>
      </w:r>
      <w:r>
        <w:rPr>
          <w:rFonts w:ascii="Times New Roman" w:hAnsi="Times New Roman" w:cs="Times New Roman" w:eastAsia="Times New Roman"/>
          <w:spacing w:val="13"/>
        </w:rPr>
        <w:t> </w:t>
      </w:r>
      <w:r>
        <w:rPr/>
        <w:t>日晚，习近平主席应邀在北京以视频方式出席全球健康峰</w:t>
      </w:r>
      <w:r>
        <w:rPr>
          <w:w w:val="100"/>
        </w:rPr>
        <w:t> </w:t>
      </w:r>
      <w:r>
        <w:rPr>
          <w:spacing w:val="-1"/>
        </w:rPr>
        <w:t>会，并发表题为《携手共建人类卫生健康共同体》的重要讲话。习近平主席强</w:t>
      </w:r>
      <w:r>
        <w:rPr>
          <w:spacing w:val="-113"/>
        </w:rPr>
        <w:t> </w:t>
      </w:r>
      <w:r>
        <w:rPr>
          <w:spacing w:val="-113"/>
        </w:rPr>
      </w:r>
      <w:r>
        <w:rPr>
          <w:spacing w:val="-5"/>
        </w:rPr>
        <w:t>调：</w:t>
      </w:r>
      <w:r>
        <w:rPr>
          <w:rFonts w:ascii="Times New Roman" w:hAnsi="Times New Roman" w:cs="Times New Roman" w:eastAsia="Times New Roman"/>
          <w:spacing w:val="-5"/>
        </w:rPr>
        <w:t>“</w:t>
      </w:r>
      <w:r>
        <w:rPr>
          <w:spacing w:val="-5"/>
        </w:rPr>
        <w:t>让我们携手并肩，坚定不移推进抗疫国际合作，共同推动构建人类卫生健</w:t>
      </w:r>
    </w:p>
    <w:p>
      <w:pPr>
        <w:pStyle w:val="BodyText"/>
        <w:spacing w:line="247" w:lineRule="auto"/>
        <w:ind w:left="710" w:right="0" w:hanging="560"/>
        <w:jc w:val="left"/>
      </w:pPr>
      <w:r>
        <w:rPr/>
        <w:t>康共同体，共同守护人类健康美好未来！</w:t>
      </w:r>
      <w:r>
        <w:rPr>
          <w:rFonts w:ascii="Times New Roman" w:hAnsi="Times New Roman" w:cs="Times New Roman" w:eastAsia="Times New Roman"/>
        </w:rPr>
        <w:t>”</w:t>
      </w:r>
      <w:r>
        <w:rPr>
          <w:rFonts w:ascii="Times New Roman" w:hAnsi="Times New Roman" w:cs="Times New Roman" w:eastAsia="Times New Roman"/>
          <w:w w:val="100"/>
        </w:rPr>
        <w:t> </w:t>
      </w:r>
      <w:r>
        <w:rPr/>
        <w:t>习近平主席在会上郑重宣布：中国将在未来 </w:t>
      </w:r>
      <w:r>
        <w:rPr>
          <w:rFonts w:ascii="Times New Roman" w:hAnsi="Times New Roman" w:cs="Times New Roman" w:eastAsia="Times New Roman"/>
        </w:rPr>
        <w:t>3 </w:t>
      </w:r>
      <w:r>
        <w:rPr/>
        <w:t>年内再提供 </w:t>
      </w:r>
      <w:r>
        <w:rPr>
          <w:rFonts w:ascii="Times New Roman" w:hAnsi="Times New Roman" w:cs="Times New Roman" w:eastAsia="Times New Roman"/>
        </w:rPr>
        <w:t>30</w:t>
      </w:r>
      <w:r>
        <w:rPr>
          <w:rFonts w:ascii="Times New Roman" w:hAnsi="Times New Roman" w:cs="Times New Roman" w:eastAsia="Times New Roman"/>
          <w:spacing w:val="-1"/>
        </w:rPr>
        <w:t> </w:t>
      </w:r>
      <w:r>
        <w:rPr/>
        <w:t>亿美元国际</w:t>
      </w:r>
    </w:p>
    <w:p>
      <w:pPr>
        <w:pStyle w:val="BodyText"/>
        <w:spacing w:line="259" w:lineRule="auto" w:before="4"/>
        <w:ind w:right="147" w:firstLine="0"/>
        <w:jc w:val="both"/>
      </w:pPr>
      <w:r>
        <w:rPr/>
        <w:t>援助，用于支持发展中国家抗疫和恢复经济社会发展；中国已向全球供应</w:t>
      </w:r>
      <w:r>
        <w:rPr>
          <w:spacing w:val="-70"/>
        </w:rPr>
        <w:t> </w:t>
      </w:r>
      <w:r>
        <w:rPr>
          <w:rFonts w:ascii="Times New Roman" w:hAnsi="Times New Roman" w:cs="Times New Roman" w:eastAsia="Times New Roman"/>
        </w:rPr>
        <w:t>3 </w:t>
      </w:r>
      <w:r>
        <w:rPr/>
        <w:t>亿</w:t>
      </w:r>
      <w:r>
        <w:rPr>
          <w:w w:val="100"/>
        </w:rPr>
        <w:t> </w:t>
      </w:r>
      <w:r>
        <w:rPr>
          <w:spacing w:val="-1"/>
        </w:rPr>
        <w:t>剂疫苗，将尽己所能对外提供更多疫苗；中国支持本国疫苗企业向发展中国家</w:t>
      </w:r>
      <w:r>
        <w:rPr>
          <w:spacing w:val="-103"/>
        </w:rPr>
        <w:t> </w:t>
      </w:r>
      <w:r>
        <w:rPr>
          <w:spacing w:val="-103"/>
        </w:rPr>
      </w:r>
      <w:r>
        <w:rPr>
          <w:spacing w:val="-1"/>
        </w:rPr>
        <w:t>进行技术转让，开展合作生产；中国已宣布支持新冠肺炎疫苗知识产权豁免，</w:t>
      </w:r>
      <w:r>
        <w:rPr>
          <w:spacing w:val="-103"/>
        </w:rPr>
        <w:t> </w:t>
      </w:r>
      <w:r>
        <w:rPr>
          <w:spacing w:val="-103"/>
        </w:rPr>
      </w:r>
      <w:r>
        <w:rPr>
          <w:spacing w:val="-1"/>
        </w:rPr>
        <w:t>也支持世界贸易组织等国际机构早日就此作出决定；中国倡议设立疫苗合作国</w:t>
      </w:r>
      <w:r>
        <w:rPr>
          <w:spacing w:val="-103"/>
        </w:rPr>
        <w:t> </w:t>
      </w:r>
      <w:r>
        <w:rPr>
          <w:spacing w:val="-103"/>
        </w:rPr>
      </w:r>
      <w:r>
        <w:rPr>
          <w:spacing w:val="-1"/>
        </w:rPr>
        <w:t>际论坛，由疫苗生产研发国家、企业、利益攸关方一道探讨如何推进全球疫苗</w:t>
      </w:r>
      <w:r>
        <w:rPr>
          <w:spacing w:val="-103"/>
        </w:rPr>
        <w:t> </w:t>
      </w:r>
      <w:r>
        <w:rPr>
          <w:spacing w:val="-103"/>
        </w:rPr>
      </w:r>
      <w:r>
        <w:rPr/>
        <w:t>公平合理分配。</w:t>
      </w:r>
    </w:p>
    <w:p>
      <w:pPr>
        <w:pStyle w:val="BodyText"/>
        <w:spacing w:line="261" w:lineRule="auto" w:before="12"/>
        <w:ind w:right="145"/>
        <w:jc w:val="right"/>
      </w:pPr>
      <w:r>
        <w:rPr>
          <w:spacing w:val="-1"/>
        </w:rPr>
        <w:t>中国在自身疫情防控面临巨大压力的情况下，尽己所能为国际社会提供援</w:t>
      </w:r>
      <w:r>
        <w:rPr>
          <w:w w:val="100"/>
        </w:rPr>
        <w:t> </w:t>
      </w:r>
      <w:r>
        <w:rPr/>
        <w:t>助。截至</w:t>
      </w:r>
      <w:r>
        <w:rPr>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t>年</w:t>
      </w:r>
      <w:r>
        <w:rPr>
          <w:spacing w:val="-71"/>
        </w:rPr>
        <w:t> </w:t>
      </w:r>
      <w:r>
        <w:rPr>
          <w:rFonts w:ascii="Times New Roman" w:hAnsi="Times New Roman" w:cs="Times New Roman" w:eastAsia="Times New Roman"/>
        </w:rPr>
        <w:t>9</w:t>
      </w:r>
      <w:r>
        <w:rPr>
          <w:rFonts w:ascii="Times New Roman" w:hAnsi="Times New Roman" w:cs="Times New Roman" w:eastAsia="Times New Roman"/>
          <w:spacing w:val="-2"/>
        </w:rPr>
        <w:t> </w:t>
      </w:r>
      <w:r>
        <w:rPr/>
        <w:t>月末，中国向国际社会派出</w:t>
      </w:r>
      <w:r>
        <w:rPr>
          <w:spacing w:val="-72"/>
        </w:rPr>
        <w:t> </w:t>
      </w:r>
      <w:r>
        <w:rPr>
          <w:rFonts w:ascii="Times New Roman" w:hAnsi="Times New Roman" w:cs="Times New Roman" w:eastAsia="Times New Roman"/>
        </w:rPr>
        <w:t>30 </w:t>
      </w:r>
      <w:r>
        <w:rPr/>
        <w:t>多支医疗专家组，向</w:t>
      </w:r>
      <w:r>
        <w:rPr>
          <w:spacing w:val="-70"/>
        </w:rPr>
        <w:t> </w:t>
      </w:r>
      <w:r>
        <w:rPr>
          <w:rFonts w:ascii="Times New Roman" w:hAnsi="Times New Roman" w:cs="Times New Roman" w:eastAsia="Times New Roman"/>
        </w:rPr>
        <w:t>150</w:t>
      </w:r>
      <w:r>
        <w:rPr>
          <w:rFonts w:ascii="Times New Roman" w:hAnsi="Times New Roman" w:cs="Times New Roman" w:eastAsia="Times New Roman"/>
          <w:spacing w:val="-2"/>
        </w:rPr>
        <w:t> </w:t>
      </w:r>
      <w:r>
        <w:rPr/>
        <w:t>多</w:t>
      </w:r>
    </w:p>
    <w:p>
      <w:pPr>
        <w:spacing w:after="0" w:line="261" w:lineRule="auto"/>
        <w:jc w:val="right"/>
        <w:sectPr>
          <w:pgSz w:w="11910" w:h="16840"/>
          <w:pgMar w:header="1158" w:footer="1280" w:top="2080" w:bottom="1460" w:left="1040" w:right="1040"/>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40" w:lineRule="auto"/>
        <w:ind w:right="0" w:firstLine="0"/>
        <w:jc w:val="left"/>
      </w:pPr>
      <w:r>
        <w:rPr/>
        <w:t>个国家和</w:t>
      </w:r>
      <w:r>
        <w:rPr>
          <w:spacing w:val="-71"/>
        </w:rPr>
        <w:t> </w:t>
      </w:r>
      <w:r>
        <w:rPr>
          <w:rFonts w:ascii="Times New Roman" w:hAnsi="Times New Roman" w:cs="Times New Roman" w:eastAsia="Times New Roman"/>
        </w:rPr>
        <w:t>14</w:t>
      </w:r>
      <w:r>
        <w:rPr>
          <w:rFonts w:ascii="Times New Roman" w:hAnsi="Times New Roman" w:cs="Times New Roman" w:eastAsia="Times New Roman"/>
          <w:spacing w:val="-3"/>
        </w:rPr>
        <w:t> </w:t>
      </w:r>
      <w:r>
        <w:rPr/>
        <w:t>个国际组织提供了抗疫物资援助，为全球供应</w:t>
      </w:r>
      <w:r>
        <w:rPr>
          <w:spacing w:val="-70"/>
        </w:rPr>
        <w:t> </w:t>
      </w:r>
      <w:r>
        <w:rPr>
          <w:rFonts w:ascii="Times New Roman" w:hAnsi="Times New Roman" w:cs="Times New Roman" w:eastAsia="Times New Roman"/>
        </w:rPr>
        <w:t>3200 </w:t>
      </w:r>
      <w:r>
        <w:rPr/>
        <w:t>多亿只口罩、</w:t>
      </w:r>
    </w:p>
    <w:p>
      <w:pPr>
        <w:pStyle w:val="BodyText"/>
        <w:spacing w:line="240" w:lineRule="auto" w:before="13"/>
        <w:ind w:right="0" w:firstLine="0"/>
        <w:jc w:val="left"/>
      </w:pPr>
      <w:r>
        <w:rPr>
          <w:rFonts w:ascii="Times New Roman" w:hAnsi="Times New Roman" w:cs="Times New Roman" w:eastAsia="Times New Roman"/>
        </w:rPr>
        <w:t>39 </w:t>
      </w:r>
      <w:r>
        <w:rPr>
          <w:spacing w:val="-7"/>
        </w:rPr>
        <w:t>亿多件防护服、</w:t>
      </w:r>
      <w:r>
        <w:rPr>
          <w:rFonts w:ascii="Times New Roman" w:hAnsi="Times New Roman" w:cs="Times New Roman" w:eastAsia="Times New Roman"/>
          <w:spacing w:val="-7"/>
        </w:rPr>
        <w:t>56 </w:t>
      </w:r>
      <w:r>
        <w:rPr>
          <w:spacing w:val="-7"/>
        </w:rPr>
        <w:t>亿人份检测试剂盒；目前，中国已向 </w:t>
      </w:r>
      <w:r>
        <w:rPr>
          <w:rFonts w:ascii="Times New Roman" w:hAnsi="Times New Roman" w:cs="Times New Roman" w:eastAsia="Times New Roman"/>
        </w:rPr>
        <w:t>100</w:t>
      </w:r>
      <w:r>
        <w:rPr>
          <w:rFonts w:ascii="Times New Roman" w:hAnsi="Times New Roman" w:cs="Times New Roman" w:eastAsia="Times New Roman"/>
          <w:spacing w:val="-22"/>
        </w:rPr>
        <w:t> </w:t>
      </w:r>
      <w:r>
        <w:rPr/>
        <w:t>多个国家和国际</w:t>
      </w:r>
    </w:p>
    <w:p>
      <w:pPr>
        <w:pStyle w:val="BodyText"/>
        <w:spacing w:line="247" w:lineRule="auto" w:before="11"/>
        <w:ind w:right="0" w:firstLine="0"/>
        <w:jc w:val="left"/>
      </w:pPr>
      <w:r>
        <w:rPr/>
        <w:t>组织提供超过</w:t>
      </w:r>
      <w:r>
        <w:rPr>
          <w:spacing w:val="-49"/>
        </w:rPr>
        <w:t> </w:t>
      </w:r>
      <w:r>
        <w:rPr>
          <w:rFonts w:ascii="Times New Roman" w:hAnsi="Times New Roman" w:cs="Times New Roman" w:eastAsia="Times New Roman"/>
        </w:rPr>
        <w:t>16</w:t>
      </w:r>
      <w:r>
        <w:rPr>
          <w:rFonts w:ascii="Times New Roman" w:hAnsi="Times New Roman" w:cs="Times New Roman" w:eastAsia="Times New Roman"/>
          <w:spacing w:val="21"/>
        </w:rPr>
        <w:t> </w:t>
      </w:r>
      <w:r>
        <w:rPr>
          <w:spacing w:val="-7"/>
        </w:rPr>
        <w:t>亿剂疫苗</w:t>
      </w:r>
      <w:r>
        <w:rPr>
          <w:rFonts w:ascii="Times New Roman" w:hAnsi="Times New Roman" w:cs="Times New Roman" w:eastAsia="Times New Roman"/>
          <w:spacing w:val="-7"/>
        </w:rPr>
        <w:t>……</w:t>
      </w:r>
      <w:r>
        <w:rPr>
          <w:spacing w:val="-7"/>
        </w:rPr>
        <w:t>一批批珍贵物资、一次次视频连线、一个个援外</w:t>
      </w:r>
      <w:r>
        <w:rPr>
          <w:spacing w:val="-136"/>
        </w:rPr>
        <w:t> </w:t>
      </w:r>
      <w:r>
        <w:rPr>
          <w:spacing w:val="-136"/>
        </w:rPr>
      </w:r>
      <w:r>
        <w:rPr/>
        <w:t>医疗专家组，无不绽放出命运与共、大爱无疆的人道主义光辉。</w:t>
      </w:r>
    </w:p>
    <w:p>
      <w:pPr>
        <w:pStyle w:val="BodyText"/>
        <w:spacing w:line="261" w:lineRule="auto" w:before="26"/>
        <w:ind w:right="244"/>
        <w:jc w:val="both"/>
      </w:pPr>
      <w:r>
        <w:rPr>
          <w:spacing w:val="-1"/>
        </w:rPr>
        <w:t>中国倡导共同构建人类卫生健康共同体，在国际援助、疫苗使用等方面提</w:t>
      </w:r>
      <w:r>
        <w:rPr>
          <w:w w:val="100"/>
        </w:rPr>
        <w:t> </w:t>
      </w:r>
      <w:r>
        <w:rPr>
          <w:spacing w:val="-1"/>
        </w:rPr>
        <w:t>出一系列主张。中国以实际行动帮助挽救了全球成千上万人的生命，以实际行</w:t>
      </w:r>
      <w:r>
        <w:rPr>
          <w:spacing w:val="-101"/>
        </w:rPr>
        <w:t> </w:t>
      </w:r>
      <w:r>
        <w:rPr>
          <w:spacing w:val="-101"/>
        </w:rPr>
      </w:r>
      <w:r>
        <w:rPr/>
        <w:t>动彰显了中国推动构建人类命运共同体的真诚愿望！</w:t>
      </w:r>
    </w:p>
    <w:p>
      <w:pPr>
        <w:pStyle w:val="BodyText"/>
        <w:spacing w:line="240" w:lineRule="auto" w:before="9"/>
        <w:ind w:left="710" w:right="0" w:firstLine="0"/>
        <w:jc w:val="left"/>
      </w:pPr>
      <w:r>
        <w:rPr/>
        <w:t>天下一家，守土有责。中国抗疫实践证明，坚持</w:t>
      </w:r>
      <w:r>
        <w:rPr>
          <w:rFonts w:ascii="Times New Roman" w:hAnsi="Times New Roman" w:cs="Times New Roman" w:eastAsia="Times New Roman"/>
        </w:rPr>
        <w:t>“</w:t>
      </w:r>
      <w:r>
        <w:rPr/>
        <w:t>外防输入、内防反弹</w:t>
      </w:r>
      <w:r>
        <w:rPr>
          <w:rFonts w:ascii="Times New Roman" w:hAnsi="Times New Roman" w:cs="Times New Roman" w:eastAsia="Times New Roman"/>
        </w:rPr>
        <w:t>”</w:t>
      </w:r>
      <w:r>
        <w:rPr/>
        <w:t>，</w:t>
      </w:r>
    </w:p>
    <w:p>
      <w:pPr>
        <w:pStyle w:val="BodyText"/>
        <w:spacing w:line="247" w:lineRule="auto" w:before="11"/>
        <w:ind w:left="710" w:right="0" w:hanging="560"/>
        <w:jc w:val="left"/>
      </w:pPr>
      <w:r>
        <w:rPr>
          <w:rFonts w:ascii="Times New Roman" w:hAnsi="Times New Roman" w:cs="Times New Roman" w:eastAsia="Times New Roman"/>
        </w:rPr>
        <w:t>14 </w:t>
      </w:r>
      <w:r>
        <w:rPr/>
        <w:t>亿多人口的大国守住疫情防线，就是对国际抗疫最大的贡献。</w:t>
      </w:r>
      <w:r>
        <w:rPr>
          <w:w w:val="100"/>
        </w:rPr>
        <w:t> </w:t>
      </w:r>
      <w:r>
        <w:rPr>
          <w:spacing w:val="-1"/>
        </w:rPr>
        <w:t>大道不孤，大爱无疆。全球抗疫实践证明，正因为中国率先控制住疫情、</w:t>
      </w:r>
    </w:p>
    <w:p>
      <w:pPr>
        <w:pStyle w:val="BodyText"/>
        <w:spacing w:line="261" w:lineRule="auto" w:before="26"/>
        <w:ind w:right="0" w:firstLine="0"/>
        <w:jc w:val="left"/>
      </w:pPr>
      <w:r>
        <w:rPr>
          <w:spacing w:val="-1"/>
        </w:rPr>
        <w:t>率先复工复产，才能保障发挥全球抗疫物资最大供应国的作用，推动全球抗疫</w:t>
      </w:r>
      <w:r>
        <w:rPr>
          <w:spacing w:val="-103"/>
        </w:rPr>
        <w:t> </w:t>
      </w:r>
      <w:r>
        <w:rPr>
          <w:spacing w:val="-103"/>
        </w:rPr>
      </w:r>
      <w:r>
        <w:rPr/>
        <w:t>合作和经济复苏。</w:t>
      </w:r>
    </w:p>
    <w:p>
      <w:pPr>
        <w:pStyle w:val="BodyText"/>
        <w:spacing w:line="252" w:lineRule="auto" w:before="9"/>
        <w:ind w:right="246"/>
        <w:jc w:val="both"/>
      </w:pPr>
      <w:r>
        <w:rPr>
          <w:spacing w:val="-1"/>
        </w:rPr>
        <w:t>进博会、服贸会、广交会、消博会</w:t>
      </w:r>
      <w:r>
        <w:rPr>
          <w:rFonts w:ascii="Times New Roman" w:hAnsi="Times New Roman" w:cs="Times New Roman" w:eastAsia="Times New Roman"/>
          <w:spacing w:val="-1"/>
        </w:rPr>
        <w:t>……</w:t>
      </w:r>
      <w:r>
        <w:rPr>
          <w:spacing w:val="-1"/>
        </w:rPr>
        <w:t>在全球会展活动因疫情大量取消、</w:t>
      </w:r>
      <w:r>
        <w:rPr>
          <w:w w:val="100"/>
        </w:rPr>
        <w:t> </w:t>
      </w:r>
      <w:r>
        <w:rPr>
          <w:spacing w:val="-1"/>
        </w:rPr>
        <w:t>推迟的背景下，中国搭建一系列开放合作平台，同世界共享机遇，携手共创未</w:t>
      </w:r>
      <w:r>
        <w:rPr>
          <w:spacing w:val="-103"/>
        </w:rPr>
        <w:t> </w:t>
      </w:r>
      <w:r>
        <w:rPr>
          <w:spacing w:val="-103"/>
        </w:rPr>
      </w:r>
      <w:r>
        <w:rPr>
          <w:spacing w:val="-7"/>
        </w:rPr>
        <w:t>来。疫情之下，中国不是变得</w:t>
      </w:r>
      <w:r>
        <w:rPr>
          <w:rFonts w:ascii="Times New Roman" w:hAnsi="Times New Roman" w:cs="Times New Roman" w:eastAsia="Times New Roman"/>
          <w:spacing w:val="-7"/>
        </w:rPr>
        <w:t>“</w:t>
      </w:r>
      <w:r>
        <w:rPr>
          <w:spacing w:val="-7"/>
        </w:rPr>
        <w:t>封闭</w:t>
      </w:r>
      <w:r>
        <w:rPr>
          <w:rFonts w:ascii="Times New Roman" w:hAnsi="Times New Roman" w:cs="Times New Roman" w:eastAsia="Times New Roman"/>
          <w:spacing w:val="-7"/>
        </w:rPr>
        <w:t>”</w:t>
      </w:r>
      <w:r>
        <w:rPr>
          <w:spacing w:val="-7"/>
        </w:rPr>
        <w:t>了，而是更加开放了，合作的</w:t>
      </w:r>
      <w:r>
        <w:rPr>
          <w:rFonts w:ascii="Times New Roman" w:hAnsi="Times New Roman" w:cs="Times New Roman" w:eastAsia="Times New Roman"/>
          <w:spacing w:val="-7"/>
        </w:rPr>
        <w:t>“</w:t>
      </w:r>
      <w:r>
        <w:rPr>
          <w:spacing w:val="-7"/>
        </w:rPr>
        <w:t>朋友圈</w:t>
      </w:r>
      <w:r>
        <w:rPr>
          <w:rFonts w:ascii="Times New Roman" w:hAnsi="Times New Roman" w:cs="Times New Roman" w:eastAsia="Times New Roman"/>
          <w:spacing w:val="-7"/>
        </w:rPr>
        <w:t>”</w:t>
      </w:r>
      <w:r>
        <w:rPr>
          <w:spacing w:val="-7"/>
        </w:rPr>
        <w:t>不是</w:t>
      </w:r>
      <w:r>
        <w:rPr>
          <w:spacing w:val="-104"/>
        </w:rPr>
        <w:t> </w:t>
      </w:r>
      <w:r>
        <w:rPr/>
        <w:t>变小了，而是越来越大。</w:t>
      </w:r>
    </w:p>
    <w:p>
      <w:pPr>
        <w:pStyle w:val="BodyText"/>
        <w:spacing w:line="261" w:lineRule="auto" w:before="20"/>
        <w:ind w:right="0"/>
        <w:jc w:val="left"/>
      </w:pPr>
      <w:r>
        <w:rPr/>
        <w:t>在以习近平同志为核心的党中央坚强领导下，抗击新冠肺炎疫情斗争取得</w:t>
      </w:r>
      <w:r>
        <w:rPr>
          <w:w w:val="100"/>
        </w:rPr>
        <w:t> </w:t>
      </w:r>
      <w:r>
        <w:rPr/>
        <w:t>重大战略成果，充分展现了中国共产党领导和我国社会主义制度的显著优势，</w:t>
      </w:r>
      <w:r>
        <w:rPr>
          <w:spacing w:val="-137"/>
        </w:rPr>
        <w:t> </w:t>
      </w:r>
      <w:r>
        <w:rPr>
          <w:spacing w:val="-137"/>
        </w:rPr>
      </w:r>
      <w:r>
        <w:rPr>
          <w:spacing w:val="-5"/>
        </w:rPr>
        <w:t>充分展现了中国人民和中华民族的伟大力量，充分展现了中华文明的深厚底蕴，</w:t>
      </w:r>
      <w:r>
        <w:rPr>
          <w:spacing w:val="-110"/>
        </w:rPr>
        <w:t> </w:t>
      </w:r>
      <w:r>
        <w:rPr>
          <w:spacing w:val="-110"/>
        </w:rPr>
      </w:r>
      <w:r>
        <w:rPr/>
        <w:t>充分展现了中国负责任大国的自觉担当，极大增强了全党全国各族人民的自信</w:t>
      </w:r>
      <w:r>
        <w:rPr>
          <w:spacing w:val="-137"/>
        </w:rPr>
        <w:t> </w:t>
      </w:r>
      <w:r>
        <w:rPr>
          <w:spacing w:val="-137"/>
        </w:rPr>
      </w:r>
      <w:r>
        <w:rPr/>
        <w:t>心和自豪感、凝聚力和向心力，必将激励我们在新时代新征程上披荆斩棘、奋</w:t>
      </w:r>
      <w:r>
        <w:rPr>
          <w:spacing w:val="-137"/>
        </w:rPr>
        <w:t> </w:t>
      </w:r>
      <w:r>
        <w:rPr>
          <w:spacing w:val="-137"/>
        </w:rPr>
      </w:r>
      <w:r>
        <w:rPr/>
        <w:t>勇前进。</w:t>
      </w:r>
    </w:p>
    <w:p>
      <w:pPr>
        <w:pStyle w:val="BodyText"/>
        <w:spacing w:line="240" w:lineRule="auto" w:before="9"/>
        <w:ind w:left="710" w:right="0" w:firstLine="0"/>
        <w:jc w:val="left"/>
      </w:pPr>
      <w:r>
        <w:rPr/>
        <w:t>（本报记者白剑峰、李红梅、申少铁）</w:t>
      </w:r>
    </w:p>
    <w:p>
      <w:pPr>
        <w:spacing w:after="0" w:line="240" w:lineRule="auto"/>
        <w:jc w:val="left"/>
        <w:sectPr>
          <w:pgSz w:w="11910" w:h="16840"/>
          <w:pgMar w:header="1158" w:footer="1280" w:top="2080" w:bottom="1460" w:left="1040" w:right="940"/>
        </w:sectPr>
      </w:pPr>
    </w:p>
    <w:p>
      <w:pPr>
        <w:spacing w:before="26"/>
        <w:ind w:left="0" w:right="100"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21"/>
          <w:szCs w:val="21"/>
        </w:rPr>
      </w:pPr>
    </w:p>
    <w:p>
      <w:pPr>
        <w:spacing w:line="364" w:lineRule="exact"/>
        <w:ind w:left="1552" w:right="0" w:firstLine="0"/>
        <w:rPr>
          <w:rFonts w:ascii="宋体" w:hAnsi="宋体" w:cs="宋体" w:eastAsia="宋体"/>
          <w:sz w:val="20"/>
          <w:szCs w:val="20"/>
        </w:rPr>
      </w:pPr>
      <w:r>
        <w:rPr>
          <w:rFonts w:ascii="宋体" w:hAnsi="宋体" w:cs="宋体" w:eastAsia="宋体"/>
          <w:position w:val="-6"/>
          <w:sz w:val="20"/>
          <w:szCs w:val="20"/>
        </w:rPr>
        <w:drawing>
          <wp:inline distT="0" distB="0" distL="0" distR="0">
            <wp:extent cx="4469764" cy="231648"/>
            <wp:effectExtent l="0" t="0" r="0" b="0"/>
            <wp:docPr id="97" name="image62.png" descr=""/>
            <wp:cNvGraphicFramePr>
              <a:graphicFrameLocks noChangeAspect="1"/>
            </wp:cNvGraphicFramePr>
            <a:graphic>
              <a:graphicData uri="http://schemas.openxmlformats.org/drawingml/2006/picture">
                <pic:pic>
                  <pic:nvPicPr>
                    <pic:cNvPr id="98" name="image62.png"/>
                    <pic:cNvPicPr/>
                  </pic:nvPicPr>
                  <pic:blipFill>
                    <a:blip r:embed="rId200" cstate="print"/>
                    <a:stretch>
                      <a:fillRect/>
                    </a:stretch>
                  </pic:blipFill>
                  <pic:spPr>
                    <a:xfrm>
                      <a:off x="0" y="0"/>
                      <a:ext cx="4469764" cy="231648"/>
                    </a:xfrm>
                    <a:prstGeom prst="rect">
                      <a:avLst/>
                    </a:prstGeom>
                  </pic:spPr>
                </pic:pic>
              </a:graphicData>
            </a:graphic>
          </wp:inline>
        </w:drawing>
      </w:r>
      <w:r>
        <w:rPr>
          <w:rFonts w:ascii="宋体" w:hAnsi="宋体" w:cs="宋体" w:eastAsia="宋体"/>
          <w:position w:val="-6"/>
          <w:sz w:val="20"/>
          <w:szCs w:val="20"/>
        </w:rPr>
      </w:r>
    </w:p>
    <w:p>
      <w:pPr>
        <w:spacing w:line="240" w:lineRule="auto" w:before="7"/>
        <w:rPr>
          <w:rFonts w:ascii="宋体" w:hAnsi="宋体" w:cs="宋体" w:eastAsia="宋体"/>
          <w:sz w:val="5"/>
          <w:szCs w:val="5"/>
        </w:rPr>
      </w:pPr>
    </w:p>
    <w:p>
      <w:pPr>
        <w:pStyle w:val="BodyText"/>
        <w:spacing w:line="240" w:lineRule="auto" w:before="14"/>
        <w:ind w:left="712" w:right="0" w:firstLine="0"/>
        <w:jc w:val="left"/>
        <w:rPr>
          <w:rFonts w:ascii="楷体" w:hAnsi="楷体" w:cs="楷体" w:eastAsia="楷体"/>
        </w:rPr>
      </w:pPr>
      <w:bookmarkStart w:name="_bookmark44" w:id="45"/>
      <w:bookmarkEnd w:id="45"/>
      <w:r>
        <w:rPr/>
      </w:r>
      <w:r>
        <w:rPr>
          <w:rFonts w:ascii="Times New Roman" w:hAnsi="Times New Roman" w:cs="Times New Roman" w:eastAsia="Times New Roman"/>
        </w:rPr>
        <w:t>——</w:t>
      </w:r>
      <w:r>
        <w:rPr>
          <w:rFonts w:ascii="楷体" w:hAnsi="楷体" w:cs="楷体" w:eastAsia="楷体"/>
        </w:rPr>
        <w:t>以习近平同志为核心的党中央引领亿万人民打赢脱贫攻坚战述评</w:t>
      </w:r>
    </w:p>
    <w:p>
      <w:pPr>
        <w:pStyle w:val="BodyText"/>
        <w:spacing w:line="240" w:lineRule="auto" w:before="111"/>
        <w:ind w:left="0" w:right="98" w:firstLine="0"/>
        <w:jc w:val="center"/>
        <w:rPr>
          <w:rFonts w:ascii="楷体" w:hAnsi="楷体" w:cs="楷体" w:eastAsia="楷体"/>
        </w:rPr>
      </w:pPr>
      <w:r>
        <w:rPr>
          <w:rFonts w:ascii="楷体" w:hAnsi="楷体" w:cs="楷体" w:eastAsia="楷体"/>
        </w:rPr>
        <w:t>【作者：朱隽</w:t>
      </w:r>
      <w:r>
        <w:rPr>
          <w:rFonts w:ascii="Times New Roman" w:hAnsi="Times New Roman" w:cs="Times New Roman" w:eastAsia="Times New Roman"/>
        </w:rPr>
        <w:t>;</w:t>
      </w:r>
      <w:r>
        <w:rPr>
          <w:rFonts w:ascii="楷体" w:hAnsi="楷体" w:cs="楷体" w:eastAsia="楷体"/>
        </w:rPr>
        <w:t>顾仲阳</w:t>
      </w:r>
      <w:r>
        <w:rPr>
          <w:rFonts w:ascii="Times New Roman" w:hAnsi="Times New Roman" w:cs="Times New Roman" w:eastAsia="Times New Roman"/>
        </w:rPr>
        <w:t>;</w:t>
      </w:r>
      <w:r>
        <w:rPr>
          <w:rFonts w:ascii="楷体" w:hAnsi="楷体" w:cs="楷体" w:eastAsia="楷体"/>
        </w:rPr>
        <w:t>常钦】</w:t>
      </w:r>
    </w:p>
    <w:p>
      <w:pPr>
        <w:pStyle w:val="BodyText"/>
        <w:spacing w:line="240" w:lineRule="auto" w:before="114"/>
        <w:ind w:left="710" w:right="0" w:firstLine="1471"/>
        <w:jc w:val="left"/>
        <w:rPr>
          <w:rFonts w:ascii="楷体" w:hAnsi="楷体" w:cs="楷体" w:eastAsia="楷体"/>
        </w:rPr>
      </w:pPr>
      <w:r>
        <w:rPr>
          <w:rFonts w:ascii="楷体" w:hAnsi="楷体" w:cs="楷体" w:eastAsia="楷体"/>
        </w:rPr>
        <w:t>【人民日报</w:t>
      </w:r>
      <w:r>
        <w:rPr>
          <w:rFonts w:ascii="楷体" w:hAnsi="楷体" w:cs="楷体" w:eastAsia="楷体"/>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3"/>
        </w:rPr>
        <w:t> </w:t>
      </w:r>
      <w:r>
        <w:rPr>
          <w:rFonts w:ascii="Times New Roman" w:hAnsi="Times New Roman" w:cs="Times New Roman" w:eastAsia="Times New Roman"/>
        </w:rPr>
        <w:t>11 </w:t>
      </w:r>
      <w:r>
        <w:rPr>
          <w:rFonts w:ascii="楷体" w:hAnsi="楷体" w:cs="楷体" w:eastAsia="楷体"/>
        </w:rPr>
        <w:t>月</w:t>
      </w:r>
      <w:r>
        <w:rPr>
          <w:rFonts w:ascii="楷体" w:hAnsi="楷体" w:cs="楷体" w:eastAsia="楷体"/>
          <w:spacing w:val="-73"/>
        </w:rPr>
        <w:t> </w:t>
      </w:r>
      <w:r>
        <w:rPr>
          <w:rFonts w:ascii="Times New Roman" w:hAnsi="Times New Roman" w:cs="Times New Roman" w:eastAsia="Times New Roman"/>
        </w:rPr>
        <w:t>3 </w:t>
      </w:r>
      <w:r>
        <w:rPr>
          <w:rFonts w:ascii="楷体" w:hAnsi="楷体" w:cs="楷体" w:eastAsia="楷体"/>
        </w:rPr>
        <w:t>日</w:t>
      </w:r>
      <w:r>
        <w:rPr>
          <w:rFonts w:ascii="楷体" w:hAnsi="楷体" w:cs="楷体" w:eastAsia="楷体"/>
          <w:spacing w:val="-71"/>
        </w:rPr>
        <w:t> </w:t>
      </w:r>
      <w:r>
        <w:rPr>
          <w:rFonts w:ascii="楷体" w:hAnsi="楷体" w:cs="楷体" w:eastAsia="楷体"/>
        </w:rPr>
        <w:t>第</w:t>
      </w:r>
      <w:r>
        <w:rPr>
          <w:rFonts w:ascii="楷体" w:hAnsi="楷体" w:cs="楷体" w:eastAsia="楷体"/>
          <w:spacing w:val="-73"/>
        </w:rPr>
        <w:t> </w:t>
      </w:r>
      <w:r>
        <w:rPr>
          <w:rFonts w:ascii="Times New Roman" w:hAnsi="Times New Roman" w:cs="Times New Roman" w:eastAsia="Times New Roman"/>
        </w:rPr>
        <w:t>1 </w:t>
      </w:r>
      <w:r>
        <w:rPr>
          <w:rFonts w:ascii="楷体" w:hAnsi="楷体" w:cs="楷体" w:eastAsia="楷体"/>
        </w:rPr>
        <w:t>版</w:t>
      </w:r>
      <w:r>
        <w:rPr>
          <w:rFonts w:ascii="楷体" w:hAnsi="楷体" w:cs="楷体" w:eastAsia="楷体"/>
          <w:spacing w:val="-71"/>
        </w:rPr>
        <w:t> </w:t>
      </w:r>
      <w:r>
        <w:rPr>
          <w:rFonts w:ascii="楷体" w:hAnsi="楷体" w:cs="楷体" w:eastAsia="楷体"/>
        </w:rPr>
        <w:t>要闻】</w:t>
      </w:r>
    </w:p>
    <w:p>
      <w:pPr>
        <w:spacing w:line="240" w:lineRule="auto" w:before="13"/>
        <w:rPr>
          <w:rFonts w:ascii="楷体" w:hAnsi="楷体" w:cs="楷体" w:eastAsia="楷体"/>
          <w:sz w:val="32"/>
          <w:szCs w:val="32"/>
        </w:rPr>
      </w:pPr>
    </w:p>
    <w:p>
      <w:pPr>
        <w:pStyle w:val="BodyText"/>
        <w:spacing w:line="254" w:lineRule="auto"/>
        <w:ind w:right="246"/>
        <w:jc w:val="both"/>
        <w:rPr>
          <w:rFonts w:ascii="Times New Roman" w:hAnsi="Times New Roman" w:cs="Times New Roman" w:eastAsia="Times New Roman"/>
        </w:rPr>
      </w:pPr>
      <w:r>
        <w:rPr>
          <w:spacing w:val="-1"/>
        </w:rPr>
        <w:t>村道笔直绿树成荫，农家小院青砖灰瓦。河北省阜平县骆驼湾村村民唐宗</w:t>
      </w:r>
      <w:r>
        <w:rPr>
          <w:w w:val="100"/>
        </w:rPr>
        <w:t> </w:t>
      </w:r>
      <w:r>
        <w:rPr/>
        <w:t>秀喜上心头：</w:t>
      </w:r>
      <w:r>
        <w:rPr>
          <w:rFonts w:ascii="Times New Roman" w:hAnsi="Times New Roman" w:cs="Times New Roman" w:eastAsia="Times New Roman"/>
        </w:rPr>
        <w:t>“</w:t>
      </w:r>
      <w:r>
        <w:rPr/>
        <w:t>我和老伴在村旅游公司干保洁，俩人一个月有</w:t>
      </w:r>
      <w:r>
        <w:rPr>
          <w:spacing w:val="-66"/>
        </w:rPr>
        <w:t> </w:t>
      </w:r>
      <w:r>
        <w:rPr>
          <w:rFonts w:ascii="Times New Roman" w:hAnsi="Times New Roman" w:cs="Times New Roman" w:eastAsia="Times New Roman"/>
        </w:rPr>
        <w:t>4000</w:t>
      </w:r>
      <w:r>
        <w:rPr>
          <w:rFonts w:ascii="Times New Roman" w:hAnsi="Times New Roman" w:cs="Times New Roman" w:eastAsia="Times New Roman"/>
          <w:spacing w:val="6"/>
        </w:rPr>
        <w:t> </w:t>
      </w:r>
      <w:r>
        <w:rPr/>
        <w:t>多元，加上</w:t>
      </w:r>
      <w:r>
        <w:rPr>
          <w:w w:val="100"/>
        </w:rPr>
        <w:t> </w:t>
      </w:r>
      <w:r>
        <w:rPr/>
        <w:t>土地流转金、光伏收入，这日子过得美！</w:t>
      </w:r>
      <w:r>
        <w:rPr>
          <w:rFonts w:ascii="Times New Roman" w:hAnsi="Times New Roman" w:cs="Times New Roman" w:eastAsia="Times New Roman"/>
        </w:rPr>
        <w:t>”</w:t>
      </w:r>
    </w:p>
    <w:p>
      <w:pPr>
        <w:pStyle w:val="BodyText"/>
        <w:spacing w:line="359" w:lineRule="exact"/>
        <w:ind w:left="710" w:right="0" w:firstLine="0"/>
        <w:jc w:val="left"/>
      </w:pPr>
      <w:r>
        <w:rPr/>
        <w:t>骆驼湾村脱贫了，千千万万个贫困村换了新颜。</w:t>
      </w:r>
    </w:p>
    <w:p>
      <w:pPr>
        <w:pStyle w:val="BodyText"/>
        <w:spacing w:line="254" w:lineRule="auto" w:before="34"/>
        <w:ind w:right="110"/>
        <w:jc w:val="both"/>
      </w:pPr>
      <w:r>
        <w:rPr/>
        <w:t>今年</w:t>
      </w:r>
      <w:r>
        <w:rPr>
          <w:spacing w:val="-73"/>
        </w:rPr>
        <w:t> </w:t>
      </w:r>
      <w:r>
        <w:rPr>
          <w:rFonts w:ascii="Times New Roman" w:hAnsi="Times New Roman" w:cs="Times New Roman" w:eastAsia="Times New Roman"/>
        </w:rPr>
        <w:t>2</w:t>
      </w:r>
      <w:r>
        <w:rPr>
          <w:rFonts w:ascii="Times New Roman" w:hAnsi="Times New Roman" w:cs="Times New Roman" w:eastAsia="Times New Roman"/>
          <w:spacing w:val="-2"/>
        </w:rPr>
        <w:t> </w:t>
      </w:r>
      <w:r>
        <w:rPr/>
        <w:t>月</w:t>
      </w:r>
      <w:r>
        <w:rPr>
          <w:spacing w:val="-73"/>
        </w:rPr>
        <w:t> </w:t>
      </w:r>
      <w:r>
        <w:rPr>
          <w:rFonts w:ascii="Times New Roman" w:hAnsi="Times New Roman" w:cs="Times New Roman" w:eastAsia="Times New Roman"/>
        </w:rPr>
        <w:t>25</w:t>
      </w:r>
      <w:r>
        <w:rPr>
          <w:rFonts w:ascii="Times New Roman" w:hAnsi="Times New Roman" w:cs="Times New Roman" w:eastAsia="Times New Roman"/>
          <w:spacing w:val="1"/>
        </w:rPr>
        <w:t> </w:t>
      </w:r>
      <w:r>
        <w:rPr/>
        <w:t>日，习近平总书记在全国脱贫攻坚总结表彰大会上庄严宣告，</w:t>
      </w:r>
      <w:r>
        <w:rPr>
          <w:w w:val="100"/>
        </w:rPr>
        <w:t> </w:t>
      </w:r>
      <w:r>
        <w:rPr>
          <w:spacing w:val="-5"/>
        </w:rPr>
        <w:t>经过全党全国各族人民共同努力，在迎来中国共产党成立一百周年的重要时刻，</w:t>
      </w:r>
      <w:r>
        <w:rPr>
          <w:spacing w:val="-110"/>
        </w:rPr>
        <w:t> </w:t>
      </w:r>
      <w:r>
        <w:rPr>
          <w:spacing w:val="-110"/>
        </w:rPr>
      </w:r>
      <w:r>
        <w:rPr/>
        <w:t>我国脱贫攻坚战取得了全面胜利，现行标准下</w:t>
      </w:r>
      <w:r>
        <w:rPr>
          <w:spacing w:val="-74"/>
        </w:rPr>
        <w:t> </w:t>
      </w:r>
      <w:r>
        <w:rPr>
          <w:rFonts w:ascii="Times New Roman" w:hAnsi="Times New Roman" w:cs="Times New Roman" w:eastAsia="Times New Roman"/>
        </w:rPr>
        <w:t>9899</w:t>
      </w:r>
      <w:r>
        <w:rPr>
          <w:rFonts w:ascii="Times New Roman" w:hAnsi="Times New Roman" w:cs="Times New Roman" w:eastAsia="Times New Roman"/>
          <w:spacing w:val="-2"/>
        </w:rPr>
        <w:t> </w:t>
      </w:r>
      <w:r>
        <w:rPr/>
        <w:t>万农村贫困人口全部脱贫，</w:t>
      </w:r>
    </w:p>
    <w:p>
      <w:pPr>
        <w:pStyle w:val="BodyText"/>
        <w:spacing w:line="247" w:lineRule="auto"/>
        <w:ind w:right="0" w:firstLine="0"/>
        <w:jc w:val="left"/>
      </w:pPr>
      <w:r>
        <w:rPr>
          <w:rFonts w:ascii="Times New Roman" w:hAnsi="Times New Roman" w:cs="Times New Roman" w:eastAsia="Times New Roman"/>
        </w:rPr>
        <w:t>832</w:t>
      </w:r>
      <w:r>
        <w:rPr>
          <w:rFonts w:ascii="Times New Roman" w:hAnsi="Times New Roman" w:cs="Times New Roman" w:eastAsia="Times New Roman"/>
          <w:spacing w:val="17"/>
        </w:rPr>
        <w:t> </w:t>
      </w:r>
      <w:r>
        <w:rPr>
          <w:spacing w:val="-9"/>
        </w:rPr>
        <w:t>个贫困县全部摘帽，</w:t>
      </w:r>
      <w:r>
        <w:rPr>
          <w:rFonts w:ascii="Times New Roman" w:hAnsi="Times New Roman" w:cs="Times New Roman" w:eastAsia="Times New Roman"/>
          <w:spacing w:val="-9"/>
        </w:rPr>
        <w:t>12.8</w:t>
      </w:r>
      <w:r>
        <w:rPr>
          <w:rFonts w:ascii="Times New Roman" w:hAnsi="Times New Roman" w:cs="Times New Roman" w:eastAsia="Times New Roman"/>
          <w:spacing w:val="13"/>
        </w:rPr>
        <w:t> </w:t>
      </w:r>
      <w:r>
        <w:rPr>
          <w:spacing w:val="-6"/>
        </w:rPr>
        <w:t>万个贫困村全部出列，区域性整体贫困得到解决，</w:t>
      </w:r>
      <w:r>
        <w:rPr>
          <w:spacing w:val="-137"/>
        </w:rPr>
        <w:t> </w:t>
      </w:r>
      <w:r>
        <w:rPr>
          <w:spacing w:val="-137"/>
        </w:rPr>
      </w:r>
      <w:r>
        <w:rPr/>
        <w:t>完成了消除绝对贫困的艰巨任务，创造了又一个彪炳史册的人间奇迹！</w:t>
      </w:r>
    </w:p>
    <w:p>
      <w:pPr>
        <w:pStyle w:val="BodyText"/>
        <w:spacing w:line="261" w:lineRule="auto" w:before="23"/>
        <w:ind w:right="244"/>
        <w:jc w:val="both"/>
      </w:pPr>
      <w:r>
        <w:rPr>
          <w:spacing w:val="-1"/>
        </w:rPr>
        <w:t>消除贫困、改善民生、逐步实现共同富裕，是社会主义的本质要求，是我</w:t>
      </w:r>
      <w:r>
        <w:rPr>
          <w:w w:val="100"/>
        </w:rPr>
        <w:t> </w:t>
      </w:r>
      <w:r>
        <w:rPr/>
        <w:t>们党的重要使命。</w:t>
      </w:r>
    </w:p>
    <w:p>
      <w:pPr>
        <w:pStyle w:val="BodyText"/>
        <w:spacing w:line="247" w:lineRule="auto" w:before="9"/>
        <w:ind w:right="0"/>
        <w:jc w:val="left"/>
      </w:pPr>
      <w:r>
        <w:rPr/>
        <w:t>习近平总书记对脱贫攻坚念兹在兹：</w:t>
      </w:r>
      <w:r>
        <w:rPr>
          <w:rFonts w:ascii="Times New Roman" w:hAnsi="Times New Roman" w:cs="Times New Roman" w:eastAsia="Times New Roman"/>
        </w:rPr>
        <w:t>“</w:t>
      </w:r>
      <w:r>
        <w:rPr/>
        <w:t>扶贫始终是我工作的一个重要内容，</w:t>
      </w:r>
      <w:r>
        <w:rPr>
          <w:w w:val="100"/>
        </w:rPr>
        <w:t> </w:t>
      </w:r>
      <w:r>
        <w:rPr/>
        <w:t>我花的精力最多</w:t>
      </w:r>
      <w:r>
        <w:rPr>
          <w:rFonts w:ascii="Times New Roman" w:hAnsi="Times New Roman" w:cs="Times New Roman" w:eastAsia="Times New Roman"/>
        </w:rPr>
        <w:t>”“</w:t>
      </w:r>
      <w:r>
        <w:rPr/>
        <w:t>脱贫攻坚是我心里最牵挂的一件大事</w:t>
      </w:r>
      <w:r>
        <w:rPr>
          <w:rFonts w:ascii="Times New Roman" w:hAnsi="Times New Roman" w:cs="Times New Roman" w:eastAsia="Times New Roman"/>
        </w:rPr>
        <w:t>”“</w:t>
      </w:r>
      <w:r>
        <w:rPr/>
        <w:t>我最牵挂的还是困难</w:t>
      </w:r>
      <w:r>
        <w:rPr>
          <w:spacing w:val="-78"/>
        </w:rPr>
        <w:t> </w:t>
      </w:r>
      <w:r>
        <w:rPr>
          <w:spacing w:val="-78"/>
        </w:rPr>
      </w:r>
      <w:r>
        <w:rPr/>
        <w:t>群众</w:t>
      </w:r>
      <w:r>
        <w:rPr>
          <w:rFonts w:ascii="Times New Roman" w:hAnsi="Times New Roman" w:cs="Times New Roman" w:eastAsia="Times New Roman"/>
        </w:rPr>
        <w:t>”……</w:t>
      </w:r>
      <w:r>
        <w:rPr/>
        <w:t>一句句饱含深情的话语，彰显着人民领袖对人民的赤子之心！</w:t>
      </w:r>
    </w:p>
    <w:p>
      <w:pPr>
        <w:pStyle w:val="BodyText"/>
        <w:spacing w:line="261" w:lineRule="auto" w:before="4"/>
        <w:ind w:right="246"/>
        <w:jc w:val="both"/>
      </w:pPr>
      <w:r>
        <w:rPr>
          <w:spacing w:val="-1"/>
        </w:rPr>
        <w:t>党的十八大以来，习近平总书记站在全面建成小康社会、实现中华民族伟</w:t>
      </w:r>
      <w:r>
        <w:rPr>
          <w:w w:val="100"/>
        </w:rPr>
        <w:t> </w:t>
      </w:r>
      <w:r>
        <w:rPr>
          <w:spacing w:val="-1"/>
        </w:rPr>
        <w:t>大复兴中国梦的战略高度，把脱贫攻坚摆在治国理政突出位置，提出一系列新</w:t>
      </w:r>
      <w:r>
        <w:rPr>
          <w:spacing w:val="-103"/>
        </w:rPr>
        <w:t> </w:t>
      </w:r>
      <w:r>
        <w:rPr>
          <w:spacing w:val="-103"/>
        </w:rPr>
      </w:r>
      <w:r>
        <w:rPr>
          <w:spacing w:val="-1"/>
        </w:rPr>
        <w:t>思想新理念新观点，作出一系列新决策新部署，推动中国减贫事业取得巨大成</w:t>
      </w:r>
      <w:r>
        <w:rPr>
          <w:spacing w:val="-103"/>
        </w:rPr>
        <w:t> </w:t>
      </w:r>
      <w:r>
        <w:rPr>
          <w:spacing w:val="-103"/>
        </w:rPr>
      </w:r>
      <w:r>
        <w:rPr/>
        <w:t>就，困扰中华民族千百年的绝对贫困问题得到历史性解决。</w:t>
      </w:r>
    </w:p>
    <w:p>
      <w:pPr>
        <w:pStyle w:val="BodyText"/>
        <w:spacing w:line="261" w:lineRule="auto" w:before="6"/>
        <w:ind w:right="245"/>
        <w:jc w:val="both"/>
      </w:pPr>
      <w:r>
        <w:rPr>
          <w:spacing w:val="-1"/>
        </w:rPr>
        <w:t>放眼今日神州大地，从华北平原到西南边陲，从大别山区到秦巴腹地，从</w:t>
      </w:r>
      <w:r>
        <w:rPr>
          <w:w w:val="100"/>
        </w:rPr>
        <w:t> </w:t>
      </w:r>
      <w:r>
        <w:rPr>
          <w:spacing w:val="-1"/>
        </w:rPr>
        <w:t>土家苗寨到雪域高原，曾经的贫困县、贫困村里，产业兴了，出行易了，房子</w:t>
      </w:r>
      <w:r>
        <w:rPr>
          <w:spacing w:val="-103"/>
        </w:rPr>
        <w:t> </w:t>
      </w:r>
      <w:r>
        <w:rPr>
          <w:spacing w:val="-103"/>
        </w:rPr>
      </w:r>
      <w:r>
        <w:rPr>
          <w:spacing w:val="-9"/>
        </w:rPr>
        <w:t>新了，环境美了，人气旺了</w:t>
      </w:r>
      <w:r>
        <w:rPr>
          <w:rFonts w:ascii="Times New Roman" w:hAnsi="Times New Roman" w:cs="Times New Roman" w:eastAsia="Times New Roman"/>
          <w:spacing w:val="-9"/>
        </w:rPr>
        <w:t>……</w:t>
      </w:r>
      <w:r>
        <w:rPr>
          <w:spacing w:val="-9"/>
        </w:rPr>
        <w:t>一个个山乡巨变，汇聚成脱贫攻坚的亮丽答卷！</w:t>
      </w:r>
    </w:p>
    <w:p>
      <w:pPr>
        <w:pStyle w:val="Heading3"/>
        <w:spacing w:line="349" w:lineRule="exact" w:before="0"/>
        <w:ind w:left="710" w:right="0" w:firstLine="2"/>
        <w:jc w:val="left"/>
        <w:rPr>
          <w:b w:val="0"/>
          <w:bCs w:val="0"/>
        </w:rPr>
      </w:pPr>
      <w:r>
        <w:rPr/>
        <w:t>小康不小康，关键看老乡。全面建成小康社会，一个不能少</w:t>
      </w:r>
      <w:r>
        <w:rPr>
          <w:b w:val="0"/>
          <w:bCs w:val="0"/>
        </w:rPr>
      </w:r>
    </w:p>
    <w:p>
      <w:pPr>
        <w:pStyle w:val="BodyText"/>
        <w:spacing w:line="247" w:lineRule="auto" w:before="34"/>
        <w:ind w:right="249"/>
        <w:jc w:val="both"/>
        <w:rPr>
          <w:rFonts w:ascii="Times New Roman" w:hAnsi="Times New Roman" w:cs="Times New Roman" w:eastAsia="Times New Roman"/>
        </w:rPr>
      </w:pPr>
      <w:r>
        <w:rPr>
          <w:rFonts w:ascii="Times New Roman" w:hAnsi="Times New Roman" w:cs="Times New Roman" w:eastAsia="Times New Roman"/>
        </w:rPr>
        <w:t>“</w:t>
      </w:r>
      <w:r>
        <w:rPr/>
        <w:t>我要向总书记报喜，现在家里的日子，就像黄粑一样甜！</w:t>
      </w:r>
      <w:r>
        <w:rPr>
          <w:rFonts w:ascii="Times New Roman" w:hAnsi="Times New Roman" w:cs="Times New Roman" w:eastAsia="Times New Roman"/>
        </w:rPr>
        <w:t>”</w:t>
      </w:r>
      <w:r>
        <w:rPr/>
        <w:t>贵州省黔西市</w:t>
      </w:r>
      <w:r>
        <w:rPr>
          <w:w w:val="100"/>
        </w:rPr>
        <w:t> </w:t>
      </w:r>
      <w:r>
        <w:rPr>
          <w:spacing w:val="-5"/>
        </w:rPr>
        <w:t>新仁苗族乡化屋村村民赵玉学，在自家的农家乐里边忙活边说，</w:t>
      </w:r>
      <w:r>
        <w:rPr>
          <w:rFonts w:ascii="Times New Roman" w:hAnsi="Times New Roman" w:cs="Times New Roman" w:eastAsia="Times New Roman"/>
          <w:spacing w:val="-5"/>
        </w:rPr>
        <w:t>“</w:t>
      </w:r>
      <w:r>
        <w:rPr>
          <w:spacing w:val="-5"/>
        </w:rPr>
        <w:t>现在一个月能</w:t>
      </w:r>
      <w:r>
        <w:rPr>
          <w:spacing w:val="-92"/>
        </w:rPr>
        <w:t> </w:t>
      </w:r>
      <w:r>
        <w:rPr>
          <w:spacing w:val="-92"/>
        </w:rPr>
      </w:r>
      <w:r>
        <w:rPr/>
        <w:t>挣一万块，比之前在外打工强多了。</w:t>
      </w:r>
      <w:r>
        <w:rPr>
          <w:rFonts w:ascii="Times New Roman" w:hAnsi="Times New Roman" w:cs="Times New Roman" w:eastAsia="Times New Roman"/>
        </w:rPr>
        <w:t>”</w:t>
      </w:r>
    </w:p>
    <w:p>
      <w:pPr>
        <w:pStyle w:val="BodyText"/>
        <w:spacing w:line="240" w:lineRule="auto" w:before="4"/>
        <w:ind w:left="710" w:right="0" w:firstLine="0"/>
        <w:jc w:val="left"/>
      </w:pPr>
      <w:r>
        <w:rPr>
          <w:rFonts w:ascii="Times New Roman" w:hAnsi="Times New Roman" w:cs="Times New Roman" w:eastAsia="Times New Roman"/>
        </w:rPr>
        <w:t>“</w:t>
      </w:r>
      <w:r>
        <w:rPr/>
        <w:t>民亦劳止，汔可小康。</w:t>
      </w:r>
      <w:r>
        <w:rPr>
          <w:rFonts w:ascii="Times New Roman" w:hAnsi="Times New Roman" w:cs="Times New Roman" w:eastAsia="Times New Roman"/>
        </w:rPr>
        <w:t>”</w:t>
      </w:r>
      <w:r>
        <w:rPr/>
        <w:t>千百年来，小康一直是中国人民最朴素的愿望和</w:t>
      </w:r>
    </w:p>
    <w:p>
      <w:pPr>
        <w:spacing w:before="171"/>
        <w:ind w:left="0" w:right="98"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129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198"/>
          <w:footerReference w:type="default" r:id="rId199"/>
          <w:pgSz w:w="11910" w:h="16840"/>
          <w:pgMar w:header="0" w:footer="0" w:top="1060" w:bottom="280" w:left="1040" w:right="940"/>
        </w:sectPr>
      </w:pPr>
    </w:p>
    <w:p>
      <w:pPr>
        <w:spacing w:line="240" w:lineRule="auto" w:before="3"/>
        <w:rPr>
          <w:rFonts w:ascii="Times New Roman" w:hAnsi="Times New Roman" w:cs="Times New Roman" w:eastAsia="Times New Roman"/>
          <w:sz w:val="4"/>
          <w:szCs w:val="4"/>
        </w:rPr>
      </w:pPr>
    </w:p>
    <w:p>
      <w:pPr>
        <w:spacing w:line="20" w:lineRule="exact"/>
        <w:ind w:left="114"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Times New Roman" w:hAnsi="Times New Roman" w:cs="Times New Roman" w:eastAsia="Times New Roman"/>
          <w:sz w:val="2"/>
          <w:szCs w:val="2"/>
        </w:rPr>
      </w:r>
    </w:p>
    <w:p>
      <w:pPr>
        <w:pStyle w:val="BodyText"/>
        <w:spacing w:line="240" w:lineRule="auto"/>
        <w:ind w:right="0" w:firstLine="0"/>
        <w:jc w:val="left"/>
      </w:pPr>
      <w:r>
        <w:rPr/>
        <w:t>憧憬。</w:t>
      </w:r>
    </w:p>
    <w:p>
      <w:pPr>
        <w:pStyle w:val="BodyText"/>
        <w:spacing w:line="247" w:lineRule="auto" w:before="34"/>
        <w:ind w:right="246"/>
        <w:jc w:val="both"/>
      </w:pPr>
      <w:r>
        <w:rPr>
          <w:rFonts w:ascii="Times New Roman" w:hAnsi="Times New Roman" w:cs="Times New Roman" w:eastAsia="Times New Roman"/>
        </w:rPr>
        <w:t>“</w:t>
      </w:r>
      <w:r>
        <w:rPr/>
        <w:t>人民对美好生活的向往，就是我们的奋斗目标。</w:t>
      </w:r>
      <w:r>
        <w:rPr>
          <w:rFonts w:ascii="Times New Roman" w:hAnsi="Times New Roman" w:cs="Times New Roman" w:eastAsia="Times New Roman"/>
        </w:rPr>
        <w:t>”2012</w:t>
      </w:r>
      <w:r>
        <w:rPr>
          <w:rFonts w:ascii="Times New Roman" w:hAnsi="Times New Roman" w:cs="Times New Roman" w:eastAsia="Times New Roman"/>
          <w:spacing w:val="-6"/>
        </w:rPr>
        <w:t> </w:t>
      </w:r>
      <w:r>
        <w:rPr/>
        <w:t>年</w:t>
      </w:r>
      <w:r>
        <w:rPr>
          <w:spacing w:val="-75"/>
        </w:rPr>
        <w:t> </w:t>
      </w:r>
      <w:r>
        <w:rPr>
          <w:rFonts w:ascii="Times New Roman" w:hAnsi="Times New Roman" w:cs="Times New Roman" w:eastAsia="Times New Roman"/>
          <w:spacing w:val="-6"/>
        </w:rPr>
        <w:t>11</w:t>
      </w:r>
      <w:r>
        <w:rPr>
          <w:rFonts w:ascii="Times New Roman" w:hAnsi="Times New Roman" w:cs="Times New Roman" w:eastAsia="Times New Roman"/>
          <w:spacing w:val="-3"/>
        </w:rPr>
        <w:t> </w:t>
      </w:r>
      <w:r>
        <w:rPr/>
        <w:t>月</w:t>
      </w:r>
      <w:r>
        <w:rPr>
          <w:spacing w:val="-75"/>
        </w:rPr>
        <w:t> </w:t>
      </w:r>
      <w:r>
        <w:rPr>
          <w:rFonts w:ascii="Times New Roman" w:hAnsi="Times New Roman" w:cs="Times New Roman" w:eastAsia="Times New Roman"/>
        </w:rPr>
        <w:t>15</w:t>
      </w:r>
      <w:r>
        <w:rPr>
          <w:rFonts w:ascii="Times New Roman" w:hAnsi="Times New Roman" w:cs="Times New Roman" w:eastAsia="Times New Roman"/>
          <w:spacing w:val="-4"/>
        </w:rPr>
        <w:t> </w:t>
      </w:r>
      <w:r>
        <w:rPr>
          <w:spacing w:val="-4"/>
        </w:rPr>
        <w:t>日，习</w:t>
      </w:r>
      <w:r>
        <w:rPr>
          <w:w w:val="100"/>
        </w:rPr>
        <w:t> </w:t>
      </w:r>
      <w:r>
        <w:rPr/>
        <w:t>近平总书记同中外记者见面时的话语掷地有声。</w:t>
      </w:r>
    </w:p>
    <w:p>
      <w:pPr>
        <w:pStyle w:val="BodyText"/>
        <w:spacing w:line="240" w:lineRule="auto" w:before="26"/>
        <w:ind w:left="710" w:right="0" w:firstLine="0"/>
        <w:jc w:val="left"/>
      </w:pPr>
      <w:r>
        <w:rPr/>
        <w:t>这是为人民谋幸福的使命担当。</w:t>
      </w:r>
    </w:p>
    <w:p>
      <w:pPr>
        <w:pStyle w:val="BodyText"/>
        <w:spacing w:line="247" w:lineRule="auto" w:before="34"/>
        <w:ind w:right="246"/>
        <w:jc w:val="both"/>
        <w:rPr>
          <w:rFonts w:ascii="Times New Roman" w:hAnsi="Times New Roman" w:cs="Times New Roman" w:eastAsia="Times New Roman"/>
        </w:rPr>
      </w:pPr>
      <w:r>
        <w:rPr>
          <w:rFonts w:ascii="Times New Roman" w:hAnsi="Times New Roman" w:cs="Times New Roman" w:eastAsia="Times New Roman"/>
        </w:rPr>
        <w:t>2012 </w:t>
      </w:r>
      <w:r>
        <w:rPr/>
        <w:t>年 </w:t>
      </w:r>
      <w:r>
        <w:rPr>
          <w:rFonts w:ascii="Times New Roman" w:hAnsi="Times New Roman" w:cs="Times New Roman" w:eastAsia="Times New Roman"/>
        </w:rPr>
        <w:t>12</w:t>
      </w:r>
      <w:r>
        <w:rPr>
          <w:rFonts w:ascii="Times New Roman" w:hAnsi="Times New Roman" w:cs="Times New Roman" w:eastAsia="Times New Roman"/>
          <w:spacing w:val="-37"/>
        </w:rPr>
        <w:t> </w:t>
      </w:r>
      <w:r>
        <w:rPr>
          <w:spacing w:val="-9"/>
        </w:rPr>
        <w:t>月底，在河北阜平县考察扶贫开发工作时，习近平总书记指出：</w:t>
      </w:r>
      <w:r>
        <w:rPr>
          <w:w w:val="100"/>
        </w:rPr>
        <w:t> </w:t>
      </w:r>
      <w:r>
        <w:rPr>
          <w:rFonts w:ascii="Times New Roman" w:hAnsi="Times New Roman" w:cs="Times New Roman" w:eastAsia="Times New Roman"/>
          <w:spacing w:val="-5"/>
        </w:rPr>
        <w:t>“</w:t>
      </w:r>
      <w:r>
        <w:rPr>
          <w:spacing w:val="-5"/>
        </w:rPr>
        <w:t>全面建成小康社会，最艰巨最繁重的任务在农村、特别是在贫困地区。没有农</w:t>
      </w:r>
      <w:r>
        <w:rPr>
          <w:spacing w:val="-88"/>
        </w:rPr>
        <w:t> </w:t>
      </w:r>
      <w:r>
        <w:rPr>
          <w:spacing w:val="-88"/>
        </w:rPr>
      </w:r>
      <w:r>
        <w:rPr/>
        <w:t>村的小康，特别是没有贫困地区的小康，就没有全面建成小康社会。</w:t>
      </w:r>
      <w:r>
        <w:rPr>
          <w:rFonts w:ascii="Times New Roman" w:hAnsi="Times New Roman" w:cs="Times New Roman" w:eastAsia="Times New Roman"/>
        </w:rPr>
        <w:t>”</w:t>
      </w:r>
    </w:p>
    <w:p>
      <w:pPr>
        <w:pStyle w:val="BodyText"/>
        <w:spacing w:line="261" w:lineRule="auto" w:before="4"/>
        <w:ind w:right="246"/>
        <w:jc w:val="both"/>
      </w:pPr>
      <w:r>
        <w:rPr>
          <w:spacing w:val="-1"/>
        </w:rPr>
        <w:t>小康不小康，关键看老乡。让贫困人口和贫困地区同全国一道进入全面小</w:t>
      </w:r>
      <w:r>
        <w:rPr>
          <w:w w:val="100"/>
        </w:rPr>
        <w:t> </w:t>
      </w:r>
      <w:r>
        <w:rPr/>
        <w:t>康社会，是我们党的庄严承诺。</w:t>
      </w:r>
    </w:p>
    <w:p>
      <w:pPr>
        <w:pStyle w:val="BodyText"/>
        <w:spacing w:line="259" w:lineRule="auto" w:before="9"/>
        <w:ind w:right="0"/>
        <w:jc w:val="left"/>
      </w:pPr>
      <w:r>
        <w:rPr>
          <w:rFonts w:ascii="Times New Roman" w:hAnsi="Times New Roman" w:cs="Times New Roman" w:eastAsia="Times New Roman"/>
        </w:rPr>
        <w:t>2018 </w:t>
      </w:r>
      <w:r>
        <w:rPr/>
        <w:t>年 </w:t>
      </w:r>
      <w:r>
        <w:rPr>
          <w:rFonts w:ascii="Times New Roman" w:hAnsi="Times New Roman" w:cs="Times New Roman" w:eastAsia="Times New Roman"/>
        </w:rPr>
        <w:t>2</w:t>
      </w:r>
      <w:r>
        <w:rPr>
          <w:rFonts w:ascii="Times New Roman" w:hAnsi="Times New Roman" w:cs="Times New Roman" w:eastAsia="Times New Roman"/>
          <w:spacing w:val="-7"/>
        </w:rPr>
        <w:t> </w:t>
      </w:r>
      <w:r>
        <w:rPr/>
        <w:t>月，四川省昭觉县三岔河乡三河村，习近平总书记和村民代表、</w:t>
      </w:r>
      <w:r>
        <w:rPr>
          <w:w w:val="100"/>
        </w:rPr>
        <w:t> </w:t>
      </w:r>
      <w:r>
        <w:rPr/>
        <w:t>驻村扶贫工作队员围坐在村民节列俄阿木家的火塘边。听到大家你一言我一语</w:t>
      </w:r>
      <w:r>
        <w:rPr>
          <w:spacing w:val="-137"/>
        </w:rPr>
        <w:t> </w:t>
      </w:r>
      <w:r>
        <w:rPr>
          <w:spacing w:val="-137"/>
        </w:rPr>
      </w:r>
      <w:r>
        <w:rPr/>
        <w:t>地诉说脱贫心声，习近平总书记对大家说，我们搞社会主义就是要让人民群众</w:t>
      </w:r>
      <w:r>
        <w:rPr>
          <w:spacing w:val="-137"/>
        </w:rPr>
        <w:t> </w:t>
      </w:r>
      <w:r>
        <w:rPr>
          <w:spacing w:val="-137"/>
        </w:rPr>
      </w:r>
      <w:r>
        <w:rPr/>
        <w:t>过上幸福美好的生活，全面建成小康社会一个民族、一个家庭、一个人都不能</w:t>
      </w:r>
      <w:r>
        <w:rPr>
          <w:spacing w:val="-137"/>
        </w:rPr>
        <w:t> </w:t>
      </w:r>
      <w:r>
        <w:rPr>
          <w:spacing w:val="-137"/>
        </w:rPr>
      </w:r>
      <w:r>
        <w:rPr/>
        <w:t>少。我们党从诞生之日起，就以为民族求解放、为人民谋幸福为己任。让人民</w:t>
      </w:r>
      <w:r>
        <w:rPr>
          <w:spacing w:val="-137"/>
        </w:rPr>
        <w:t> </w:t>
      </w:r>
      <w:r>
        <w:rPr>
          <w:spacing w:val="-137"/>
        </w:rPr>
      </w:r>
      <w:r>
        <w:rPr/>
        <w:t>群众脱贫致富是共产党人始终不渝的奋斗目标。</w:t>
      </w:r>
    </w:p>
    <w:p>
      <w:pPr>
        <w:pStyle w:val="BodyText"/>
        <w:spacing w:line="240" w:lineRule="auto" w:before="12"/>
        <w:ind w:left="710" w:right="0" w:firstLine="0"/>
        <w:jc w:val="left"/>
      </w:pPr>
      <w:r>
        <w:rPr/>
        <w:t>为了实现这个目标，党的十八大以来，习近平总书记 </w:t>
      </w:r>
      <w:r>
        <w:rPr>
          <w:rFonts w:ascii="Times New Roman" w:hAnsi="Times New Roman" w:cs="Times New Roman" w:eastAsia="Times New Roman"/>
        </w:rPr>
        <w:t>50 </w:t>
      </w:r>
      <w:r>
        <w:rPr>
          <w:rFonts w:ascii="Times New Roman" w:hAnsi="Times New Roman" w:cs="Times New Roman" w:eastAsia="Times New Roman"/>
          <w:spacing w:val="4"/>
        </w:rPr>
        <w:t> </w:t>
      </w:r>
      <w:r>
        <w:rPr/>
        <w:t>多次调研扶贫工</w:t>
      </w:r>
    </w:p>
    <w:p>
      <w:pPr>
        <w:pStyle w:val="BodyText"/>
        <w:spacing w:line="247" w:lineRule="auto" w:before="13"/>
        <w:ind w:right="0" w:firstLine="0"/>
        <w:jc w:val="left"/>
      </w:pPr>
      <w:r>
        <w:rPr>
          <w:spacing w:val="-12"/>
        </w:rPr>
        <w:t>作，走遍</w:t>
      </w:r>
      <w:r>
        <w:rPr>
          <w:spacing w:val="-48"/>
        </w:rPr>
        <w:t> </w:t>
      </w:r>
      <w:r>
        <w:rPr>
          <w:rFonts w:ascii="Times New Roman" w:hAnsi="Times New Roman" w:cs="Times New Roman" w:eastAsia="Times New Roman"/>
        </w:rPr>
        <w:t>14</w:t>
      </w:r>
      <w:r>
        <w:rPr>
          <w:rFonts w:ascii="Times New Roman" w:hAnsi="Times New Roman" w:cs="Times New Roman" w:eastAsia="Times New Roman"/>
          <w:spacing w:val="26"/>
        </w:rPr>
        <w:t> </w:t>
      </w:r>
      <w:r>
        <w:rPr>
          <w:spacing w:val="-5"/>
        </w:rPr>
        <w:t>个集中连片特困地区，访贫问苦的脚步走得越远，总书记同人民的</w:t>
      </w:r>
      <w:r>
        <w:rPr>
          <w:spacing w:val="-135"/>
        </w:rPr>
        <w:t> </w:t>
      </w:r>
      <w:r>
        <w:rPr>
          <w:spacing w:val="-135"/>
        </w:rPr>
      </w:r>
      <w:r>
        <w:rPr/>
        <w:t>心就贴得越近。</w:t>
      </w:r>
    </w:p>
    <w:p>
      <w:pPr>
        <w:pStyle w:val="BodyText"/>
        <w:spacing w:line="254" w:lineRule="auto" w:before="26"/>
        <w:ind w:right="246"/>
        <w:jc w:val="both"/>
      </w:pPr>
      <w:r>
        <w:rPr>
          <w:spacing w:val="-1"/>
        </w:rPr>
        <w:t>为了实现这个目标，脱贫攻坚的每个重要节点和重大关头，习近平总书记</w:t>
      </w:r>
      <w:r>
        <w:rPr>
          <w:w w:val="100"/>
        </w:rPr>
        <w:t> </w:t>
      </w:r>
      <w:r>
        <w:rPr/>
        <w:t>都亲自挂帅、亲自出征、亲自督战，召开</w:t>
      </w:r>
      <w:r>
        <w:rPr>
          <w:spacing w:val="-70"/>
        </w:rPr>
        <w:t> </w:t>
      </w:r>
      <w:r>
        <w:rPr>
          <w:rFonts w:ascii="Times New Roman" w:hAnsi="Times New Roman" w:cs="Times New Roman" w:eastAsia="Times New Roman"/>
        </w:rPr>
        <w:t>7</w:t>
      </w:r>
      <w:r>
        <w:rPr>
          <w:rFonts w:ascii="Times New Roman" w:hAnsi="Times New Roman" w:cs="Times New Roman" w:eastAsia="Times New Roman"/>
          <w:spacing w:val="-2"/>
        </w:rPr>
        <w:t> </w:t>
      </w:r>
      <w:r>
        <w:rPr/>
        <w:t>次脱贫攻坚座谈会，多次主持召开</w:t>
      </w:r>
      <w:r>
        <w:rPr>
          <w:w w:val="100"/>
        </w:rPr>
        <w:t> </w:t>
      </w:r>
      <w:r>
        <w:rPr/>
        <w:t>会议研究部署脱贫攻坚工作，直指难点、把脉开方。</w:t>
      </w:r>
    </w:p>
    <w:p>
      <w:pPr>
        <w:pStyle w:val="BodyText"/>
        <w:spacing w:line="264" w:lineRule="auto" w:before="17"/>
        <w:ind w:left="710" w:right="0" w:firstLine="0"/>
        <w:jc w:val="left"/>
      </w:pPr>
      <w:r>
        <w:rPr/>
        <w:t>这是举世瞩目的国家行动。</w:t>
      </w:r>
      <w:r>
        <w:rPr>
          <w:w w:val="100"/>
        </w:rPr>
        <w:t> </w:t>
      </w:r>
      <w:r>
        <w:rPr>
          <w:spacing w:val="-5"/>
        </w:rPr>
        <w:t>脱贫攻坚，加强领导是根本。习近平总书记指出，</w:t>
      </w:r>
      <w:r>
        <w:rPr>
          <w:rFonts w:ascii="Times New Roman" w:hAnsi="Times New Roman" w:cs="Times New Roman" w:eastAsia="Times New Roman"/>
          <w:spacing w:val="-5"/>
        </w:rPr>
        <w:t>“</w:t>
      </w:r>
      <w:r>
        <w:rPr>
          <w:spacing w:val="-5"/>
        </w:rPr>
        <w:t>各级党委和政府必须坚</w:t>
      </w:r>
    </w:p>
    <w:p>
      <w:pPr>
        <w:pStyle w:val="BodyText"/>
        <w:spacing w:line="367" w:lineRule="exact"/>
        <w:ind w:right="0" w:firstLine="0"/>
        <w:jc w:val="left"/>
      </w:pPr>
      <w:r>
        <w:rPr/>
        <w:t>定信心、勇于担当，把脱贫职责扛在肩上，把脱贫任务抓在手上</w:t>
      </w:r>
      <w:r>
        <w:rPr>
          <w:rFonts w:ascii="Times New Roman" w:hAnsi="Times New Roman" w:cs="Times New Roman" w:eastAsia="Times New Roman"/>
        </w:rPr>
        <w:t>”“</w:t>
      </w:r>
      <w:r>
        <w:rPr/>
        <w:t>落实脱贫攻</w:t>
      </w:r>
    </w:p>
    <w:p>
      <w:pPr>
        <w:pStyle w:val="BodyText"/>
        <w:spacing w:line="247" w:lineRule="auto" w:before="13"/>
        <w:ind w:right="0" w:firstLine="0"/>
        <w:jc w:val="left"/>
      </w:pPr>
      <w:r>
        <w:rPr/>
        <w:t>坚一把手负责制，省市县乡村五级书记一起抓</w:t>
      </w:r>
      <w:r>
        <w:rPr>
          <w:rFonts w:ascii="Times New Roman" w:hAnsi="Times New Roman" w:cs="Times New Roman" w:eastAsia="Times New Roman"/>
        </w:rPr>
        <w:t>”“</w:t>
      </w:r>
      <w:r>
        <w:rPr/>
        <w:t>宁肯自己多受累，也要让群众</w:t>
      </w:r>
      <w:r>
        <w:rPr>
          <w:spacing w:val="-104"/>
        </w:rPr>
        <w:t> </w:t>
      </w:r>
      <w:r>
        <w:rPr>
          <w:spacing w:val="-104"/>
        </w:rPr>
      </w:r>
      <w:r>
        <w:rPr/>
        <w:t>快脱贫，宁肯自己掉上几斤肉，也要让群众走上致富路</w:t>
      </w:r>
      <w:r>
        <w:rPr>
          <w:rFonts w:ascii="Times New Roman" w:hAnsi="Times New Roman" w:cs="Times New Roman" w:eastAsia="Times New Roman"/>
        </w:rPr>
        <w:t>”</w:t>
      </w:r>
      <w:r>
        <w:rPr/>
        <w:t>。</w:t>
      </w:r>
    </w:p>
    <w:p>
      <w:pPr>
        <w:pStyle w:val="BodyText"/>
        <w:spacing w:line="252" w:lineRule="auto" w:before="1"/>
        <w:ind w:right="246"/>
        <w:jc w:val="both"/>
      </w:pPr>
      <w:r>
        <w:rPr>
          <w:spacing w:val="-5"/>
        </w:rPr>
        <w:t>脱贫攻坚，各方参与是合力。习近平总书记指出，</w:t>
      </w:r>
      <w:r>
        <w:rPr>
          <w:rFonts w:ascii="Times New Roman" w:hAnsi="Times New Roman" w:cs="Times New Roman" w:eastAsia="Times New Roman"/>
          <w:spacing w:val="-5"/>
        </w:rPr>
        <w:t>“</w:t>
      </w:r>
      <w:r>
        <w:rPr>
          <w:spacing w:val="-5"/>
        </w:rPr>
        <w:t>要大力弘扬中华民族扶</w:t>
      </w:r>
      <w:r>
        <w:rPr>
          <w:w w:val="100"/>
        </w:rPr>
        <w:t> </w:t>
      </w:r>
      <w:r>
        <w:rPr/>
        <w:t>贫济困的优良传统，凝聚全党全社会力量，形成扶贫开发工作强大合力</w:t>
      </w:r>
      <w:r>
        <w:rPr>
          <w:rFonts w:ascii="Times New Roman" w:hAnsi="Times New Roman" w:cs="Times New Roman" w:eastAsia="Times New Roman"/>
        </w:rPr>
        <w:t>”“</w:t>
      </w:r>
      <w:r>
        <w:rPr/>
        <w:t>必须</w:t>
      </w:r>
      <w:r>
        <w:rPr>
          <w:spacing w:val="-103"/>
        </w:rPr>
        <w:t> </w:t>
      </w:r>
      <w:r>
        <w:rPr>
          <w:spacing w:val="-1"/>
        </w:rPr>
        <w:t>坚持充分发挥政府和社会两方面力量作用，构建专项扶贫、行业扶贫、社会扶</w:t>
      </w:r>
      <w:r>
        <w:rPr>
          <w:spacing w:val="-103"/>
        </w:rPr>
        <w:t> </w:t>
      </w:r>
      <w:r>
        <w:rPr>
          <w:spacing w:val="-103"/>
        </w:rPr>
      </w:r>
      <w:r>
        <w:rPr/>
        <w:t>贫互为补充的大扶贫格局</w:t>
      </w:r>
      <w:r>
        <w:rPr>
          <w:rFonts w:ascii="Times New Roman" w:hAnsi="Times New Roman" w:cs="Times New Roman" w:eastAsia="Times New Roman"/>
        </w:rPr>
        <w:t>”“</w:t>
      </w:r>
      <w:r>
        <w:rPr/>
        <w:t>要深化东西部扶贫协作和中央单位定点扶贫</w:t>
      </w:r>
      <w:r>
        <w:rPr>
          <w:rFonts w:ascii="Times New Roman" w:hAnsi="Times New Roman" w:cs="Times New Roman" w:eastAsia="Times New Roman"/>
        </w:rPr>
        <w:t>”</w:t>
      </w:r>
      <w:r>
        <w:rPr/>
        <w:t>。</w:t>
      </w:r>
    </w:p>
    <w:p>
      <w:pPr>
        <w:pStyle w:val="BodyText"/>
        <w:spacing w:line="261" w:lineRule="auto"/>
        <w:ind w:right="246"/>
        <w:jc w:val="both"/>
      </w:pPr>
      <w:r>
        <w:rPr>
          <w:spacing w:val="-1"/>
        </w:rPr>
        <w:t>脱贫攻坚，全国一盘棋；全面小康，决胜在合力。五级书记抓扶贫，层层</w:t>
      </w:r>
      <w:r>
        <w:rPr>
          <w:w w:val="100"/>
        </w:rPr>
        <w:t> </w:t>
      </w:r>
      <w:r>
        <w:rPr>
          <w:spacing w:val="-1"/>
        </w:rPr>
        <w:t>促攻坚。省市县乡村层层立下军令状，中央统筹、省负总责、市县抓落实的工</w:t>
      </w:r>
    </w:p>
    <w:p>
      <w:pPr>
        <w:spacing w:after="0" w:line="261" w:lineRule="auto"/>
        <w:jc w:val="both"/>
        <w:sectPr>
          <w:headerReference w:type="default" r:id="rId201"/>
          <w:footerReference w:type="default" r:id="rId202"/>
          <w:pgSz w:w="11910" w:h="16840"/>
          <w:pgMar w:header="1158" w:footer="1280" w:top="2080" w:bottom="1460" w:left="1040" w:right="940"/>
          <w:pgNumType w:start="130"/>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40" w:lineRule="auto"/>
        <w:ind w:right="0" w:firstLine="0"/>
        <w:jc w:val="left"/>
      </w:pPr>
      <w:r>
        <w:rPr/>
        <w:t>作机制得以强化，扶贫脱贫的责任层层压实。全国累计选派</w:t>
      </w:r>
      <w:r>
        <w:rPr>
          <w:spacing w:val="-72"/>
        </w:rPr>
        <w:t> </w:t>
      </w:r>
      <w:r>
        <w:rPr>
          <w:rFonts w:ascii="Times New Roman" w:hAnsi="Times New Roman" w:cs="Times New Roman" w:eastAsia="Times New Roman"/>
        </w:rPr>
        <w:t>300</w:t>
      </w:r>
      <w:r>
        <w:rPr>
          <w:rFonts w:ascii="Times New Roman" w:hAnsi="Times New Roman" w:cs="Times New Roman" w:eastAsia="Times New Roman"/>
          <w:spacing w:val="-3"/>
        </w:rPr>
        <w:t> </w:t>
      </w:r>
      <w:r>
        <w:rPr/>
        <w:t>多万名第一书</w:t>
      </w:r>
    </w:p>
    <w:p>
      <w:pPr>
        <w:pStyle w:val="BodyText"/>
        <w:spacing w:line="247" w:lineRule="auto" w:before="13"/>
        <w:ind w:right="0" w:firstLine="0"/>
        <w:jc w:val="left"/>
      </w:pPr>
      <w:r>
        <w:rPr>
          <w:spacing w:val="-16"/>
        </w:rPr>
        <w:t>记和驻村干部，同近</w:t>
      </w:r>
      <w:r>
        <w:rPr>
          <w:spacing w:val="-59"/>
        </w:rPr>
        <w:t> </w:t>
      </w:r>
      <w:r>
        <w:rPr>
          <w:rFonts w:ascii="Times New Roman" w:hAnsi="Times New Roman" w:cs="Times New Roman" w:eastAsia="Times New Roman"/>
        </w:rPr>
        <w:t>200</w:t>
      </w:r>
      <w:r>
        <w:rPr>
          <w:rFonts w:ascii="Times New Roman" w:hAnsi="Times New Roman" w:cs="Times New Roman" w:eastAsia="Times New Roman"/>
          <w:spacing w:val="16"/>
        </w:rPr>
        <w:t> </w:t>
      </w:r>
      <w:r>
        <w:rPr>
          <w:spacing w:val="-7"/>
        </w:rPr>
        <w:t>万名乡镇干部和数百万村干部一道，奋战在扶贫一线，</w:t>
      </w:r>
      <w:r>
        <w:rPr>
          <w:spacing w:val="-137"/>
        </w:rPr>
        <w:t> </w:t>
      </w:r>
      <w:r>
        <w:rPr>
          <w:spacing w:val="-137"/>
        </w:rPr>
      </w:r>
      <w:r>
        <w:rPr/>
        <w:t>不获全胜决不收兵。</w:t>
      </w:r>
    </w:p>
    <w:p>
      <w:pPr>
        <w:pStyle w:val="BodyText"/>
        <w:spacing w:line="247" w:lineRule="auto" w:before="26"/>
        <w:ind w:right="146"/>
        <w:jc w:val="both"/>
      </w:pPr>
      <w:r>
        <w:rPr>
          <w:rFonts w:ascii="Times New Roman" w:hAnsi="Times New Roman" w:cs="Times New Roman" w:eastAsia="Times New Roman"/>
          <w:spacing w:val="2"/>
        </w:rPr>
        <w:t>“</w:t>
      </w:r>
      <w:r>
        <w:rPr>
          <w:spacing w:val="2"/>
        </w:rPr>
        <w:t>天津老师</w:t>
      </w:r>
      <w:r>
        <w:rPr>
          <w:rFonts w:ascii="Times New Roman" w:hAnsi="Times New Roman" w:cs="Times New Roman" w:eastAsia="Times New Roman"/>
          <w:spacing w:val="2"/>
        </w:rPr>
        <w:t>”“</w:t>
      </w:r>
      <w:r>
        <w:rPr>
          <w:spacing w:val="2"/>
        </w:rPr>
        <w:t>北京医生</w:t>
      </w:r>
      <w:r>
        <w:rPr>
          <w:rFonts w:ascii="Times New Roman" w:hAnsi="Times New Roman" w:cs="Times New Roman" w:eastAsia="Times New Roman"/>
          <w:spacing w:val="2"/>
        </w:rPr>
        <w:t>”“</w:t>
      </w:r>
      <w:r>
        <w:rPr>
          <w:spacing w:val="2"/>
        </w:rPr>
        <w:t>广东专家</w:t>
      </w:r>
      <w:r>
        <w:rPr>
          <w:rFonts w:ascii="Times New Roman" w:hAnsi="Times New Roman" w:cs="Times New Roman" w:eastAsia="Times New Roman"/>
          <w:spacing w:val="2"/>
        </w:rPr>
        <w:t>”“</w:t>
      </w:r>
      <w:r>
        <w:rPr>
          <w:spacing w:val="2"/>
        </w:rPr>
        <w:t>浙江工程师</w:t>
      </w:r>
      <w:r>
        <w:rPr>
          <w:rFonts w:ascii="Times New Roman" w:hAnsi="Times New Roman" w:cs="Times New Roman" w:eastAsia="Times New Roman"/>
          <w:spacing w:val="2"/>
        </w:rPr>
        <w:t>”……</w:t>
      </w:r>
      <w:r>
        <w:rPr>
          <w:spacing w:val="2"/>
        </w:rPr>
        <w:t>一支支来自东部地区</w:t>
      </w:r>
      <w:r>
        <w:rPr>
          <w:w w:val="100"/>
        </w:rPr>
        <w:t> </w:t>
      </w:r>
      <w:r>
        <w:rPr/>
        <w:t>的帮扶力量，奔忙在中西部脱贫一线。东部</w:t>
      </w:r>
      <w:r>
        <w:rPr>
          <w:spacing w:val="-73"/>
        </w:rPr>
        <w:t> </w:t>
      </w:r>
      <w:r>
        <w:rPr>
          <w:rFonts w:ascii="Times New Roman" w:hAnsi="Times New Roman" w:cs="Times New Roman" w:eastAsia="Times New Roman"/>
        </w:rPr>
        <w:t>343</w:t>
      </w:r>
      <w:r>
        <w:rPr>
          <w:rFonts w:ascii="Times New Roman" w:hAnsi="Times New Roman" w:cs="Times New Roman" w:eastAsia="Times New Roman"/>
          <w:spacing w:val="-2"/>
        </w:rPr>
        <w:t> </w:t>
      </w:r>
      <w:r>
        <w:rPr/>
        <w:t>个经济较发达县市区与中西部</w:t>
      </w:r>
    </w:p>
    <w:p>
      <w:pPr>
        <w:pStyle w:val="BodyText"/>
        <w:spacing w:line="249" w:lineRule="auto" w:before="1"/>
        <w:ind w:right="0" w:firstLine="0"/>
        <w:jc w:val="left"/>
      </w:pPr>
      <w:r>
        <w:rPr>
          <w:rFonts w:ascii="Times New Roman" w:hAnsi="Times New Roman" w:cs="Times New Roman" w:eastAsia="Times New Roman"/>
        </w:rPr>
        <w:t>573</w:t>
      </w:r>
      <w:r>
        <w:rPr>
          <w:rFonts w:ascii="Times New Roman" w:hAnsi="Times New Roman" w:cs="Times New Roman" w:eastAsia="Times New Roman"/>
          <w:spacing w:val="44"/>
        </w:rPr>
        <w:t> </w:t>
      </w:r>
      <w:r>
        <w:rPr>
          <w:spacing w:val="-8"/>
        </w:rPr>
        <w:t>个贫困县开展携手奔小康行动。东西部多层次、多形式、全方位扶贫协作，</w:t>
      </w:r>
      <w:r>
        <w:rPr>
          <w:spacing w:val="-132"/>
        </w:rPr>
        <w:t> </w:t>
      </w:r>
      <w:r>
        <w:rPr>
          <w:spacing w:val="-132"/>
        </w:rPr>
      </w:r>
      <w:r>
        <w:rPr/>
        <w:t>充分彰显了社会主义集中力量办大事的制度优势。</w:t>
      </w:r>
    </w:p>
    <w:p>
      <w:pPr>
        <w:spacing w:line="261" w:lineRule="auto" w:before="23"/>
        <w:ind w:left="710" w:right="0" w:firstLine="2"/>
        <w:jc w:val="left"/>
        <w:rPr>
          <w:rFonts w:ascii="宋体" w:hAnsi="宋体" w:cs="宋体" w:eastAsia="宋体"/>
          <w:sz w:val="28"/>
          <w:szCs w:val="28"/>
        </w:rPr>
      </w:pPr>
      <w:r>
        <w:rPr>
          <w:rFonts w:ascii="宋体" w:hAnsi="宋体" w:cs="宋体" w:eastAsia="宋体"/>
          <w:b/>
          <w:bCs/>
          <w:sz w:val="28"/>
          <w:szCs w:val="28"/>
        </w:rPr>
        <w:t>精准扶贫精准脱贫，脱贫攻坚战取得全面胜利</w:t>
      </w:r>
      <w:r>
        <w:rPr>
          <w:rFonts w:ascii="宋体" w:hAnsi="宋体" w:cs="宋体" w:eastAsia="宋体"/>
          <w:b/>
          <w:bCs/>
          <w:w w:val="99"/>
          <w:sz w:val="28"/>
          <w:szCs w:val="28"/>
        </w:rPr>
        <w:t> </w:t>
      </w:r>
      <w:r>
        <w:rPr>
          <w:rFonts w:ascii="宋体" w:hAnsi="宋体" w:cs="宋体" w:eastAsia="宋体"/>
          <w:spacing w:val="-1"/>
          <w:sz w:val="28"/>
          <w:szCs w:val="28"/>
        </w:rPr>
        <w:t>直播带货，带火了村里的蜂蜜、腊肉、猕猴桃；乡村旅游，带旺了村里的</w:t>
      </w:r>
    </w:p>
    <w:p>
      <w:pPr>
        <w:pStyle w:val="BodyText"/>
        <w:spacing w:line="240" w:lineRule="auto" w:before="9"/>
        <w:ind w:right="0" w:firstLine="0"/>
        <w:jc w:val="left"/>
      </w:pPr>
      <w:r>
        <w:rPr/>
        <w:t>饭店、民宿、农家乐</w:t>
      </w:r>
      <w:r>
        <w:rPr>
          <w:rFonts w:ascii="Times New Roman" w:hAnsi="Times New Roman" w:cs="Times New Roman" w:eastAsia="Times New Roman"/>
        </w:rPr>
        <w:t>……</w:t>
      </w:r>
      <w:r>
        <w:rPr/>
        <w:t>这些日子，湖南省花垣县十八洞村好消息不断。</w:t>
      </w:r>
    </w:p>
    <w:p>
      <w:pPr>
        <w:pStyle w:val="BodyText"/>
        <w:spacing w:line="252" w:lineRule="auto" w:before="13"/>
        <w:ind w:right="147"/>
        <w:jc w:val="both"/>
      </w:pPr>
      <w:r>
        <w:rPr>
          <w:rFonts w:ascii="Times New Roman" w:hAnsi="Times New Roman" w:cs="Times New Roman" w:eastAsia="Times New Roman"/>
          <w:spacing w:val="-5"/>
        </w:rPr>
        <w:t>“</w:t>
      </w:r>
      <w:r>
        <w:rPr>
          <w:spacing w:val="-5"/>
        </w:rPr>
        <w:t>习近平总书记提出的精准扶贫，激发了乡村发展潜力，带来了今天的好日</w:t>
      </w:r>
      <w:r>
        <w:rPr>
          <w:w w:val="100"/>
        </w:rPr>
        <w:t> </w:t>
      </w:r>
      <w:r>
        <w:rPr>
          <w:spacing w:val="-5"/>
        </w:rPr>
        <w:t>子。</w:t>
      </w:r>
      <w:r>
        <w:rPr>
          <w:rFonts w:ascii="Times New Roman" w:hAnsi="Times New Roman" w:cs="Times New Roman" w:eastAsia="Times New Roman"/>
          <w:spacing w:val="-5"/>
        </w:rPr>
        <w:t>”</w:t>
      </w:r>
      <w:r>
        <w:rPr>
          <w:spacing w:val="-5"/>
        </w:rPr>
        <w:t>十八洞村党支部书记施金通说，因地制宜，村集体依靠政策帮扶发展起乡</w:t>
      </w:r>
      <w:r>
        <w:rPr>
          <w:spacing w:val="-91"/>
        </w:rPr>
        <w:t> </w:t>
      </w:r>
      <w:r>
        <w:rPr>
          <w:spacing w:val="-91"/>
        </w:rPr>
      </w:r>
      <w:r>
        <w:rPr>
          <w:spacing w:val="-1"/>
        </w:rPr>
        <w:t>村旅游等产业；分类帮扶，扶贫工作队引导年轻人搞旅游、留守妇女做苗绣。</w:t>
      </w:r>
      <w:r>
        <w:rPr>
          <w:spacing w:val="-103"/>
        </w:rPr>
        <w:t> </w:t>
      </w:r>
      <w:r>
        <w:rPr>
          <w:spacing w:val="-103"/>
        </w:rPr>
      </w:r>
      <w:r>
        <w:rPr/>
        <w:t>精准施策，村民腰包鼓起来，</w:t>
      </w:r>
      <w:r>
        <w:rPr>
          <w:rFonts w:ascii="Times New Roman" w:hAnsi="Times New Roman" w:cs="Times New Roman" w:eastAsia="Times New Roman"/>
        </w:rPr>
        <w:t>2020 </w:t>
      </w:r>
      <w:r>
        <w:rPr/>
        <w:t>年全村人均收入达到</w:t>
      </w:r>
      <w:r>
        <w:rPr>
          <w:spacing w:val="-74"/>
        </w:rPr>
        <w:t> </w:t>
      </w:r>
      <w:r>
        <w:rPr>
          <w:rFonts w:ascii="Times New Roman" w:hAnsi="Times New Roman" w:cs="Times New Roman" w:eastAsia="Times New Roman"/>
        </w:rPr>
        <w:t>18369</w:t>
      </w:r>
      <w:r>
        <w:rPr>
          <w:rFonts w:ascii="Times New Roman" w:hAnsi="Times New Roman" w:cs="Times New Roman" w:eastAsia="Times New Roman"/>
          <w:spacing w:val="-3"/>
        </w:rPr>
        <w:t> </w:t>
      </w:r>
      <w:r>
        <w:rPr/>
        <w:t>元。</w:t>
      </w:r>
    </w:p>
    <w:p>
      <w:pPr>
        <w:pStyle w:val="BodyText"/>
        <w:spacing w:line="261" w:lineRule="auto"/>
        <w:ind w:right="146"/>
        <w:jc w:val="both"/>
      </w:pPr>
      <w:r>
        <w:rPr>
          <w:spacing w:val="-1"/>
        </w:rPr>
        <w:t>十八洞村的变化，充分印证了精准扶贫精准脱贫基本方略的科学性、真理</w:t>
      </w:r>
      <w:r>
        <w:rPr>
          <w:w w:val="100"/>
        </w:rPr>
        <w:t> </w:t>
      </w:r>
      <w:r>
        <w:rPr/>
        <w:t>性。</w:t>
      </w:r>
    </w:p>
    <w:p>
      <w:pPr>
        <w:pStyle w:val="BodyText"/>
        <w:spacing w:line="247" w:lineRule="auto" w:before="9"/>
        <w:ind w:right="146"/>
        <w:jc w:val="both"/>
      </w:pPr>
      <w:r>
        <w:rPr/>
        <w:t>时间回溯到</w:t>
      </w:r>
      <w:r>
        <w:rPr>
          <w:spacing w:val="-74"/>
        </w:rPr>
        <w:t> </w:t>
      </w:r>
      <w:r>
        <w:rPr>
          <w:rFonts w:ascii="Times New Roman" w:hAnsi="Times New Roman" w:cs="Times New Roman" w:eastAsia="Times New Roman"/>
        </w:rPr>
        <w:t>2012</w:t>
      </w:r>
      <w:r>
        <w:rPr>
          <w:rFonts w:ascii="Times New Roman" w:hAnsi="Times New Roman" w:cs="Times New Roman" w:eastAsia="Times New Roman"/>
          <w:spacing w:val="1"/>
        </w:rPr>
        <w:t> </w:t>
      </w:r>
      <w:r>
        <w:rPr/>
        <w:t>年底，全国现行标准下农村贫困人口尚有</w:t>
      </w:r>
      <w:r>
        <w:rPr>
          <w:spacing w:val="-70"/>
        </w:rPr>
        <w:t> </w:t>
      </w:r>
      <w:r>
        <w:rPr>
          <w:rFonts w:ascii="Times New Roman" w:hAnsi="Times New Roman" w:cs="Times New Roman" w:eastAsia="Times New Roman"/>
        </w:rPr>
        <w:t>9899 </w:t>
      </w:r>
      <w:r>
        <w:rPr/>
        <w:t>万，贫困</w:t>
      </w:r>
      <w:r>
        <w:rPr>
          <w:w w:val="100"/>
        </w:rPr>
        <w:t> </w:t>
      </w:r>
      <w:r>
        <w:rPr/>
        <w:t>发生率为</w:t>
      </w:r>
      <w:r>
        <w:rPr>
          <w:spacing w:val="-75"/>
        </w:rPr>
        <w:t> </w:t>
      </w:r>
      <w:r>
        <w:rPr>
          <w:rFonts w:ascii="Times New Roman" w:hAnsi="Times New Roman" w:cs="Times New Roman" w:eastAsia="Times New Roman"/>
        </w:rPr>
        <w:t>10.2%</w:t>
      </w:r>
      <w:r>
        <w:rPr/>
        <w:t>。到</w:t>
      </w:r>
      <w:r>
        <w:rPr>
          <w:spacing w:val="-73"/>
        </w:rPr>
        <w:t> </w:t>
      </w:r>
      <w:r>
        <w:rPr>
          <w:rFonts w:ascii="Times New Roman" w:hAnsi="Times New Roman" w:cs="Times New Roman" w:eastAsia="Times New Roman"/>
        </w:rPr>
        <w:t>2020</w:t>
      </w:r>
      <w:r>
        <w:rPr>
          <w:rFonts w:ascii="Times New Roman" w:hAnsi="Times New Roman" w:cs="Times New Roman" w:eastAsia="Times New Roman"/>
          <w:spacing w:val="-2"/>
        </w:rPr>
        <w:t> </w:t>
      </w:r>
      <w:r>
        <w:rPr/>
        <w:t>年贫困人口全部脱贫，这场硬仗怎么打？</w:t>
      </w:r>
    </w:p>
    <w:p>
      <w:pPr>
        <w:pStyle w:val="BodyText"/>
        <w:spacing w:line="254" w:lineRule="auto" w:before="4"/>
        <w:ind w:right="145"/>
        <w:jc w:val="both"/>
      </w:pPr>
      <w:r>
        <w:rPr>
          <w:rFonts w:ascii="Times New Roman" w:hAnsi="Times New Roman" w:cs="Times New Roman" w:eastAsia="Times New Roman"/>
        </w:rPr>
        <w:t>2013 </w:t>
      </w:r>
      <w:r>
        <w:rPr/>
        <w:t>年 </w:t>
      </w:r>
      <w:r>
        <w:rPr>
          <w:rFonts w:ascii="Times New Roman" w:hAnsi="Times New Roman" w:cs="Times New Roman" w:eastAsia="Times New Roman"/>
          <w:spacing w:val="-7"/>
        </w:rPr>
        <w:t>11</w:t>
      </w:r>
      <w:r>
        <w:rPr>
          <w:rFonts w:ascii="Times New Roman" w:hAnsi="Times New Roman" w:cs="Times New Roman" w:eastAsia="Times New Roman"/>
          <w:spacing w:val="7"/>
        </w:rPr>
        <w:t> </w:t>
      </w:r>
      <w:r>
        <w:rPr/>
        <w:t>月，习近平总书记在十八洞村考察时首次提出精准扶贫的重要</w:t>
      </w:r>
      <w:r>
        <w:rPr>
          <w:w w:val="100"/>
        </w:rPr>
        <w:t> </w:t>
      </w:r>
      <w:r>
        <w:rPr>
          <w:spacing w:val="-1"/>
        </w:rPr>
        <w:t>思想：我们在抓扶贫的时候，切忌喊大口号，也不要定那些好高骛远的目标。</w:t>
      </w:r>
      <w:r>
        <w:rPr>
          <w:spacing w:val="-102"/>
        </w:rPr>
        <w:t> </w:t>
      </w:r>
      <w:r>
        <w:rPr>
          <w:spacing w:val="-102"/>
        </w:rPr>
      </w:r>
      <w:r>
        <w:rPr/>
        <w:t>扶贫攻坚就是要实事求是，因地制宜，分类指导，精准扶贫。</w:t>
      </w:r>
    </w:p>
    <w:p>
      <w:pPr>
        <w:pStyle w:val="BodyText"/>
        <w:spacing w:line="254" w:lineRule="auto" w:before="17"/>
        <w:ind w:right="144"/>
        <w:jc w:val="both"/>
        <w:rPr>
          <w:rFonts w:ascii="Times New Roman" w:hAnsi="Times New Roman" w:cs="Times New Roman" w:eastAsia="Times New Roman"/>
        </w:rPr>
      </w:pPr>
      <w:r>
        <w:rPr>
          <w:spacing w:val="-1"/>
        </w:rPr>
        <w:t>党的十八大以来，习近平总书记一次次在农家院落、田间地头，看真贫、</w:t>
      </w:r>
      <w:r>
        <w:rPr>
          <w:w w:val="100"/>
        </w:rPr>
        <w:t> </w:t>
      </w:r>
      <w:r>
        <w:rPr>
          <w:spacing w:val="-5"/>
        </w:rPr>
        <w:t>察实情，和贫困户一起细算收支账，把脉贫困症结：</w:t>
      </w:r>
      <w:r>
        <w:rPr>
          <w:rFonts w:ascii="Times New Roman" w:hAnsi="Times New Roman" w:cs="Times New Roman" w:eastAsia="Times New Roman"/>
          <w:spacing w:val="-5"/>
        </w:rPr>
        <w:t>“</w:t>
      </w:r>
      <w:r>
        <w:rPr>
          <w:spacing w:val="-5"/>
        </w:rPr>
        <w:t>精准扶贫，就是要对扶贫</w:t>
      </w:r>
      <w:r>
        <w:rPr>
          <w:spacing w:val="-87"/>
        </w:rPr>
        <w:t> </w:t>
      </w:r>
      <w:r>
        <w:rPr>
          <w:spacing w:val="-87"/>
        </w:rPr>
      </w:r>
      <w:r>
        <w:rPr>
          <w:spacing w:val="-1"/>
        </w:rPr>
        <w:t>对象实行精细化管理，对扶贫资源实行精确化配置，对扶贫对象实行精准化扶</w:t>
      </w:r>
      <w:r>
        <w:rPr>
          <w:spacing w:val="-103"/>
        </w:rPr>
        <w:t> </w:t>
      </w:r>
      <w:r>
        <w:rPr>
          <w:spacing w:val="-103"/>
        </w:rPr>
      </w:r>
      <w:r>
        <w:rPr/>
        <w:t>持</w:t>
      </w:r>
      <w:r>
        <w:rPr>
          <w:rFonts w:ascii="Times New Roman" w:hAnsi="Times New Roman" w:cs="Times New Roman" w:eastAsia="Times New Roman"/>
        </w:rPr>
        <w:t>”“</w:t>
      </w:r>
      <w:r>
        <w:rPr/>
        <w:t>要做到六个精准，即扶持对象精准、项目安排精准、资金使用精准、措施</w:t>
      </w:r>
      <w:r>
        <w:rPr>
          <w:spacing w:val="-105"/>
        </w:rPr>
        <w:t> </w:t>
      </w:r>
      <w:r>
        <w:rPr>
          <w:spacing w:val="-105"/>
        </w:rPr>
      </w:r>
      <w:r>
        <w:rPr/>
        <w:t>到户精准、因村派人（第一书记）精准、脱贫成效精准</w:t>
      </w:r>
      <w:r>
        <w:rPr>
          <w:rFonts w:ascii="Times New Roman" w:hAnsi="Times New Roman" w:cs="Times New Roman" w:eastAsia="Times New Roman"/>
        </w:rPr>
        <w:t>”……</w:t>
      </w:r>
    </w:p>
    <w:p>
      <w:pPr>
        <w:pStyle w:val="BodyText"/>
        <w:spacing w:line="247" w:lineRule="auto"/>
        <w:ind w:right="153"/>
        <w:jc w:val="both"/>
      </w:pPr>
      <w:r>
        <w:rPr>
          <w:rFonts w:ascii="Times New Roman" w:hAnsi="Times New Roman" w:cs="Times New Roman" w:eastAsia="Times New Roman"/>
        </w:rPr>
        <w:t>“</w:t>
      </w:r>
      <w:r>
        <w:rPr/>
        <w:t>精准</w:t>
      </w:r>
      <w:r>
        <w:rPr>
          <w:rFonts w:ascii="Times New Roman" w:hAnsi="Times New Roman" w:cs="Times New Roman" w:eastAsia="Times New Roman"/>
        </w:rPr>
        <w:t>”</w:t>
      </w:r>
      <w:r>
        <w:rPr/>
        <w:t>二字，是新时代脱贫攻坚最显著的特征，更是我国全面打赢脱贫攻</w:t>
      </w:r>
      <w:r>
        <w:rPr>
          <w:w w:val="100"/>
        </w:rPr>
        <w:t> </w:t>
      </w:r>
      <w:r>
        <w:rPr/>
        <w:t>坚战的决胜之策。</w:t>
      </w:r>
    </w:p>
    <w:p>
      <w:pPr>
        <w:pStyle w:val="BodyText"/>
        <w:spacing w:line="247" w:lineRule="auto" w:before="26"/>
        <w:ind w:right="146"/>
        <w:jc w:val="both"/>
      </w:pPr>
      <w:r>
        <w:rPr/>
        <w:t>扶贫先识贫。</w:t>
      </w:r>
      <w:r>
        <w:rPr>
          <w:rFonts w:ascii="Times New Roman" w:hAnsi="Times New Roman" w:cs="Times New Roman" w:eastAsia="Times New Roman"/>
        </w:rPr>
        <w:t>2014 </w:t>
      </w:r>
      <w:r>
        <w:rPr/>
        <w:t>年，全国贫困地区 </w:t>
      </w:r>
      <w:r>
        <w:rPr>
          <w:rFonts w:ascii="Times New Roman" w:hAnsi="Times New Roman" w:cs="Times New Roman" w:eastAsia="Times New Roman"/>
        </w:rPr>
        <w:t>80 </w:t>
      </w:r>
      <w:r>
        <w:rPr/>
        <w:t>万基层干部进村入户，</w:t>
      </w:r>
      <w:r>
        <w:rPr>
          <w:rFonts w:ascii="Times New Roman" w:hAnsi="Times New Roman" w:cs="Times New Roman" w:eastAsia="Times New Roman"/>
        </w:rPr>
        <w:t>12.8</w:t>
      </w:r>
      <w:r>
        <w:rPr>
          <w:rFonts w:ascii="Times New Roman" w:hAnsi="Times New Roman" w:cs="Times New Roman" w:eastAsia="Times New Roman"/>
          <w:spacing w:val="-3"/>
        </w:rPr>
        <w:t> </w:t>
      </w:r>
      <w:r>
        <w:rPr>
          <w:spacing w:val="-3"/>
        </w:rPr>
        <w:t>万个</w:t>
      </w:r>
      <w:r>
        <w:rPr>
          <w:spacing w:val="-3"/>
          <w:w w:val="100"/>
        </w:rPr>
        <w:t> </w:t>
      </w:r>
      <w:r>
        <w:rPr>
          <w:spacing w:val="-5"/>
        </w:rPr>
        <w:t>贫困村、</w:t>
      </w:r>
      <w:r>
        <w:rPr>
          <w:rFonts w:ascii="Times New Roman" w:hAnsi="Times New Roman" w:cs="Times New Roman" w:eastAsia="Times New Roman"/>
          <w:spacing w:val="-5"/>
        </w:rPr>
        <w:t>8962</w:t>
      </w:r>
      <w:r>
        <w:rPr>
          <w:rFonts w:ascii="Times New Roman" w:hAnsi="Times New Roman" w:cs="Times New Roman" w:eastAsia="Times New Roman"/>
          <w:spacing w:val="24"/>
        </w:rPr>
        <w:t> </w:t>
      </w:r>
      <w:r>
        <w:rPr>
          <w:spacing w:val="-5"/>
        </w:rPr>
        <w:t>万贫困人口被识别出来，建档立卡、录入信息。</w:t>
      </w:r>
      <w:r>
        <w:rPr>
          <w:rFonts w:ascii="Times New Roman" w:hAnsi="Times New Roman" w:cs="Times New Roman" w:eastAsia="Times New Roman"/>
          <w:spacing w:val="-5"/>
        </w:rPr>
        <w:t>2015</w:t>
      </w:r>
      <w:r>
        <w:rPr>
          <w:rFonts w:ascii="Times New Roman" w:hAnsi="Times New Roman" w:cs="Times New Roman" w:eastAsia="Times New Roman"/>
          <w:spacing w:val="24"/>
        </w:rPr>
        <w:t> </w:t>
      </w:r>
      <w:r>
        <w:rPr>
          <w:spacing w:val="-7"/>
        </w:rPr>
        <w:t>年，对建档</w:t>
      </w:r>
      <w:r>
        <w:rPr>
          <w:spacing w:val="-134"/>
        </w:rPr>
        <w:t> </w:t>
      </w:r>
      <w:r>
        <w:rPr>
          <w:spacing w:val="-134"/>
        </w:rPr>
      </w:r>
      <w:r>
        <w:rPr/>
        <w:t>立卡</w:t>
      </w:r>
      <w:r>
        <w:rPr>
          <w:rFonts w:ascii="Times New Roman" w:hAnsi="Times New Roman" w:cs="Times New Roman" w:eastAsia="Times New Roman"/>
        </w:rPr>
        <w:t>“</w:t>
      </w:r>
      <w:r>
        <w:rPr/>
        <w:t>回头看</w:t>
      </w:r>
      <w:r>
        <w:rPr>
          <w:rFonts w:ascii="Times New Roman" w:hAnsi="Times New Roman" w:cs="Times New Roman" w:eastAsia="Times New Roman"/>
        </w:rPr>
        <w:t>”</w:t>
      </w:r>
      <w:r>
        <w:rPr/>
        <w:t>，补录贫困人口</w:t>
      </w:r>
      <w:r>
        <w:rPr>
          <w:spacing w:val="-63"/>
        </w:rPr>
        <w:t> </w:t>
      </w:r>
      <w:r>
        <w:rPr>
          <w:rFonts w:ascii="Times New Roman" w:hAnsi="Times New Roman" w:cs="Times New Roman" w:eastAsia="Times New Roman"/>
        </w:rPr>
        <w:t>807</w:t>
      </w:r>
      <w:r>
        <w:rPr>
          <w:rFonts w:ascii="Times New Roman" w:hAnsi="Times New Roman" w:cs="Times New Roman" w:eastAsia="Times New Roman"/>
          <w:spacing w:val="7"/>
        </w:rPr>
        <w:t> </w:t>
      </w:r>
      <w:r>
        <w:rPr/>
        <w:t>万，剔除识别不准人口</w:t>
      </w:r>
      <w:r>
        <w:rPr>
          <w:spacing w:val="-63"/>
        </w:rPr>
        <w:t> </w:t>
      </w:r>
      <w:r>
        <w:rPr>
          <w:rFonts w:ascii="Times New Roman" w:hAnsi="Times New Roman" w:cs="Times New Roman" w:eastAsia="Times New Roman"/>
        </w:rPr>
        <w:t>929</w:t>
      </w:r>
      <w:r>
        <w:rPr>
          <w:rFonts w:ascii="Times New Roman" w:hAnsi="Times New Roman" w:cs="Times New Roman" w:eastAsia="Times New Roman"/>
          <w:spacing w:val="7"/>
        </w:rPr>
        <w:t> </w:t>
      </w:r>
      <w:r>
        <w:rPr/>
        <w:t>万，脱贫攻坚的</w:t>
      </w:r>
      <w:r>
        <w:rPr>
          <w:w w:val="100"/>
        </w:rPr>
        <w:t> </w:t>
      </w:r>
      <w:r>
        <w:rPr/>
        <w:t>扶持对象被精准锁定。有了这本</w:t>
      </w:r>
      <w:r>
        <w:rPr>
          <w:rFonts w:ascii="Times New Roman" w:hAnsi="Times New Roman" w:cs="Times New Roman" w:eastAsia="Times New Roman"/>
        </w:rPr>
        <w:t>“</w:t>
      </w:r>
      <w:r>
        <w:rPr/>
        <w:t>账</w:t>
      </w:r>
      <w:r>
        <w:rPr>
          <w:rFonts w:ascii="Times New Roman" w:hAnsi="Times New Roman" w:cs="Times New Roman" w:eastAsia="Times New Roman"/>
        </w:rPr>
        <w:t>”</w:t>
      </w:r>
      <w:r>
        <w:rPr/>
        <w:t>，扶贫开发进入了</w:t>
      </w:r>
      <w:r>
        <w:rPr>
          <w:rFonts w:ascii="Times New Roman" w:hAnsi="Times New Roman" w:cs="Times New Roman" w:eastAsia="Times New Roman"/>
        </w:rPr>
        <w:t>“</w:t>
      </w:r>
      <w:r>
        <w:rPr/>
        <w:t>滴灌式</w:t>
      </w:r>
      <w:r>
        <w:rPr>
          <w:rFonts w:ascii="Times New Roman" w:hAnsi="Times New Roman" w:cs="Times New Roman" w:eastAsia="Times New Roman"/>
        </w:rPr>
        <w:t>”</w:t>
      </w:r>
      <w:r>
        <w:rPr/>
        <w:t>精准扶贫新阶</w:t>
      </w:r>
    </w:p>
    <w:p>
      <w:pPr>
        <w:spacing w:after="0" w:line="247" w:lineRule="auto"/>
        <w:jc w:val="both"/>
        <w:sectPr>
          <w:pgSz w:w="11910" w:h="16840"/>
          <w:pgMar w:header="1158" w:footer="1280" w:top="2080" w:bottom="1460" w:left="1040" w:right="1040"/>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40" w:lineRule="auto"/>
        <w:ind w:right="0" w:firstLine="0"/>
        <w:jc w:val="left"/>
      </w:pPr>
      <w:r>
        <w:rPr/>
        <w:t>段。</w:t>
      </w:r>
    </w:p>
    <w:p>
      <w:pPr>
        <w:pStyle w:val="BodyText"/>
        <w:spacing w:line="247" w:lineRule="auto" w:before="34"/>
        <w:ind w:right="248"/>
        <w:jc w:val="both"/>
        <w:rPr>
          <w:rFonts w:ascii="Times New Roman" w:hAnsi="Times New Roman" w:cs="Times New Roman" w:eastAsia="Times New Roman"/>
        </w:rPr>
      </w:pPr>
      <w:r>
        <w:rPr>
          <w:spacing w:val="-4"/>
        </w:rPr>
        <w:t>精准扶贫是为了精准脱贫。</w:t>
      </w:r>
      <w:r>
        <w:rPr>
          <w:rFonts w:ascii="Times New Roman" w:hAnsi="Times New Roman" w:cs="Times New Roman" w:eastAsia="Times New Roman"/>
          <w:spacing w:val="-4"/>
        </w:rPr>
        <w:t>2016 </w:t>
      </w:r>
      <w:r>
        <w:rPr/>
        <w:t>年 </w:t>
      </w:r>
      <w:r>
        <w:rPr>
          <w:rFonts w:ascii="Times New Roman" w:hAnsi="Times New Roman" w:cs="Times New Roman" w:eastAsia="Times New Roman"/>
        </w:rPr>
        <w:t>7</w:t>
      </w:r>
      <w:r>
        <w:rPr>
          <w:rFonts w:ascii="Times New Roman" w:hAnsi="Times New Roman" w:cs="Times New Roman" w:eastAsia="Times New Roman"/>
          <w:spacing w:val="-29"/>
        </w:rPr>
        <w:t> </w:t>
      </w:r>
      <w:r>
        <w:rPr>
          <w:spacing w:val="-3"/>
        </w:rPr>
        <w:t>月，习近平总书记在东西部扶贫协作</w:t>
      </w:r>
      <w:r>
        <w:rPr>
          <w:w w:val="100"/>
        </w:rPr>
        <w:t> </w:t>
      </w:r>
      <w:r>
        <w:rPr>
          <w:spacing w:val="-5"/>
        </w:rPr>
        <w:t>座谈会上指出：</w:t>
      </w:r>
      <w:r>
        <w:rPr>
          <w:rFonts w:ascii="Times New Roman" w:hAnsi="Times New Roman" w:cs="Times New Roman" w:eastAsia="Times New Roman"/>
          <w:spacing w:val="-5"/>
        </w:rPr>
        <w:t>“</w:t>
      </w:r>
      <w:r>
        <w:rPr>
          <w:spacing w:val="-5"/>
        </w:rPr>
        <w:t>打赢脱贫攻坚战不是搞运动、一阵风，要真扶贫、扶真贫、真</w:t>
      </w:r>
      <w:r>
        <w:rPr>
          <w:spacing w:val="-93"/>
        </w:rPr>
        <w:t> </w:t>
      </w:r>
      <w:r>
        <w:rPr>
          <w:spacing w:val="-93"/>
        </w:rPr>
      </w:r>
      <w:r>
        <w:rPr>
          <w:spacing w:val="-8"/>
        </w:rPr>
        <w:t>脱贫。</w:t>
      </w:r>
      <w:r>
        <w:rPr>
          <w:rFonts w:ascii="Times New Roman" w:hAnsi="Times New Roman" w:cs="Times New Roman" w:eastAsia="Times New Roman"/>
          <w:spacing w:val="-8"/>
        </w:rPr>
        <w:t>”</w:t>
      </w:r>
      <w:r>
        <w:rPr>
          <w:spacing w:val="-8"/>
        </w:rPr>
        <w:t>随后，总书记又多次强调：</w:t>
      </w:r>
      <w:r>
        <w:rPr>
          <w:rFonts w:ascii="Times New Roman" w:hAnsi="Times New Roman" w:cs="Times New Roman" w:eastAsia="Times New Roman"/>
          <w:spacing w:val="-8"/>
        </w:rPr>
        <w:t>“</w:t>
      </w:r>
      <w:r>
        <w:rPr>
          <w:spacing w:val="-8"/>
        </w:rPr>
        <w:t>攻坚战就要用攻坚战的办法打，关键在准、</w:t>
      </w:r>
      <w:r>
        <w:rPr>
          <w:spacing w:val="-103"/>
        </w:rPr>
        <w:t> </w:t>
      </w:r>
      <w:r>
        <w:rPr>
          <w:spacing w:val="-103"/>
        </w:rPr>
      </w:r>
      <w:r>
        <w:rPr/>
        <w:t>实两个字。</w:t>
      </w:r>
      <w:r>
        <w:rPr>
          <w:rFonts w:ascii="Times New Roman" w:hAnsi="Times New Roman" w:cs="Times New Roman" w:eastAsia="Times New Roman"/>
        </w:rPr>
        <w:t>”“</w:t>
      </w:r>
      <w:r>
        <w:rPr/>
        <w:t>要严把退出关，坚决杜绝数字脱贫、虚假脱贫。</w:t>
      </w:r>
      <w:r>
        <w:rPr>
          <w:rFonts w:ascii="Times New Roman" w:hAnsi="Times New Roman" w:cs="Times New Roman" w:eastAsia="Times New Roman"/>
        </w:rPr>
        <w:t>”</w:t>
      </w:r>
    </w:p>
    <w:p>
      <w:pPr>
        <w:pStyle w:val="BodyText"/>
        <w:spacing w:line="256" w:lineRule="auto" w:before="1"/>
        <w:ind w:right="245"/>
        <w:jc w:val="both"/>
      </w:pPr>
      <w:r>
        <w:rPr>
          <w:spacing w:val="-1"/>
        </w:rPr>
        <w:t>扶真贫、真脱贫，各地区各部门实行最严格的考核评估制度，建立严格、</w:t>
      </w:r>
      <w:r>
        <w:rPr>
          <w:w w:val="100"/>
        </w:rPr>
        <w:t> </w:t>
      </w:r>
      <w:r>
        <w:rPr>
          <w:spacing w:val="-1"/>
        </w:rPr>
        <w:t>规范、透明的贫困退出机制，将第三方评估方式纳入脱贫成效考核评估体系，</w:t>
      </w:r>
      <w:r>
        <w:rPr>
          <w:spacing w:val="-103"/>
        </w:rPr>
        <w:t> </w:t>
      </w:r>
      <w:r>
        <w:rPr>
          <w:spacing w:val="-103"/>
        </w:rPr>
      </w:r>
      <w:r>
        <w:rPr>
          <w:spacing w:val="-1"/>
        </w:rPr>
        <w:t>启动大型专项普查</w:t>
      </w:r>
      <w:r>
        <w:rPr>
          <w:rFonts w:ascii="Times New Roman" w:hAnsi="Times New Roman" w:cs="Times New Roman" w:eastAsia="Times New Roman"/>
          <w:spacing w:val="-1"/>
        </w:rPr>
        <w:t>……</w:t>
      </w:r>
      <w:r>
        <w:rPr>
          <w:spacing w:val="-1"/>
        </w:rPr>
        <w:t>评估方法越来越完善，制度体系越来越严密，切实把好</w:t>
      </w:r>
      <w:r>
        <w:rPr>
          <w:spacing w:val="-102"/>
        </w:rPr>
        <w:t> </w:t>
      </w:r>
      <w:r>
        <w:rPr>
          <w:spacing w:val="-102"/>
        </w:rPr>
      </w:r>
      <w:r>
        <w:rPr/>
        <w:t>贫困退出这</w:t>
      </w:r>
      <w:r>
        <w:rPr>
          <w:rFonts w:ascii="Times New Roman" w:hAnsi="Times New Roman" w:cs="Times New Roman" w:eastAsia="Times New Roman"/>
        </w:rPr>
        <w:t>“</w:t>
      </w:r>
      <w:r>
        <w:rPr/>
        <w:t>最后一关</w:t>
      </w:r>
      <w:r>
        <w:rPr>
          <w:rFonts w:ascii="Times New Roman" w:hAnsi="Times New Roman" w:cs="Times New Roman" w:eastAsia="Times New Roman"/>
        </w:rPr>
        <w:t>”</w:t>
      </w:r>
      <w:r>
        <w:rPr/>
        <w:t>。</w:t>
      </w:r>
    </w:p>
    <w:p>
      <w:pPr>
        <w:pStyle w:val="BodyText"/>
        <w:spacing w:line="254" w:lineRule="auto"/>
        <w:ind w:right="244"/>
        <w:jc w:val="both"/>
        <w:rPr>
          <w:rFonts w:ascii="Times New Roman" w:hAnsi="Times New Roman" w:cs="Times New Roman" w:eastAsia="Times New Roman"/>
        </w:rPr>
      </w:pPr>
      <w:r>
        <w:rPr>
          <w:spacing w:val="-3"/>
        </w:rPr>
        <w:t>精准扶贫找到</w:t>
      </w:r>
      <w:r>
        <w:rPr>
          <w:rFonts w:ascii="Times New Roman" w:hAnsi="Times New Roman" w:cs="Times New Roman" w:eastAsia="Times New Roman"/>
          <w:spacing w:val="-3"/>
        </w:rPr>
        <w:t>“</w:t>
      </w:r>
      <w:r>
        <w:rPr>
          <w:spacing w:val="-3"/>
        </w:rPr>
        <w:t>贫根</w:t>
      </w:r>
      <w:r>
        <w:rPr>
          <w:rFonts w:ascii="Times New Roman" w:hAnsi="Times New Roman" w:cs="Times New Roman" w:eastAsia="Times New Roman"/>
          <w:spacing w:val="-3"/>
        </w:rPr>
        <w:t>”</w:t>
      </w:r>
      <w:r>
        <w:rPr>
          <w:spacing w:val="-3"/>
        </w:rPr>
        <w:t>，开对</w:t>
      </w:r>
      <w:r>
        <w:rPr>
          <w:rFonts w:ascii="Times New Roman" w:hAnsi="Times New Roman" w:cs="Times New Roman" w:eastAsia="Times New Roman"/>
          <w:spacing w:val="-3"/>
        </w:rPr>
        <w:t>“</w:t>
      </w:r>
      <w:r>
        <w:rPr>
          <w:spacing w:val="-3"/>
        </w:rPr>
        <w:t>药方子</w:t>
      </w:r>
      <w:r>
        <w:rPr>
          <w:rFonts w:ascii="Times New Roman" w:hAnsi="Times New Roman" w:cs="Times New Roman" w:eastAsia="Times New Roman"/>
          <w:spacing w:val="-3"/>
        </w:rPr>
        <w:t>”</w:t>
      </w:r>
      <w:r>
        <w:rPr>
          <w:spacing w:val="-3"/>
        </w:rPr>
        <w:t>，拔掉</w:t>
      </w:r>
      <w:r>
        <w:rPr>
          <w:rFonts w:ascii="Times New Roman" w:hAnsi="Times New Roman" w:cs="Times New Roman" w:eastAsia="Times New Roman"/>
          <w:spacing w:val="-3"/>
        </w:rPr>
        <w:t>“</w:t>
      </w:r>
      <w:r>
        <w:rPr>
          <w:spacing w:val="-3"/>
        </w:rPr>
        <w:t>穷根子</w:t>
      </w:r>
      <w:r>
        <w:rPr>
          <w:rFonts w:ascii="Times New Roman" w:hAnsi="Times New Roman" w:cs="Times New Roman" w:eastAsia="Times New Roman"/>
          <w:spacing w:val="-3"/>
        </w:rPr>
        <w:t>”</w:t>
      </w:r>
      <w:r>
        <w:rPr>
          <w:spacing w:val="-3"/>
        </w:rPr>
        <w:t>。在 </w:t>
      </w:r>
      <w:r>
        <w:rPr>
          <w:rFonts w:ascii="Times New Roman" w:hAnsi="Times New Roman" w:cs="Times New Roman" w:eastAsia="Times New Roman"/>
        </w:rPr>
        <w:t>2015</w:t>
      </w:r>
      <w:r>
        <w:rPr>
          <w:rFonts w:ascii="Times New Roman" w:hAnsi="Times New Roman" w:cs="Times New Roman" w:eastAsia="Times New Roman"/>
          <w:spacing w:val="-33"/>
        </w:rPr>
        <w:t> </w:t>
      </w:r>
      <w:r>
        <w:rPr/>
        <w:t>减贫与发展</w:t>
      </w:r>
      <w:r>
        <w:rPr>
          <w:w w:val="100"/>
        </w:rPr>
        <w:t> </w:t>
      </w:r>
      <w:r>
        <w:rPr>
          <w:spacing w:val="-5"/>
        </w:rPr>
        <w:t>高层论坛上，习近平总书记指出：</w:t>
      </w:r>
      <w:r>
        <w:rPr>
          <w:rFonts w:ascii="Times New Roman" w:hAnsi="Times New Roman" w:cs="Times New Roman" w:eastAsia="Times New Roman"/>
          <w:spacing w:val="-5"/>
        </w:rPr>
        <w:t>“</w:t>
      </w:r>
      <w:r>
        <w:rPr>
          <w:spacing w:val="-5"/>
        </w:rPr>
        <w:t>我们坚持分类施策，因人因地施策，因贫困</w:t>
      </w:r>
      <w:r>
        <w:rPr>
          <w:spacing w:val="-87"/>
        </w:rPr>
        <w:t> </w:t>
      </w:r>
      <w:r>
        <w:rPr>
          <w:spacing w:val="-87"/>
        </w:rPr>
      </w:r>
      <w:r>
        <w:rPr>
          <w:spacing w:val="-1"/>
        </w:rPr>
        <w:t>原因施策，因贫困类型施策，通过扶持生产和就业发展一批，通过易地搬迁安</w:t>
      </w:r>
      <w:r>
        <w:rPr>
          <w:spacing w:val="-103"/>
        </w:rPr>
        <w:t> </w:t>
      </w:r>
      <w:r>
        <w:rPr>
          <w:spacing w:val="-103"/>
        </w:rPr>
      </w:r>
      <w:r>
        <w:rPr>
          <w:spacing w:val="-1"/>
        </w:rPr>
        <w:t>置一批，通过生态保护脱贫一批，通过教育扶贫脱贫一批，通过低保政策兜底</w:t>
      </w:r>
      <w:r>
        <w:rPr>
          <w:spacing w:val="-102"/>
        </w:rPr>
        <w:t> </w:t>
      </w:r>
      <w:r>
        <w:rPr>
          <w:spacing w:val="-102"/>
        </w:rPr>
      </w:r>
      <w:r>
        <w:rPr/>
        <w:t>一批。</w:t>
      </w:r>
      <w:r>
        <w:rPr>
          <w:rFonts w:ascii="Times New Roman" w:hAnsi="Times New Roman" w:cs="Times New Roman" w:eastAsia="Times New Roman"/>
        </w:rPr>
        <w:t>”</w:t>
      </w:r>
    </w:p>
    <w:p>
      <w:pPr>
        <w:pStyle w:val="BodyText"/>
        <w:spacing w:line="247" w:lineRule="auto"/>
        <w:ind w:right="247"/>
        <w:jc w:val="both"/>
      </w:pPr>
      <w:r>
        <w:rPr>
          <w:rFonts w:ascii="Times New Roman" w:hAnsi="Times New Roman" w:cs="Times New Roman" w:eastAsia="Times New Roman"/>
          <w:spacing w:val="-4"/>
        </w:rPr>
        <w:t>“</w:t>
      </w:r>
      <w:r>
        <w:rPr>
          <w:spacing w:val="-4"/>
        </w:rPr>
        <w:t>五个一批</w:t>
      </w:r>
      <w:r>
        <w:rPr>
          <w:rFonts w:ascii="Times New Roman" w:hAnsi="Times New Roman" w:cs="Times New Roman" w:eastAsia="Times New Roman"/>
          <w:spacing w:val="-4"/>
        </w:rPr>
        <w:t>”</w:t>
      </w:r>
      <w:r>
        <w:rPr>
          <w:spacing w:val="-4"/>
        </w:rPr>
        <w:t>成为精准扶贫的一剂良方。截至 </w:t>
      </w:r>
      <w:r>
        <w:rPr>
          <w:rFonts w:ascii="Times New Roman" w:hAnsi="Times New Roman" w:cs="Times New Roman" w:eastAsia="Times New Roman"/>
        </w:rPr>
        <w:t>2020</w:t>
      </w:r>
      <w:r>
        <w:rPr>
          <w:rFonts w:ascii="Times New Roman" w:hAnsi="Times New Roman" w:cs="Times New Roman" w:eastAsia="Times New Roman"/>
          <w:spacing w:val="-36"/>
        </w:rPr>
        <w:t> </w:t>
      </w:r>
      <w:r>
        <w:rPr>
          <w:spacing w:val="-6"/>
        </w:rPr>
        <w:t>年底，全国累计建成各类</w:t>
      </w:r>
      <w:r>
        <w:rPr>
          <w:w w:val="100"/>
        </w:rPr>
        <w:t> </w:t>
      </w:r>
      <w:r>
        <w:rPr/>
        <w:t>产业基地超过 </w:t>
      </w:r>
      <w:r>
        <w:rPr>
          <w:rFonts w:ascii="Times New Roman" w:hAnsi="Times New Roman" w:cs="Times New Roman" w:eastAsia="Times New Roman"/>
        </w:rPr>
        <w:t>30 </w:t>
      </w:r>
      <w:r>
        <w:rPr>
          <w:spacing w:val="-24"/>
        </w:rPr>
        <w:t>万个，</w:t>
      </w:r>
      <w:r>
        <w:rPr>
          <w:rFonts w:ascii="Times New Roman" w:hAnsi="Times New Roman" w:cs="Times New Roman" w:eastAsia="Times New Roman"/>
          <w:spacing w:val="-24"/>
        </w:rPr>
        <w:t>960 </w:t>
      </w:r>
      <w:r>
        <w:rPr>
          <w:spacing w:val="-13"/>
        </w:rPr>
        <w:t>多万人搬进新家园，</w:t>
      </w:r>
      <w:r>
        <w:rPr>
          <w:rFonts w:ascii="Times New Roman" w:hAnsi="Times New Roman" w:cs="Times New Roman" w:eastAsia="Times New Roman"/>
          <w:spacing w:val="-13"/>
        </w:rPr>
        <w:t>110</w:t>
      </w:r>
      <w:r>
        <w:rPr>
          <w:rFonts w:ascii="Times New Roman" w:hAnsi="Times New Roman" w:cs="Times New Roman" w:eastAsia="Times New Roman"/>
          <w:spacing w:val="-32"/>
        </w:rPr>
        <w:t> </w:t>
      </w:r>
      <w:r>
        <w:rPr/>
        <w:t>多万贫困群众当上护林员，</w:t>
      </w:r>
      <w:r>
        <w:rPr>
          <w:w w:val="100"/>
        </w:rPr>
        <w:t> </w:t>
      </w:r>
      <w:r>
        <w:rPr/>
        <w:t>千百万贫困家庭的孩子享受到更公平的教育机会，近 </w:t>
      </w:r>
      <w:r>
        <w:rPr>
          <w:rFonts w:ascii="Times New Roman" w:hAnsi="Times New Roman" w:cs="Times New Roman" w:eastAsia="Times New Roman"/>
        </w:rPr>
        <w:t>2000</w:t>
      </w:r>
      <w:r>
        <w:rPr>
          <w:rFonts w:ascii="Times New Roman" w:hAnsi="Times New Roman" w:cs="Times New Roman" w:eastAsia="Times New Roman"/>
          <w:spacing w:val="69"/>
        </w:rPr>
        <w:t> </w:t>
      </w:r>
      <w:r>
        <w:rPr/>
        <w:t>万贫困群众享受低</w:t>
      </w:r>
      <w:r>
        <w:rPr>
          <w:w w:val="100"/>
        </w:rPr>
        <w:t> </w:t>
      </w:r>
      <w:r>
        <w:rPr/>
        <w:t>保和特困救助供养</w:t>
      </w:r>
      <w:r>
        <w:rPr>
          <w:rFonts w:ascii="Times New Roman" w:hAnsi="Times New Roman" w:cs="Times New Roman" w:eastAsia="Times New Roman"/>
        </w:rPr>
        <w:t>……</w:t>
      </w:r>
      <w:r>
        <w:rPr/>
        <w:t>脱贫攻坚的阳光照耀到了每一个角落。</w:t>
      </w:r>
    </w:p>
    <w:p>
      <w:pPr>
        <w:pStyle w:val="BodyText"/>
        <w:spacing w:line="247" w:lineRule="auto" w:before="4"/>
        <w:ind w:right="247"/>
        <w:jc w:val="both"/>
        <w:rPr>
          <w:rFonts w:ascii="Times New Roman" w:hAnsi="Times New Roman" w:cs="Times New Roman" w:eastAsia="Times New Roman"/>
        </w:rPr>
      </w:pPr>
      <w:r>
        <w:rPr>
          <w:spacing w:val="-3"/>
        </w:rPr>
        <w:t>脱贫攻坚战越到最后难度越大。</w:t>
      </w:r>
      <w:r>
        <w:rPr>
          <w:rFonts w:ascii="Times New Roman" w:hAnsi="Times New Roman" w:cs="Times New Roman" w:eastAsia="Times New Roman"/>
          <w:spacing w:val="-3"/>
        </w:rPr>
        <w:t>2017 </w:t>
      </w:r>
      <w:r>
        <w:rPr/>
        <w:t>年 </w:t>
      </w:r>
      <w:r>
        <w:rPr>
          <w:rFonts w:ascii="Times New Roman" w:hAnsi="Times New Roman" w:cs="Times New Roman" w:eastAsia="Times New Roman"/>
        </w:rPr>
        <w:t>6</w:t>
      </w:r>
      <w:r>
        <w:rPr>
          <w:rFonts w:ascii="Times New Roman" w:hAnsi="Times New Roman" w:cs="Times New Roman" w:eastAsia="Times New Roman"/>
          <w:spacing w:val="-32"/>
        </w:rPr>
        <w:t> </w:t>
      </w:r>
      <w:r>
        <w:rPr>
          <w:spacing w:val="-4"/>
        </w:rPr>
        <w:t>月，习近平总书记在深度贫困地</w:t>
      </w:r>
      <w:r>
        <w:rPr>
          <w:w w:val="100"/>
        </w:rPr>
        <w:t> </w:t>
      </w:r>
      <w:r>
        <w:rPr>
          <w:spacing w:val="-5"/>
        </w:rPr>
        <w:t>区脱贫攻坚座谈会上指出：</w:t>
      </w:r>
      <w:r>
        <w:rPr>
          <w:rFonts w:ascii="Times New Roman" w:hAnsi="Times New Roman" w:cs="Times New Roman" w:eastAsia="Times New Roman"/>
          <w:spacing w:val="-5"/>
        </w:rPr>
        <w:t>“</w:t>
      </w:r>
      <w:r>
        <w:rPr>
          <w:spacing w:val="-5"/>
        </w:rPr>
        <w:t>推进深度贫困地区脱贫攻坚，需要找准导致深度贫</w:t>
      </w:r>
      <w:r>
        <w:rPr>
          <w:spacing w:val="-93"/>
        </w:rPr>
        <w:t> </w:t>
      </w:r>
      <w:r>
        <w:rPr>
          <w:spacing w:val="-93"/>
        </w:rPr>
      </w:r>
      <w:r>
        <w:rPr/>
        <w:t>困的主要原因，采取有针对性的脱贫攻坚举措。</w:t>
      </w:r>
      <w:r>
        <w:rPr>
          <w:rFonts w:ascii="Times New Roman" w:hAnsi="Times New Roman" w:cs="Times New Roman" w:eastAsia="Times New Roman"/>
        </w:rPr>
        <w:t>”</w:t>
      </w:r>
    </w:p>
    <w:p>
      <w:pPr>
        <w:pStyle w:val="BodyText"/>
        <w:spacing w:line="254" w:lineRule="auto" w:before="4"/>
        <w:ind w:right="247"/>
        <w:jc w:val="both"/>
      </w:pPr>
      <w:r>
        <w:rPr/>
        <w:t>攻坚深度贫困，采取超常之举。聚焦革命老区，解决</w:t>
      </w:r>
      <w:r>
        <w:rPr>
          <w:rFonts w:ascii="Times New Roman" w:hAnsi="Times New Roman" w:cs="Times New Roman" w:eastAsia="Times New Roman"/>
        </w:rPr>
        <w:t>“</w:t>
      </w:r>
      <w:r>
        <w:rPr/>
        <w:t>两不愁三保障</w:t>
      </w:r>
      <w:r>
        <w:rPr>
          <w:rFonts w:ascii="Times New Roman" w:hAnsi="Times New Roman" w:cs="Times New Roman" w:eastAsia="Times New Roman"/>
        </w:rPr>
        <w:t>”</w:t>
      </w:r>
      <w:r>
        <w:rPr/>
        <w:t>突出</w:t>
      </w:r>
      <w:r>
        <w:rPr>
          <w:w w:val="100"/>
        </w:rPr>
        <w:t> </w:t>
      </w:r>
      <w:r>
        <w:rPr>
          <w:spacing w:val="-1"/>
        </w:rPr>
        <w:t>问题，实施挂牌督战。靠着精准扶贫，云南怒江上的溜索变成了桥梁，怒江傈</w:t>
      </w:r>
      <w:r>
        <w:rPr>
          <w:spacing w:val="-103"/>
        </w:rPr>
        <w:t> </w:t>
      </w:r>
      <w:r>
        <w:rPr>
          <w:spacing w:val="-103"/>
        </w:rPr>
      </w:r>
      <w:r>
        <w:rPr>
          <w:spacing w:val="-1"/>
        </w:rPr>
        <w:t>僳族自治州实现了从区域性深度贫困到整体脱贫的千年跨越；四川凉山彝族自</w:t>
      </w:r>
      <w:r>
        <w:rPr>
          <w:spacing w:val="-103"/>
        </w:rPr>
        <w:t> </w:t>
      </w:r>
      <w:r>
        <w:rPr>
          <w:spacing w:val="-103"/>
        </w:rPr>
      </w:r>
      <w:r>
        <w:rPr>
          <w:spacing w:val="-6"/>
        </w:rPr>
        <w:t>治州</w:t>
      </w:r>
      <w:r>
        <w:rPr>
          <w:rFonts w:ascii="Times New Roman" w:hAnsi="Times New Roman" w:cs="Times New Roman" w:eastAsia="Times New Roman"/>
          <w:spacing w:val="-6"/>
        </w:rPr>
        <w:t>“</w:t>
      </w:r>
      <w:r>
        <w:rPr>
          <w:spacing w:val="-6"/>
        </w:rPr>
        <w:t>悬崖村</w:t>
      </w:r>
      <w:r>
        <w:rPr>
          <w:rFonts w:ascii="Times New Roman" w:hAnsi="Times New Roman" w:cs="Times New Roman" w:eastAsia="Times New Roman"/>
          <w:spacing w:val="-6"/>
        </w:rPr>
        <w:t>”</w:t>
      </w:r>
      <w:r>
        <w:rPr>
          <w:spacing w:val="-6"/>
        </w:rPr>
        <w:t>村民，翻越了</w:t>
      </w:r>
      <w:r>
        <w:rPr>
          <w:rFonts w:ascii="Times New Roman" w:hAnsi="Times New Roman" w:cs="Times New Roman" w:eastAsia="Times New Roman"/>
          <w:spacing w:val="-6"/>
        </w:rPr>
        <w:t>“</w:t>
      </w:r>
      <w:r>
        <w:rPr>
          <w:spacing w:val="-6"/>
        </w:rPr>
        <w:t>贫困大山</w:t>
      </w:r>
      <w:r>
        <w:rPr>
          <w:rFonts w:ascii="Times New Roman" w:hAnsi="Times New Roman" w:cs="Times New Roman" w:eastAsia="Times New Roman"/>
          <w:spacing w:val="-6"/>
        </w:rPr>
        <w:t>”</w:t>
      </w:r>
      <w:r>
        <w:rPr>
          <w:spacing w:val="-6"/>
        </w:rPr>
        <w:t>；</w:t>
      </w:r>
      <w:r>
        <w:rPr>
          <w:rFonts w:ascii="Times New Roman" w:hAnsi="Times New Roman" w:cs="Times New Roman" w:eastAsia="Times New Roman"/>
          <w:spacing w:val="-6"/>
        </w:rPr>
        <w:t>“</w:t>
      </w:r>
      <w:r>
        <w:rPr>
          <w:spacing w:val="-6"/>
        </w:rPr>
        <w:t>苦瘠甲于天下</w:t>
      </w:r>
      <w:r>
        <w:rPr>
          <w:rFonts w:ascii="Times New Roman" w:hAnsi="Times New Roman" w:cs="Times New Roman" w:eastAsia="Times New Roman"/>
          <w:spacing w:val="-6"/>
        </w:rPr>
        <w:t>”</w:t>
      </w:r>
      <w:r>
        <w:rPr>
          <w:spacing w:val="-6"/>
        </w:rPr>
        <w:t>的宁夏西海固地区，告</w:t>
      </w:r>
      <w:r>
        <w:rPr>
          <w:spacing w:val="-101"/>
        </w:rPr>
        <w:t> </w:t>
      </w:r>
      <w:r>
        <w:rPr>
          <w:spacing w:val="-101"/>
        </w:rPr>
      </w:r>
      <w:r>
        <w:rPr/>
        <w:t>别了水资源短缺，摆脱了贫困</w:t>
      </w:r>
      <w:r>
        <w:rPr>
          <w:rFonts w:ascii="Times New Roman" w:hAnsi="Times New Roman" w:cs="Times New Roman" w:eastAsia="Times New Roman"/>
        </w:rPr>
        <w:t>……</w:t>
      </w:r>
      <w:r>
        <w:rPr/>
        <w:t>一个个</w:t>
      </w:r>
      <w:r>
        <w:rPr>
          <w:rFonts w:ascii="Times New Roman" w:hAnsi="Times New Roman" w:cs="Times New Roman" w:eastAsia="Times New Roman"/>
        </w:rPr>
        <w:t>“</w:t>
      </w:r>
      <w:r>
        <w:rPr/>
        <w:t>硬骨头</w:t>
      </w:r>
      <w:r>
        <w:rPr>
          <w:rFonts w:ascii="Times New Roman" w:hAnsi="Times New Roman" w:cs="Times New Roman" w:eastAsia="Times New Roman"/>
        </w:rPr>
        <w:t>”</w:t>
      </w:r>
      <w:r>
        <w:rPr/>
        <w:t>被啃下来。</w:t>
      </w:r>
    </w:p>
    <w:p>
      <w:pPr>
        <w:pStyle w:val="BodyText"/>
        <w:spacing w:line="247" w:lineRule="auto"/>
        <w:ind w:right="0"/>
        <w:jc w:val="left"/>
      </w:pPr>
      <w:r>
        <w:rPr>
          <w:rFonts w:ascii="Times New Roman" w:hAnsi="Times New Roman" w:cs="Times New Roman" w:eastAsia="Times New Roman"/>
        </w:rPr>
        <w:t>2020</w:t>
      </w:r>
      <w:r>
        <w:rPr>
          <w:rFonts w:ascii="Times New Roman" w:hAnsi="Times New Roman" w:cs="Times New Roman" w:eastAsia="Times New Roman"/>
          <w:spacing w:val="27"/>
        </w:rPr>
        <w:t> </w:t>
      </w:r>
      <w:r>
        <w:rPr>
          <w:spacing w:val="-8"/>
        </w:rPr>
        <w:t>年是脱贫攻坚决战决胜之年，新冠肺炎疫情突然来袭，外出务工受阻、</w:t>
      </w:r>
      <w:r>
        <w:rPr>
          <w:w w:val="100"/>
        </w:rPr>
        <w:t> </w:t>
      </w:r>
      <w:r>
        <w:rPr/>
        <w:t>扶贫产品销售困难，脱贫攻坚面临新挑战。</w:t>
      </w:r>
    </w:p>
    <w:p>
      <w:pPr>
        <w:pStyle w:val="BodyText"/>
        <w:spacing w:line="254" w:lineRule="auto" w:before="26"/>
        <w:ind w:right="247"/>
        <w:jc w:val="both"/>
        <w:rPr>
          <w:rFonts w:ascii="Times New Roman" w:hAnsi="Times New Roman" w:cs="Times New Roman" w:eastAsia="Times New Roman"/>
        </w:rPr>
      </w:pPr>
      <w:r>
        <w:rPr>
          <w:spacing w:val="-5"/>
        </w:rPr>
        <w:t>关键时刻，习近平总书记指出：</w:t>
      </w:r>
      <w:r>
        <w:rPr>
          <w:rFonts w:ascii="Times New Roman" w:hAnsi="Times New Roman" w:cs="Times New Roman" w:eastAsia="Times New Roman"/>
          <w:spacing w:val="-5"/>
        </w:rPr>
        <w:t>“</w:t>
      </w:r>
      <w:r>
        <w:rPr>
          <w:spacing w:val="-5"/>
        </w:rPr>
        <w:t>要落实分区分级精准防控策略。疫情严重</w:t>
      </w:r>
      <w:r>
        <w:rPr>
          <w:w w:val="100"/>
        </w:rPr>
        <w:t> </w:t>
      </w:r>
      <w:r>
        <w:rPr>
          <w:spacing w:val="-1"/>
        </w:rPr>
        <w:t>的地区，在重点搞好疫情防控的同时，可以创新工作方式，统筹推进疫情防控</w:t>
      </w:r>
      <w:r>
        <w:rPr>
          <w:spacing w:val="-103"/>
        </w:rPr>
        <w:t> </w:t>
      </w:r>
      <w:r>
        <w:rPr>
          <w:spacing w:val="-103"/>
        </w:rPr>
      </w:r>
      <w:r>
        <w:rPr/>
        <w:t>和脱贫攻坚。没有疫情或疫情较轻的地区，要集中精力加快推进脱贫攻坚。</w:t>
      </w:r>
      <w:r>
        <w:rPr>
          <w:rFonts w:ascii="Times New Roman" w:hAnsi="Times New Roman" w:cs="Times New Roman" w:eastAsia="Times New Roman"/>
        </w:rPr>
        <w:t>”</w:t>
      </w:r>
    </w:p>
    <w:p>
      <w:pPr>
        <w:pStyle w:val="BodyText"/>
        <w:spacing w:line="382" w:lineRule="exact"/>
        <w:ind w:left="710" w:right="0" w:firstLine="0"/>
        <w:jc w:val="left"/>
      </w:pPr>
      <w:r>
        <w:rPr/>
        <w:t>答好</w:t>
      </w:r>
      <w:r>
        <w:rPr>
          <w:rFonts w:ascii="Times New Roman" w:hAnsi="Times New Roman" w:cs="Times New Roman" w:eastAsia="Times New Roman"/>
        </w:rPr>
        <w:t>“</w:t>
      </w:r>
      <w:r>
        <w:rPr/>
        <w:t>加试题</w:t>
      </w:r>
      <w:r>
        <w:rPr>
          <w:rFonts w:ascii="Times New Roman" w:hAnsi="Times New Roman" w:cs="Times New Roman" w:eastAsia="Times New Roman"/>
        </w:rPr>
        <w:t>”</w:t>
      </w:r>
      <w:r>
        <w:rPr/>
        <w:t>，不折不扣完成脱贫攻坚硬任务。各地区各部门密集出台精</w:t>
      </w:r>
    </w:p>
    <w:p>
      <w:pPr>
        <w:spacing w:after="0" w:line="382" w:lineRule="exact"/>
        <w:jc w:val="left"/>
        <w:sectPr>
          <w:pgSz w:w="11910" w:h="16840"/>
          <w:pgMar w:header="1158" w:footer="1280" w:top="2080" w:bottom="1460" w:left="1040" w:right="940"/>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54" w:lineRule="auto"/>
        <w:ind w:right="147" w:firstLine="0"/>
        <w:jc w:val="both"/>
        <w:rPr>
          <w:rFonts w:ascii="Times New Roman" w:hAnsi="Times New Roman" w:cs="Times New Roman" w:eastAsia="Times New Roman"/>
        </w:rPr>
      </w:pPr>
      <w:r>
        <w:rPr>
          <w:spacing w:val="-1"/>
        </w:rPr>
        <w:t>准应对政策，点对点组织复工，优先稳岗帮扶，当年贫困劳动力外出务工规模</w:t>
      </w:r>
      <w:r>
        <w:rPr>
          <w:spacing w:val="-103"/>
        </w:rPr>
        <w:t> </w:t>
      </w:r>
      <w:r>
        <w:rPr>
          <w:spacing w:val="-103"/>
        </w:rPr>
      </w:r>
      <w:r>
        <w:rPr/>
        <w:t>同比不降反增</w:t>
      </w:r>
      <w:r>
        <w:rPr>
          <w:spacing w:val="-30"/>
        </w:rPr>
        <w:t> </w:t>
      </w:r>
      <w:r>
        <w:rPr>
          <w:rFonts w:ascii="Times New Roman" w:hAnsi="Times New Roman" w:cs="Times New Roman" w:eastAsia="Times New Roman"/>
          <w:spacing w:val="-7"/>
        </w:rPr>
        <w:t>10</w:t>
      </w:r>
      <w:r>
        <w:rPr>
          <w:spacing w:val="-7"/>
        </w:rPr>
        <w:t>％；</w:t>
      </w:r>
      <w:r>
        <w:rPr>
          <w:rFonts w:ascii="Times New Roman" w:hAnsi="Times New Roman" w:cs="Times New Roman" w:eastAsia="Times New Roman"/>
          <w:spacing w:val="-7"/>
        </w:rPr>
        <w:t>“</w:t>
      </w:r>
      <w:r>
        <w:rPr>
          <w:spacing w:val="-7"/>
        </w:rPr>
        <w:t>互联网</w:t>
      </w:r>
      <w:r>
        <w:rPr>
          <w:rFonts w:ascii="Times New Roman" w:hAnsi="Times New Roman" w:cs="Times New Roman" w:eastAsia="Times New Roman"/>
          <w:spacing w:val="-7"/>
        </w:rPr>
        <w:t>+”</w:t>
      </w:r>
      <w:r>
        <w:rPr>
          <w:spacing w:val="-7"/>
        </w:rPr>
        <w:t>拓宽销售渠道，消费扶贫</w:t>
      </w:r>
      <w:r>
        <w:rPr>
          <w:rFonts w:ascii="Times New Roman" w:hAnsi="Times New Roman" w:cs="Times New Roman" w:eastAsia="Times New Roman"/>
          <w:spacing w:val="-7"/>
        </w:rPr>
        <w:t>“</w:t>
      </w:r>
      <w:r>
        <w:rPr>
          <w:spacing w:val="-7"/>
        </w:rPr>
        <w:t>带货</w:t>
      </w:r>
      <w:r>
        <w:rPr>
          <w:rFonts w:ascii="Times New Roman" w:hAnsi="Times New Roman" w:cs="Times New Roman" w:eastAsia="Times New Roman"/>
          <w:spacing w:val="-7"/>
        </w:rPr>
        <w:t>”</w:t>
      </w:r>
      <w:r>
        <w:rPr>
          <w:spacing w:val="-7"/>
        </w:rPr>
        <w:t>，农产品卖难化</w:t>
      </w:r>
      <w:r>
        <w:rPr>
          <w:spacing w:val="-129"/>
        </w:rPr>
        <w:t> </w:t>
      </w:r>
      <w:r>
        <w:rPr>
          <w:spacing w:val="-129"/>
        </w:rPr>
      </w:r>
      <w:r>
        <w:rPr/>
        <w:t>解</w:t>
      </w:r>
      <w:r>
        <w:rPr>
          <w:rFonts w:ascii="Times New Roman" w:hAnsi="Times New Roman" w:cs="Times New Roman" w:eastAsia="Times New Roman"/>
        </w:rPr>
        <w:t>……</w:t>
      </w:r>
    </w:p>
    <w:p>
      <w:pPr>
        <w:pStyle w:val="BodyText"/>
        <w:spacing w:line="252" w:lineRule="auto"/>
        <w:ind w:right="146"/>
        <w:jc w:val="both"/>
      </w:pPr>
      <w:r>
        <w:rPr/>
        <w:t>在实现中华民族伟大复兴中国梦的行进坐标中，全面小康是</w:t>
      </w:r>
      <w:r>
        <w:rPr>
          <w:rFonts w:ascii="Times New Roman" w:hAnsi="Times New Roman" w:cs="Times New Roman" w:eastAsia="Times New Roman"/>
        </w:rPr>
        <w:t>“</w:t>
      </w:r>
      <w:r>
        <w:rPr/>
        <w:t>关键一步</w:t>
      </w:r>
      <w:r>
        <w:rPr>
          <w:rFonts w:ascii="Times New Roman" w:hAnsi="Times New Roman" w:cs="Times New Roman" w:eastAsia="Times New Roman"/>
        </w:rPr>
        <w:t>”</w:t>
      </w:r>
      <w:r>
        <w:rPr/>
        <w:t>，</w:t>
      </w:r>
      <w:r>
        <w:rPr>
          <w:w w:val="100"/>
        </w:rPr>
        <w:t> </w:t>
      </w:r>
      <w:r>
        <w:rPr>
          <w:spacing w:val="-5"/>
        </w:rPr>
        <w:t>而消除绝对贫困，则是迈好这</w:t>
      </w:r>
      <w:r>
        <w:rPr>
          <w:rFonts w:ascii="Times New Roman" w:hAnsi="Times New Roman" w:cs="Times New Roman" w:eastAsia="Times New Roman"/>
          <w:spacing w:val="-5"/>
        </w:rPr>
        <w:t>“</w:t>
      </w:r>
      <w:r>
        <w:rPr>
          <w:spacing w:val="-5"/>
        </w:rPr>
        <w:t>关键一步</w:t>
      </w:r>
      <w:r>
        <w:rPr>
          <w:rFonts w:ascii="Times New Roman" w:hAnsi="Times New Roman" w:cs="Times New Roman" w:eastAsia="Times New Roman"/>
          <w:spacing w:val="-5"/>
        </w:rPr>
        <w:t>”</w:t>
      </w:r>
      <w:r>
        <w:rPr>
          <w:spacing w:val="-5"/>
        </w:rPr>
        <w:t>的</w:t>
      </w:r>
      <w:r>
        <w:rPr>
          <w:rFonts w:ascii="Times New Roman" w:hAnsi="Times New Roman" w:cs="Times New Roman" w:eastAsia="Times New Roman"/>
          <w:spacing w:val="-5"/>
        </w:rPr>
        <w:t>“</w:t>
      </w:r>
      <w:r>
        <w:rPr>
          <w:spacing w:val="-5"/>
        </w:rPr>
        <w:t>关键一跃</w:t>
      </w:r>
      <w:r>
        <w:rPr>
          <w:rFonts w:ascii="Times New Roman" w:hAnsi="Times New Roman" w:cs="Times New Roman" w:eastAsia="Times New Roman"/>
          <w:spacing w:val="-5"/>
        </w:rPr>
        <w:t>”</w:t>
      </w:r>
      <w:r>
        <w:rPr>
          <w:spacing w:val="-5"/>
        </w:rPr>
        <w:t>。</w:t>
      </w:r>
      <w:r>
        <w:rPr>
          <w:rFonts w:ascii="Times New Roman" w:hAnsi="Times New Roman" w:cs="Times New Roman" w:eastAsia="Times New Roman"/>
          <w:spacing w:val="-5"/>
        </w:rPr>
        <w:t>8</w:t>
      </w:r>
      <w:r>
        <w:rPr>
          <w:rFonts w:ascii="Times New Roman" w:hAnsi="Times New Roman" w:cs="Times New Roman" w:eastAsia="Times New Roman"/>
          <w:spacing w:val="16"/>
        </w:rPr>
        <w:t> </w:t>
      </w:r>
      <w:r>
        <w:rPr>
          <w:spacing w:val="-8"/>
        </w:rPr>
        <w:t>年持续奋斗，近</w:t>
      </w:r>
      <w:r>
        <w:rPr>
          <w:spacing w:val="-57"/>
        </w:rPr>
        <w:t> </w:t>
      </w:r>
      <w:r>
        <w:rPr>
          <w:rFonts w:ascii="Times New Roman" w:hAnsi="Times New Roman" w:cs="Times New Roman" w:eastAsia="Times New Roman"/>
        </w:rPr>
        <w:t>1</w:t>
      </w:r>
      <w:r>
        <w:rPr>
          <w:rFonts w:ascii="Times New Roman" w:hAnsi="Times New Roman" w:cs="Times New Roman" w:eastAsia="Times New Roman"/>
          <w:spacing w:val="14"/>
        </w:rPr>
        <w:t> </w:t>
      </w:r>
      <w:r>
        <w:rPr/>
        <w:t>亿</w:t>
      </w:r>
      <w:r>
        <w:rPr>
          <w:spacing w:val="-137"/>
        </w:rPr>
        <w:t> </w:t>
      </w:r>
      <w:r>
        <w:rPr>
          <w:spacing w:val="-1"/>
        </w:rPr>
        <w:t>贫困人口实现脱贫，如期完成了新时代脱贫攻坚目标任务，兑现了我们党向人</w:t>
      </w:r>
      <w:r>
        <w:rPr>
          <w:spacing w:val="-103"/>
        </w:rPr>
        <w:t> </w:t>
      </w:r>
      <w:r>
        <w:rPr>
          <w:spacing w:val="-103"/>
        </w:rPr>
      </w:r>
      <w:r>
        <w:rPr/>
        <w:t>民、向历史作出的庄严承诺！</w:t>
      </w:r>
    </w:p>
    <w:p>
      <w:pPr>
        <w:spacing w:line="261" w:lineRule="auto" w:before="20"/>
        <w:ind w:left="710" w:right="0" w:firstLine="2"/>
        <w:jc w:val="left"/>
        <w:rPr>
          <w:rFonts w:ascii="宋体" w:hAnsi="宋体" w:cs="宋体" w:eastAsia="宋体"/>
          <w:sz w:val="28"/>
          <w:szCs w:val="28"/>
        </w:rPr>
      </w:pPr>
      <w:r>
        <w:rPr>
          <w:rFonts w:ascii="宋体" w:hAnsi="宋体" w:cs="宋体" w:eastAsia="宋体"/>
          <w:b/>
          <w:bCs/>
          <w:sz w:val="28"/>
          <w:szCs w:val="28"/>
        </w:rPr>
        <w:t>脱贫摘帽不是终点，而是新生活、新奋斗的起点</w:t>
      </w:r>
      <w:r>
        <w:rPr>
          <w:rFonts w:ascii="宋体" w:hAnsi="宋体" w:cs="宋体" w:eastAsia="宋体"/>
          <w:b/>
          <w:bCs/>
          <w:w w:val="99"/>
          <w:sz w:val="28"/>
          <w:szCs w:val="28"/>
        </w:rPr>
        <w:t> </w:t>
      </w:r>
      <w:r>
        <w:rPr>
          <w:rFonts w:ascii="宋体" w:hAnsi="宋体" w:cs="宋体" w:eastAsia="宋体"/>
          <w:spacing w:val="-1"/>
          <w:sz w:val="28"/>
          <w:szCs w:val="28"/>
        </w:rPr>
        <w:t>巍巍太行，群山叠翠。山西省大同市云州区西坪镇唐家堡村，依靠发展黄</w:t>
      </w:r>
    </w:p>
    <w:p>
      <w:pPr>
        <w:pStyle w:val="BodyText"/>
        <w:spacing w:line="240" w:lineRule="auto" w:before="9"/>
        <w:ind w:right="0" w:firstLine="0"/>
        <w:jc w:val="both"/>
      </w:pPr>
      <w:r>
        <w:rPr/>
        <w:t>花种植实现了稳定脱贫。</w:t>
      </w:r>
    </w:p>
    <w:p>
      <w:pPr>
        <w:pStyle w:val="BodyText"/>
        <w:spacing w:line="247" w:lineRule="auto" w:before="34"/>
        <w:ind w:right="147"/>
        <w:jc w:val="both"/>
        <w:rPr>
          <w:rFonts w:ascii="Times New Roman" w:hAnsi="Times New Roman" w:cs="Times New Roman" w:eastAsia="Times New Roman"/>
        </w:rPr>
      </w:pPr>
      <w:r>
        <w:rPr>
          <w:rFonts w:ascii="Times New Roman" w:hAnsi="Times New Roman" w:cs="Times New Roman" w:eastAsia="Times New Roman"/>
        </w:rPr>
        <w:t>2020 </w:t>
      </w:r>
      <w:r>
        <w:rPr/>
        <w:t>年 </w:t>
      </w:r>
      <w:r>
        <w:rPr>
          <w:rFonts w:ascii="Times New Roman" w:hAnsi="Times New Roman" w:cs="Times New Roman" w:eastAsia="Times New Roman"/>
        </w:rPr>
        <w:t>5</w:t>
      </w:r>
      <w:r>
        <w:rPr>
          <w:rFonts w:ascii="Times New Roman" w:hAnsi="Times New Roman" w:cs="Times New Roman" w:eastAsia="Times New Roman"/>
          <w:spacing w:val="14"/>
        </w:rPr>
        <w:t> </w:t>
      </w:r>
      <w:r>
        <w:rPr/>
        <w:t>月，习近平总书记到山西考察时强调：</w:t>
      </w:r>
      <w:r>
        <w:rPr>
          <w:rFonts w:ascii="Times New Roman" w:hAnsi="Times New Roman" w:cs="Times New Roman" w:eastAsia="Times New Roman"/>
        </w:rPr>
        <w:t>“</w:t>
      </w:r>
      <w:r>
        <w:rPr/>
        <w:t>乡亲们脱贫后，我最关</w:t>
      </w:r>
      <w:r>
        <w:rPr>
          <w:w w:val="100"/>
        </w:rPr>
        <w:t> </w:t>
      </w:r>
      <w:r>
        <w:rPr/>
        <w:t>心的是如何巩固脱贫、防止返贫，确保乡亲们持续增收致富。</w:t>
      </w:r>
      <w:r>
        <w:rPr>
          <w:rFonts w:ascii="Times New Roman" w:hAnsi="Times New Roman" w:cs="Times New Roman" w:eastAsia="Times New Roman"/>
        </w:rPr>
        <w:t>”</w:t>
      </w:r>
    </w:p>
    <w:p>
      <w:pPr>
        <w:pStyle w:val="BodyText"/>
        <w:spacing w:line="247" w:lineRule="auto" w:before="4"/>
        <w:ind w:right="147"/>
        <w:jc w:val="both"/>
      </w:pPr>
      <w:r>
        <w:rPr>
          <w:spacing w:val="-9"/>
        </w:rPr>
        <w:t>如今，依靠生产、加工、销售全方位扶持，小黄花</w:t>
      </w:r>
      <w:r>
        <w:rPr>
          <w:rFonts w:ascii="Times New Roman" w:hAnsi="Times New Roman" w:cs="Times New Roman" w:eastAsia="Times New Roman"/>
          <w:spacing w:val="-9"/>
        </w:rPr>
        <w:t>“</w:t>
      </w:r>
      <w:r>
        <w:rPr>
          <w:spacing w:val="-9"/>
        </w:rPr>
        <w:t>长</w:t>
      </w:r>
      <w:r>
        <w:rPr>
          <w:rFonts w:ascii="Times New Roman" w:hAnsi="Times New Roman" w:cs="Times New Roman" w:eastAsia="Times New Roman"/>
          <w:spacing w:val="-9"/>
        </w:rPr>
        <w:t>”</w:t>
      </w:r>
      <w:r>
        <w:rPr>
          <w:spacing w:val="-9"/>
        </w:rPr>
        <w:t>成了大产业。目前，</w:t>
      </w:r>
      <w:r>
        <w:rPr>
          <w:w w:val="100"/>
        </w:rPr>
        <w:t> </w:t>
      </w:r>
      <w:r>
        <w:rPr/>
        <w:t>云州区黄花产业总产值达 </w:t>
      </w:r>
      <w:r>
        <w:rPr>
          <w:rFonts w:ascii="Times New Roman" w:hAnsi="Times New Roman" w:cs="Times New Roman" w:eastAsia="Times New Roman"/>
        </w:rPr>
        <w:t>13.42 </w:t>
      </w:r>
      <w:r>
        <w:rPr/>
        <w:t>亿元，同比增长</w:t>
      </w:r>
      <w:r>
        <w:rPr>
          <w:spacing w:val="-100"/>
        </w:rPr>
        <w:t> </w:t>
      </w:r>
      <w:r>
        <w:rPr>
          <w:rFonts w:ascii="Times New Roman" w:hAnsi="Times New Roman" w:cs="Times New Roman" w:eastAsia="Times New Roman"/>
        </w:rPr>
        <w:t>20%</w:t>
      </w:r>
      <w:r>
        <w:rPr/>
        <w:t>。产业兴旺带动脱贫群众</w:t>
      </w:r>
      <w:r>
        <w:rPr>
          <w:w w:val="100"/>
        </w:rPr>
        <w:t> </w:t>
      </w:r>
      <w:r>
        <w:rPr/>
        <w:t>稳定增收。</w:t>
      </w:r>
      <w:r>
        <w:rPr>
          <w:rFonts w:ascii="Times New Roman" w:hAnsi="Times New Roman" w:cs="Times New Roman" w:eastAsia="Times New Roman"/>
        </w:rPr>
        <w:t>“</w:t>
      </w:r>
      <w:r>
        <w:rPr/>
        <w:t>黄花是俺的致富花，腰包越来越鼓喽！</w:t>
      </w:r>
      <w:r>
        <w:rPr>
          <w:rFonts w:ascii="Times New Roman" w:hAnsi="Times New Roman" w:cs="Times New Roman" w:eastAsia="Times New Roman"/>
        </w:rPr>
        <w:t>”</w:t>
      </w:r>
      <w:r>
        <w:rPr/>
        <w:t>唐家堡村村民杨旗高兴地</w:t>
      </w:r>
      <w:r>
        <w:rPr>
          <w:spacing w:val="-104"/>
        </w:rPr>
        <w:t> </w:t>
      </w:r>
      <w:r>
        <w:rPr>
          <w:spacing w:val="-104"/>
        </w:rPr>
      </w:r>
      <w:r>
        <w:rPr/>
        <w:t>说。</w:t>
      </w:r>
    </w:p>
    <w:p>
      <w:pPr>
        <w:pStyle w:val="BodyText"/>
        <w:spacing w:line="247" w:lineRule="auto" w:before="26"/>
        <w:ind w:left="710" w:right="0" w:firstLine="0"/>
        <w:jc w:val="left"/>
      </w:pPr>
      <w:r>
        <w:rPr/>
        <w:t>脱贫攻坚目标任务如期完成之后，下一步</w:t>
      </w:r>
      <w:r>
        <w:rPr>
          <w:rFonts w:ascii="Times New Roman" w:hAnsi="Times New Roman" w:cs="Times New Roman" w:eastAsia="Times New Roman"/>
        </w:rPr>
        <w:t>“</w:t>
      </w:r>
      <w:r>
        <w:rPr/>
        <w:t>三农</w:t>
      </w:r>
      <w:r>
        <w:rPr>
          <w:rFonts w:ascii="Times New Roman" w:hAnsi="Times New Roman" w:cs="Times New Roman" w:eastAsia="Times New Roman"/>
        </w:rPr>
        <w:t>”</w:t>
      </w:r>
      <w:r>
        <w:rPr/>
        <w:t>工作怎么干？</w:t>
      </w:r>
      <w:r>
        <w:rPr>
          <w:w w:val="100"/>
        </w:rPr>
        <w:t> </w:t>
      </w:r>
      <w:r>
        <w:rPr>
          <w:spacing w:val="2"/>
        </w:rPr>
        <w:t>习近平总书记深刻指出：</w:t>
      </w:r>
      <w:r>
        <w:rPr>
          <w:rFonts w:ascii="Times New Roman" w:hAnsi="Times New Roman" w:cs="Times New Roman" w:eastAsia="Times New Roman"/>
          <w:spacing w:val="2"/>
        </w:rPr>
        <w:t>“</w:t>
      </w:r>
      <w:r>
        <w:rPr>
          <w:spacing w:val="2"/>
        </w:rPr>
        <w:t>脱贫摘帽不是终点，而是新生活、新奋斗的起</w:t>
      </w:r>
    </w:p>
    <w:p>
      <w:pPr>
        <w:pStyle w:val="BodyText"/>
        <w:spacing w:line="247" w:lineRule="auto" w:before="4"/>
        <w:ind w:right="149" w:firstLine="0"/>
        <w:jc w:val="both"/>
        <w:rPr>
          <w:rFonts w:ascii="Times New Roman" w:hAnsi="Times New Roman" w:cs="Times New Roman" w:eastAsia="Times New Roman"/>
        </w:rPr>
      </w:pPr>
      <w:r>
        <w:rPr>
          <w:spacing w:val="-6"/>
        </w:rPr>
        <w:t>点。</w:t>
      </w:r>
      <w:r>
        <w:rPr>
          <w:rFonts w:ascii="Times New Roman" w:hAnsi="Times New Roman" w:cs="Times New Roman" w:eastAsia="Times New Roman"/>
          <w:spacing w:val="-6"/>
        </w:rPr>
        <w:t>”“</w:t>
      </w:r>
      <w:r>
        <w:rPr>
          <w:spacing w:val="-6"/>
        </w:rPr>
        <w:t>脱贫攻坚取得胜利后，要全面推进乡村振兴，这是</w:t>
      </w:r>
      <w:r>
        <w:rPr>
          <w:rFonts w:ascii="Times New Roman" w:hAnsi="Times New Roman" w:cs="Times New Roman" w:eastAsia="Times New Roman"/>
          <w:spacing w:val="-6"/>
        </w:rPr>
        <w:t>‘</w:t>
      </w:r>
      <w:r>
        <w:rPr>
          <w:spacing w:val="-6"/>
        </w:rPr>
        <w:t>三农</w:t>
      </w:r>
      <w:r>
        <w:rPr>
          <w:rFonts w:ascii="Times New Roman" w:hAnsi="Times New Roman" w:cs="Times New Roman" w:eastAsia="Times New Roman"/>
          <w:spacing w:val="-6"/>
        </w:rPr>
        <w:t>’</w:t>
      </w:r>
      <w:r>
        <w:rPr>
          <w:spacing w:val="-6"/>
        </w:rPr>
        <w:t>工作重心的历史</w:t>
      </w:r>
      <w:r>
        <w:rPr>
          <w:spacing w:val="-77"/>
        </w:rPr>
        <w:t> </w:t>
      </w:r>
      <w:r>
        <w:rPr>
          <w:spacing w:val="-77"/>
        </w:rPr>
      </w:r>
      <w:r>
        <w:rPr/>
        <w:t>性转移。</w:t>
      </w:r>
      <w:r>
        <w:rPr>
          <w:rFonts w:ascii="Times New Roman" w:hAnsi="Times New Roman" w:cs="Times New Roman" w:eastAsia="Times New Roman"/>
        </w:rPr>
        <w:t>”“</w:t>
      </w:r>
      <w:r>
        <w:rPr/>
        <w:t>从中华民族伟大复兴战略全局看，民族要复兴，乡村必振兴。</w:t>
      </w:r>
      <w:r>
        <w:rPr>
          <w:rFonts w:ascii="Times New Roman" w:hAnsi="Times New Roman" w:cs="Times New Roman" w:eastAsia="Times New Roman"/>
        </w:rPr>
        <w:t>”</w:t>
      </w:r>
    </w:p>
    <w:p>
      <w:pPr>
        <w:pStyle w:val="BodyText"/>
        <w:spacing w:line="254" w:lineRule="auto" w:before="1"/>
        <w:ind w:right="147"/>
        <w:jc w:val="both"/>
        <w:rPr>
          <w:rFonts w:ascii="Times New Roman" w:hAnsi="Times New Roman" w:cs="Times New Roman" w:eastAsia="Times New Roman"/>
        </w:rPr>
      </w:pPr>
      <w:r>
        <w:rPr>
          <w:spacing w:val="-5"/>
        </w:rPr>
        <w:t>让脱贫基础更稳固。习近平总书记反复强调：</w:t>
      </w:r>
      <w:r>
        <w:rPr>
          <w:rFonts w:ascii="Times New Roman" w:hAnsi="Times New Roman" w:cs="Times New Roman" w:eastAsia="Times New Roman"/>
          <w:spacing w:val="-5"/>
        </w:rPr>
        <w:t>“</w:t>
      </w:r>
      <w:r>
        <w:rPr>
          <w:spacing w:val="-5"/>
        </w:rPr>
        <w:t>贫困县摘帽后，也不能马上</w:t>
      </w:r>
      <w:r>
        <w:rPr>
          <w:w w:val="100"/>
        </w:rPr>
        <w:t> </w:t>
      </w:r>
      <w:r>
        <w:rPr>
          <w:spacing w:val="-1"/>
        </w:rPr>
        <w:t>撤摊子、甩包袱、歇歇脚，要继续完成剩余贫困人口脱贫问题，做到摘帽不摘</w:t>
      </w:r>
      <w:r>
        <w:rPr>
          <w:spacing w:val="-103"/>
        </w:rPr>
        <w:t> </w:t>
      </w:r>
      <w:r>
        <w:rPr>
          <w:spacing w:val="-103"/>
        </w:rPr>
      </w:r>
      <w:r>
        <w:rPr/>
        <w:t>责任、摘帽不摘政策、摘帽不摘帮扶、摘帽不摘监管。</w:t>
      </w:r>
      <w:r>
        <w:rPr>
          <w:rFonts w:ascii="Times New Roman" w:hAnsi="Times New Roman" w:cs="Times New Roman" w:eastAsia="Times New Roman"/>
        </w:rPr>
        <w:t>”</w:t>
      </w:r>
    </w:p>
    <w:p>
      <w:pPr>
        <w:pStyle w:val="BodyText"/>
        <w:spacing w:line="259" w:lineRule="auto"/>
        <w:ind w:right="146"/>
        <w:jc w:val="right"/>
      </w:pPr>
      <w:r>
        <w:rPr>
          <w:spacing w:val="-1"/>
        </w:rPr>
        <w:t>落实习近平总书记重要指示精神，脱贫地区瞄准薄弱环节和重点人群，做</w:t>
      </w:r>
      <w:r>
        <w:rPr>
          <w:w w:val="100"/>
        </w:rPr>
        <w:t> </w:t>
      </w:r>
      <w:r>
        <w:rPr>
          <w:spacing w:val="-9"/>
        </w:rPr>
        <w:t>好巩固拓展脱贫攻坚成果同乡村振兴有效衔接，工作不留空档，政策不留空白。</w:t>
      </w:r>
      <w:r>
        <w:rPr>
          <w:spacing w:val="-123"/>
        </w:rPr>
        <w:t> </w:t>
      </w:r>
      <w:r>
        <w:rPr>
          <w:spacing w:val="-123"/>
        </w:rPr>
      </w:r>
      <w:r>
        <w:rPr>
          <w:rFonts w:ascii="Times New Roman" w:hAnsi="Times New Roman" w:cs="Times New Roman" w:eastAsia="Times New Roman"/>
        </w:rPr>
        <w:t>“</w:t>
      </w:r>
      <w:r>
        <w:rPr/>
        <w:t>当前要重点防止脱贫户和一些边缘户返贫致贫。</w:t>
      </w:r>
      <w:r>
        <w:rPr>
          <w:rFonts w:ascii="Times New Roman" w:hAnsi="Times New Roman" w:cs="Times New Roman" w:eastAsia="Times New Roman"/>
        </w:rPr>
        <w:t>”</w:t>
      </w:r>
      <w:r>
        <w:rPr/>
        <w:t>国家乡村振兴局有关负</w:t>
      </w:r>
      <w:r>
        <w:rPr>
          <w:w w:val="100"/>
        </w:rPr>
        <w:t> </w:t>
      </w:r>
      <w:r>
        <w:rPr>
          <w:spacing w:val="-1"/>
        </w:rPr>
        <w:t>责人介绍，今年以来，着重建立防止返贫的监测和帮扶机制，对各地工作进行</w:t>
      </w:r>
      <w:r>
        <w:rPr>
          <w:spacing w:val="-114"/>
        </w:rPr>
        <w:t> </w:t>
      </w:r>
      <w:r>
        <w:rPr>
          <w:spacing w:val="-114"/>
        </w:rPr>
      </w:r>
      <w:r>
        <w:rPr>
          <w:spacing w:val="-1"/>
        </w:rPr>
        <w:t>定期调度，健全农村低收入人口的监测帮扶机制，分层分类做好救助工作，切</w:t>
      </w:r>
    </w:p>
    <w:p>
      <w:pPr>
        <w:pStyle w:val="BodyText"/>
        <w:spacing w:line="261" w:lineRule="auto" w:before="12"/>
        <w:ind w:left="710" w:right="0" w:hanging="560"/>
        <w:jc w:val="left"/>
      </w:pPr>
      <w:r>
        <w:rPr/>
        <w:t>实把脱贫攻坚成果巩固住、拓展好。</w:t>
      </w:r>
      <w:r>
        <w:rPr>
          <w:w w:val="100"/>
        </w:rPr>
        <w:t> </w:t>
      </w:r>
      <w:r>
        <w:rPr>
          <w:spacing w:val="-1"/>
        </w:rPr>
        <w:t>防止返贫，不断筑牢保障网络。对易返贫致贫人口实施常态化监测，重点</w:t>
      </w:r>
    </w:p>
    <w:p>
      <w:pPr>
        <w:pStyle w:val="BodyText"/>
        <w:spacing w:line="247" w:lineRule="auto" w:before="9"/>
        <w:ind w:right="147" w:firstLine="0"/>
        <w:jc w:val="both"/>
      </w:pPr>
      <w:r>
        <w:rPr/>
        <w:t>监测收入水平变化和</w:t>
      </w:r>
      <w:r>
        <w:rPr>
          <w:rFonts w:ascii="Times New Roman" w:hAnsi="Times New Roman" w:cs="Times New Roman" w:eastAsia="Times New Roman"/>
        </w:rPr>
        <w:t>“</w:t>
      </w:r>
      <w:r>
        <w:rPr/>
        <w:t>两不愁三保障</w:t>
      </w:r>
      <w:r>
        <w:rPr>
          <w:rFonts w:ascii="Times New Roman" w:hAnsi="Times New Roman" w:cs="Times New Roman" w:eastAsia="Times New Roman"/>
        </w:rPr>
        <w:t>”</w:t>
      </w:r>
      <w:r>
        <w:rPr/>
        <w:t>巩固情况，继续精准施策。今年以来，各</w:t>
      </w:r>
      <w:r>
        <w:rPr>
          <w:spacing w:val="-105"/>
        </w:rPr>
        <w:t> </w:t>
      </w:r>
      <w:r>
        <w:rPr>
          <w:spacing w:val="-105"/>
        </w:rPr>
      </w:r>
      <w:r>
        <w:rPr/>
        <w:t>地着重建立防止返贫的监测和帮扶机制，截至</w:t>
      </w:r>
      <w:r>
        <w:rPr>
          <w:spacing w:val="-72"/>
        </w:rPr>
        <w:t> </w:t>
      </w:r>
      <w:r>
        <w:rPr>
          <w:rFonts w:ascii="Times New Roman" w:hAnsi="Times New Roman" w:cs="Times New Roman" w:eastAsia="Times New Roman"/>
        </w:rPr>
        <w:t>4</w:t>
      </w:r>
      <w:r>
        <w:rPr>
          <w:rFonts w:ascii="Times New Roman" w:hAnsi="Times New Roman" w:cs="Times New Roman" w:eastAsia="Times New Roman"/>
          <w:spacing w:val="-1"/>
        </w:rPr>
        <w:t> </w:t>
      </w:r>
      <w:r>
        <w:rPr/>
        <w:t>月底，全国纳入监测的易返贫</w:t>
      </w:r>
    </w:p>
    <w:p>
      <w:pPr>
        <w:spacing w:after="0" w:line="247" w:lineRule="auto"/>
        <w:jc w:val="both"/>
        <w:sectPr>
          <w:pgSz w:w="11910" w:h="16840"/>
          <w:pgMar w:header="1158" w:footer="1280" w:top="2080" w:bottom="1460" w:left="1040" w:right="1040"/>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47" w:lineRule="auto"/>
        <w:ind w:left="710" w:right="0" w:hanging="560"/>
        <w:jc w:val="left"/>
      </w:pPr>
      <w:r>
        <w:rPr/>
        <w:t>致贫户共</w:t>
      </w:r>
      <w:r>
        <w:rPr>
          <w:spacing w:val="-74"/>
        </w:rPr>
        <w:t> </w:t>
      </w:r>
      <w:r>
        <w:rPr>
          <w:rFonts w:ascii="Times New Roman" w:hAnsi="Times New Roman" w:cs="Times New Roman" w:eastAsia="Times New Roman"/>
        </w:rPr>
        <w:t>133 </w:t>
      </w:r>
      <w:r>
        <w:rPr/>
        <w:t>万户、</w:t>
      </w:r>
      <w:r>
        <w:rPr>
          <w:rFonts w:ascii="Times New Roman" w:hAnsi="Times New Roman" w:cs="Times New Roman" w:eastAsia="Times New Roman"/>
        </w:rPr>
        <w:t>447 </w:t>
      </w:r>
      <w:r>
        <w:rPr/>
        <w:t>万人，已有</w:t>
      </w:r>
      <w:r>
        <w:rPr>
          <w:spacing w:val="-72"/>
        </w:rPr>
        <w:t> </w:t>
      </w:r>
      <w:r>
        <w:rPr>
          <w:rFonts w:ascii="Times New Roman" w:hAnsi="Times New Roman" w:cs="Times New Roman" w:eastAsia="Times New Roman"/>
        </w:rPr>
        <w:t>91%</w:t>
      </w:r>
      <w:r>
        <w:rPr/>
        <w:t>的监测对象消除返贫致贫风险。</w:t>
      </w:r>
      <w:r>
        <w:rPr>
          <w:w w:val="100"/>
        </w:rPr>
        <w:t> </w:t>
      </w:r>
      <w:r>
        <w:rPr>
          <w:spacing w:val="-5"/>
        </w:rPr>
        <w:t>持续帮扶，脱贫产业提档升级。</w:t>
      </w:r>
      <w:r>
        <w:rPr>
          <w:rFonts w:ascii="Times New Roman" w:hAnsi="Times New Roman" w:cs="Times New Roman" w:eastAsia="Times New Roman"/>
          <w:spacing w:val="-5"/>
        </w:rPr>
        <w:t>“</w:t>
      </w:r>
      <w:r>
        <w:rPr>
          <w:spacing w:val="-5"/>
        </w:rPr>
        <w:t>脱贫不脱政策，帮扶不减力度，我们的旅</w:t>
      </w:r>
    </w:p>
    <w:p>
      <w:pPr>
        <w:pStyle w:val="BodyText"/>
        <w:spacing w:line="247" w:lineRule="auto" w:before="1"/>
        <w:ind w:right="245" w:firstLine="0"/>
        <w:jc w:val="both"/>
      </w:pPr>
      <w:r>
        <w:rPr>
          <w:spacing w:val="-5"/>
        </w:rPr>
        <w:t>游饭越吃越香。</w:t>
      </w:r>
      <w:r>
        <w:rPr>
          <w:rFonts w:ascii="Times New Roman" w:hAnsi="Times New Roman" w:cs="Times New Roman" w:eastAsia="Times New Roman"/>
          <w:spacing w:val="-5"/>
        </w:rPr>
        <w:t>”</w:t>
      </w:r>
      <w:r>
        <w:rPr>
          <w:spacing w:val="-5"/>
        </w:rPr>
        <w:t>江西省井冈山市茅坪乡神山村村支书彭展阳介绍，村里开起了</w:t>
      </w:r>
      <w:r>
        <w:rPr>
          <w:spacing w:val="-94"/>
        </w:rPr>
        <w:t> </w:t>
      </w:r>
      <w:r>
        <w:rPr>
          <w:spacing w:val="-94"/>
        </w:rPr>
      </w:r>
      <w:r>
        <w:rPr/>
        <w:t>精品民宿，搞起了红色培训，目前</w:t>
      </w:r>
      <w:r>
        <w:rPr>
          <w:spacing w:val="-88"/>
        </w:rPr>
        <w:t> </w:t>
      </w:r>
      <w:r>
        <w:rPr>
          <w:rFonts w:ascii="Times New Roman" w:hAnsi="Times New Roman" w:cs="Times New Roman" w:eastAsia="Times New Roman"/>
        </w:rPr>
        <w:t>80%</w:t>
      </w:r>
      <w:r>
        <w:rPr/>
        <w:t>的村民参与到乡村旅游中，日子越过越</w:t>
      </w:r>
      <w:r>
        <w:rPr>
          <w:w w:val="100"/>
        </w:rPr>
        <w:t> </w:t>
      </w:r>
      <w:r>
        <w:rPr/>
        <w:t>好。从全国看，目前脱贫县</w:t>
      </w:r>
      <w:r>
        <w:rPr>
          <w:spacing w:val="-55"/>
        </w:rPr>
        <w:t> </w:t>
      </w:r>
      <w:r>
        <w:rPr>
          <w:rFonts w:ascii="Times New Roman" w:hAnsi="Times New Roman" w:cs="Times New Roman" w:eastAsia="Times New Roman"/>
        </w:rPr>
        <w:t>1.4</w:t>
      </w:r>
      <w:r>
        <w:rPr>
          <w:rFonts w:ascii="Times New Roman" w:hAnsi="Times New Roman" w:cs="Times New Roman" w:eastAsia="Times New Roman"/>
          <w:spacing w:val="19"/>
        </w:rPr>
        <w:t> </w:t>
      </w:r>
      <w:r>
        <w:rPr/>
        <w:t>万多家市级以上龙头企业带动</w:t>
      </w:r>
      <w:r>
        <w:rPr>
          <w:spacing w:val="-54"/>
        </w:rPr>
        <w:t> </w:t>
      </w:r>
      <w:r>
        <w:rPr>
          <w:rFonts w:ascii="Times New Roman" w:hAnsi="Times New Roman" w:cs="Times New Roman" w:eastAsia="Times New Roman"/>
        </w:rPr>
        <w:t>500</w:t>
      </w:r>
      <w:r>
        <w:rPr>
          <w:rFonts w:ascii="Times New Roman" w:hAnsi="Times New Roman" w:cs="Times New Roman" w:eastAsia="Times New Roman"/>
          <w:spacing w:val="17"/>
        </w:rPr>
        <w:t> </w:t>
      </w:r>
      <w:r>
        <w:rPr/>
        <w:t>多万脱贫户</w:t>
      </w:r>
      <w:r>
        <w:rPr>
          <w:w w:val="100"/>
        </w:rPr>
        <w:t> </w:t>
      </w:r>
      <w:r>
        <w:rPr/>
        <w:t>持续增收。</w:t>
      </w:r>
    </w:p>
    <w:p>
      <w:pPr>
        <w:pStyle w:val="BodyText"/>
        <w:spacing w:line="256" w:lineRule="auto" w:before="26"/>
        <w:ind w:right="247"/>
        <w:jc w:val="both"/>
      </w:pPr>
      <w:r>
        <w:rPr/>
        <w:t>稳定政策，长效机制不断完善。对摆脱贫困的县，从脱贫之日起设立</w:t>
      </w:r>
      <w:r>
        <w:rPr>
          <w:spacing w:val="-71"/>
        </w:rPr>
        <w:t> </w:t>
      </w:r>
      <w:r>
        <w:rPr>
          <w:rFonts w:ascii="Times New Roman" w:hAnsi="Times New Roman" w:cs="Times New Roman" w:eastAsia="Times New Roman"/>
        </w:rPr>
        <w:t>5 </w:t>
      </w:r>
      <w:r>
        <w:rPr/>
        <w:t>年</w:t>
      </w:r>
      <w:r>
        <w:rPr>
          <w:w w:val="100"/>
        </w:rPr>
        <w:t> </w:t>
      </w:r>
      <w:r>
        <w:rPr>
          <w:spacing w:val="-1"/>
        </w:rPr>
        <w:t>过渡期，过渡期内主要帮扶政策保持总体稳定。各地加强组织保障，强化工作</w:t>
      </w:r>
      <w:r>
        <w:rPr>
          <w:spacing w:val="-103"/>
        </w:rPr>
        <w:t> </w:t>
      </w:r>
      <w:r>
        <w:rPr>
          <w:spacing w:val="-103"/>
        </w:rPr>
      </w:r>
      <w:r>
        <w:rPr>
          <w:spacing w:val="-1"/>
        </w:rPr>
        <w:t>力量，坚持向重点乡村选派驻村第一书记和工作队，又一大批优秀党员干部奔</w:t>
      </w:r>
      <w:r>
        <w:rPr>
          <w:spacing w:val="-103"/>
        </w:rPr>
        <w:t> </w:t>
      </w:r>
      <w:r>
        <w:rPr>
          <w:spacing w:val="-103"/>
        </w:rPr>
      </w:r>
      <w:r>
        <w:rPr/>
        <w:t>赴各地，团结带领群众接续奋斗，谱写乡村振兴新篇章。</w:t>
      </w:r>
    </w:p>
    <w:p>
      <w:pPr>
        <w:pStyle w:val="BodyText"/>
        <w:spacing w:line="247" w:lineRule="auto" w:before="14"/>
        <w:ind w:right="246"/>
        <w:jc w:val="right"/>
      </w:pPr>
      <w:r>
        <w:rPr>
          <w:spacing w:val="-5"/>
        </w:rPr>
        <w:t>习近平总书记指出：</w:t>
      </w:r>
      <w:r>
        <w:rPr>
          <w:rFonts w:ascii="Times New Roman" w:hAnsi="Times New Roman" w:cs="Times New Roman" w:eastAsia="Times New Roman"/>
          <w:spacing w:val="-5"/>
        </w:rPr>
        <w:t>“</w:t>
      </w:r>
      <w:r>
        <w:rPr>
          <w:spacing w:val="-5"/>
        </w:rPr>
        <w:t>全面实施乡村振兴战略的深度、广度、难度都不亚于</w:t>
      </w:r>
      <w:r>
        <w:rPr>
          <w:w w:val="100"/>
        </w:rPr>
        <w:t> </w:t>
      </w:r>
      <w:r>
        <w:rPr>
          <w:spacing w:val="-5"/>
        </w:rPr>
        <w:t>脱贫攻坚，必须加强顶层设计，以更有力的举措、汇聚更强大的力量来推进。</w:t>
      </w:r>
      <w:r>
        <w:rPr>
          <w:rFonts w:ascii="Times New Roman" w:hAnsi="Times New Roman" w:cs="Times New Roman" w:eastAsia="Times New Roman"/>
          <w:spacing w:val="-5"/>
        </w:rPr>
        <w:t>”</w:t>
      </w:r>
      <w:r>
        <w:rPr>
          <w:rFonts w:ascii="Times New Roman" w:hAnsi="Times New Roman" w:cs="Times New Roman" w:eastAsia="Times New Roman"/>
          <w:spacing w:val="-34"/>
        </w:rPr>
        <w:t> </w:t>
      </w:r>
      <w:r>
        <w:rPr>
          <w:rFonts w:ascii="Times New Roman" w:hAnsi="Times New Roman" w:cs="Times New Roman" w:eastAsia="Times New Roman"/>
        </w:rPr>
        <w:t>2020 </w:t>
      </w:r>
      <w:r>
        <w:rPr/>
        <w:t>年 </w:t>
      </w:r>
      <w:r>
        <w:rPr>
          <w:rFonts w:ascii="Times New Roman" w:hAnsi="Times New Roman" w:cs="Times New Roman" w:eastAsia="Times New Roman"/>
        </w:rPr>
        <w:t>4</w:t>
      </w:r>
      <w:r>
        <w:rPr>
          <w:rFonts w:ascii="Times New Roman" w:hAnsi="Times New Roman" w:cs="Times New Roman" w:eastAsia="Times New Roman"/>
          <w:spacing w:val="13"/>
        </w:rPr>
        <w:t> </w:t>
      </w:r>
      <w:r>
        <w:rPr/>
        <w:t>月在陕西考察时，习近平总书记谆谆嘱咐：</w:t>
      </w:r>
      <w:r>
        <w:rPr>
          <w:rFonts w:ascii="Times New Roman" w:hAnsi="Times New Roman" w:cs="Times New Roman" w:eastAsia="Times New Roman"/>
        </w:rPr>
        <w:t>“</w:t>
      </w:r>
      <w:r>
        <w:rPr/>
        <w:t>接下来要做好乡村</w:t>
      </w:r>
    </w:p>
    <w:p>
      <w:pPr>
        <w:pStyle w:val="BodyText"/>
        <w:spacing w:line="247" w:lineRule="auto" w:before="4"/>
        <w:ind w:left="710" w:right="244" w:hanging="560"/>
        <w:jc w:val="left"/>
      </w:pPr>
      <w:r>
        <w:rPr/>
        <w:t>振兴这篇大文章，推动乡村产业、人才、文化、生态、组织等全面振兴。</w:t>
      </w:r>
      <w:r>
        <w:rPr>
          <w:rFonts w:ascii="Times New Roman" w:hAnsi="Times New Roman" w:cs="Times New Roman" w:eastAsia="Times New Roman"/>
        </w:rPr>
        <w:t>”</w:t>
      </w:r>
      <w:r>
        <w:rPr>
          <w:rFonts w:ascii="Times New Roman" w:hAnsi="Times New Roman" w:cs="Times New Roman" w:eastAsia="Times New Roman"/>
          <w:w w:val="100"/>
        </w:rPr>
        <w:t> </w:t>
      </w:r>
      <w:r>
        <w:rPr>
          <w:rFonts w:ascii="Times New Roman" w:hAnsi="Times New Roman" w:cs="Times New Roman" w:eastAsia="Times New Roman"/>
        </w:rPr>
        <w:t>2020 </w:t>
      </w:r>
      <w:r>
        <w:rPr>
          <w:rFonts w:ascii="Times New Roman" w:hAnsi="Times New Roman" w:cs="Times New Roman" w:eastAsia="Times New Roman"/>
          <w:spacing w:val="18"/>
        </w:rPr>
        <w:t> </w:t>
      </w:r>
      <w:r>
        <w:rPr/>
        <w:t>年底的中央农村工作会议上，习近平总书记强调：</w:t>
      </w:r>
      <w:r>
        <w:rPr>
          <w:rFonts w:ascii="Times New Roman" w:hAnsi="Times New Roman" w:cs="Times New Roman" w:eastAsia="Times New Roman"/>
        </w:rPr>
        <w:t>“</w:t>
      </w:r>
      <w:r>
        <w:rPr/>
        <w:t>对现有帮扶政策</w:t>
      </w:r>
    </w:p>
    <w:p>
      <w:pPr>
        <w:pStyle w:val="BodyText"/>
        <w:spacing w:line="261" w:lineRule="auto" w:before="4"/>
        <w:ind w:right="247" w:firstLine="0"/>
        <w:jc w:val="both"/>
        <w:rPr>
          <w:rFonts w:ascii="Times New Roman" w:hAnsi="Times New Roman" w:cs="Times New Roman" w:eastAsia="Times New Roman"/>
        </w:rPr>
      </w:pPr>
      <w:r>
        <w:rPr>
          <w:spacing w:val="-1"/>
        </w:rPr>
        <w:t>逐项分类优化调整，合理把握调整节奏、力度、时限，逐步实现由集中资源支</w:t>
      </w:r>
      <w:r>
        <w:rPr>
          <w:spacing w:val="-103"/>
        </w:rPr>
        <w:t> </w:t>
      </w:r>
      <w:r>
        <w:rPr>
          <w:spacing w:val="-103"/>
        </w:rPr>
      </w:r>
      <w:r>
        <w:rPr/>
        <w:t>持脱贫攻坚向全面推进乡村振兴平稳过渡。</w:t>
      </w:r>
      <w:r>
        <w:rPr>
          <w:rFonts w:ascii="Times New Roman" w:hAnsi="Times New Roman" w:cs="Times New Roman" w:eastAsia="Times New Roman"/>
        </w:rPr>
        <w:t>”</w:t>
      </w:r>
    </w:p>
    <w:p>
      <w:pPr>
        <w:pStyle w:val="BodyText"/>
        <w:spacing w:line="256" w:lineRule="auto" w:before="48"/>
        <w:ind w:left="710" w:right="0" w:firstLine="0"/>
        <w:jc w:val="left"/>
      </w:pPr>
      <w:r>
        <w:rPr>
          <w:rFonts w:ascii="Times New Roman" w:hAnsi="Times New Roman" w:cs="Times New Roman" w:eastAsia="Times New Roman"/>
        </w:rPr>
        <w:t>…………</w:t>
      </w:r>
      <w:r>
        <w:rPr>
          <w:rFonts w:ascii="Times New Roman" w:hAnsi="Times New Roman" w:cs="Times New Roman" w:eastAsia="Times New Roman"/>
          <w:spacing w:val="-67"/>
        </w:rPr>
        <w:t> </w:t>
      </w:r>
      <w:r>
        <w:rPr>
          <w:spacing w:val="-10"/>
        </w:rPr>
        <w:t>民族要复兴，乡村必振兴。乡村振兴的宏伟蓝图，正在中华大地徐徐铺展。</w:t>
      </w:r>
      <w:r>
        <w:rPr>
          <w:spacing w:val="-88"/>
        </w:rPr>
        <w:t> </w:t>
      </w:r>
      <w:r>
        <w:rPr>
          <w:spacing w:val="-88"/>
        </w:rPr>
      </w:r>
      <w:r>
        <w:rPr/>
        <w:t>产业振兴成为关键引擎。今年，中央财政安排</w:t>
      </w:r>
      <w:r>
        <w:rPr>
          <w:spacing w:val="-63"/>
        </w:rPr>
        <w:t> </w:t>
      </w:r>
      <w:r>
        <w:rPr>
          <w:rFonts w:ascii="Times New Roman" w:hAnsi="Times New Roman" w:cs="Times New Roman" w:eastAsia="Times New Roman"/>
          <w:spacing w:val="-5"/>
        </w:rPr>
        <w:t>110</w:t>
      </w:r>
      <w:r>
        <w:rPr>
          <w:rFonts w:ascii="Times New Roman" w:hAnsi="Times New Roman" w:cs="Times New Roman" w:eastAsia="Times New Roman"/>
          <w:spacing w:val="4"/>
        </w:rPr>
        <w:t> </w:t>
      </w:r>
      <w:r>
        <w:rPr/>
        <w:t>亿元资金投入现代农业</w:t>
      </w:r>
    </w:p>
    <w:p>
      <w:pPr>
        <w:pStyle w:val="BodyText"/>
        <w:spacing w:line="261" w:lineRule="auto"/>
        <w:ind w:right="247" w:firstLine="0"/>
        <w:jc w:val="both"/>
      </w:pPr>
      <w:r>
        <w:rPr>
          <w:spacing w:val="-1"/>
        </w:rPr>
        <w:t>产业园、优势特色产业集群等农业产业融合发展项目。搭平台、强机制，乡村</w:t>
      </w:r>
      <w:r>
        <w:rPr>
          <w:spacing w:val="-103"/>
        </w:rPr>
        <w:t> </w:t>
      </w:r>
      <w:r>
        <w:rPr>
          <w:spacing w:val="-103"/>
        </w:rPr>
      </w:r>
      <w:r>
        <w:rPr/>
        <w:t>产业高质量发展步伐加快。</w:t>
      </w:r>
    </w:p>
    <w:p>
      <w:pPr>
        <w:pStyle w:val="BodyText"/>
        <w:spacing w:line="247" w:lineRule="auto" w:before="9"/>
        <w:ind w:right="107"/>
        <w:jc w:val="both"/>
      </w:pPr>
      <w:r>
        <w:rPr/>
        <w:t>乡村建设行动全面启动。数据显示，目前农村卫生厕所普及率超过</w:t>
      </w:r>
      <w:r>
        <w:rPr>
          <w:spacing w:val="44"/>
        </w:rPr>
        <w:t> </w:t>
      </w:r>
      <w:r>
        <w:rPr>
          <w:rFonts w:ascii="Times New Roman" w:hAnsi="Times New Roman" w:cs="Times New Roman" w:eastAsia="Times New Roman"/>
        </w:rPr>
        <w:t>68%</w:t>
      </w:r>
      <w:r>
        <w:rPr/>
        <w:t>，</w:t>
      </w:r>
      <w:r>
        <w:rPr>
          <w:w w:val="100"/>
        </w:rPr>
        <w:t> </w:t>
      </w:r>
      <w:r>
        <w:rPr/>
        <w:t>生活垃圾收运处置体系覆盖</w:t>
      </w:r>
      <w:r>
        <w:rPr>
          <w:spacing w:val="-44"/>
        </w:rPr>
        <w:t> </w:t>
      </w:r>
      <w:r>
        <w:rPr>
          <w:rFonts w:ascii="Times New Roman" w:hAnsi="Times New Roman" w:cs="Times New Roman" w:eastAsia="Times New Roman"/>
          <w:spacing w:val="-6"/>
        </w:rPr>
        <w:t>90%</w:t>
      </w:r>
      <w:r>
        <w:rPr>
          <w:spacing w:val="-6"/>
        </w:rPr>
        <w:t>以上行政村，</w:t>
      </w:r>
      <w:r>
        <w:rPr>
          <w:rFonts w:ascii="Times New Roman" w:hAnsi="Times New Roman" w:cs="Times New Roman" w:eastAsia="Times New Roman"/>
          <w:spacing w:val="-6"/>
        </w:rPr>
        <w:t>95%</w:t>
      </w:r>
      <w:r>
        <w:rPr>
          <w:spacing w:val="-6"/>
        </w:rPr>
        <w:t>以上的村庄开展了清洁行动，</w:t>
      </w:r>
      <w:r>
        <w:rPr>
          <w:spacing w:val="-135"/>
        </w:rPr>
        <w:t> </w:t>
      </w:r>
      <w:r>
        <w:rPr>
          <w:spacing w:val="-135"/>
        </w:rPr>
      </w:r>
      <w:r>
        <w:rPr/>
        <w:t>乡村更加宜居宜业。</w:t>
      </w:r>
    </w:p>
    <w:p>
      <w:pPr>
        <w:pStyle w:val="BodyText"/>
        <w:spacing w:line="261" w:lineRule="auto" w:before="26"/>
        <w:ind w:right="246"/>
        <w:jc w:val="both"/>
      </w:pPr>
      <w:r>
        <w:rPr>
          <w:spacing w:val="-1"/>
        </w:rPr>
        <w:t>优势资源不断汇集乡村。今年，中央财政将原专项扶贫资金调整优化为衔</w:t>
      </w:r>
      <w:r>
        <w:rPr>
          <w:w w:val="100"/>
        </w:rPr>
        <w:t> </w:t>
      </w:r>
      <w:r>
        <w:rPr>
          <w:spacing w:val="-6"/>
        </w:rPr>
        <w:t>接推进乡村振兴补助资金，规模达到 </w:t>
      </w:r>
      <w:r>
        <w:rPr>
          <w:rFonts w:ascii="Times New Roman" w:hAnsi="Times New Roman" w:cs="Times New Roman" w:eastAsia="Times New Roman"/>
        </w:rPr>
        <w:t>1561</w:t>
      </w:r>
      <w:r>
        <w:rPr>
          <w:rFonts w:ascii="Times New Roman" w:hAnsi="Times New Roman" w:cs="Times New Roman" w:eastAsia="Times New Roman"/>
          <w:spacing w:val="-16"/>
        </w:rPr>
        <w:t> </w:t>
      </w:r>
      <w:r>
        <w:rPr>
          <w:spacing w:val="-6"/>
        </w:rPr>
        <w:t>亿元，比去年原中央财政专项扶贫资</w:t>
      </w:r>
    </w:p>
    <w:p>
      <w:pPr>
        <w:pStyle w:val="BodyText"/>
        <w:spacing w:line="373" w:lineRule="exact"/>
        <w:ind w:left="710" w:right="0" w:hanging="560"/>
        <w:jc w:val="left"/>
      </w:pPr>
      <w:r>
        <w:rPr/>
        <w:t>金增加</w:t>
      </w:r>
      <w:r>
        <w:rPr>
          <w:spacing w:val="-73"/>
        </w:rPr>
        <w:t> </w:t>
      </w:r>
      <w:r>
        <w:rPr>
          <w:rFonts w:ascii="Times New Roman" w:hAnsi="Times New Roman" w:cs="Times New Roman" w:eastAsia="Times New Roman"/>
        </w:rPr>
        <w:t>100</w:t>
      </w:r>
      <w:r>
        <w:rPr>
          <w:rFonts w:ascii="Times New Roman" w:hAnsi="Times New Roman" w:cs="Times New Roman" w:eastAsia="Times New Roman"/>
          <w:spacing w:val="-3"/>
        </w:rPr>
        <w:t> </w:t>
      </w:r>
      <w:r>
        <w:rPr/>
        <w:t>亿元，激发乡村振兴新活力。</w:t>
      </w:r>
    </w:p>
    <w:p>
      <w:pPr>
        <w:pStyle w:val="BodyText"/>
        <w:spacing w:line="261" w:lineRule="auto" w:before="13"/>
        <w:ind w:right="246"/>
        <w:jc w:val="both"/>
      </w:pPr>
      <w:r>
        <w:rPr>
          <w:spacing w:val="-1"/>
        </w:rPr>
        <w:t>征途漫漫，惟有奋斗。新征程上，全面推进乡村振兴的号角已经吹响。在</w:t>
      </w:r>
      <w:r>
        <w:rPr>
          <w:w w:val="100"/>
        </w:rPr>
        <w:t> </w:t>
      </w:r>
      <w:r>
        <w:rPr>
          <w:spacing w:val="-1"/>
        </w:rPr>
        <w:t>以习近平同志为核心的党中央坚强领导下，书写壮丽篇章的亿万中国人民，必</w:t>
      </w:r>
      <w:r>
        <w:rPr>
          <w:spacing w:val="-103"/>
        </w:rPr>
        <w:t> </w:t>
      </w:r>
      <w:r>
        <w:rPr>
          <w:spacing w:val="-103"/>
        </w:rPr>
      </w:r>
      <w:r>
        <w:rPr/>
        <w:t>将创造新的更大奇迹！</w:t>
      </w:r>
    </w:p>
    <w:p>
      <w:pPr>
        <w:pStyle w:val="BodyText"/>
        <w:spacing w:line="240" w:lineRule="auto" w:before="9"/>
        <w:ind w:left="710" w:right="0" w:firstLine="0"/>
        <w:jc w:val="left"/>
      </w:pPr>
      <w:r>
        <w:rPr/>
        <w:t>（本报记者朱隽、顾仲阳、常钦）</w:t>
      </w:r>
    </w:p>
    <w:p>
      <w:pPr>
        <w:spacing w:after="0" w:line="240" w:lineRule="auto"/>
        <w:jc w:val="left"/>
        <w:sectPr>
          <w:pgSz w:w="11910" w:h="16840"/>
          <w:pgMar w:header="1158" w:footer="1280" w:top="2080" w:bottom="1460" w:left="1040" w:right="940"/>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7"/>
        <w:rPr>
          <w:rFonts w:ascii="宋体" w:hAnsi="宋体" w:cs="宋体" w:eastAsia="宋体"/>
          <w:sz w:val="19"/>
          <w:szCs w:val="19"/>
        </w:rPr>
      </w:pPr>
    </w:p>
    <w:p>
      <w:pPr>
        <w:spacing w:line="364" w:lineRule="exact"/>
        <w:ind w:left="914" w:right="0" w:firstLine="0"/>
        <w:rPr>
          <w:rFonts w:ascii="宋体" w:hAnsi="宋体" w:cs="宋体" w:eastAsia="宋体"/>
          <w:sz w:val="20"/>
          <w:szCs w:val="20"/>
        </w:rPr>
      </w:pPr>
      <w:r>
        <w:rPr>
          <w:rFonts w:ascii="宋体" w:hAnsi="宋体" w:cs="宋体" w:eastAsia="宋体"/>
          <w:position w:val="-6"/>
          <w:sz w:val="20"/>
          <w:szCs w:val="20"/>
        </w:rPr>
        <w:drawing>
          <wp:inline distT="0" distB="0" distL="0" distR="0">
            <wp:extent cx="5282056" cy="231648"/>
            <wp:effectExtent l="0" t="0" r="0" b="0"/>
            <wp:docPr id="99" name="image63.png" descr=""/>
            <wp:cNvGraphicFramePr>
              <a:graphicFrameLocks noChangeAspect="1"/>
            </wp:cNvGraphicFramePr>
            <a:graphic>
              <a:graphicData uri="http://schemas.openxmlformats.org/drawingml/2006/picture">
                <pic:pic>
                  <pic:nvPicPr>
                    <pic:cNvPr id="100" name="image63.png"/>
                    <pic:cNvPicPr/>
                  </pic:nvPicPr>
                  <pic:blipFill>
                    <a:blip r:embed="rId204" cstate="print"/>
                    <a:stretch>
                      <a:fillRect/>
                    </a:stretch>
                  </pic:blipFill>
                  <pic:spPr>
                    <a:xfrm>
                      <a:off x="0" y="0"/>
                      <a:ext cx="5282056" cy="231648"/>
                    </a:xfrm>
                    <a:prstGeom prst="rect">
                      <a:avLst/>
                    </a:prstGeom>
                  </pic:spPr>
                </pic:pic>
              </a:graphicData>
            </a:graphic>
          </wp:inline>
        </w:drawing>
      </w:r>
      <w:r>
        <w:rPr>
          <w:rFonts w:ascii="宋体" w:hAnsi="宋体" w:cs="宋体" w:eastAsia="宋体"/>
          <w:position w:val="-6"/>
          <w:sz w:val="20"/>
          <w:szCs w:val="20"/>
        </w:rPr>
      </w:r>
    </w:p>
    <w:p>
      <w:pPr>
        <w:spacing w:line="240" w:lineRule="auto" w:before="7"/>
        <w:rPr>
          <w:rFonts w:ascii="宋体" w:hAnsi="宋体" w:cs="宋体" w:eastAsia="宋体"/>
          <w:sz w:val="5"/>
          <w:szCs w:val="5"/>
        </w:rPr>
      </w:pPr>
    </w:p>
    <w:p>
      <w:pPr>
        <w:pStyle w:val="BodyText"/>
        <w:spacing w:line="240" w:lineRule="auto" w:before="14"/>
        <w:ind w:left="0" w:right="0" w:firstLine="0"/>
        <w:jc w:val="center"/>
        <w:rPr>
          <w:rFonts w:ascii="楷体" w:hAnsi="楷体" w:cs="楷体" w:eastAsia="楷体"/>
        </w:rPr>
      </w:pPr>
      <w:bookmarkStart w:name="_bookmark45" w:id="46"/>
      <w:bookmarkEnd w:id="46"/>
      <w:r>
        <w:rPr/>
      </w:r>
      <w:r>
        <w:rPr>
          <w:rFonts w:ascii="Times New Roman" w:hAnsi="Times New Roman" w:cs="Times New Roman" w:eastAsia="Times New Roman"/>
        </w:rPr>
        <w:t>——</w:t>
      </w:r>
      <w:r>
        <w:rPr>
          <w:rFonts w:ascii="楷体" w:hAnsi="楷体" w:cs="楷体" w:eastAsia="楷体"/>
        </w:rPr>
        <w:t>以习近平同志为核心的党中央推动构建新发展格局述评</w:t>
      </w:r>
    </w:p>
    <w:p>
      <w:pPr>
        <w:pStyle w:val="BodyText"/>
        <w:spacing w:line="240" w:lineRule="auto" w:before="114"/>
        <w:ind w:left="1" w:right="0" w:firstLine="0"/>
        <w:jc w:val="center"/>
        <w:rPr>
          <w:rFonts w:ascii="楷体" w:hAnsi="楷体" w:cs="楷体" w:eastAsia="楷体"/>
        </w:rPr>
      </w:pPr>
      <w:r>
        <w:rPr>
          <w:rFonts w:ascii="楷体" w:hAnsi="楷体" w:cs="楷体" w:eastAsia="楷体"/>
        </w:rPr>
        <w:t>【作者：吴秋余</w:t>
      </w:r>
      <w:r>
        <w:rPr>
          <w:rFonts w:ascii="Times New Roman" w:hAnsi="Times New Roman" w:cs="Times New Roman" w:eastAsia="Times New Roman"/>
        </w:rPr>
        <w:t>;</w:t>
      </w:r>
      <w:r>
        <w:rPr>
          <w:rFonts w:ascii="楷体" w:hAnsi="楷体" w:cs="楷体" w:eastAsia="楷体"/>
        </w:rPr>
        <w:t>王浩</w:t>
      </w:r>
      <w:r>
        <w:rPr>
          <w:rFonts w:ascii="Times New Roman" w:hAnsi="Times New Roman" w:cs="Times New Roman" w:eastAsia="Times New Roman"/>
        </w:rPr>
        <w:t>;</w:t>
      </w:r>
      <w:r>
        <w:rPr>
          <w:rFonts w:ascii="楷体" w:hAnsi="楷体" w:cs="楷体" w:eastAsia="楷体"/>
        </w:rPr>
        <w:t>刘诗瑶</w:t>
      </w:r>
      <w:r>
        <w:rPr>
          <w:rFonts w:ascii="Times New Roman" w:hAnsi="Times New Roman" w:cs="Times New Roman" w:eastAsia="Times New Roman"/>
        </w:rPr>
        <w:t>;</w:t>
      </w:r>
      <w:r>
        <w:rPr>
          <w:rFonts w:ascii="楷体" w:hAnsi="楷体" w:cs="楷体" w:eastAsia="楷体"/>
        </w:rPr>
        <w:t>罗珊珊】</w:t>
      </w:r>
    </w:p>
    <w:p>
      <w:pPr>
        <w:pStyle w:val="BodyText"/>
        <w:spacing w:line="240" w:lineRule="auto" w:before="111"/>
        <w:ind w:left="710" w:right="0" w:firstLine="1471"/>
        <w:jc w:val="left"/>
        <w:rPr>
          <w:rFonts w:ascii="楷体" w:hAnsi="楷体" w:cs="楷体" w:eastAsia="楷体"/>
        </w:rPr>
      </w:pPr>
      <w:r>
        <w:rPr>
          <w:rFonts w:ascii="楷体" w:hAnsi="楷体" w:cs="楷体" w:eastAsia="楷体"/>
        </w:rPr>
        <w:t>【人民日报</w:t>
      </w:r>
      <w:r>
        <w:rPr>
          <w:rFonts w:ascii="楷体" w:hAnsi="楷体" w:cs="楷体" w:eastAsia="楷体"/>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3"/>
        </w:rPr>
        <w:t> </w:t>
      </w:r>
      <w:r>
        <w:rPr>
          <w:rFonts w:ascii="Times New Roman" w:hAnsi="Times New Roman" w:cs="Times New Roman" w:eastAsia="Times New Roman"/>
        </w:rPr>
        <w:t>11 </w:t>
      </w:r>
      <w:r>
        <w:rPr>
          <w:rFonts w:ascii="楷体" w:hAnsi="楷体" w:cs="楷体" w:eastAsia="楷体"/>
        </w:rPr>
        <w:t>月</w:t>
      </w:r>
      <w:r>
        <w:rPr>
          <w:rFonts w:ascii="楷体" w:hAnsi="楷体" w:cs="楷体" w:eastAsia="楷体"/>
          <w:spacing w:val="-73"/>
        </w:rPr>
        <w:t> </w:t>
      </w:r>
      <w:r>
        <w:rPr>
          <w:rFonts w:ascii="Times New Roman" w:hAnsi="Times New Roman" w:cs="Times New Roman" w:eastAsia="Times New Roman"/>
        </w:rPr>
        <w:t>4 </w:t>
      </w:r>
      <w:r>
        <w:rPr>
          <w:rFonts w:ascii="楷体" w:hAnsi="楷体" w:cs="楷体" w:eastAsia="楷体"/>
        </w:rPr>
        <w:t>日</w:t>
      </w:r>
      <w:r>
        <w:rPr>
          <w:rFonts w:ascii="楷体" w:hAnsi="楷体" w:cs="楷体" w:eastAsia="楷体"/>
          <w:spacing w:val="-71"/>
        </w:rPr>
        <w:t> </w:t>
      </w:r>
      <w:r>
        <w:rPr>
          <w:rFonts w:ascii="楷体" w:hAnsi="楷体" w:cs="楷体" w:eastAsia="楷体"/>
        </w:rPr>
        <w:t>第</w:t>
      </w:r>
      <w:r>
        <w:rPr>
          <w:rFonts w:ascii="楷体" w:hAnsi="楷体" w:cs="楷体" w:eastAsia="楷体"/>
          <w:spacing w:val="-73"/>
        </w:rPr>
        <w:t> </w:t>
      </w:r>
      <w:r>
        <w:rPr>
          <w:rFonts w:ascii="Times New Roman" w:hAnsi="Times New Roman" w:cs="Times New Roman" w:eastAsia="Times New Roman"/>
        </w:rPr>
        <w:t>1 </w:t>
      </w:r>
      <w:r>
        <w:rPr>
          <w:rFonts w:ascii="楷体" w:hAnsi="楷体" w:cs="楷体" w:eastAsia="楷体"/>
        </w:rPr>
        <w:t>版</w:t>
      </w:r>
      <w:r>
        <w:rPr>
          <w:rFonts w:ascii="楷体" w:hAnsi="楷体" w:cs="楷体" w:eastAsia="楷体"/>
          <w:spacing w:val="-71"/>
        </w:rPr>
        <w:t> </w:t>
      </w:r>
      <w:r>
        <w:rPr>
          <w:rFonts w:ascii="楷体" w:hAnsi="楷体" w:cs="楷体" w:eastAsia="楷体"/>
        </w:rPr>
        <w:t>要闻】</w:t>
      </w:r>
    </w:p>
    <w:p>
      <w:pPr>
        <w:spacing w:line="240" w:lineRule="auto" w:before="2"/>
        <w:rPr>
          <w:rFonts w:ascii="楷体" w:hAnsi="楷体" w:cs="楷体" w:eastAsia="楷体"/>
          <w:sz w:val="33"/>
          <w:szCs w:val="33"/>
        </w:rPr>
      </w:pPr>
    </w:p>
    <w:p>
      <w:pPr>
        <w:pStyle w:val="BodyText"/>
        <w:spacing w:line="256" w:lineRule="auto"/>
        <w:ind w:right="145"/>
        <w:jc w:val="both"/>
      </w:pPr>
      <w:r>
        <w:rPr>
          <w:spacing w:val="-1"/>
        </w:rPr>
        <w:t>国庆假期，景区游人如织，商家生意兴隆，展现着中国超大规模市场的巨</w:t>
      </w:r>
      <w:r>
        <w:rPr>
          <w:w w:val="100"/>
        </w:rPr>
        <w:t> </w:t>
      </w:r>
      <w:r>
        <w:rPr>
          <w:spacing w:val="-1"/>
        </w:rPr>
        <w:t>大潜力；港口码头，巨轮往来穿梭，桥吊作业繁忙，彰显着中国建设更高水平</w:t>
      </w:r>
      <w:r>
        <w:rPr>
          <w:spacing w:val="-103"/>
        </w:rPr>
        <w:t> </w:t>
      </w:r>
      <w:r>
        <w:rPr>
          <w:spacing w:val="-103"/>
        </w:rPr>
      </w:r>
      <w:r>
        <w:rPr>
          <w:spacing w:val="-1"/>
        </w:rPr>
        <w:t>开放型经济新体制的坚定决心</w:t>
      </w:r>
      <w:r>
        <w:rPr>
          <w:rFonts w:ascii="Times New Roman" w:hAnsi="Times New Roman" w:cs="Times New Roman" w:eastAsia="Times New Roman"/>
          <w:spacing w:val="-1"/>
        </w:rPr>
        <w:t>——</w:t>
      </w:r>
      <w:r>
        <w:rPr>
          <w:spacing w:val="-1"/>
        </w:rPr>
        <w:t>今天的中国，正在构建新发展格局的道路上</w:t>
      </w:r>
      <w:r>
        <w:rPr>
          <w:spacing w:val="-102"/>
        </w:rPr>
        <w:t> </w:t>
      </w:r>
      <w:r>
        <w:rPr>
          <w:spacing w:val="-102"/>
        </w:rPr>
      </w:r>
      <w:r>
        <w:rPr/>
        <w:t>加速奔跑。</w:t>
      </w:r>
    </w:p>
    <w:p>
      <w:pPr>
        <w:pStyle w:val="BodyText"/>
        <w:spacing w:line="256" w:lineRule="auto" w:before="12"/>
        <w:ind w:right="146"/>
        <w:jc w:val="both"/>
      </w:pPr>
      <w:r>
        <w:rPr/>
        <w:t>站在</w:t>
      </w:r>
      <w:r>
        <w:rPr>
          <w:rFonts w:ascii="Times New Roman" w:hAnsi="Times New Roman" w:cs="Times New Roman" w:eastAsia="Times New Roman"/>
        </w:rPr>
        <w:t>“</w:t>
      </w:r>
      <w:r>
        <w:rPr/>
        <w:t>两个一百年</w:t>
      </w:r>
      <w:r>
        <w:rPr>
          <w:rFonts w:ascii="Times New Roman" w:hAnsi="Times New Roman" w:cs="Times New Roman" w:eastAsia="Times New Roman"/>
        </w:rPr>
        <w:t>”</w:t>
      </w:r>
      <w:r>
        <w:rPr/>
        <w:t>奋斗目标的历史交汇点上，以习近平同志为核心的党中</w:t>
      </w:r>
      <w:r>
        <w:rPr>
          <w:w w:val="100"/>
        </w:rPr>
        <w:t> </w:t>
      </w:r>
      <w:r>
        <w:rPr>
          <w:spacing w:val="-1"/>
        </w:rPr>
        <w:t>央统筹中华民族伟大复兴战略全局和世界百年未有之大变局，作出加快构建新</w:t>
      </w:r>
      <w:r>
        <w:rPr>
          <w:spacing w:val="-103"/>
        </w:rPr>
        <w:t> </w:t>
      </w:r>
      <w:r>
        <w:rPr>
          <w:spacing w:val="-103"/>
        </w:rPr>
      </w:r>
      <w:r>
        <w:rPr>
          <w:spacing w:val="-1"/>
        </w:rPr>
        <w:t>发展格局的重大战略决策，明确了我国经济现代化的路径选择，对于推动我国</w:t>
      </w:r>
      <w:r>
        <w:rPr>
          <w:spacing w:val="-103"/>
        </w:rPr>
        <w:t> </w:t>
      </w:r>
      <w:r>
        <w:rPr>
          <w:spacing w:val="-103"/>
        </w:rPr>
      </w:r>
      <w:r>
        <w:rPr/>
        <w:t>高质量发展、促进世界经济繁荣，具有重大而深远的意义。</w:t>
      </w:r>
    </w:p>
    <w:p>
      <w:pPr>
        <w:pStyle w:val="BodyText"/>
        <w:spacing w:line="261" w:lineRule="auto" w:before="14"/>
        <w:ind w:right="146"/>
        <w:jc w:val="both"/>
      </w:pPr>
      <w:r>
        <w:rPr>
          <w:spacing w:val="-1"/>
        </w:rPr>
        <w:t>这是与时俱进提升我国经济发展水平的战略抉择，也是塑造我国国际经济</w:t>
      </w:r>
      <w:r>
        <w:rPr>
          <w:w w:val="100"/>
        </w:rPr>
        <w:t> </w:t>
      </w:r>
      <w:r>
        <w:rPr/>
        <w:t>合作和竞争新优势的战略抉择。</w:t>
      </w:r>
    </w:p>
    <w:p>
      <w:pPr>
        <w:pStyle w:val="BodyText"/>
        <w:spacing w:line="261" w:lineRule="auto" w:before="6"/>
        <w:ind w:right="146"/>
        <w:jc w:val="both"/>
      </w:pPr>
      <w:r>
        <w:rPr>
          <w:spacing w:val="-1"/>
        </w:rPr>
        <w:t>举旗定向、领航掌舵，需要非凡的战略定力、高超的战略思维和科学的战</w:t>
      </w:r>
      <w:r>
        <w:rPr>
          <w:w w:val="100"/>
        </w:rPr>
        <w:t> </w:t>
      </w:r>
      <w:r>
        <w:rPr>
          <w:spacing w:val="-1"/>
        </w:rPr>
        <w:t>略决策。习近平总书记亲自谋划、亲自部署、亲自推动，一幅加快构建新发展</w:t>
      </w:r>
      <w:r>
        <w:rPr>
          <w:spacing w:val="-103"/>
        </w:rPr>
        <w:t> </w:t>
      </w:r>
      <w:r>
        <w:rPr>
          <w:spacing w:val="-103"/>
        </w:rPr>
      </w:r>
      <w:r>
        <w:rPr>
          <w:spacing w:val="-2"/>
        </w:rPr>
        <w:t>格局的壮美画卷正在神州大地全面铺开，引领中国经济在新征程上阔步前行。</w:t>
      </w:r>
    </w:p>
    <w:p>
      <w:pPr>
        <w:pStyle w:val="Heading3"/>
        <w:spacing w:line="240" w:lineRule="auto" w:before="6"/>
        <w:ind w:left="712" w:right="0"/>
        <w:jc w:val="left"/>
        <w:rPr>
          <w:b w:val="0"/>
          <w:bCs w:val="0"/>
        </w:rPr>
      </w:pPr>
      <w:r>
        <w:rPr/>
        <w:t>努力在危机中育先机、于变局中开新局</w:t>
      </w:r>
      <w:r>
        <w:rPr>
          <w:b w:val="0"/>
          <w:bCs w:val="0"/>
        </w:rPr>
      </w:r>
    </w:p>
    <w:p>
      <w:pPr>
        <w:pStyle w:val="BodyText"/>
        <w:spacing w:line="254" w:lineRule="auto" w:before="34"/>
        <w:ind w:right="146"/>
        <w:jc w:val="both"/>
      </w:pPr>
      <w:r>
        <w:rPr/>
        <w:t>今年</w:t>
      </w:r>
      <w:r>
        <w:rPr>
          <w:spacing w:val="-64"/>
        </w:rPr>
        <w:t> </w:t>
      </w:r>
      <w:r>
        <w:rPr>
          <w:rFonts w:ascii="Times New Roman" w:hAnsi="Times New Roman" w:cs="Times New Roman" w:eastAsia="Times New Roman"/>
        </w:rPr>
        <w:t>1</w:t>
      </w:r>
      <w:r>
        <w:rPr>
          <w:rFonts w:ascii="Times New Roman" w:hAnsi="Times New Roman" w:cs="Times New Roman" w:eastAsia="Times New Roman"/>
          <w:spacing w:val="8"/>
        </w:rPr>
        <w:t> </w:t>
      </w:r>
      <w:r>
        <w:rPr/>
        <w:t>月</w:t>
      </w:r>
      <w:r>
        <w:rPr>
          <w:spacing w:val="-63"/>
        </w:rPr>
        <w:t> </w:t>
      </w:r>
      <w:r>
        <w:rPr>
          <w:rFonts w:ascii="Times New Roman" w:hAnsi="Times New Roman" w:cs="Times New Roman" w:eastAsia="Times New Roman"/>
          <w:spacing w:val="-7"/>
        </w:rPr>
        <w:t>11</w:t>
      </w:r>
      <w:r>
        <w:rPr>
          <w:rFonts w:ascii="Times New Roman" w:hAnsi="Times New Roman" w:cs="Times New Roman" w:eastAsia="Times New Roman"/>
          <w:spacing w:val="8"/>
        </w:rPr>
        <w:t> </w:t>
      </w:r>
      <w:r>
        <w:rPr>
          <w:spacing w:val="-8"/>
        </w:rPr>
        <w:t>日，中央党校（国家行政学院）。习近平总书记为</w:t>
      </w:r>
      <w:r>
        <w:rPr>
          <w:spacing w:val="-61"/>
        </w:rPr>
        <w:t> </w:t>
      </w:r>
      <w:r>
        <w:rPr>
          <w:rFonts w:ascii="Times New Roman" w:hAnsi="Times New Roman" w:cs="Times New Roman" w:eastAsia="Times New Roman"/>
        </w:rPr>
        <w:t>190</w:t>
      </w:r>
      <w:r>
        <w:rPr>
          <w:rFonts w:ascii="Times New Roman" w:hAnsi="Times New Roman" w:cs="Times New Roman" w:eastAsia="Times New Roman"/>
          <w:spacing w:val="6"/>
        </w:rPr>
        <w:t> </w:t>
      </w:r>
      <w:r>
        <w:rPr/>
        <w:t>余名来</w:t>
      </w:r>
      <w:r>
        <w:rPr>
          <w:w w:val="100"/>
        </w:rPr>
        <w:t> </w:t>
      </w:r>
      <w:r>
        <w:rPr>
          <w:spacing w:val="-1"/>
        </w:rPr>
        <w:t>自各省区市和新疆生产建设兵团、中央和国家机关有关部门、有关人民团体、</w:t>
      </w:r>
      <w:r>
        <w:rPr>
          <w:spacing w:val="-103"/>
        </w:rPr>
        <w:t> </w:t>
      </w:r>
      <w:r>
        <w:rPr>
          <w:spacing w:val="-103"/>
        </w:rPr>
      </w:r>
      <w:r>
        <w:rPr/>
        <w:t>军队各大单位、中央军委机关各部门的学员上了</w:t>
      </w:r>
      <w:r>
        <w:rPr>
          <w:rFonts w:ascii="Times New Roman" w:hAnsi="Times New Roman" w:cs="Times New Roman" w:eastAsia="Times New Roman"/>
        </w:rPr>
        <w:t>“</w:t>
      </w:r>
      <w:r>
        <w:rPr/>
        <w:t>开年第一课</w:t>
      </w:r>
      <w:r>
        <w:rPr>
          <w:rFonts w:ascii="Times New Roman" w:hAnsi="Times New Roman" w:cs="Times New Roman" w:eastAsia="Times New Roman"/>
        </w:rPr>
        <w:t>”</w:t>
      </w:r>
      <w:r>
        <w:rPr/>
        <w:t>。</w:t>
      </w:r>
    </w:p>
    <w:p>
      <w:pPr>
        <w:pStyle w:val="BodyText"/>
        <w:spacing w:line="247" w:lineRule="auto"/>
        <w:ind w:right="150"/>
        <w:jc w:val="both"/>
        <w:rPr>
          <w:rFonts w:ascii="Times New Roman" w:hAnsi="Times New Roman" w:cs="Times New Roman" w:eastAsia="Times New Roman"/>
        </w:rPr>
      </w:pPr>
      <w:r>
        <w:rPr>
          <w:spacing w:val="-5"/>
        </w:rPr>
        <w:t>习近平总书记深刻指出：</w:t>
      </w:r>
      <w:r>
        <w:rPr>
          <w:rFonts w:ascii="Times New Roman" w:hAnsi="Times New Roman" w:cs="Times New Roman" w:eastAsia="Times New Roman"/>
          <w:spacing w:val="-5"/>
        </w:rPr>
        <w:t>“</w:t>
      </w:r>
      <w:r>
        <w:rPr>
          <w:spacing w:val="-5"/>
        </w:rPr>
        <w:t>加快构建以国内大循环为主体、国内国际双循环</w:t>
      </w:r>
      <w:r>
        <w:rPr>
          <w:w w:val="100"/>
        </w:rPr>
        <w:t> </w:t>
      </w:r>
      <w:r>
        <w:rPr>
          <w:spacing w:val="-7"/>
        </w:rPr>
        <w:t>相互促进的新发展格局，是</w:t>
      </w:r>
      <w:r>
        <w:rPr>
          <w:rFonts w:ascii="Times New Roman" w:hAnsi="Times New Roman" w:cs="Times New Roman" w:eastAsia="Times New Roman"/>
          <w:spacing w:val="-7"/>
        </w:rPr>
        <w:t>‘</w:t>
      </w:r>
      <w:r>
        <w:rPr>
          <w:spacing w:val="-7"/>
        </w:rPr>
        <w:t>十四五</w:t>
      </w:r>
      <w:r>
        <w:rPr>
          <w:rFonts w:ascii="Times New Roman" w:hAnsi="Times New Roman" w:cs="Times New Roman" w:eastAsia="Times New Roman"/>
          <w:spacing w:val="-7"/>
        </w:rPr>
        <w:t>’</w:t>
      </w:r>
      <w:r>
        <w:rPr>
          <w:spacing w:val="-7"/>
        </w:rPr>
        <w:t>规划《建议》提出的一项关系我国发展全局</w:t>
      </w:r>
      <w:r>
        <w:rPr>
          <w:spacing w:val="-80"/>
        </w:rPr>
        <w:t> </w:t>
      </w:r>
      <w:r>
        <w:rPr>
          <w:spacing w:val="-80"/>
        </w:rPr>
      </w:r>
      <w:r>
        <w:rPr/>
        <w:t>的重大战略任务，需要从全局高度准确把握和积极推进。</w:t>
      </w:r>
      <w:r>
        <w:rPr>
          <w:rFonts w:ascii="Times New Roman" w:hAnsi="Times New Roman" w:cs="Times New Roman" w:eastAsia="Times New Roman"/>
        </w:rPr>
        <w:t>”</w:t>
      </w:r>
    </w:p>
    <w:p>
      <w:pPr>
        <w:pStyle w:val="BodyText"/>
        <w:spacing w:line="259" w:lineRule="auto" w:before="4"/>
        <w:ind w:right="144"/>
        <w:jc w:val="both"/>
      </w:pPr>
      <w:r>
        <w:rPr>
          <w:spacing w:val="-5"/>
        </w:rPr>
        <w:t>战略问题，是一个政党、一个国家的根本性问题。习近平总书记强调：</w:t>
      </w:r>
      <w:r>
        <w:rPr>
          <w:rFonts w:ascii="Times New Roman" w:hAnsi="Times New Roman" w:cs="Times New Roman" w:eastAsia="Times New Roman"/>
          <w:spacing w:val="-5"/>
        </w:rPr>
        <w:t>“</w:t>
      </w:r>
      <w:r>
        <w:rPr>
          <w:spacing w:val="-5"/>
        </w:rPr>
        <w:t>加</w:t>
      </w:r>
      <w:r>
        <w:rPr>
          <w:w w:val="100"/>
        </w:rPr>
        <w:t> </w:t>
      </w:r>
      <w:r>
        <w:rPr>
          <w:spacing w:val="-1"/>
        </w:rPr>
        <w:t>快构建新发展格局，是我们把握未来发展主动权的战略举措，是为了在各种可</w:t>
      </w:r>
      <w:r>
        <w:rPr>
          <w:spacing w:val="-101"/>
        </w:rPr>
        <w:t> </w:t>
      </w:r>
      <w:r>
        <w:rPr>
          <w:spacing w:val="-101"/>
        </w:rPr>
      </w:r>
      <w:r>
        <w:rPr>
          <w:spacing w:val="-9"/>
        </w:rPr>
        <w:t>以预见和难以预见的惊涛骇浪中增强我们的生存力、竞争力、发展力、持续力，</w:t>
      </w:r>
      <w:r>
        <w:rPr>
          <w:spacing w:val="-112"/>
        </w:rPr>
        <w:t> </w:t>
      </w:r>
      <w:r>
        <w:rPr>
          <w:spacing w:val="-112"/>
        </w:rPr>
      </w:r>
      <w:r>
        <w:rPr>
          <w:spacing w:val="-1"/>
        </w:rPr>
        <w:t>是一场需要保持顽强斗志和战略定力的攻坚战、持久战，要自觉把本地区本部</w:t>
      </w:r>
      <w:r>
        <w:rPr>
          <w:spacing w:val="-103"/>
        </w:rPr>
        <w:t> </w:t>
      </w:r>
      <w:r>
        <w:rPr>
          <w:spacing w:val="-103"/>
        </w:rPr>
      </w:r>
      <w:r>
        <w:rPr>
          <w:spacing w:val="-1"/>
        </w:rPr>
        <w:t>门工作纳入构建新发展格局中统筹考虑和谋划，以更加坚定的思想自觉、精准</w:t>
      </w:r>
    </w:p>
    <w:p>
      <w:pPr>
        <w:spacing w:after="0" w:line="259" w:lineRule="auto"/>
        <w:jc w:val="both"/>
        <w:sectPr>
          <w:headerReference w:type="default" r:id="rId203"/>
          <w:pgSz w:w="11910" w:h="16840"/>
          <w:pgMar w:header="1158" w:footer="1280" w:top="2080" w:bottom="1460" w:left="1040" w:right="1040"/>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47" w:lineRule="auto"/>
        <w:ind w:left="710" w:right="0" w:hanging="560"/>
        <w:jc w:val="left"/>
      </w:pPr>
      <w:r>
        <w:rPr/>
        <w:t>务实的举措、真抓实干的劲头，推动构建新发展格局取得扎扎实实成效。</w:t>
      </w:r>
      <w:r>
        <w:rPr>
          <w:rFonts w:ascii="Times New Roman" w:hAnsi="Times New Roman" w:cs="Times New Roman" w:eastAsia="Times New Roman"/>
        </w:rPr>
        <w:t>”</w:t>
      </w:r>
      <w:r>
        <w:rPr>
          <w:rFonts w:ascii="Times New Roman" w:hAnsi="Times New Roman" w:cs="Times New Roman" w:eastAsia="Times New Roman"/>
          <w:w w:val="100"/>
        </w:rPr>
        <w:t> </w:t>
      </w:r>
      <w:r>
        <w:rPr/>
        <w:t>时钟拨回到 </w:t>
      </w:r>
      <w:r>
        <w:rPr>
          <w:rFonts w:ascii="Times New Roman" w:hAnsi="Times New Roman" w:cs="Times New Roman" w:eastAsia="Times New Roman"/>
        </w:rPr>
        <w:t>2020</w:t>
      </w:r>
      <w:r>
        <w:rPr>
          <w:rFonts w:ascii="Times New Roman" w:hAnsi="Times New Roman" w:cs="Times New Roman" w:eastAsia="Times New Roman"/>
          <w:spacing w:val="-34"/>
        </w:rPr>
        <w:t> </w:t>
      </w:r>
      <w:r>
        <w:rPr>
          <w:spacing w:val="-7"/>
        </w:rPr>
        <w:t>年初，一场百年不遇的疫情汹汹袭来。彼时，中国经济正</w:t>
      </w:r>
    </w:p>
    <w:p>
      <w:pPr>
        <w:pStyle w:val="BodyText"/>
        <w:spacing w:line="261" w:lineRule="auto" w:before="1"/>
        <w:ind w:right="147" w:firstLine="0"/>
        <w:jc w:val="both"/>
      </w:pPr>
      <w:r>
        <w:rPr>
          <w:spacing w:val="-1"/>
        </w:rPr>
        <w:t>处在转变发展方式、优化经济结构、转换增长动力的攻关期，经济发展前景向</w:t>
      </w:r>
      <w:r>
        <w:rPr>
          <w:spacing w:val="-103"/>
        </w:rPr>
        <w:t> </w:t>
      </w:r>
      <w:r>
        <w:rPr>
          <w:spacing w:val="-103"/>
        </w:rPr>
      </w:r>
      <w:r>
        <w:rPr>
          <w:spacing w:val="-1"/>
        </w:rPr>
        <w:t>好，但也面临着结构性、体制性、周期性问题相互交织所带来的困难和挑战，</w:t>
      </w:r>
      <w:r>
        <w:rPr>
          <w:spacing w:val="-103"/>
        </w:rPr>
        <w:t> </w:t>
      </w:r>
      <w:r>
        <w:rPr>
          <w:spacing w:val="-103"/>
        </w:rPr>
      </w:r>
      <w:r>
        <w:rPr/>
        <w:t>加上疫情冲击，经济运行面临较大压力。</w:t>
      </w:r>
    </w:p>
    <w:p>
      <w:pPr>
        <w:pStyle w:val="BodyText"/>
        <w:spacing w:line="247" w:lineRule="auto" w:before="6"/>
        <w:ind w:right="145"/>
        <w:jc w:val="both"/>
      </w:pPr>
      <w:r>
        <w:rPr/>
        <w:t>在空前的历史大考中，作为 </w:t>
      </w:r>
      <w:r>
        <w:rPr>
          <w:rFonts w:ascii="Times New Roman" w:hAnsi="Times New Roman" w:cs="Times New Roman" w:eastAsia="Times New Roman"/>
        </w:rPr>
        <w:t>14</w:t>
      </w:r>
      <w:r>
        <w:rPr>
          <w:rFonts w:ascii="Times New Roman" w:hAnsi="Times New Roman" w:cs="Times New Roman" w:eastAsia="Times New Roman"/>
          <w:spacing w:val="3"/>
        </w:rPr>
        <w:t> </w:t>
      </w:r>
      <w:r>
        <w:rPr/>
        <w:t>亿多人口的发展中大国，面对的是多重任</w:t>
      </w:r>
      <w:r>
        <w:rPr>
          <w:w w:val="100"/>
        </w:rPr>
        <w:t> </w:t>
      </w:r>
      <w:r>
        <w:rPr>
          <w:spacing w:val="-5"/>
        </w:rPr>
        <w:t>务、多难抉择。习近平总书记坚定指出：</w:t>
      </w:r>
      <w:r>
        <w:rPr>
          <w:rFonts w:ascii="Times New Roman" w:hAnsi="Times New Roman" w:cs="Times New Roman" w:eastAsia="Times New Roman"/>
          <w:spacing w:val="-5"/>
        </w:rPr>
        <w:t>“</w:t>
      </w:r>
      <w:r>
        <w:rPr>
          <w:spacing w:val="-5"/>
        </w:rPr>
        <w:t>要坚持用全面、辩证、长远的眼光分</w:t>
      </w:r>
      <w:r>
        <w:rPr>
          <w:spacing w:val="-93"/>
        </w:rPr>
        <w:t> </w:t>
      </w:r>
      <w:r>
        <w:rPr>
          <w:spacing w:val="-93"/>
        </w:rPr>
      </w:r>
      <w:r>
        <w:rPr/>
        <w:t>析当前经济形势，努力在危机中育新机、于变局中开新局</w:t>
      </w:r>
      <w:r>
        <w:rPr>
          <w:rFonts w:ascii="Times New Roman" w:hAnsi="Times New Roman" w:cs="Times New Roman" w:eastAsia="Times New Roman"/>
        </w:rPr>
        <w:t>”</w:t>
      </w:r>
      <w:r>
        <w:rPr/>
        <w:t>。</w:t>
      </w:r>
    </w:p>
    <w:p>
      <w:pPr>
        <w:pStyle w:val="BodyText"/>
        <w:spacing w:line="254" w:lineRule="auto" w:before="1"/>
        <w:ind w:right="147"/>
        <w:jc w:val="both"/>
      </w:pPr>
      <w:r>
        <w:rPr/>
        <w:t>洞察时与势，把握危与机。</w:t>
      </w:r>
      <w:r>
        <w:rPr>
          <w:rFonts w:ascii="Times New Roman" w:hAnsi="Times New Roman" w:cs="Times New Roman" w:eastAsia="Times New Roman"/>
        </w:rPr>
        <w:t>2020</w:t>
      </w:r>
      <w:r>
        <w:rPr>
          <w:rFonts w:ascii="Times New Roman" w:hAnsi="Times New Roman" w:cs="Times New Roman" w:eastAsia="Times New Roman"/>
          <w:spacing w:val="14"/>
        </w:rPr>
        <w:t> </w:t>
      </w:r>
      <w:r>
        <w:rPr/>
        <w:t>年</w:t>
      </w:r>
      <w:r>
        <w:rPr>
          <w:spacing w:val="-57"/>
        </w:rPr>
        <w:t> </w:t>
      </w:r>
      <w:r>
        <w:rPr>
          <w:rFonts w:ascii="Times New Roman" w:hAnsi="Times New Roman" w:cs="Times New Roman" w:eastAsia="Times New Roman"/>
        </w:rPr>
        <w:t>4</w:t>
      </w:r>
      <w:r>
        <w:rPr>
          <w:rFonts w:ascii="Times New Roman" w:hAnsi="Times New Roman" w:cs="Times New Roman" w:eastAsia="Times New Roman"/>
          <w:spacing w:val="12"/>
        </w:rPr>
        <w:t> </w:t>
      </w:r>
      <w:r>
        <w:rPr/>
        <w:t>月</w:t>
      </w:r>
      <w:r>
        <w:rPr>
          <w:spacing w:val="-57"/>
        </w:rPr>
        <w:t> </w:t>
      </w:r>
      <w:r>
        <w:rPr>
          <w:rFonts w:ascii="Times New Roman" w:hAnsi="Times New Roman" w:cs="Times New Roman" w:eastAsia="Times New Roman"/>
        </w:rPr>
        <w:t>10</w:t>
      </w:r>
      <w:r>
        <w:rPr>
          <w:rFonts w:ascii="Times New Roman" w:hAnsi="Times New Roman" w:cs="Times New Roman" w:eastAsia="Times New Roman"/>
          <w:spacing w:val="14"/>
        </w:rPr>
        <w:t> </w:t>
      </w:r>
      <w:r>
        <w:rPr/>
        <w:t>日，中央财经委员会第七次会</w:t>
      </w:r>
      <w:r>
        <w:rPr>
          <w:w w:val="100"/>
        </w:rPr>
        <w:t> </w:t>
      </w:r>
      <w:r>
        <w:rPr>
          <w:spacing w:val="-1"/>
        </w:rPr>
        <w:t>议上，习近平总书记以《国家中长期经济社会发展战略若干重大问题》为题发</w:t>
      </w:r>
      <w:r>
        <w:rPr>
          <w:spacing w:val="-103"/>
        </w:rPr>
        <w:t> </w:t>
      </w:r>
      <w:r>
        <w:rPr>
          <w:spacing w:val="-103"/>
        </w:rPr>
      </w:r>
      <w:r>
        <w:rPr/>
        <w:t>表重要讲话，首次提出构建新发展格局的重要思想。</w:t>
      </w:r>
    </w:p>
    <w:p>
      <w:pPr>
        <w:pStyle w:val="BodyText"/>
        <w:spacing w:line="256" w:lineRule="auto" w:before="15"/>
        <w:ind w:right="146"/>
        <w:jc w:val="right"/>
      </w:pPr>
      <w:r>
        <w:rPr>
          <w:spacing w:val="-5"/>
        </w:rPr>
        <w:t>这是对世界百年未有之大变局的深刻把握：</w:t>
      </w:r>
      <w:r>
        <w:rPr>
          <w:rFonts w:ascii="Times New Roman" w:hAnsi="Times New Roman" w:cs="Times New Roman" w:eastAsia="Times New Roman"/>
          <w:spacing w:val="-5"/>
        </w:rPr>
        <w:t>“</w:t>
      </w:r>
      <w:r>
        <w:rPr>
          <w:spacing w:val="-5"/>
        </w:rPr>
        <w:t>当今世界正经历百年未有之大</w:t>
      </w:r>
      <w:r>
        <w:rPr>
          <w:w w:val="100"/>
        </w:rPr>
        <w:t> </w:t>
      </w:r>
      <w:r>
        <w:rPr>
          <w:spacing w:val="-9"/>
        </w:rPr>
        <w:t>变局，新冠肺炎疫情全球大流行使这个大变局加速演进，经济全球化遭遇逆流，</w:t>
      </w:r>
      <w:r>
        <w:rPr>
          <w:spacing w:val="-119"/>
        </w:rPr>
        <w:t> </w:t>
      </w:r>
      <w:r>
        <w:rPr>
          <w:spacing w:val="-119"/>
        </w:rPr>
      </w:r>
      <w:r>
        <w:rPr>
          <w:spacing w:val="-1"/>
        </w:rPr>
        <w:t>保护主义、单边主义上升，世界经济低迷，国际贸易和投资大幅萎缩，国际经</w:t>
      </w:r>
      <w:r>
        <w:rPr>
          <w:spacing w:val="-114"/>
        </w:rPr>
        <w:t> </w:t>
      </w:r>
      <w:r>
        <w:rPr>
          <w:spacing w:val="-114"/>
        </w:rPr>
      </w:r>
      <w:r>
        <w:rPr>
          <w:spacing w:val="-13"/>
        </w:rPr>
        <w:t>济、科技、文化、安全、政治等格局都在发生深刻调整，世界进入动荡变革期。</w:t>
      </w:r>
      <w:r>
        <w:rPr>
          <w:rFonts w:ascii="Times New Roman" w:hAnsi="Times New Roman" w:cs="Times New Roman" w:eastAsia="Times New Roman"/>
          <w:spacing w:val="-13"/>
        </w:rPr>
        <w:t>”</w:t>
      </w:r>
      <w:r>
        <w:rPr>
          <w:rFonts w:ascii="Times New Roman" w:hAnsi="Times New Roman" w:cs="Times New Roman" w:eastAsia="Times New Roman"/>
          <w:spacing w:val="-21"/>
        </w:rPr>
        <w:t> </w:t>
      </w:r>
      <w:r>
        <w:rPr>
          <w:spacing w:val="-5"/>
        </w:rPr>
        <w:t>这是对中华民族伟大复兴战略全局的统筹谋划：</w:t>
      </w:r>
      <w:r>
        <w:rPr>
          <w:rFonts w:ascii="Times New Roman" w:hAnsi="Times New Roman" w:cs="Times New Roman" w:eastAsia="Times New Roman"/>
          <w:spacing w:val="-5"/>
        </w:rPr>
        <w:t>“</w:t>
      </w:r>
      <w:r>
        <w:rPr>
          <w:spacing w:val="-5"/>
        </w:rPr>
        <w:t>我国正处于实现中华民族</w:t>
      </w:r>
      <w:r>
        <w:rPr>
          <w:w w:val="100"/>
        </w:rPr>
        <w:t> </w:t>
      </w:r>
      <w:r>
        <w:rPr>
          <w:spacing w:val="-1"/>
        </w:rPr>
        <w:t>伟大复兴的关键时期，经济已由高速增长阶段转向高质量发展阶段。我国社会</w:t>
      </w:r>
      <w:r>
        <w:rPr>
          <w:spacing w:val="-114"/>
        </w:rPr>
        <w:t> </w:t>
      </w:r>
      <w:r>
        <w:rPr>
          <w:spacing w:val="-114"/>
        </w:rPr>
      </w:r>
      <w:r>
        <w:rPr>
          <w:spacing w:val="-1"/>
        </w:rPr>
        <w:t>主要矛盾发生变化，人民对美好生活的要求不断提高，经济长期向好，市场空</w:t>
      </w:r>
      <w:r>
        <w:rPr>
          <w:spacing w:val="-114"/>
        </w:rPr>
        <w:t> </w:t>
      </w:r>
      <w:r>
        <w:rPr>
          <w:spacing w:val="-114"/>
        </w:rPr>
      </w:r>
      <w:r>
        <w:rPr>
          <w:spacing w:val="-1"/>
        </w:rPr>
        <w:t>间广阔，发展韧性强大，正在形成以国内大循环为主体、国内国际双循环相互</w:t>
      </w:r>
    </w:p>
    <w:p>
      <w:pPr>
        <w:pStyle w:val="BodyText"/>
        <w:spacing w:line="247" w:lineRule="auto" w:before="14"/>
        <w:ind w:left="710" w:right="0" w:hanging="560"/>
        <w:jc w:val="left"/>
      </w:pPr>
      <w:r>
        <w:rPr/>
        <w:t>促进的新发展格局。</w:t>
      </w:r>
      <w:r>
        <w:rPr>
          <w:rFonts w:ascii="Times New Roman" w:hAnsi="Times New Roman" w:cs="Times New Roman" w:eastAsia="Times New Roman"/>
        </w:rPr>
        <w:t>”</w:t>
      </w:r>
      <w:r>
        <w:rPr>
          <w:rFonts w:ascii="Times New Roman" w:hAnsi="Times New Roman" w:cs="Times New Roman" w:eastAsia="Times New Roman"/>
          <w:w w:val="100"/>
        </w:rPr>
        <w:t> </w:t>
      </w:r>
      <w:r>
        <w:rPr>
          <w:spacing w:val="-1"/>
        </w:rPr>
        <w:t>观大势、谋全局。围绕加快构建新发展格局，习近平总书记发表一系列重</w:t>
      </w:r>
    </w:p>
    <w:p>
      <w:pPr>
        <w:pStyle w:val="BodyText"/>
        <w:spacing w:line="240" w:lineRule="auto" w:before="26"/>
        <w:ind w:right="0" w:firstLine="0"/>
        <w:jc w:val="left"/>
      </w:pPr>
      <w:r>
        <w:rPr/>
        <w:t>要讲话，作出一系列重要指示。</w:t>
      </w:r>
    </w:p>
    <w:p>
      <w:pPr>
        <w:pStyle w:val="BodyText"/>
        <w:spacing w:line="247" w:lineRule="auto" w:before="35"/>
        <w:ind w:right="146"/>
        <w:jc w:val="both"/>
      </w:pPr>
      <w:r>
        <w:rPr>
          <w:rFonts w:ascii="Times New Roman" w:hAnsi="Times New Roman" w:cs="Times New Roman" w:eastAsia="Times New Roman"/>
        </w:rPr>
        <w:t>2020</w:t>
      </w:r>
      <w:r>
        <w:rPr>
          <w:rFonts w:ascii="Times New Roman" w:hAnsi="Times New Roman" w:cs="Times New Roman" w:eastAsia="Times New Roman"/>
          <w:spacing w:val="40"/>
        </w:rPr>
        <w:t> </w:t>
      </w:r>
      <w:r>
        <w:rPr>
          <w:spacing w:val="-4"/>
        </w:rPr>
        <w:t>年的全国两会，在万众瞩目中胜利召开。习近平总书记在看望政协经</w:t>
      </w:r>
      <w:r>
        <w:rPr>
          <w:w w:val="100"/>
        </w:rPr>
        <w:t> </w:t>
      </w:r>
      <w:r>
        <w:rPr>
          <w:spacing w:val="-5"/>
        </w:rPr>
        <w:t>济界委员时指出，</w:t>
      </w:r>
      <w:r>
        <w:rPr>
          <w:rFonts w:ascii="Times New Roman" w:hAnsi="Times New Roman" w:cs="Times New Roman" w:eastAsia="Times New Roman"/>
          <w:spacing w:val="-5"/>
        </w:rPr>
        <w:t>“</w:t>
      </w:r>
      <w:r>
        <w:rPr>
          <w:spacing w:val="-5"/>
        </w:rPr>
        <w:t>面向未来，我们要把满足国内需求作为发展的出发点和落脚</w:t>
      </w:r>
      <w:r>
        <w:rPr>
          <w:spacing w:val="-95"/>
        </w:rPr>
        <w:t> </w:t>
      </w:r>
      <w:r>
        <w:rPr>
          <w:spacing w:val="-95"/>
        </w:rPr>
      </w:r>
      <w:r>
        <w:rPr/>
        <w:t>点，加快构建完整的内需体系</w:t>
      </w:r>
      <w:r>
        <w:rPr>
          <w:rFonts w:ascii="Times New Roman" w:hAnsi="Times New Roman" w:cs="Times New Roman" w:eastAsia="Times New Roman"/>
        </w:rPr>
        <w:t>”“</w:t>
      </w:r>
      <w:r>
        <w:rPr/>
        <w:t>逐步形成以国内大循环为主体、国内国际双循</w:t>
      </w:r>
      <w:r>
        <w:rPr>
          <w:spacing w:val="-104"/>
        </w:rPr>
        <w:t> </w:t>
      </w:r>
      <w:r>
        <w:rPr>
          <w:spacing w:val="-104"/>
        </w:rPr>
      </w:r>
      <w:r>
        <w:rPr/>
        <w:t>环相互促进的新发展格局，培育新形势下我国参与国际合作和竞争新优势</w:t>
      </w:r>
      <w:r>
        <w:rPr>
          <w:rFonts w:ascii="Times New Roman" w:hAnsi="Times New Roman" w:cs="Times New Roman" w:eastAsia="Times New Roman"/>
        </w:rPr>
        <w:t>”</w:t>
      </w:r>
      <w:r>
        <w:rPr/>
        <w:t>。</w:t>
      </w:r>
    </w:p>
    <w:p>
      <w:pPr>
        <w:pStyle w:val="BodyText"/>
        <w:spacing w:line="256" w:lineRule="auto" w:before="1"/>
        <w:ind w:right="144"/>
        <w:jc w:val="both"/>
        <w:rPr>
          <w:rFonts w:ascii="Times New Roman" w:hAnsi="Times New Roman" w:cs="Times New Roman" w:eastAsia="Times New Roman"/>
        </w:rPr>
      </w:pPr>
      <w:r>
        <w:rPr>
          <w:rFonts w:ascii="Times New Roman" w:hAnsi="Times New Roman" w:cs="Times New Roman" w:eastAsia="Times New Roman"/>
        </w:rPr>
        <w:t>2020 </w:t>
      </w:r>
      <w:r>
        <w:rPr/>
        <w:t>年 </w:t>
      </w:r>
      <w:r>
        <w:rPr>
          <w:rFonts w:ascii="Times New Roman" w:hAnsi="Times New Roman" w:cs="Times New Roman" w:eastAsia="Times New Roman"/>
        </w:rPr>
        <w:t>9</w:t>
      </w:r>
      <w:r>
        <w:rPr>
          <w:rFonts w:ascii="Times New Roman" w:hAnsi="Times New Roman" w:cs="Times New Roman" w:eastAsia="Times New Roman"/>
          <w:spacing w:val="14"/>
        </w:rPr>
        <w:t> </w:t>
      </w:r>
      <w:r>
        <w:rPr/>
        <w:t>月，习近平总书记在基层代表座谈会上指出：</w:t>
      </w:r>
      <w:r>
        <w:rPr>
          <w:rFonts w:ascii="Times New Roman" w:hAnsi="Times New Roman" w:cs="Times New Roman" w:eastAsia="Times New Roman"/>
        </w:rPr>
        <w:t>“</w:t>
      </w:r>
      <w:r>
        <w:rPr/>
        <w:t>我们要科学分析</w:t>
      </w:r>
      <w:r>
        <w:rPr>
          <w:w w:val="100"/>
        </w:rPr>
        <w:t> </w:t>
      </w:r>
      <w:r>
        <w:rPr>
          <w:spacing w:val="-1"/>
        </w:rPr>
        <w:t>形势、把握发展大势，坚持稳中求进工作总基调，坚持新发展理念，统筹发展</w:t>
      </w:r>
      <w:r>
        <w:rPr>
          <w:spacing w:val="-103"/>
        </w:rPr>
        <w:t> </w:t>
      </w:r>
      <w:r>
        <w:rPr>
          <w:spacing w:val="-103"/>
        </w:rPr>
      </w:r>
      <w:r>
        <w:rPr>
          <w:spacing w:val="-1"/>
        </w:rPr>
        <w:t>和安全，加快形成以国内大循环为主体、国内国际双循环相互促进的新发展格</w:t>
      </w:r>
      <w:r>
        <w:rPr>
          <w:spacing w:val="-100"/>
        </w:rPr>
        <w:t> </w:t>
      </w:r>
      <w:r>
        <w:rPr>
          <w:spacing w:val="-100"/>
        </w:rPr>
      </w:r>
      <w:r>
        <w:rPr/>
        <w:t>局。</w:t>
      </w:r>
      <w:r>
        <w:rPr>
          <w:rFonts w:ascii="Times New Roman" w:hAnsi="Times New Roman" w:cs="Times New Roman" w:eastAsia="Times New Roman"/>
        </w:rPr>
        <w:t>”</w:t>
      </w:r>
    </w:p>
    <w:p>
      <w:pPr>
        <w:pStyle w:val="BodyText"/>
        <w:spacing w:line="247" w:lineRule="auto"/>
        <w:ind w:right="147"/>
        <w:jc w:val="both"/>
      </w:pPr>
      <w:r>
        <w:rPr>
          <w:rFonts w:ascii="Times New Roman" w:hAnsi="Times New Roman" w:cs="Times New Roman" w:eastAsia="Times New Roman"/>
        </w:rPr>
        <w:t>2020</w:t>
      </w:r>
      <w:r>
        <w:rPr>
          <w:rFonts w:ascii="Times New Roman" w:hAnsi="Times New Roman" w:cs="Times New Roman" w:eastAsia="Times New Roman"/>
          <w:spacing w:val="6"/>
        </w:rPr>
        <w:t> </w:t>
      </w:r>
      <w:r>
        <w:rPr/>
        <w:t>年</w:t>
      </w:r>
      <w:r>
        <w:rPr>
          <w:spacing w:val="-63"/>
        </w:rPr>
        <w:t> </w:t>
      </w:r>
      <w:r>
        <w:rPr>
          <w:rFonts w:ascii="Times New Roman" w:hAnsi="Times New Roman" w:cs="Times New Roman" w:eastAsia="Times New Roman"/>
        </w:rPr>
        <w:t>10</w:t>
      </w:r>
      <w:r>
        <w:rPr>
          <w:rFonts w:ascii="Times New Roman" w:hAnsi="Times New Roman" w:cs="Times New Roman" w:eastAsia="Times New Roman"/>
          <w:spacing w:val="8"/>
        </w:rPr>
        <w:t> </w:t>
      </w:r>
      <w:r>
        <w:rPr>
          <w:spacing w:val="-3"/>
        </w:rPr>
        <w:t>月，习近平总书记在广东考察时强调：</w:t>
      </w:r>
      <w:r>
        <w:rPr>
          <w:rFonts w:ascii="Times New Roman" w:hAnsi="Times New Roman" w:cs="Times New Roman" w:eastAsia="Times New Roman"/>
          <w:spacing w:val="-3"/>
        </w:rPr>
        <w:t>“</w:t>
      </w:r>
      <w:r>
        <w:rPr>
          <w:spacing w:val="-3"/>
        </w:rPr>
        <w:t>面对世界百年未有之大</w:t>
      </w:r>
      <w:r>
        <w:rPr>
          <w:w w:val="100"/>
        </w:rPr>
        <w:t> </w:t>
      </w:r>
      <w:r>
        <w:rPr>
          <w:spacing w:val="-1"/>
        </w:rPr>
        <w:t>变局，面对国内外发展环境发生的深刻复杂变化，我们要走一条更高水平的自</w:t>
      </w:r>
    </w:p>
    <w:p>
      <w:pPr>
        <w:spacing w:after="0" w:line="247" w:lineRule="auto"/>
        <w:jc w:val="both"/>
        <w:sectPr>
          <w:pgSz w:w="11910" w:h="16840"/>
          <w:pgMar w:header="1158" w:footer="1280" w:top="2080" w:bottom="1460" w:left="1040" w:right="1040"/>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61" w:lineRule="auto"/>
        <w:ind w:right="0" w:firstLine="0"/>
        <w:jc w:val="left"/>
        <w:rPr>
          <w:rFonts w:ascii="Times New Roman" w:hAnsi="Times New Roman" w:cs="Times New Roman" w:eastAsia="Times New Roman"/>
        </w:rPr>
      </w:pPr>
      <w:r>
        <w:rPr>
          <w:spacing w:val="-1"/>
        </w:rPr>
        <w:t>力更生之路，实施更高水平的改革开放，加快构建以国内大循环为主体、国内</w:t>
      </w:r>
      <w:r>
        <w:rPr>
          <w:spacing w:val="-103"/>
        </w:rPr>
        <w:t> </w:t>
      </w:r>
      <w:r>
        <w:rPr>
          <w:spacing w:val="-103"/>
        </w:rPr>
      </w:r>
      <w:r>
        <w:rPr/>
        <w:t>国际双循环相互促进的新发展格局。</w:t>
      </w:r>
      <w:r>
        <w:rPr>
          <w:rFonts w:ascii="Times New Roman" w:hAnsi="Times New Roman" w:cs="Times New Roman" w:eastAsia="Times New Roman"/>
        </w:rPr>
        <w:t>”</w:t>
      </w:r>
    </w:p>
    <w:p>
      <w:pPr>
        <w:pStyle w:val="BodyText"/>
        <w:spacing w:line="240" w:lineRule="auto" w:before="48"/>
        <w:ind w:left="710" w:right="0" w:firstLine="0"/>
        <w:jc w:val="left"/>
        <w:rPr>
          <w:rFonts w:ascii="Times New Roman" w:hAnsi="Times New Roman" w:cs="Times New Roman" w:eastAsia="Times New Roman"/>
        </w:rPr>
      </w:pPr>
      <w:r>
        <w:rPr>
          <w:rFonts w:ascii="Times New Roman" w:hAnsi="Times New Roman" w:cs="Times New Roman" w:eastAsia="Times New Roman"/>
        </w:rPr>
        <w:t>…………</w:t>
      </w:r>
    </w:p>
    <w:p>
      <w:pPr>
        <w:pStyle w:val="BodyText"/>
        <w:spacing w:line="261" w:lineRule="auto" w:before="13"/>
        <w:ind w:right="246"/>
        <w:jc w:val="both"/>
      </w:pPr>
      <w:r>
        <w:rPr>
          <w:spacing w:val="-10"/>
        </w:rPr>
        <w:t>一个个高瞻远瞩的判断、一次次审时度势的决策、一句句掷地有声的话语，</w:t>
      </w:r>
      <w:r>
        <w:rPr>
          <w:w w:val="100"/>
        </w:rPr>
        <w:t> </w:t>
      </w:r>
      <w:r>
        <w:rPr/>
        <w:t>凝结着大党大国领袖对发展全局的深刻洞察与准确把握。</w:t>
      </w:r>
    </w:p>
    <w:p>
      <w:pPr>
        <w:pStyle w:val="BodyText"/>
        <w:spacing w:line="247" w:lineRule="auto" w:before="6"/>
        <w:ind w:right="247"/>
        <w:jc w:val="both"/>
      </w:pPr>
      <w:r>
        <w:rPr/>
        <w:t>秋风送爽，硕果飘香。</w:t>
      </w:r>
      <w:r>
        <w:rPr>
          <w:rFonts w:ascii="Times New Roman" w:hAnsi="Times New Roman" w:cs="Times New Roman" w:eastAsia="Times New Roman"/>
        </w:rPr>
        <w:t>2020</w:t>
      </w:r>
      <w:r>
        <w:rPr>
          <w:rFonts w:ascii="Times New Roman" w:hAnsi="Times New Roman" w:cs="Times New Roman" w:eastAsia="Times New Roman"/>
          <w:spacing w:val="10"/>
        </w:rPr>
        <w:t> </w:t>
      </w:r>
      <w:r>
        <w:rPr/>
        <w:t>年</w:t>
      </w:r>
      <w:r>
        <w:rPr>
          <w:spacing w:val="-63"/>
        </w:rPr>
        <w:t> </w:t>
      </w:r>
      <w:r>
        <w:rPr>
          <w:rFonts w:ascii="Times New Roman" w:hAnsi="Times New Roman" w:cs="Times New Roman" w:eastAsia="Times New Roman"/>
        </w:rPr>
        <w:t>10</w:t>
      </w:r>
      <w:r>
        <w:rPr>
          <w:rFonts w:ascii="Times New Roman" w:hAnsi="Times New Roman" w:cs="Times New Roman" w:eastAsia="Times New Roman"/>
          <w:spacing w:val="8"/>
        </w:rPr>
        <w:t> </w:t>
      </w:r>
      <w:r>
        <w:rPr/>
        <w:t>月</w:t>
      </w:r>
      <w:r>
        <w:rPr>
          <w:spacing w:val="-63"/>
        </w:rPr>
        <w:t> </w:t>
      </w:r>
      <w:r>
        <w:rPr>
          <w:rFonts w:ascii="Times New Roman" w:hAnsi="Times New Roman" w:cs="Times New Roman" w:eastAsia="Times New Roman"/>
        </w:rPr>
        <w:t>26</w:t>
      </w:r>
      <w:r>
        <w:rPr>
          <w:rFonts w:ascii="Times New Roman" w:hAnsi="Times New Roman" w:cs="Times New Roman" w:eastAsia="Times New Roman"/>
          <w:spacing w:val="11"/>
        </w:rPr>
        <w:t> </w:t>
      </w:r>
      <w:r>
        <w:rPr/>
        <w:t>日至</w:t>
      </w:r>
      <w:r>
        <w:rPr>
          <w:spacing w:val="-63"/>
        </w:rPr>
        <w:t> </w:t>
      </w:r>
      <w:r>
        <w:rPr>
          <w:rFonts w:ascii="Times New Roman" w:hAnsi="Times New Roman" w:cs="Times New Roman" w:eastAsia="Times New Roman"/>
        </w:rPr>
        <w:t>29</w:t>
      </w:r>
      <w:r>
        <w:rPr>
          <w:rFonts w:ascii="Times New Roman" w:hAnsi="Times New Roman" w:cs="Times New Roman" w:eastAsia="Times New Roman"/>
          <w:spacing w:val="10"/>
        </w:rPr>
        <w:t> </w:t>
      </w:r>
      <w:r>
        <w:rPr/>
        <w:t>日，中国共产党第十九届</w:t>
      </w:r>
      <w:r>
        <w:rPr>
          <w:w w:val="100"/>
        </w:rPr>
        <w:t> </w:t>
      </w:r>
      <w:r>
        <w:rPr>
          <w:spacing w:val="-5"/>
        </w:rPr>
        <w:t>中央委员会第五次全体会议在北京举行。</w:t>
      </w:r>
      <w:r>
        <w:rPr>
          <w:rFonts w:ascii="Times New Roman" w:hAnsi="Times New Roman" w:cs="Times New Roman" w:eastAsia="Times New Roman"/>
          <w:spacing w:val="-5"/>
        </w:rPr>
        <w:t>“</w:t>
      </w:r>
      <w:r>
        <w:rPr>
          <w:spacing w:val="-5"/>
        </w:rPr>
        <w:t>加快构建以国内大循环为主体、国内</w:t>
      </w:r>
      <w:r>
        <w:rPr>
          <w:spacing w:val="-92"/>
        </w:rPr>
        <w:t> </w:t>
      </w:r>
      <w:r>
        <w:rPr>
          <w:spacing w:val="-92"/>
        </w:rPr>
      </w:r>
      <w:r>
        <w:rPr>
          <w:spacing w:val="-5"/>
        </w:rPr>
        <w:t>国际双循环相互促进的新发展格局</w:t>
      </w:r>
      <w:r>
        <w:rPr>
          <w:rFonts w:ascii="Times New Roman" w:hAnsi="Times New Roman" w:cs="Times New Roman" w:eastAsia="Times New Roman"/>
          <w:spacing w:val="-5"/>
        </w:rPr>
        <w:t>”</w:t>
      </w:r>
      <w:r>
        <w:rPr>
          <w:spacing w:val="-5"/>
        </w:rPr>
        <w:t>写入《中共中央关于制定国民经济和社会发</w:t>
      </w:r>
      <w:r>
        <w:rPr>
          <w:spacing w:val="-93"/>
        </w:rPr>
        <w:t> </w:t>
      </w:r>
      <w:r>
        <w:rPr>
          <w:spacing w:val="-93"/>
        </w:rPr>
      </w:r>
      <w:r>
        <w:rPr>
          <w:spacing w:val="-7"/>
        </w:rPr>
        <w:t>展第十四个五年规划和二〇三五年远景目标的建议》。</w:t>
      </w:r>
    </w:p>
    <w:p>
      <w:pPr>
        <w:pStyle w:val="BodyText"/>
        <w:spacing w:line="256" w:lineRule="auto" w:before="26"/>
        <w:ind w:right="247"/>
        <w:jc w:val="both"/>
        <w:rPr>
          <w:rFonts w:ascii="Times New Roman" w:hAnsi="Times New Roman" w:cs="Times New Roman" w:eastAsia="Times New Roman"/>
        </w:rPr>
      </w:pPr>
      <w:r>
        <w:rPr>
          <w:spacing w:val="-5"/>
        </w:rPr>
        <w:t>习近平总书记指出：</w:t>
      </w:r>
      <w:r>
        <w:rPr>
          <w:rFonts w:ascii="Times New Roman" w:hAnsi="Times New Roman" w:cs="Times New Roman" w:eastAsia="Times New Roman"/>
          <w:spacing w:val="-5"/>
        </w:rPr>
        <w:t>“</w:t>
      </w:r>
      <w:r>
        <w:rPr>
          <w:spacing w:val="-5"/>
        </w:rPr>
        <w:t>近几年，随着全球政治经济环境变化，逆全球化趋势</w:t>
      </w:r>
      <w:r>
        <w:rPr>
          <w:w w:val="100"/>
        </w:rPr>
        <w:t> </w:t>
      </w:r>
      <w:r>
        <w:rPr>
          <w:spacing w:val="-1"/>
        </w:rPr>
        <w:t>加剧，有的国家大搞单边主义、保护主义，传统国际循环明显弱化。在这种情</w:t>
      </w:r>
      <w:r>
        <w:rPr>
          <w:spacing w:val="-103"/>
        </w:rPr>
        <w:t> </w:t>
      </w:r>
      <w:r>
        <w:rPr>
          <w:spacing w:val="-103"/>
        </w:rPr>
      </w:r>
      <w:r>
        <w:rPr>
          <w:spacing w:val="-1"/>
        </w:rPr>
        <w:t>况下，必须把发展立足点放在国内，更多依靠国内市场实现经济发展。我国有</w:t>
      </w:r>
      <w:r>
        <w:rPr>
          <w:spacing w:val="-103"/>
        </w:rPr>
        <w:t> </w:t>
      </w:r>
      <w:r>
        <w:rPr>
          <w:spacing w:val="-103"/>
        </w:rPr>
      </w:r>
      <w:r>
        <w:rPr>
          <w:rFonts w:ascii="Times New Roman" w:hAnsi="Times New Roman" w:cs="Times New Roman" w:eastAsia="Times New Roman"/>
        </w:rPr>
        <w:t>14</w:t>
      </w:r>
      <w:r>
        <w:rPr>
          <w:rFonts w:ascii="Times New Roman" w:hAnsi="Times New Roman" w:cs="Times New Roman" w:eastAsia="Times New Roman"/>
          <w:spacing w:val="18"/>
        </w:rPr>
        <w:t> </w:t>
      </w:r>
      <w:r>
        <w:rPr>
          <w:spacing w:val="-4"/>
        </w:rPr>
        <w:t>亿人口，人均国内生产总值已经突破</w:t>
      </w:r>
      <w:r>
        <w:rPr>
          <w:spacing w:val="-53"/>
        </w:rPr>
        <w:t> </w:t>
      </w:r>
      <w:r>
        <w:rPr>
          <w:rFonts w:ascii="Times New Roman" w:hAnsi="Times New Roman" w:cs="Times New Roman" w:eastAsia="Times New Roman"/>
        </w:rPr>
        <w:t>1</w:t>
      </w:r>
      <w:r>
        <w:rPr>
          <w:rFonts w:ascii="Times New Roman" w:hAnsi="Times New Roman" w:cs="Times New Roman" w:eastAsia="Times New Roman"/>
          <w:spacing w:val="17"/>
        </w:rPr>
        <w:t> </w:t>
      </w:r>
      <w:r>
        <w:rPr>
          <w:spacing w:val="-4"/>
        </w:rPr>
        <w:t>万美元，是全球最大和最有潜力的消</w:t>
      </w:r>
      <w:r>
        <w:rPr>
          <w:spacing w:val="-137"/>
        </w:rPr>
        <w:t> </w:t>
      </w:r>
      <w:r>
        <w:rPr>
          <w:spacing w:val="-137"/>
        </w:rPr>
      </w:r>
      <w:r>
        <w:rPr>
          <w:spacing w:val="-1"/>
        </w:rPr>
        <w:t>费市场，具有巨大增长空间。改革开放以来，我们遭遇过很多外部风险冲击，</w:t>
      </w:r>
      <w:r>
        <w:rPr>
          <w:spacing w:val="-103"/>
        </w:rPr>
        <w:t> </w:t>
      </w:r>
      <w:r>
        <w:rPr>
          <w:spacing w:val="-103"/>
        </w:rPr>
      </w:r>
      <w:r>
        <w:rPr/>
        <w:t>最终都能化险为夷，靠的就是办好自己的事、把发展立足点放在国内。</w:t>
      </w:r>
      <w:r>
        <w:rPr>
          <w:rFonts w:ascii="Times New Roman" w:hAnsi="Times New Roman" w:cs="Times New Roman" w:eastAsia="Times New Roman"/>
        </w:rPr>
        <w:t>”</w:t>
      </w:r>
    </w:p>
    <w:p>
      <w:pPr>
        <w:pStyle w:val="BodyText"/>
        <w:spacing w:line="252" w:lineRule="auto"/>
        <w:ind w:right="248"/>
        <w:jc w:val="both"/>
      </w:pPr>
      <w:r>
        <w:rPr>
          <w:spacing w:val="-10"/>
        </w:rPr>
        <w:t>循道而行，方能致远。加快构建新发展格局，是主动作为，不是被动应对，</w:t>
      </w:r>
      <w:r>
        <w:rPr>
          <w:w w:val="100"/>
        </w:rPr>
        <w:t> </w:t>
      </w:r>
      <w:r>
        <w:rPr>
          <w:spacing w:val="-5"/>
        </w:rPr>
        <w:t>是长期战略，不是权宜之计，充分体现了以习近平同志为核心的党中央统筹</w:t>
      </w:r>
      <w:r>
        <w:rPr>
          <w:rFonts w:ascii="Times New Roman" w:hAnsi="Times New Roman" w:cs="Times New Roman" w:eastAsia="Times New Roman"/>
          <w:spacing w:val="-5"/>
        </w:rPr>
        <w:t>“</w:t>
      </w:r>
      <w:r>
        <w:rPr>
          <w:spacing w:val="-5"/>
        </w:rPr>
        <w:t>两</w:t>
      </w:r>
      <w:r>
        <w:rPr>
          <w:spacing w:val="-93"/>
        </w:rPr>
        <w:t> </w:t>
      </w:r>
      <w:r>
        <w:rPr>
          <w:spacing w:val="-5"/>
        </w:rPr>
        <w:t>个大局</w:t>
      </w:r>
      <w:r>
        <w:rPr>
          <w:rFonts w:ascii="Times New Roman" w:hAnsi="Times New Roman" w:cs="Times New Roman" w:eastAsia="Times New Roman"/>
          <w:spacing w:val="-5"/>
        </w:rPr>
        <w:t>”</w:t>
      </w:r>
      <w:r>
        <w:rPr>
          <w:spacing w:val="-5"/>
        </w:rPr>
        <w:t>，对经济发展客观规律的正确把握和实践运用，成为推进中国经济现代</w:t>
      </w:r>
      <w:r>
        <w:rPr>
          <w:spacing w:val="-95"/>
        </w:rPr>
        <w:t> </w:t>
      </w:r>
      <w:r>
        <w:rPr>
          <w:spacing w:val="-95"/>
        </w:rPr>
      </w:r>
      <w:r>
        <w:rPr/>
        <w:t>化的必由之路和掌握发展主动权的先手棋。</w:t>
      </w:r>
    </w:p>
    <w:p>
      <w:pPr>
        <w:pStyle w:val="Heading3"/>
        <w:spacing w:line="240" w:lineRule="auto" w:before="20"/>
        <w:ind w:left="712" w:right="0"/>
        <w:jc w:val="left"/>
        <w:rPr>
          <w:b w:val="0"/>
          <w:bCs w:val="0"/>
        </w:rPr>
      </w:pPr>
      <w:r>
        <w:rPr/>
        <w:t>新时代新阶段的发展必须贯彻新发展理念，必须是高质量发展</w:t>
      </w:r>
      <w:r>
        <w:rPr>
          <w:b w:val="0"/>
          <w:bCs w:val="0"/>
        </w:rPr>
      </w:r>
    </w:p>
    <w:p>
      <w:pPr>
        <w:pStyle w:val="BodyText"/>
        <w:spacing w:line="247" w:lineRule="auto" w:before="32"/>
        <w:ind w:right="108"/>
        <w:jc w:val="both"/>
        <w:rPr>
          <w:rFonts w:ascii="Times New Roman" w:hAnsi="Times New Roman" w:cs="Times New Roman" w:eastAsia="Times New Roman"/>
        </w:rPr>
      </w:pPr>
      <w:r>
        <w:rPr>
          <w:rFonts w:ascii="Times New Roman" w:hAnsi="Times New Roman" w:cs="Times New Roman" w:eastAsia="Times New Roman"/>
          <w:spacing w:val="-1"/>
        </w:rPr>
        <w:t>“</w:t>
      </w:r>
      <w:r>
        <w:rPr>
          <w:spacing w:val="-1"/>
        </w:rPr>
        <w:t>立足新发展阶段、贯彻新发展理念、构建新发展格局，推动高质量发展，</w:t>
      </w:r>
      <w:r>
        <w:rPr>
          <w:w w:val="100"/>
        </w:rPr>
        <w:t> </w:t>
      </w:r>
      <w:r>
        <w:rPr>
          <w:spacing w:val="-1"/>
        </w:rPr>
        <w:t>是当前和今后一个时期全党全国必须抓紧抓好的工作。</w:t>
      </w:r>
      <w:r>
        <w:rPr>
          <w:rFonts w:ascii="Times New Roman" w:hAnsi="Times New Roman" w:cs="Times New Roman" w:eastAsia="Times New Roman"/>
          <w:spacing w:val="-1"/>
        </w:rPr>
        <w:t>”</w:t>
      </w:r>
      <w:r>
        <w:rPr>
          <w:spacing w:val="-1"/>
        </w:rPr>
        <w:t>加快构建新发展格局，</w:t>
      </w:r>
      <w:r>
        <w:rPr>
          <w:spacing w:val="-89"/>
        </w:rPr>
        <w:t> </w:t>
      </w:r>
      <w:r>
        <w:rPr>
          <w:spacing w:val="-89"/>
        </w:rPr>
      </w:r>
      <w:r>
        <w:rPr/>
        <w:t>习近平总书记夙兴夜寐，念兹在兹</w:t>
      </w:r>
      <w:r>
        <w:rPr>
          <w:rFonts w:ascii="Times New Roman" w:hAnsi="Times New Roman" w:cs="Times New Roman" w:eastAsia="Times New Roman"/>
        </w:rPr>
        <w:t>——</w:t>
      </w:r>
    </w:p>
    <w:p>
      <w:pPr>
        <w:pStyle w:val="BodyText"/>
        <w:spacing w:line="254" w:lineRule="auto" w:before="1"/>
        <w:ind w:right="244"/>
        <w:jc w:val="both"/>
      </w:pPr>
      <w:r>
        <w:rPr>
          <w:spacing w:val="-1"/>
        </w:rPr>
        <w:t>江苏、安徽、福建、湖南、广东、广西、贵州、西藏、陕西、青海</w:t>
      </w:r>
      <w:r>
        <w:rPr>
          <w:rFonts w:ascii="Times New Roman" w:hAnsi="Times New Roman" w:cs="Times New Roman" w:eastAsia="Times New Roman"/>
          <w:spacing w:val="-1"/>
        </w:rPr>
        <w:t>……</w:t>
      </w:r>
      <w:r>
        <w:rPr>
          <w:spacing w:val="-1"/>
        </w:rPr>
        <w:t>习</w:t>
      </w:r>
      <w:r>
        <w:rPr>
          <w:w w:val="100"/>
        </w:rPr>
        <w:t> </w:t>
      </w:r>
      <w:r>
        <w:rPr>
          <w:spacing w:val="-1"/>
        </w:rPr>
        <w:t>近平总书记的考察足迹跨越大江南北，到基层、看企业、进田间、访农户，就</w:t>
      </w:r>
      <w:r>
        <w:rPr>
          <w:spacing w:val="-103"/>
        </w:rPr>
        <w:t> </w:t>
      </w:r>
      <w:r>
        <w:rPr>
          <w:spacing w:val="-103"/>
        </w:rPr>
      </w:r>
      <w:r>
        <w:rPr/>
        <w:t>加快构建新发展格局作出一系列重要部署。</w:t>
      </w:r>
    </w:p>
    <w:p>
      <w:pPr>
        <w:pStyle w:val="BodyText"/>
        <w:spacing w:line="252" w:lineRule="auto" w:before="15"/>
        <w:ind w:right="246"/>
        <w:jc w:val="both"/>
      </w:pPr>
      <w:r>
        <w:rPr>
          <w:spacing w:val="-1"/>
        </w:rPr>
        <w:t>从中央政治局会议到中央深改委会议，从党的十九届五中全会描绘未来蓝</w:t>
      </w:r>
      <w:r>
        <w:rPr>
          <w:w w:val="100"/>
        </w:rPr>
        <w:t> </w:t>
      </w:r>
      <w:r>
        <w:rPr/>
        <w:t>图，到十三届全国人大四次会议表决通过</w:t>
      </w:r>
      <w:r>
        <w:rPr>
          <w:rFonts w:ascii="Times New Roman" w:hAnsi="Times New Roman" w:cs="Times New Roman" w:eastAsia="Times New Roman"/>
        </w:rPr>
        <w:t>“</w:t>
      </w:r>
      <w:r>
        <w:rPr/>
        <w:t>十四五</w:t>
      </w:r>
      <w:r>
        <w:rPr>
          <w:rFonts w:ascii="Times New Roman" w:hAnsi="Times New Roman" w:cs="Times New Roman" w:eastAsia="Times New Roman"/>
        </w:rPr>
        <w:t>”</w:t>
      </w:r>
      <w:r>
        <w:rPr/>
        <w:t>规划和 </w:t>
      </w:r>
      <w:r>
        <w:rPr>
          <w:rFonts w:ascii="Times New Roman" w:hAnsi="Times New Roman" w:cs="Times New Roman" w:eastAsia="Times New Roman"/>
        </w:rPr>
        <w:t>2035</w:t>
      </w:r>
      <w:r>
        <w:rPr>
          <w:rFonts w:ascii="Times New Roman" w:hAnsi="Times New Roman" w:cs="Times New Roman" w:eastAsia="Times New Roman"/>
          <w:spacing w:val="28"/>
        </w:rPr>
        <w:t> </w:t>
      </w:r>
      <w:r>
        <w:rPr/>
        <w:t>年远景目标纲</w:t>
      </w:r>
      <w:r>
        <w:rPr>
          <w:w w:val="100"/>
        </w:rPr>
        <w:t> </w:t>
      </w:r>
      <w:r>
        <w:rPr>
          <w:spacing w:val="-1"/>
        </w:rPr>
        <w:t>要</w:t>
      </w:r>
      <w:r>
        <w:rPr>
          <w:rFonts w:ascii="Times New Roman" w:hAnsi="Times New Roman" w:cs="Times New Roman" w:eastAsia="Times New Roman"/>
          <w:spacing w:val="-1"/>
        </w:rPr>
        <w:t>……</w:t>
      </w:r>
      <w:r>
        <w:rPr>
          <w:spacing w:val="-1"/>
        </w:rPr>
        <w:t>以习近平同志为核心的党中央全面推进加快构建新发展格局的重大战略</w:t>
      </w:r>
      <w:r>
        <w:rPr>
          <w:spacing w:val="-104"/>
        </w:rPr>
        <w:t> </w:t>
      </w:r>
      <w:r>
        <w:rPr>
          <w:spacing w:val="-104"/>
        </w:rPr>
      </w:r>
      <w:r>
        <w:rPr/>
        <w:t>任务。</w:t>
      </w:r>
    </w:p>
    <w:p>
      <w:pPr>
        <w:pStyle w:val="BodyText"/>
        <w:spacing w:line="261" w:lineRule="auto" w:before="20"/>
        <w:ind w:right="246"/>
        <w:jc w:val="both"/>
      </w:pPr>
      <w:r>
        <w:rPr>
          <w:spacing w:val="-1"/>
        </w:rPr>
        <w:t>进入新发展阶段明确了我国发展的历史方位，构建新发展格局，必须科学</w:t>
      </w:r>
      <w:r>
        <w:rPr>
          <w:w w:val="100"/>
        </w:rPr>
        <w:t> </w:t>
      </w:r>
      <w:r>
        <w:rPr>
          <w:spacing w:val="-5"/>
        </w:rPr>
        <w:t>把握新发展阶段。习近平总书记指出：</w:t>
      </w:r>
      <w:r>
        <w:rPr>
          <w:rFonts w:ascii="Times New Roman" w:hAnsi="Times New Roman" w:cs="Times New Roman" w:eastAsia="Times New Roman"/>
          <w:spacing w:val="-5"/>
        </w:rPr>
        <w:t>“</w:t>
      </w:r>
      <w:r>
        <w:rPr>
          <w:spacing w:val="-5"/>
        </w:rPr>
        <w:t>进入新发展阶段，国内外环境的深刻变</w:t>
      </w:r>
    </w:p>
    <w:p>
      <w:pPr>
        <w:spacing w:after="0" w:line="261" w:lineRule="auto"/>
        <w:jc w:val="both"/>
        <w:sectPr>
          <w:pgSz w:w="11910" w:h="16840"/>
          <w:pgMar w:header="1158" w:footer="1280" w:top="2080" w:bottom="1460" w:left="1040" w:right="940"/>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61" w:lineRule="auto"/>
        <w:ind w:right="0" w:firstLine="0"/>
        <w:jc w:val="left"/>
        <w:rPr>
          <w:rFonts w:ascii="Times New Roman" w:hAnsi="Times New Roman" w:cs="Times New Roman" w:eastAsia="Times New Roman"/>
        </w:rPr>
      </w:pPr>
      <w:r>
        <w:rPr>
          <w:spacing w:val="-1"/>
        </w:rPr>
        <w:t>化既带来一系列新机遇，也带来一系列新挑战，是危机并存、危中有机、危可</w:t>
      </w:r>
      <w:r>
        <w:rPr>
          <w:spacing w:val="-103"/>
        </w:rPr>
        <w:t> </w:t>
      </w:r>
      <w:r>
        <w:rPr>
          <w:spacing w:val="-103"/>
        </w:rPr>
      </w:r>
      <w:r>
        <w:rPr/>
        <w:t>转机。</w:t>
      </w:r>
      <w:r>
        <w:rPr>
          <w:rFonts w:ascii="Times New Roman" w:hAnsi="Times New Roman" w:cs="Times New Roman" w:eastAsia="Times New Roman"/>
        </w:rPr>
        <w:t>”</w:t>
      </w:r>
    </w:p>
    <w:p>
      <w:pPr>
        <w:pStyle w:val="BodyText"/>
        <w:spacing w:line="370" w:lineRule="exact"/>
        <w:ind w:right="0"/>
        <w:jc w:val="both"/>
      </w:pPr>
      <w:r>
        <w:rPr>
          <w:rFonts w:ascii="Times New Roman" w:hAnsi="Times New Roman" w:cs="Times New Roman" w:eastAsia="Times New Roman"/>
        </w:rPr>
        <w:t>“</w:t>
      </w:r>
      <w:r>
        <w:rPr/>
        <w:t>智慧大脑</w:t>
      </w:r>
      <w:r>
        <w:rPr>
          <w:rFonts w:ascii="Times New Roman" w:hAnsi="Times New Roman" w:cs="Times New Roman" w:eastAsia="Times New Roman"/>
        </w:rPr>
        <w:t>”</w:t>
      </w:r>
      <w:r>
        <w:rPr/>
        <w:t>统一调度，一条条生产线跑出加速度</w:t>
      </w:r>
      <w:r>
        <w:rPr>
          <w:rFonts w:ascii="Times New Roman" w:hAnsi="Times New Roman" w:cs="Times New Roman" w:eastAsia="Times New Roman"/>
        </w:rPr>
        <w:t>……</w:t>
      </w:r>
      <w:r>
        <w:rPr/>
        <w:t>在潮州三环（集团）</w:t>
      </w:r>
    </w:p>
    <w:p>
      <w:pPr>
        <w:pStyle w:val="BodyText"/>
        <w:spacing w:line="247" w:lineRule="auto" w:before="13"/>
        <w:ind w:right="0" w:firstLine="0"/>
        <w:jc w:val="left"/>
      </w:pPr>
      <w:r>
        <w:rPr/>
        <w:t>股份有限公司，一片陶瓷折射技术升级历程。</w:t>
      </w:r>
      <w:r>
        <w:rPr>
          <w:rFonts w:ascii="Times New Roman" w:hAnsi="Times New Roman" w:cs="Times New Roman" w:eastAsia="Times New Roman"/>
        </w:rPr>
        <w:t>2020 </w:t>
      </w:r>
      <w:r>
        <w:rPr/>
        <w:t>年 </w:t>
      </w:r>
      <w:r>
        <w:rPr>
          <w:rFonts w:ascii="Times New Roman" w:hAnsi="Times New Roman" w:cs="Times New Roman" w:eastAsia="Times New Roman"/>
        </w:rPr>
        <w:t>10</w:t>
      </w:r>
      <w:r>
        <w:rPr>
          <w:rFonts w:ascii="Times New Roman" w:hAnsi="Times New Roman" w:cs="Times New Roman" w:eastAsia="Times New Roman"/>
          <w:spacing w:val="-2"/>
        </w:rPr>
        <w:t> </w:t>
      </w:r>
      <w:r>
        <w:rPr/>
        <w:t>月，习近平总书记来</w:t>
      </w:r>
      <w:r>
        <w:rPr>
          <w:w w:val="100"/>
        </w:rPr>
        <w:t> </w:t>
      </w:r>
      <w:r>
        <w:rPr/>
        <w:t>到公司考察。</w:t>
      </w:r>
    </w:p>
    <w:p>
      <w:pPr>
        <w:pStyle w:val="BodyText"/>
        <w:spacing w:line="252" w:lineRule="auto" w:before="23"/>
        <w:ind w:right="387"/>
        <w:jc w:val="both"/>
      </w:pPr>
      <w:r>
        <w:rPr>
          <w:rFonts w:ascii="Times New Roman" w:hAnsi="Times New Roman" w:cs="Times New Roman" w:eastAsia="Times New Roman"/>
          <w:spacing w:val="-5"/>
        </w:rPr>
        <w:t>“</w:t>
      </w:r>
      <w:r>
        <w:rPr>
          <w:spacing w:val="-5"/>
        </w:rPr>
        <w:t>我们提出加快形成以国内大循环为主体、国内国际双循环相互促进的新发</w:t>
      </w:r>
      <w:r>
        <w:rPr>
          <w:w w:val="100"/>
        </w:rPr>
        <w:t> </w:t>
      </w:r>
      <w:r>
        <w:rPr>
          <w:spacing w:val="-1"/>
        </w:rPr>
        <w:t>展格局，希望大家深刻领会党中央的战略意图，在大的战略格局中找准选好自</w:t>
      </w:r>
      <w:r>
        <w:rPr>
          <w:spacing w:val="-103"/>
        </w:rPr>
        <w:t> </w:t>
      </w:r>
      <w:r>
        <w:rPr>
          <w:spacing w:val="-103"/>
        </w:rPr>
      </w:r>
      <w:r>
        <w:rPr>
          <w:spacing w:val="-5"/>
        </w:rPr>
        <w:t>己的定位，为国家富强和社会主义现代化建设作出各自的贡献。</w:t>
      </w:r>
      <w:r>
        <w:rPr>
          <w:rFonts w:ascii="Times New Roman" w:hAnsi="Times New Roman" w:cs="Times New Roman" w:eastAsia="Times New Roman"/>
          <w:spacing w:val="-5"/>
        </w:rPr>
        <w:t>”</w:t>
      </w:r>
      <w:r>
        <w:rPr>
          <w:spacing w:val="-5"/>
        </w:rPr>
        <w:t>习近平总书记</w:t>
      </w:r>
      <w:r>
        <w:rPr>
          <w:spacing w:val="-92"/>
        </w:rPr>
        <w:t> </w:t>
      </w:r>
      <w:r>
        <w:rPr>
          <w:spacing w:val="-92"/>
        </w:rPr>
      </w:r>
      <w:r>
        <w:rPr/>
        <w:t>强调。</w:t>
      </w:r>
    </w:p>
    <w:p>
      <w:pPr>
        <w:pStyle w:val="BodyText"/>
        <w:spacing w:line="252" w:lineRule="auto" w:before="20"/>
        <w:ind w:right="386"/>
        <w:jc w:val="both"/>
      </w:pPr>
      <w:r>
        <w:rPr>
          <w:rFonts w:ascii="Times New Roman" w:hAnsi="Times New Roman" w:cs="Times New Roman" w:eastAsia="Times New Roman"/>
          <w:spacing w:val="-5"/>
        </w:rPr>
        <w:t>“</w:t>
      </w:r>
      <w:r>
        <w:rPr>
          <w:spacing w:val="-5"/>
        </w:rPr>
        <w:t>总书记的重要讲话，让我们充分认识到新发展阶段的新机遇、新挑战，抓</w:t>
      </w:r>
      <w:r>
        <w:rPr>
          <w:w w:val="100"/>
        </w:rPr>
        <w:t> </w:t>
      </w:r>
      <w:r>
        <w:rPr>
          <w:spacing w:val="-5"/>
        </w:rPr>
        <w:t>住机遇、应对挑战，必须加快构建新发展格局，走更高水平的自力更生之路。</w:t>
      </w:r>
      <w:r>
        <w:rPr>
          <w:rFonts w:ascii="Times New Roman" w:hAnsi="Times New Roman" w:cs="Times New Roman" w:eastAsia="Times New Roman"/>
          <w:spacing w:val="-5"/>
        </w:rPr>
        <w:t>”</w:t>
      </w:r>
      <w:r>
        <w:rPr>
          <w:rFonts w:ascii="Times New Roman" w:hAnsi="Times New Roman" w:cs="Times New Roman" w:eastAsia="Times New Roman"/>
          <w:spacing w:val="-20"/>
        </w:rPr>
        <w:t> </w:t>
      </w:r>
      <w:r>
        <w:rPr>
          <w:spacing w:val="-1"/>
        </w:rPr>
        <w:t>三环集团相关负责人介绍，自主创新让企业尝到了甜头，今年上半年集团营收</w:t>
      </w:r>
      <w:r>
        <w:rPr>
          <w:spacing w:val="-103"/>
        </w:rPr>
        <w:t> </w:t>
      </w:r>
      <w:r>
        <w:rPr>
          <w:spacing w:val="-103"/>
        </w:rPr>
      </w:r>
      <w:r>
        <w:rPr/>
        <w:t>同比增长</w:t>
      </w:r>
      <w:r>
        <w:rPr>
          <w:spacing w:val="-74"/>
        </w:rPr>
        <w:t> </w:t>
      </w:r>
      <w:r>
        <w:rPr>
          <w:rFonts w:ascii="Times New Roman" w:hAnsi="Times New Roman" w:cs="Times New Roman" w:eastAsia="Times New Roman"/>
        </w:rPr>
        <w:t>74.37%</w:t>
      </w:r>
      <w:r>
        <w:rPr/>
        <w:t>。</w:t>
      </w:r>
    </w:p>
    <w:p>
      <w:pPr>
        <w:pStyle w:val="BodyText"/>
        <w:spacing w:line="247" w:lineRule="auto"/>
        <w:ind w:right="0"/>
        <w:jc w:val="left"/>
        <w:rPr>
          <w:rFonts w:ascii="Times New Roman" w:hAnsi="Times New Roman" w:cs="Times New Roman" w:eastAsia="Times New Roman"/>
        </w:rPr>
      </w:pPr>
      <w:r>
        <w:rPr>
          <w:rFonts w:ascii="Times New Roman" w:hAnsi="Times New Roman" w:cs="Times New Roman" w:eastAsia="Times New Roman"/>
        </w:rPr>
        <w:t>“</w:t>
      </w:r>
      <w:r>
        <w:rPr/>
        <w:t>准确识变、科学应变、主动求变，勇于开顶风船，善于转危为机</w:t>
      </w:r>
      <w:r>
        <w:rPr>
          <w:rFonts w:ascii="Times New Roman" w:hAnsi="Times New Roman" w:cs="Times New Roman" w:eastAsia="Times New Roman"/>
        </w:rPr>
        <w:t>”</w:t>
      </w:r>
      <w:r>
        <w:rPr/>
        <w:t>。面对</w:t>
      </w:r>
      <w:r>
        <w:rPr>
          <w:w w:val="100"/>
        </w:rPr>
        <w:t> </w:t>
      </w:r>
      <w:r>
        <w:rPr>
          <w:spacing w:val="6"/>
        </w:rPr>
        <w:t>我国发展新阶段新任务，习近平总书记发出加快构建新发展格局的号召</w:t>
      </w:r>
      <w:r>
        <w:rPr>
          <w:rFonts w:ascii="Times New Roman" w:hAnsi="Times New Roman" w:cs="Times New Roman" w:eastAsia="Times New Roman"/>
          <w:spacing w:val="6"/>
        </w:rPr>
        <w:t>——</w:t>
      </w:r>
      <w:r>
        <w:rPr>
          <w:rFonts w:ascii="Times New Roman" w:hAnsi="Times New Roman" w:cs="Times New Roman" w:eastAsia="Times New Roman"/>
          <w:spacing w:val="11"/>
        </w:rPr>
        <w:t> </w:t>
      </w:r>
      <w:r>
        <w:rPr>
          <w:rFonts w:ascii="Times New Roman" w:hAnsi="Times New Roman" w:cs="Times New Roman" w:eastAsia="Times New Roman"/>
        </w:rPr>
        <w:t>2020</w:t>
      </w:r>
      <w:r>
        <w:rPr>
          <w:rFonts w:ascii="Times New Roman" w:hAnsi="Times New Roman" w:cs="Times New Roman" w:eastAsia="Times New Roman"/>
          <w:spacing w:val="2"/>
        </w:rPr>
        <w:t> </w:t>
      </w:r>
      <w:r>
        <w:rPr/>
        <w:t>年</w:t>
      </w:r>
      <w:r>
        <w:rPr>
          <w:spacing w:val="-68"/>
        </w:rPr>
        <w:t> </w:t>
      </w:r>
      <w:r>
        <w:rPr>
          <w:rFonts w:ascii="Times New Roman" w:hAnsi="Times New Roman" w:cs="Times New Roman" w:eastAsia="Times New Roman"/>
          <w:spacing w:val="-6"/>
        </w:rPr>
        <w:t>11</w:t>
      </w:r>
      <w:r>
        <w:rPr>
          <w:rFonts w:ascii="Times New Roman" w:hAnsi="Times New Roman" w:cs="Times New Roman" w:eastAsia="Times New Roman"/>
          <w:spacing w:val="3"/>
        </w:rPr>
        <w:t> </w:t>
      </w:r>
      <w:r>
        <w:rPr/>
        <w:t>月</w:t>
      </w:r>
      <w:r>
        <w:rPr>
          <w:spacing w:val="-70"/>
        </w:rPr>
        <w:t> </w:t>
      </w:r>
      <w:r>
        <w:rPr>
          <w:rFonts w:ascii="Times New Roman" w:hAnsi="Times New Roman" w:cs="Times New Roman" w:eastAsia="Times New Roman"/>
        </w:rPr>
        <w:t>12</w:t>
      </w:r>
      <w:r>
        <w:rPr>
          <w:rFonts w:ascii="Times New Roman" w:hAnsi="Times New Roman" w:cs="Times New Roman" w:eastAsia="Times New Roman"/>
          <w:spacing w:val="1"/>
        </w:rPr>
        <w:t> </w:t>
      </w:r>
      <w:r>
        <w:rPr>
          <w:spacing w:val="-12"/>
        </w:rPr>
        <w:t>日，在浦东开发开放</w:t>
      </w:r>
      <w:r>
        <w:rPr>
          <w:spacing w:val="-70"/>
        </w:rPr>
        <w:t> </w:t>
      </w:r>
      <w:r>
        <w:rPr>
          <w:rFonts w:ascii="Times New Roman" w:hAnsi="Times New Roman" w:cs="Times New Roman" w:eastAsia="Times New Roman"/>
        </w:rPr>
        <w:t>30</w:t>
      </w:r>
      <w:r>
        <w:rPr>
          <w:rFonts w:ascii="Times New Roman" w:hAnsi="Times New Roman" w:cs="Times New Roman" w:eastAsia="Times New Roman"/>
          <w:spacing w:val="3"/>
        </w:rPr>
        <w:t> </w:t>
      </w:r>
      <w:r>
        <w:rPr>
          <w:spacing w:val="-7"/>
        </w:rPr>
        <w:t>周年庆祝大会上，习近平总书记指出，</w:t>
      </w:r>
      <w:r>
        <w:rPr>
          <w:spacing w:val="-133"/>
        </w:rPr>
        <w:t> </w:t>
      </w:r>
      <w:r>
        <w:rPr>
          <w:spacing w:val="-133"/>
        </w:rPr>
      </w:r>
      <w:r>
        <w:rPr>
          <w:spacing w:val="-5"/>
        </w:rPr>
        <w:t>上海要</w:t>
      </w:r>
      <w:r>
        <w:rPr>
          <w:rFonts w:ascii="Times New Roman" w:hAnsi="Times New Roman" w:cs="Times New Roman" w:eastAsia="Times New Roman"/>
          <w:spacing w:val="-5"/>
        </w:rPr>
        <w:t>“</w:t>
      </w:r>
      <w:r>
        <w:rPr>
          <w:spacing w:val="-5"/>
        </w:rPr>
        <w:t>科学把握新发展阶段，坚决贯彻新发展理念，服务构建新发展格局，坚</w:t>
      </w:r>
      <w:r>
        <w:rPr>
          <w:spacing w:val="-91"/>
        </w:rPr>
        <w:t> </w:t>
      </w:r>
      <w:r>
        <w:rPr>
          <w:spacing w:val="-91"/>
        </w:rPr>
      </w:r>
      <w:r>
        <w:rPr/>
        <w:t>持稳中求进工作总基调，勇于挑最重的担子、啃最硬的骨头</w:t>
      </w:r>
      <w:r>
        <w:rPr>
          <w:rFonts w:ascii="Times New Roman" w:hAnsi="Times New Roman" w:cs="Times New Roman" w:eastAsia="Times New Roman"/>
        </w:rPr>
        <w:t>”</w:t>
      </w:r>
      <w:r>
        <w:rPr/>
        <w:t>；</w:t>
      </w:r>
      <w:r>
        <w:rPr>
          <w:rFonts w:ascii="Times New Roman" w:hAnsi="Times New Roman" w:cs="Times New Roman" w:eastAsia="Times New Roman"/>
        </w:rPr>
        <w:t>2020 </w:t>
      </w:r>
      <w:r>
        <w:rPr/>
        <w:t>年 </w:t>
      </w:r>
      <w:r>
        <w:rPr>
          <w:rFonts w:ascii="Times New Roman" w:hAnsi="Times New Roman" w:cs="Times New Roman" w:eastAsia="Times New Roman"/>
          <w:spacing w:val="-7"/>
        </w:rPr>
        <w:t>11</w:t>
      </w:r>
      <w:r>
        <w:rPr>
          <w:rFonts w:ascii="Times New Roman" w:hAnsi="Times New Roman" w:cs="Times New Roman" w:eastAsia="Times New Roman"/>
          <w:spacing w:val="25"/>
        </w:rPr>
        <w:t> </w:t>
      </w:r>
      <w:r>
        <w:rPr/>
        <w:t>月，</w:t>
      </w:r>
      <w:r>
        <w:rPr>
          <w:w w:val="100"/>
        </w:rPr>
        <w:t> </w:t>
      </w:r>
      <w:r>
        <w:rPr>
          <w:spacing w:val="-5"/>
        </w:rPr>
        <w:t>在江苏考察时，习近平总书记强调，江苏要</w:t>
      </w:r>
      <w:r>
        <w:rPr>
          <w:rFonts w:ascii="Times New Roman" w:hAnsi="Times New Roman" w:cs="Times New Roman" w:eastAsia="Times New Roman"/>
          <w:spacing w:val="-5"/>
        </w:rPr>
        <w:t>“</w:t>
      </w:r>
      <w:r>
        <w:rPr>
          <w:spacing w:val="-5"/>
        </w:rPr>
        <w:t>在服务全国构建新发展格局上争做</w:t>
      </w:r>
      <w:r>
        <w:rPr>
          <w:spacing w:val="-93"/>
        </w:rPr>
        <w:t> </w:t>
      </w:r>
      <w:r>
        <w:rPr>
          <w:spacing w:val="-93"/>
        </w:rPr>
      </w:r>
      <w:r>
        <w:rPr/>
        <w:t>示范，在率先实现社会主义现代化上走在前列</w:t>
      </w:r>
      <w:r>
        <w:rPr>
          <w:rFonts w:ascii="Times New Roman" w:hAnsi="Times New Roman" w:cs="Times New Roman" w:eastAsia="Times New Roman"/>
        </w:rPr>
        <w:t>”……</w:t>
      </w:r>
    </w:p>
    <w:p>
      <w:pPr>
        <w:pStyle w:val="BodyText"/>
        <w:spacing w:line="252" w:lineRule="auto" w:before="1"/>
        <w:ind w:right="384"/>
        <w:jc w:val="both"/>
        <w:rPr>
          <w:rFonts w:ascii="Times New Roman" w:hAnsi="Times New Roman" w:cs="Times New Roman" w:eastAsia="Times New Roman"/>
        </w:rPr>
      </w:pPr>
      <w:r>
        <w:rPr>
          <w:spacing w:val="-1"/>
        </w:rPr>
        <w:t>贯彻新发展理念明确了我国现代化建设的指导原则，构建新发展格局，必</w:t>
      </w:r>
      <w:r>
        <w:rPr>
          <w:w w:val="100"/>
        </w:rPr>
        <w:t> </w:t>
      </w:r>
      <w:r>
        <w:rPr>
          <w:spacing w:val="-5"/>
        </w:rPr>
        <w:t>须坚定不移贯彻新发展理念。习近平总书记强调：</w:t>
      </w:r>
      <w:r>
        <w:rPr>
          <w:rFonts w:ascii="Times New Roman" w:hAnsi="Times New Roman" w:cs="Times New Roman" w:eastAsia="Times New Roman"/>
          <w:spacing w:val="-5"/>
        </w:rPr>
        <w:t>“</w:t>
      </w:r>
      <w:r>
        <w:rPr>
          <w:spacing w:val="-5"/>
        </w:rPr>
        <w:t>发展理念是否对头，从根本</w:t>
      </w:r>
      <w:r>
        <w:rPr>
          <w:spacing w:val="-89"/>
        </w:rPr>
        <w:t> </w:t>
      </w:r>
      <w:r>
        <w:rPr>
          <w:spacing w:val="-89"/>
        </w:rPr>
      </w:r>
      <w:r>
        <w:rPr/>
        <w:t>上决定着发展成效乃至成败。</w:t>
      </w:r>
      <w:r>
        <w:rPr>
          <w:rFonts w:ascii="Times New Roman" w:hAnsi="Times New Roman" w:cs="Times New Roman" w:eastAsia="Times New Roman"/>
        </w:rPr>
        <w:t>”“</w:t>
      </w:r>
      <w:r>
        <w:rPr/>
        <w:t>新发展理念是一个整体，必须完整、准确、全</w:t>
      </w:r>
      <w:r>
        <w:rPr>
          <w:spacing w:val="-104"/>
        </w:rPr>
        <w:t> </w:t>
      </w:r>
      <w:r>
        <w:rPr>
          <w:spacing w:val="-104"/>
        </w:rPr>
      </w:r>
      <w:r>
        <w:rPr/>
        <w:t>面理解和贯彻，着力服务和融入新发展格局。</w:t>
      </w:r>
      <w:r>
        <w:rPr>
          <w:rFonts w:ascii="Times New Roman" w:hAnsi="Times New Roman" w:cs="Times New Roman" w:eastAsia="Times New Roman"/>
        </w:rPr>
        <w:t>”</w:t>
      </w:r>
    </w:p>
    <w:p>
      <w:pPr>
        <w:pStyle w:val="BodyText"/>
        <w:spacing w:line="254" w:lineRule="auto"/>
        <w:ind w:right="387"/>
        <w:jc w:val="both"/>
      </w:pPr>
      <w:r>
        <w:rPr/>
        <w:t>万里长江奔流不息，江苏南通段，澄江似练，青草茵茵。</w:t>
      </w:r>
      <w:r>
        <w:rPr>
          <w:rFonts w:ascii="Times New Roman" w:hAnsi="Times New Roman" w:cs="Times New Roman" w:eastAsia="Times New Roman"/>
        </w:rPr>
        <w:t>2020</w:t>
      </w:r>
      <w:r>
        <w:rPr>
          <w:rFonts w:ascii="Times New Roman" w:hAnsi="Times New Roman" w:cs="Times New Roman" w:eastAsia="Times New Roman"/>
          <w:spacing w:val="2"/>
        </w:rPr>
        <w:t> </w:t>
      </w:r>
      <w:r>
        <w:rPr/>
        <w:t>年</w:t>
      </w:r>
      <w:r>
        <w:rPr>
          <w:spacing w:val="-68"/>
        </w:rPr>
        <w:t> </w:t>
      </w:r>
      <w:r>
        <w:rPr>
          <w:rFonts w:ascii="Times New Roman" w:hAnsi="Times New Roman" w:cs="Times New Roman" w:eastAsia="Times New Roman"/>
          <w:spacing w:val="-7"/>
        </w:rPr>
        <w:t>11</w:t>
      </w:r>
      <w:r>
        <w:rPr>
          <w:rFonts w:ascii="Times New Roman" w:hAnsi="Times New Roman" w:cs="Times New Roman" w:eastAsia="Times New Roman"/>
          <w:spacing w:val="1"/>
        </w:rPr>
        <w:t> </w:t>
      </w:r>
      <w:r>
        <w:rPr/>
        <w:t>月</w:t>
      </w:r>
      <w:r>
        <w:rPr>
          <w:spacing w:val="-68"/>
        </w:rPr>
        <w:t> </w:t>
      </w:r>
      <w:r>
        <w:rPr>
          <w:rFonts w:ascii="Times New Roman" w:hAnsi="Times New Roman" w:cs="Times New Roman" w:eastAsia="Times New Roman"/>
        </w:rPr>
        <w:t>12</w:t>
      </w:r>
      <w:r>
        <w:rPr>
          <w:rFonts w:ascii="Times New Roman" w:hAnsi="Times New Roman" w:cs="Times New Roman" w:eastAsia="Times New Roman"/>
          <w:spacing w:val="-2"/>
          <w:w w:val="100"/>
        </w:rPr>
        <w:t> </w:t>
      </w:r>
      <w:r>
        <w:rPr>
          <w:spacing w:val="-1"/>
        </w:rPr>
        <w:t>日下午，习近平总书记来到长江边，在江苏省南通市五山地区滨江片区实地察</w:t>
      </w:r>
      <w:r>
        <w:rPr>
          <w:spacing w:val="-103"/>
        </w:rPr>
        <w:t> </w:t>
      </w:r>
      <w:r>
        <w:rPr>
          <w:spacing w:val="-103"/>
        </w:rPr>
      </w:r>
      <w:r>
        <w:rPr/>
        <w:t>看。</w:t>
      </w:r>
    </w:p>
    <w:p>
      <w:pPr>
        <w:pStyle w:val="BodyText"/>
        <w:spacing w:line="247" w:lineRule="auto" w:before="17"/>
        <w:ind w:right="0"/>
        <w:jc w:val="left"/>
      </w:pPr>
      <w:r>
        <w:rPr>
          <w:rFonts w:ascii="Times New Roman" w:hAnsi="Times New Roman" w:cs="Times New Roman" w:eastAsia="Times New Roman"/>
          <w:spacing w:val="-5"/>
        </w:rPr>
        <w:t>“</w:t>
      </w:r>
      <w:r>
        <w:rPr>
          <w:spacing w:val="-5"/>
        </w:rPr>
        <w:t>总书记高度重视生态文明建设，在新发展理念引领下，我们要全力保护好</w:t>
      </w:r>
      <w:r>
        <w:rPr>
          <w:w w:val="100"/>
        </w:rPr>
        <w:t> </w:t>
      </w:r>
      <w:r>
        <w:rPr>
          <w:rFonts w:ascii="Times New Roman" w:hAnsi="Times New Roman" w:cs="Times New Roman" w:eastAsia="Times New Roman"/>
          <w:spacing w:val="-2"/>
        </w:rPr>
        <w:t>‘</w:t>
      </w:r>
      <w:r>
        <w:rPr>
          <w:spacing w:val="-2"/>
        </w:rPr>
        <w:t>母亲河</w:t>
      </w:r>
      <w:r>
        <w:rPr>
          <w:rFonts w:ascii="Times New Roman" w:hAnsi="Times New Roman" w:cs="Times New Roman" w:eastAsia="Times New Roman"/>
          <w:spacing w:val="-2"/>
        </w:rPr>
        <w:t>’</w:t>
      </w:r>
      <w:r>
        <w:rPr>
          <w:spacing w:val="-2"/>
        </w:rPr>
        <w:t>。</w:t>
      </w:r>
      <w:r>
        <w:rPr>
          <w:rFonts w:ascii="Times New Roman" w:hAnsi="Times New Roman" w:cs="Times New Roman" w:eastAsia="Times New Roman"/>
          <w:spacing w:val="-2"/>
        </w:rPr>
        <w:t>”</w:t>
      </w:r>
      <w:r>
        <w:rPr>
          <w:spacing w:val="-2"/>
        </w:rPr>
        <w:t>南通市狼山旅游度假区管理办公室主任成宾对当天的场景记忆犹新。</w:t>
      </w:r>
    </w:p>
    <w:p>
      <w:pPr>
        <w:pStyle w:val="BodyText"/>
        <w:spacing w:line="261" w:lineRule="auto" w:before="1"/>
        <w:ind w:right="385"/>
        <w:jc w:val="both"/>
      </w:pPr>
      <w:r>
        <w:rPr>
          <w:spacing w:val="-1"/>
        </w:rPr>
        <w:t>从万里长江到九曲黄河，从广袤田野到工厂车间，各地区各部门坚定不移</w:t>
      </w:r>
      <w:r>
        <w:rPr>
          <w:w w:val="100"/>
        </w:rPr>
        <w:t> </w:t>
      </w:r>
      <w:r>
        <w:rPr>
          <w:spacing w:val="-1"/>
        </w:rPr>
        <w:t>贯彻创新、协调、绿色、开放、共享的新发展理念，在服务和融入新发展格局</w:t>
      </w:r>
      <w:r>
        <w:rPr>
          <w:spacing w:val="-103"/>
        </w:rPr>
        <w:t> </w:t>
      </w:r>
      <w:r>
        <w:rPr>
          <w:spacing w:val="-103"/>
        </w:rPr>
      </w:r>
      <w:r>
        <w:rPr/>
        <w:t>上展现更大作为。</w:t>
      </w:r>
    </w:p>
    <w:p>
      <w:pPr>
        <w:spacing w:after="0" w:line="261" w:lineRule="auto"/>
        <w:jc w:val="both"/>
        <w:sectPr>
          <w:pgSz w:w="11910" w:h="16840"/>
          <w:pgMar w:header="1158" w:footer="1280" w:top="2080" w:bottom="1460" w:left="1040" w:right="800"/>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47" w:lineRule="auto"/>
        <w:ind w:right="387"/>
        <w:jc w:val="both"/>
        <w:rPr>
          <w:rFonts w:ascii="Times New Roman" w:hAnsi="Times New Roman" w:cs="Times New Roman" w:eastAsia="Times New Roman"/>
        </w:rPr>
      </w:pPr>
      <w:r>
        <w:rPr>
          <w:spacing w:val="-9"/>
        </w:rPr>
        <w:t>推动高质量发展，是</w:t>
      </w:r>
      <w:r>
        <w:rPr>
          <w:rFonts w:ascii="Times New Roman" w:hAnsi="Times New Roman" w:cs="Times New Roman" w:eastAsia="Times New Roman"/>
          <w:spacing w:val="-9"/>
        </w:rPr>
        <w:t>“</w:t>
      </w:r>
      <w:r>
        <w:rPr>
          <w:spacing w:val="-9"/>
        </w:rPr>
        <w:t>十四五</w:t>
      </w:r>
      <w:r>
        <w:rPr>
          <w:rFonts w:ascii="Times New Roman" w:hAnsi="Times New Roman" w:cs="Times New Roman" w:eastAsia="Times New Roman"/>
          <w:spacing w:val="-9"/>
        </w:rPr>
        <w:t>”</w:t>
      </w:r>
      <w:r>
        <w:rPr>
          <w:spacing w:val="-9"/>
        </w:rPr>
        <w:t>时期经济社会发展的主题，构建新发展格局，</w:t>
      </w:r>
      <w:r>
        <w:rPr>
          <w:w w:val="100"/>
        </w:rPr>
        <w:t> </w:t>
      </w:r>
      <w:r>
        <w:rPr>
          <w:spacing w:val="-5"/>
        </w:rPr>
        <w:t>必须推动实现高质量发展。习近平总书记指出：</w:t>
      </w:r>
      <w:r>
        <w:rPr>
          <w:rFonts w:ascii="Times New Roman" w:hAnsi="Times New Roman" w:cs="Times New Roman" w:eastAsia="Times New Roman"/>
          <w:spacing w:val="-5"/>
        </w:rPr>
        <w:t>“</w:t>
      </w:r>
      <w:r>
        <w:rPr>
          <w:spacing w:val="-5"/>
        </w:rPr>
        <w:t>必须强调的是，新时代新阶段</w:t>
      </w:r>
      <w:r>
        <w:rPr>
          <w:spacing w:val="-89"/>
        </w:rPr>
        <w:t> </w:t>
      </w:r>
      <w:r>
        <w:rPr>
          <w:spacing w:val="-89"/>
        </w:rPr>
      </w:r>
      <w:r>
        <w:rPr/>
        <w:t>的发展必须贯彻新发展理念，必须是高质量发展。</w:t>
      </w:r>
      <w:r>
        <w:rPr>
          <w:rFonts w:ascii="Times New Roman" w:hAnsi="Times New Roman" w:cs="Times New Roman" w:eastAsia="Times New Roman"/>
        </w:rPr>
        <w:t>”</w:t>
      </w:r>
    </w:p>
    <w:p>
      <w:pPr>
        <w:pStyle w:val="BodyText"/>
        <w:spacing w:line="252" w:lineRule="auto" w:before="4"/>
        <w:ind w:right="384"/>
        <w:jc w:val="both"/>
        <w:rPr>
          <w:rFonts w:ascii="Times New Roman" w:hAnsi="Times New Roman" w:cs="Times New Roman" w:eastAsia="Times New Roman"/>
        </w:rPr>
      </w:pPr>
      <w:r>
        <w:rPr/>
        <w:t>企业家是经济活动的重要主体。</w:t>
      </w:r>
      <w:r>
        <w:rPr>
          <w:rFonts w:ascii="Times New Roman" w:hAnsi="Times New Roman" w:cs="Times New Roman" w:eastAsia="Times New Roman"/>
        </w:rPr>
        <w:t>2020</w:t>
      </w:r>
      <w:r>
        <w:rPr>
          <w:rFonts w:ascii="Times New Roman" w:hAnsi="Times New Roman" w:cs="Times New Roman" w:eastAsia="Times New Roman"/>
          <w:spacing w:val="13"/>
        </w:rPr>
        <w:t> </w:t>
      </w:r>
      <w:r>
        <w:rPr/>
        <w:t>年</w:t>
      </w:r>
      <w:r>
        <w:rPr>
          <w:spacing w:val="-56"/>
        </w:rPr>
        <w:t> </w:t>
      </w:r>
      <w:r>
        <w:rPr>
          <w:rFonts w:ascii="Times New Roman" w:hAnsi="Times New Roman" w:cs="Times New Roman" w:eastAsia="Times New Roman"/>
        </w:rPr>
        <w:t>7</w:t>
      </w:r>
      <w:r>
        <w:rPr>
          <w:rFonts w:ascii="Times New Roman" w:hAnsi="Times New Roman" w:cs="Times New Roman" w:eastAsia="Times New Roman"/>
          <w:spacing w:val="15"/>
        </w:rPr>
        <w:t> </w:t>
      </w:r>
      <w:r>
        <w:rPr/>
        <w:t>月</w:t>
      </w:r>
      <w:r>
        <w:rPr>
          <w:spacing w:val="-56"/>
        </w:rPr>
        <w:t> </w:t>
      </w:r>
      <w:r>
        <w:rPr>
          <w:rFonts w:ascii="Times New Roman" w:hAnsi="Times New Roman" w:cs="Times New Roman" w:eastAsia="Times New Roman"/>
        </w:rPr>
        <w:t>21</w:t>
      </w:r>
      <w:r>
        <w:rPr>
          <w:rFonts w:ascii="Times New Roman" w:hAnsi="Times New Roman" w:cs="Times New Roman" w:eastAsia="Times New Roman"/>
          <w:spacing w:val="12"/>
        </w:rPr>
        <w:t> </w:t>
      </w:r>
      <w:r>
        <w:rPr/>
        <w:t>日，习近平总书记在企业</w:t>
      </w:r>
      <w:r>
        <w:rPr>
          <w:w w:val="100"/>
        </w:rPr>
        <w:t> </w:t>
      </w:r>
      <w:r>
        <w:rPr>
          <w:spacing w:val="-5"/>
        </w:rPr>
        <w:t>家座谈会上强调：</w:t>
      </w:r>
      <w:r>
        <w:rPr>
          <w:rFonts w:ascii="Times New Roman" w:hAnsi="Times New Roman" w:cs="Times New Roman" w:eastAsia="Times New Roman"/>
          <w:spacing w:val="-5"/>
        </w:rPr>
        <w:t>“</w:t>
      </w:r>
      <w:r>
        <w:rPr>
          <w:spacing w:val="-5"/>
        </w:rPr>
        <w:t>企业家要带领企业战胜当前的困难，走向更辉煌的未来，就</w:t>
      </w:r>
      <w:r>
        <w:rPr>
          <w:spacing w:val="-93"/>
        </w:rPr>
        <w:t> </w:t>
      </w:r>
      <w:r>
        <w:rPr>
          <w:spacing w:val="-93"/>
        </w:rPr>
      </w:r>
      <w:r>
        <w:rPr>
          <w:spacing w:val="-1"/>
        </w:rPr>
        <w:t>要在爱国、创新、诚信、社会责任和国际视野等方面不断提升自己，努力成为</w:t>
      </w:r>
      <w:r>
        <w:rPr>
          <w:spacing w:val="-100"/>
        </w:rPr>
        <w:t> </w:t>
      </w:r>
      <w:r>
        <w:rPr>
          <w:spacing w:val="-100"/>
        </w:rPr>
      </w:r>
      <w:r>
        <w:rPr/>
        <w:t>新时代构建新发展格局、建设现代化经济体系、推动高质量发展的生力军。</w:t>
      </w:r>
      <w:r>
        <w:rPr>
          <w:rFonts w:ascii="Times New Roman" w:hAnsi="Times New Roman" w:cs="Times New Roman" w:eastAsia="Times New Roman"/>
        </w:rPr>
        <w:t>”</w:t>
      </w:r>
    </w:p>
    <w:p>
      <w:pPr>
        <w:pStyle w:val="BodyText"/>
        <w:spacing w:line="247" w:lineRule="auto"/>
        <w:ind w:right="389"/>
        <w:jc w:val="both"/>
      </w:pPr>
      <w:r>
        <w:rPr>
          <w:rFonts w:ascii="Times New Roman" w:hAnsi="Times New Roman" w:cs="Times New Roman" w:eastAsia="Times New Roman"/>
          <w:spacing w:val="-5"/>
        </w:rPr>
        <w:t>“</w:t>
      </w:r>
      <w:r>
        <w:rPr>
          <w:spacing w:val="-5"/>
        </w:rPr>
        <w:t>总书记的殷殷嘱托，成为我们奋力迈向高质量发展的强大动力，在构建新</w:t>
      </w:r>
      <w:r>
        <w:rPr>
          <w:w w:val="100"/>
        </w:rPr>
        <w:t> </w:t>
      </w:r>
      <w:r>
        <w:rPr>
          <w:spacing w:val="-5"/>
        </w:rPr>
        <w:t>发展格局过程中，企业要实现高水平的自立自强。</w:t>
      </w:r>
      <w:r>
        <w:rPr>
          <w:rFonts w:ascii="Times New Roman" w:hAnsi="Times New Roman" w:cs="Times New Roman" w:eastAsia="Times New Roman"/>
          <w:spacing w:val="-5"/>
        </w:rPr>
        <w:t>”</w:t>
      </w:r>
      <w:r>
        <w:rPr>
          <w:spacing w:val="-5"/>
        </w:rPr>
        <w:t>在座谈会上聆听了总书记的</w:t>
      </w:r>
      <w:r>
        <w:rPr>
          <w:spacing w:val="-92"/>
        </w:rPr>
        <w:t> </w:t>
      </w:r>
      <w:r>
        <w:rPr>
          <w:spacing w:val="-92"/>
        </w:rPr>
      </w:r>
      <w:r>
        <w:rPr/>
        <w:t>重要讲话后，中国中化董事长宁高宁感慨万千。</w:t>
      </w:r>
    </w:p>
    <w:p>
      <w:pPr>
        <w:spacing w:line="261" w:lineRule="auto" w:before="26"/>
        <w:ind w:left="710" w:right="0" w:firstLine="2"/>
        <w:jc w:val="left"/>
        <w:rPr>
          <w:rFonts w:ascii="宋体" w:hAnsi="宋体" w:cs="宋体" w:eastAsia="宋体"/>
          <w:sz w:val="28"/>
          <w:szCs w:val="28"/>
        </w:rPr>
      </w:pPr>
      <w:r>
        <w:rPr>
          <w:rFonts w:ascii="宋体" w:hAnsi="宋体" w:cs="宋体" w:eastAsia="宋体"/>
          <w:b/>
          <w:bCs/>
          <w:sz w:val="28"/>
          <w:szCs w:val="28"/>
        </w:rPr>
        <w:t>迈好第一步，见到新气象</w:t>
      </w:r>
      <w:r>
        <w:rPr>
          <w:rFonts w:ascii="宋体" w:hAnsi="宋体" w:cs="宋体" w:eastAsia="宋体"/>
          <w:b/>
          <w:bCs/>
          <w:w w:val="99"/>
          <w:sz w:val="28"/>
          <w:szCs w:val="28"/>
        </w:rPr>
        <w:t> </w:t>
      </w:r>
      <w:r>
        <w:rPr>
          <w:rFonts w:ascii="宋体" w:hAnsi="宋体" w:cs="宋体" w:eastAsia="宋体"/>
          <w:sz w:val="28"/>
          <w:szCs w:val="28"/>
        </w:rPr>
        <w:t>雄安新区，</w:t>
      </w:r>
      <w:r>
        <w:rPr>
          <w:rFonts w:ascii="Times New Roman" w:hAnsi="Times New Roman" w:cs="Times New Roman" w:eastAsia="Times New Roman"/>
          <w:sz w:val="28"/>
          <w:szCs w:val="28"/>
        </w:rPr>
        <w:t>“</w:t>
      </w:r>
      <w:r>
        <w:rPr>
          <w:rFonts w:ascii="宋体" w:hAnsi="宋体" w:cs="宋体" w:eastAsia="宋体"/>
          <w:sz w:val="28"/>
          <w:szCs w:val="28"/>
        </w:rPr>
        <w:t>未来之城</w:t>
      </w:r>
      <w:r>
        <w:rPr>
          <w:rFonts w:ascii="Times New Roman" w:hAnsi="Times New Roman" w:cs="Times New Roman" w:eastAsia="Times New Roman"/>
          <w:sz w:val="28"/>
          <w:szCs w:val="28"/>
        </w:rPr>
        <w:t>”</w:t>
      </w:r>
      <w:r>
        <w:rPr>
          <w:rFonts w:ascii="宋体" w:hAnsi="宋体" w:cs="宋体" w:eastAsia="宋体"/>
          <w:sz w:val="28"/>
          <w:szCs w:val="28"/>
        </w:rPr>
        <w:t>拔节生长；上海浦东，张江高科技园区活力迸发；</w:t>
      </w:r>
    </w:p>
    <w:p>
      <w:pPr>
        <w:pStyle w:val="BodyText"/>
        <w:spacing w:line="373" w:lineRule="exact"/>
        <w:ind w:left="710" w:right="0" w:hanging="560"/>
        <w:jc w:val="left"/>
        <w:rPr>
          <w:rFonts w:ascii="Times New Roman" w:hAnsi="Times New Roman" w:cs="Times New Roman" w:eastAsia="Times New Roman"/>
        </w:rPr>
      </w:pPr>
      <w:r>
        <w:rPr/>
        <w:t>深圳特区，先行示范区建设全面铺开、向纵深推进</w:t>
      </w:r>
      <w:r>
        <w:rPr>
          <w:rFonts w:ascii="Times New Roman" w:hAnsi="Times New Roman" w:cs="Times New Roman" w:eastAsia="Times New Roman"/>
        </w:rPr>
        <w:t>……</w:t>
      </w:r>
    </w:p>
    <w:p>
      <w:pPr>
        <w:pStyle w:val="BodyText"/>
        <w:spacing w:line="247" w:lineRule="auto" w:before="13"/>
        <w:ind w:right="387"/>
        <w:jc w:val="both"/>
      </w:pPr>
      <w:r>
        <w:rPr>
          <w:rFonts w:ascii="Times New Roman" w:hAnsi="Times New Roman" w:cs="Times New Roman" w:eastAsia="Times New Roman"/>
          <w:spacing w:val="-7"/>
        </w:rPr>
        <w:t>“</w:t>
      </w:r>
      <w:r>
        <w:rPr>
          <w:spacing w:val="-7"/>
        </w:rPr>
        <w:t>迈好第一步，见到新气象</w:t>
      </w:r>
      <w:r>
        <w:rPr>
          <w:rFonts w:ascii="Times New Roman" w:hAnsi="Times New Roman" w:cs="Times New Roman" w:eastAsia="Times New Roman"/>
          <w:spacing w:val="-7"/>
        </w:rPr>
        <w:t>”</w:t>
      </w:r>
      <w:r>
        <w:rPr>
          <w:spacing w:val="-7"/>
        </w:rPr>
        <w:t>。</w:t>
      </w:r>
      <w:r>
        <w:rPr>
          <w:rFonts w:ascii="Times New Roman" w:hAnsi="Times New Roman" w:cs="Times New Roman" w:eastAsia="Times New Roman"/>
          <w:spacing w:val="-7"/>
        </w:rPr>
        <w:t>“</w:t>
      </w:r>
      <w:r>
        <w:rPr>
          <w:spacing w:val="-7"/>
        </w:rPr>
        <w:t>十四五</w:t>
      </w:r>
      <w:r>
        <w:rPr>
          <w:rFonts w:ascii="Times New Roman" w:hAnsi="Times New Roman" w:cs="Times New Roman" w:eastAsia="Times New Roman"/>
          <w:spacing w:val="-7"/>
        </w:rPr>
        <w:t>”</w:t>
      </w:r>
      <w:r>
        <w:rPr>
          <w:spacing w:val="-7"/>
        </w:rPr>
        <w:t>开局之年，各地区各部门积极探索、</w:t>
      </w:r>
      <w:r>
        <w:rPr>
          <w:w w:val="100"/>
        </w:rPr>
        <w:t> </w:t>
      </w:r>
      <w:r>
        <w:rPr/>
        <w:t>主动作为，构建新发展格局迈出坚实步伐。</w:t>
      </w:r>
    </w:p>
    <w:p>
      <w:pPr>
        <w:pStyle w:val="BodyText"/>
        <w:spacing w:line="254" w:lineRule="auto" w:before="26"/>
        <w:ind w:right="0"/>
        <w:jc w:val="left"/>
        <w:rPr>
          <w:rFonts w:ascii="Times New Roman" w:hAnsi="Times New Roman" w:cs="Times New Roman" w:eastAsia="Times New Roman"/>
        </w:rPr>
      </w:pPr>
      <w:r>
        <w:rPr>
          <w:spacing w:val="-5"/>
        </w:rPr>
        <w:t>构建新发展格局的关键在于经济循环的畅通无阻。习近平总书记强调：</w:t>
      </w:r>
      <w:r>
        <w:rPr>
          <w:rFonts w:ascii="Times New Roman" w:hAnsi="Times New Roman" w:cs="Times New Roman" w:eastAsia="Times New Roman"/>
          <w:spacing w:val="-5"/>
        </w:rPr>
        <w:t>“</w:t>
      </w:r>
      <w:r>
        <w:rPr>
          <w:spacing w:val="-5"/>
        </w:rPr>
        <w:t>必</w:t>
      </w:r>
      <w:r>
        <w:rPr>
          <w:w w:val="100"/>
        </w:rPr>
        <w:t> </w:t>
      </w:r>
      <w:r>
        <w:rPr>
          <w:spacing w:val="-3"/>
        </w:rPr>
        <w:t>须坚持深化供给侧结构性改革这条主线，继续完成</w:t>
      </w:r>
      <w:r>
        <w:rPr>
          <w:rFonts w:ascii="Times New Roman" w:hAnsi="Times New Roman" w:cs="Times New Roman" w:eastAsia="Times New Roman"/>
          <w:spacing w:val="-3"/>
        </w:rPr>
        <w:t>‘</w:t>
      </w:r>
      <w:r>
        <w:rPr>
          <w:spacing w:val="-3"/>
        </w:rPr>
        <w:t>三去一降一补</w:t>
      </w:r>
      <w:r>
        <w:rPr>
          <w:rFonts w:ascii="Times New Roman" w:hAnsi="Times New Roman" w:cs="Times New Roman" w:eastAsia="Times New Roman"/>
          <w:spacing w:val="-3"/>
        </w:rPr>
        <w:t>’</w:t>
      </w:r>
      <w:r>
        <w:rPr>
          <w:spacing w:val="-3"/>
        </w:rPr>
        <w:t>的重要任务，</w:t>
      </w:r>
      <w:r>
        <w:rPr>
          <w:spacing w:val="-80"/>
        </w:rPr>
        <w:t> </w:t>
      </w:r>
      <w:r>
        <w:rPr>
          <w:spacing w:val="-80"/>
        </w:rPr>
      </w:r>
      <w:r>
        <w:rPr/>
        <w:t>全面优化升级产业结构，提升创新能力、竞争力和综合实力，增强供给体系的</w:t>
      </w:r>
      <w:r>
        <w:rPr>
          <w:spacing w:val="-137"/>
        </w:rPr>
        <w:t> </w:t>
      </w:r>
      <w:r>
        <w:rPr>
          <w:spacing w:val="-137"/>
        </w:rPr>
      </w:r>
      <w:r>
        <w:rPr/>
        <w:t>韧性，形成更高效率和更高质量的投入产出关系，实现经济在高水平上的动态</w:t>
      </w:r>
      <w:r>
        <w:rPr>
          <w:spacing w:val="-137"/>
        </w:rPr>
        <w:t> </w:t>
      </w:r>
      <w:r>
        <w:rPr>
          <w:spacing w:val="-137"/>
        </w:rPr>
      </w:r>
      <w:r>
        <w:rPr/>
        <w:t>平衡。</w:t>
      </w:r>
      <w:r>
        <w:rPr>
          <w:rFonts w:ascii="Times New Roman" w:hAnsi="Times New Roman" w:cs="Times New Roman" w:eastAsia="Times New Roman"/>
        </w:rPr>
        <w:t>”</w:t>
      </w:r>
    </w:p>
    <w:p>
      <w:pPr>
        <w:pStyle w:val="BodyText"/>
        <w:spacing w:line="247" w:lineRule="auto"/>
        <w:ind w:right="387"/>
        <w:jc w:val="both"/>
      </w:pPr>
      <w:r>
        <w:rPr/>
        <w:t>最大行驶里程突破</w:t>
      </w:r>
      <w:r>
        <w:rPr>
          <w:spacing w:val="-72"/>
        </w:rPr>
        <w:t> </w:t>
      </w:r>
      <w:r>
        <w:rPr>
          <w:rFonts w:ascii="Times New Roman" w:hAnsi="Times New Roman" w:cs="Times New Roman" w:eastAsia="Times New Roman"/>
        </w:rPr>
        <w:t>1000</w:t>
      </w:r>
      <w:r>
        <w:rPr>
          <w:rFonts w:ascii="Times New Roman" w:hAnsi="Times New Roman" w:cs="Times New Roman" w:eastAsia="Times New Roman"/>
          <w:spacing w:val="-1"/>
        </w:rPr>
        <w:t> </w:t>
      </w:r>
      <w:r>
        <w:rPr/>
        <w:t>公里、零百加速快至</w:t>
      </w:r>
      <w:r>
        <w:rPr>
          <w:spacing w:val="-72"/>
        </w:rPr>
        <w:t> </w:t>
      </w:r>
      <w:r>
        <w:rPr>
          <w:rFonts w:ascii="Times New Roman" w:hAnsi="Times New Roman" w:cs="Times New Roman" w:eastAsia="Times New Roman"/>
        </w:rPr>
        <w:t>2.9 </w:t>
      </w:r>
      <w:r>
        <w:rPr/>
        <w:t>秒</w:t>
      </w:r>
      <w:r>
        <w:rPr>
          <w:rFonts w:ascii="Times New Roman" w:hAnsi="Times New Roman" w:cs="Times New Roman" w:eastAsia="Times New Roman"/>
        </w:rPr>
        <w:t>……9 </w:t>
      </w:r>
      <w:r>
        <w:rPr/>
        <w:t>月，比亚迪正式</w:t>
      </w:r>
      <w:r>
        <w:rPr>
          <w:w w:val="100"/>
        </w:rPr>
        <w:t> </w:t>
      </w:r>
      <w:r>
        <w:rPr/>
        <w:t>发布纯电专属平台</w:t>
      </w:r>
      <w:r>
        <w:rPr>
          <w:rFonts w:ascii="Times New Roman" w:hAnsi="Times New Roman" w:cs="Times New Roman" w:eastAsia="Times New Roman"/>
        </w:rPr>
        <w:t>“e</w:t>
      </w:r>
      <w:r>
        <w:rPr>
          <w:rFonts w:ascii="Times New Roman" w:hAnsi="Times New Roman" w:cs="Times New Roman" w:eastAsia="Times New Roman"/>
          <w:spacing w:val="11"/>
        </w:rPr>
        <w:t> </w:t>
      </w:r>
      <w:r>
        <w:rPr/>
        <w:t>平台</w:t>
      </w:r>
      <w:r>
        <w:rPr>
          <w:spacing w:val="-58"/>
        </w:rPr>
        <w:t> </w:t>
      </w:r>
      <w:r>
        <w:rPr>
          <w:rFonts w:ascii="Times New Roman" w:hAnsi="Times New Roman" w:cs="Times New Roman" w:eastAsia="Times New Roman"/>
          <w:spacing w:val="-7"/>
        </w:rPr>
        <w:t>3.0”</w:t>
      </w:r>
      <w:r>
        <w:rPr>
          <w:spacing w:val="-7"/>
        </w:rPr>
        <w:t>。</w:t>
      </w:r>
      <w:r>
        <w:rPr>
          <w:rFonts w:ascii="Times New Roman" w:hAnsi="Times New Roman" w:cs="Times New Roman" w:eastAsia="Times New Roman"/>
          <w:spacing w:val="-7"/>
        </w:rPr>
        <w:t>“</w:t>
      </w:r>
      <w:r>
        <w:rPr>
          <w:spacing w:val="-7"/>
        </w:rPr>
        <w:t>伴随供给侧结构性改革持续推进，产品技术和</w:t>
      </w:r>
      <w:r>
        <w:rPr>
          <w:spacing w:val="-137"/>
        </w:rPr>
        <w:t> </w:t>
      </w:r>
      <w:r>
        <w:rPr>
          <w:spacing w:val="-137"/>
        </w:rPr>
      </w:r>
      <w:r>
        <w:rPr/>
        <w:t>质量都在大幅提升。</w:t>
      </w:r>
      <w:r>
        <w:rPr>
          <w:rFonts w:ascii="Times New Roman" w:hAnsi="Times New Roman" w:cs="Times New Roman" w:eastAsia="Times New Roman"/>
        </w:rPr>
        <w:t>”</w:t>
      </w:r>
      <w:r>
        <w:rPr/>
        <w:t>比亚迪集团相关负责人表示。</w:t>
      </w:r>
    </w:p>
    <w:p>
      <w:pPr>
        <w:pStyle w:val="BodyText"/>
        <w:spacing w:line="247" w:lineRule="auto" w:before="1"/>
        <w:ind w:right="391"/>
        <w:jc w:val="both"/>
      </w:pPr>
      <w:r>
        <w:rPr>
          <w:rFonts w:ascii="Times New Roman" w:hAnsi="Times New Roman" w:cs="Times New Roman" w:eastAsia="Times New Roman"/>
        </w:rPr>
        <w:t>“</w:t>
      </w:r>
      <w:r>
        <w:rPr/>
        <w:t>十四五</w:t>
      </w:r>
      <w:r>
        <w:rPr>
          <w:rFonts w:ascii="Times New Roman" w:hAnsi="Times New Roman" w:cs="Times New Roman" w:eastAsia="Times New Roman"/>
        </w:rPr>
        <w:t>”</w:t>
      </w:r>
      <w:r>
        <w:rPr/>
        <w:t>开局起步，各地区各部门凝神聚力深化供给侧结构性改革，打通</w:t>
      </w:r>
      <w:r>
        <w:rPr>
          <w:w w:val="100"/>
        </w:rPr>
        <w:t> </w:t>
      </w:r>
      <w:r>
        <w:rPr/>
        <w:t>国内大循环、国内国际双循环堵点，为经济发展提供持续动力。</w:t>
      </w:r>
    </w:p>
    <w:p>
      <w:pPr>
        <w:pStyle w:val="BodyText"/>
        <w:spacing w:line="254" w:lineRule="auto" w:before="26"/>
        <w:ind w:right="386"/>
        <w:jc w:val="both"/>
        <w:rPr>
          <w:rFonts w:ascii="Times New Roman" w:hAnsi="Times New Roman" w:cs="Times New Roman" w:eastAsia="Times New Roman"/>
        </w:rPr>
      </w:pPr>
      <w:r>
        <w:rPr>
          <w:spacing w:val="-1"/>
        </w:rPr>
        <w:t>构建新发展格局最本质的特征是实现高水平的自立自强。习近平总书记指</w:t>
      </w:r>
      <w:r>
        <w:rPr>
          <w:w w:val="100"/>
        </w:rPr>
        <w:t> </w:t>
      </w:r>
      <w:r>
        <w:rPr>
          <w:spacing w:val="-5"/>
        </w:rPr>
        <w:t>出：</w:t>
      </w:r>
      <w:r>
        <w:rPr>
          <w:rFonts w:ascii="Times New Roman" w:hAnsi="Times New Roman" w:cs="Times New Roman" w:eastAsia="Times New Roman"/>
          <w:spacing w:val="-5"/>
        </w:rPr>
        <w:t>“</w:t>
      </w:r>
      <w:r>
        <w:rPr>
          <w:spacing w:val="-5"/>
        </w:rPr>
        <w:t>必须更强调自主创新，全面加强对科技创新的部署，集合优势资源，有力</w:t>
      </w:r>
      <w:r>
        <w:rPr>
          <w:spacing w:val="-91"/>
        </w:rPr>
        <w:t> </w:t>
      </w:r>
      <w:r>
        <w:rPr>
          <w:spacing w:val="-91"/>
        </w:rPr>
      </w:r>
      <w:r>
        <w:rPr/>
        <w:t>有序推进创新攻关的</w:t>
      </w:r>
      <w:r>
        <w:rPr>
          <w:rFonts w:ascii="Times New Roman" w:hAnsi="Times New Roman" w:cs="Times New Roman" w:eastAsia="Times New Roman"/>
        </w:rPr>
        <w:t>‘</w:t>
      </w:r>
      <w:r>
        <w:rPr/>
        <w:t>揭榜挂帅</w:t>
      </w:r>
      <w:r>
        <w:rPr>
          <w:rFonts w:ascii="Times New Roman" w:hAnsi="Times New Roman" w:cs="Times New Roman" w:eastAsia="Times New Roman"/>
        </w:rPr>
        <w:t>’</w:t>
      </w:r>
      <w:r>
        <w:rPr/>
        <w:t>体制机制，加强创新链和产业链对接。</w:t>
      </w:r>
      <w:r>
        <w:rPr>
          <w:rFonts w:ascii="Times New Roman" w:hAnsi="Times New Roman" w:cs="Times New Roman" w:eastAsia="Times New Roman"/>
        </w:rPr>
        <w:t>”</w:t>
      </w:r>
    </w:p>
    <w:p>
      <w:pPr>
        <w:pStyle w:val="BodyText"/>
        <w:spacing w:line="247" w:lineRule="auto"/>
        <w:ind w:right="389"/>
        <w:jc w:val="both"/>
      </w:pPr>
      <w:r>
        <w:rPr/>
        <w:t>山河智能装备股份有限公司的</w:t>
      </w:r>
      <w:r>
        <w:rPr>
          <w:rFonts w:ascii="Times New Roman" w:hAnsi="Times New Roman" w:cs="Times New Roman" w:eastAsia="Times New Roman"/>
        </w:rPr>
        <w:t>“</w:t>
      </w:r>
      <w:r>
        <w:rPr/>
        <w:t>智慧车间</w:t>
      </w:r>
      <w:r>
        <w:rPr>
          <w:rFonts w:ascii="Times New Roman" w:hAnsi="Times New Roman" w:cs="Times New Roman" w:eastAsia="Times New Roman"/>
        </w:rPr>
        <w:t>”</w:t>
      </w:r>
      <w:r>
        <w:rPr/>
        <w:t>里，自动拧紧机、底架翻转机等</w:t>
      </w:r>
      <w:r>
        <w:rPr>
          <w:w w:val="100"/>
        </w:rPr>
        <w:t> </w:t>
      </w:r>
      <w:r>
        <w:rPr>
          <w:spacing w:val="-8"/>
        </w:rPr>
        <w:t>智能设备大显身手，挖掘机的生产时间从过去每台</w:t>
      </w:r>
      <w:r>
        <w:rPr>
          <w:spacing w:val="-94"/>
        </w:rPr>
        <w:t> </w:t>
      </w:r>
      <w:r>
        <w:rPr>
          <w:rFonts w:ascii="Times New Roman" w:hAnsi="Times New Roman" w:cs="Times New Roman" w:eastAsia="Times New Roman"/>
        </w:rPr>
        <w:t>70</w:t>
      </w:r>
      <w:r>
        <w:rPr>
          <w:rFonts w:ascii="Times New Roman" w:hAnsi="Times New Roman" w:cs="Times New Roman" w:eastAsia="Times New Roman"/>
          <w:spacing w:val="-26"/>
        </w:rPr>
        <w:t> </w:t>
      </w:r>
      <w:r>
        <w:rPr/>
        <w:t>分钟压缩至</w:t>
      </w:r>
      <w:r>
        <w:rPr>
          <w:spacing w:val="-99"/>
        </w:rPr>
        <w:t> </w:t>
      </w:r>
      <w:r>
        <w:rPr>
          <w:rFonts w:ascii="Times New Roman" w:hAnsi="Times New Roman" w:cs="Times New Roman" w:eastAsia="Times New Roman"/>
        </w:rPr>
        <w:t>30</w:t>
      </w:r>
      <w:r>
        <w:rPr>
          <w:rFonts w:ascii="Times New Roman" w:hAnsi="Times New Roman" w:cs="Times New Roman" w:eastAsia="Times New Roman"/>
          <w:spacing w:val="-29"/>
        </w:rPr>
        <w:t> </w:t>
      </w:r>
      <w:r>
        <w:rPr/>
        <w:t>分钟左右。</w:t>
      </w:r>
    </w:p>
    <w:p>
      <w:pPr>
        <w:pStyle w:val="BodyText"/>
        <w:spacing w:line="247" w:lineRule="auto" w:before="4"/>
        <w:ind w:right="0"/>
        <w:jc w:val="left"/>
      </w:pPr>
      <w:r>
        <w:rPr>
          <w:rFonts w:ascii="Times New Roman" w:hAnsi="Times New Roman" w:cs="Times New Roman" w:eastAsia="Times New Roman"/>
          <w:spacing w:val="-5"/>
        </w:rPr>
        <w:t>“</w:t>
      </w:r>
      <w:r>
        <w:rPr>
          <w:spacing w:val="-5"/>
        </w:rPr>
        <w:t>在当今世界不稳定性不确定性明显增多的情况下，我们要构建新发展格局，</w:t>
      </w:r>
      <w:r>
        <w:rPr>
          <w:w w:val="100"/>
        </w:rPr>
        <w:t> </w:t>
      </w:r>
      <w:r>
        <w:rPr/>
        <w:t>建设制造业强国，关键核心技术必须牢牢掌握在我们自己手中，制造业也一定</w:t>
      </w:r>
    </w:p>
    <w:p>
      <w:pPr>
        <w:spacing w:after="0" w:line="247" w:lineRule="auto"/>
        <w:jc w:val="left"/>
        <w:sectPr>
          <w:pgSz w:w="11910" w:h="16840"/>
          <w:pgMar w:header="1158" w:footer="1280" w:top="2080" w:bottom="1460" w:left="1040" w:right="800"/>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54" w:lineRule="auto"/>
        <w:ind w:right="147" w:firstLine="0"/>
        <w:jc w:val="both"/>
      </w:pPr>
      <w:r>
        <w:rPr>
          <w:spacing w:val="-3"/>
        </w:rPr>
        <w:t>要抓在我们自己手里。</w:t>
      </w:r>
      <w:r>
        <w:rPr>
          <w:rFonts w:ascii="Times New Roman" w:hAnsi="Times New Roman" w:cs="Times New Roman" w:eastAsia="Times New Roman"/>
          <w:spacing w:val="-3"/>
        </w:rPr>
        <w:t>”2020</w:t>
      </w:r>
      <w:r>
        <w:rPr>
          <w:rFonts w:ascii="Times New Roman" w:hAnsi="Times New Roman" w:cs="Times New Roman" w:eastAsia="Times New Roman"/>
          <w:spacing w:val="6"/>
        </w:rPr>
        <w:t> </w:t>
      </w:r>
      <w:r>
        <w:rPr/>
        <w:t>年</w:t>
      </w:r>
      <w:r>
        <w:rPr>
          <w:spacing w:val="-65"/>
        </w:rPr>
        <w:t> </w:t>
      </w:r>
      <w:r>
        <w:rPr>
          <w:rFonts w:ascii="Times New Roman" w:hAnsi="Times New Roman" w:cs="Times New Roman" w:eastAsia="Times New Roman"/>
        </w:rPr>
        <w:t>9</w:t>
      </w:r>
      <w:r>
        <w:rPr>
          <w:rFonts w:ascii="Times New Roman" w:hAnsi="Times New Roman" w:cs="Times New Roman" w:eastAsia="Times New Roman"/>
          <w:spacing w:val="4"/>
        </w:rPr>
        <w:t> </w:t>
      </w:r>
      <w:r>
        <w:rPr/>
        <w:t>月</w:t>
      </w:r>
      <w:r>
        <w:rPr>
          <w:spacing w:val="-65"/>
        </w:rPr>
        <w:t> </w:t>
      </w:r>
      <w:r>
        <w:rPr>
          <w:rFonts w:ascii="Times New Roman" w:hAnsi="Times New Roman" w:cs="Times New Roman" w:eastAsia="Times New Roman"/>
        </w:rPr>
        <w:t>17</w:t>
      </w:r>
      <w:r>
        <w:rPr>
          <w:rFonts w:ascii="Times New Roman" w:hAnsi="Times New Roman" w:cs="Times New Roman" w:eastAsia="Times New Roman"/>
          <w:spacing w:val="6"/>
        </w:rPr>
        <w:t> </w:t>
      </w:r>
      <w:r>
        <w:rPr>
          <w:spacing w:val="-3"/>
        </w:rPr>
        <w:t>日下午，习近平总书记来到公司生产车</w:t>
      </w:r>
      <w:r>
        <w:rPr>
          <w:spacing w:val="-138"/>
        </w:rPr>
        <w:t> </w:t>
      </w:r>
      <w:r>
        <w:rPr>
          <w:spacing w:val="-138"/>
        </w:rPr>
      </w:r>
      <w:r>
        <w:rPr>
          <w:spacing w:val="-1"/>
        </w:rPr>
        <w:t>间，察看装备制造流程，了解技术研发、生产制造情况，对他们的创新精神表</w:t>
      </w:r>
      <w:r>
        <w:rPr>
          <w:spacing w:val="-103"/>
        </w:rPr>
        <w:t> </w:t>
      </w:r>
      <w:r>
        <w:rPr>
          <w:spacing w:val="-103"/>
        </w:rPr>
      </w:r>
      <w:r>
        <w:rPr/>
        <w:t>示赞赏。</w:t>
      </w:r>
    </w:p>
    <w:p>
      <w:pPr>
        <w:pStyle w:val="BodyText"/>
        <w:spacing w:line="247" w:lineRule="auto" w:before="17"/>
        <w:ind w:right="139"/>
        <w:jc w:val="both"/>
      </w:pPr>
      <w:r>
        <w:rPr>
          <w:rFonts w:ascii="Times New Roman" w:hAnsi="Times New Roman" w:cs="Times New Roman" w:eastAsia="Times New Roman"/>
          <w:spacing w:val="6"/>
        </w:rPr>
        <w:t>“</w:t>
      </w:r>
      <w:r>
        <w:rPr>
          <w:spacing w:val="6"/>
        </w:rPr>
        <w:t>我们牢记总书记</w:t>
      </w:r>
      <w:r>
        <w:rPr>
          <w:rFonts w:ascii="Times New Roman" w:hAnsi="Times New Roman" w:cs="Times New Roman" w:eastAsia="Times New Roman"/>
          <w:spacing w:val="6"/>
        </w:rPr>
        <w:t>‘</w:t>
      </w:r>
      <w:r>
        <w:rPr>
          <w:spacing w:val="6"/>
        </w:rPr>
        <w:t>关键核心技术必须牢牢掌握在我们自己手中</w:t>
      </w:r>
      <w:r>
        <w:rPr>
          <w:rFonts w:ascii="Times New Roman" w:hAnsi="Times New Roman" w:cs="Times New Roman" w:eastAsia="Times New Roman"/>
          <w:spacing w:val="6"/>
        </w:rPr>
        <w:t>’</w:t>
      </w:r>
      <w:r>
        <w:rPr>
          <w:spacing w:val="6"/>
        </w:rPr>
        <w:t>的重要指</w:t>
      </w:r>
      <w:r>
        <w:rPr>
          <w:spacing w:val="7"/>
          <w:w w:val="100"/>
        </w:rPr>
        <w:t> </w:t>
      </w:r>
      <w:r>
        <w:rPr/>
        <w:t>示要求，攻克了一系列技术难题。</w:t>
      </w:r>
      <w:r>
        <w:rPr>
          <w:rFonts w:ascii="Times New Roman" w:hAnsi="Times New Roman" w:cs="Times New Roman" w:eastAsia="Times New Roman"/>
        </w:rPr>
        <w:t>”</w:t>
      </w:r>
      <w:r>
        <w:rPr/>
        <w:t>公司董事长何清华说。</w:t>
      </w:r>
    </w:p>
    <w:p>
      <w:pPr>
        <w:pStyle w:val="BodyText"/>
        <w:spacing w:line="254" w:lineRule="auto" w:before="1"/>
        <w:ind w:right="146"/>
        <w:jc w:val="both"/>
      </w:pPr>
      <w:r>
        <w:rPr>
          <w:spacing w:val="-1"/>
        </w:rPr>
        <w:t>创新是引领发展的第一动力。前三季度，规模以上高技术制造业和装备制</w:t>
      </w:r>
      <w:r>
        <w:rPr>
          <w:w w:val="100"/>
        </w:rPr>
        <w:t> </w:t>
      </w:r>
      <w:r>
        <w:rPr/>
        <w:t>造业增加值同比分别增长 </w:t>
      </w:r>
      <w:r>
        <w:rPr>
          <w:rFonts w:ascii="Times New Roman" w:hAnsi="Times New Roman" w:cs="Times New Roman" w:eastAsia="Times New Roman"/>
        </w:rPr>
        <w:t>20.1%</w:t>
      </w:r>
      <w:r>
        <w:rPr/>
        <w:t>和</w:t>
      </w:r>
      <w:r>
        <w:rPr>
          <w:spacing w:val="-53"/>
        </w:rPr>
        <w:t> </w:t>
      </w:r>
      <w:r>
        <w:rPr>
          <w:rFonts w:ascii="Times New Roman" w:hAnsi="Times New Roman" w:cs="Times New Roman" w:eastAsia="Times New Roman"/>
        </w:rPr>
        <w:t>16.2%</w:t>
      </w:r>
      <w:r>
        <w:rPr/>
        <w:t>，分别高于全部规模以上工业增加值</w:t>
      </w:r>
      <w:r>
        <w:rPr>
          <w:w w:val="100"/>
        </w:rPr>
        <w:t> </w:t>
      </w:r>
      <w:r>
        <w:rPr/>
        <w:t>增速</w:t>
      </w:r>
      <w:r>
        <w:rPr>
          <w:spacing w:val="-70"/>
        </w:rPr>
        <w:t> </w:t>
      </w:r>
      <w:r>
        <w:rPr>
          <w:rFonts w:ascii="Times New Roman" w:hAnsi="Times New Roman" w:cs="Times New Roman" w:eastAsia="Times New Roman"/>
        </w:rPr>
        <w:t>8.3</w:t>
      </w:r>
      <w:r>
        <w:rPr>
          <w:rFonts w:ascii="Times New Roman" w:hAnsi="Times New Roman" w:cs="Times New Roman" w:eastAsia="Times New Roman"/>
          <w:spacing w:val="-2"/>
        </w:rPr>
        <w:t> </w:t>
      </w:r>
      <w:r>
        <w:rPr/>
        <w:t>和</w:t>
      </w:r>
      <w:r>
        <w:rPr>
          <w:spacing w:val="-71"/>
        </w:rPr>
        <w:t> </w:t>
      </w:r>
      <w:r>
        <w:rPr>
          <w:rFonts w:ascii="Times New Roman" w:hAnsi="Times New Roman" w:cs="Times New Roman" w:eastAsia="Times New Roman"/>
        </w:rPr>
        <w:t>4.4</w:t>
      </w:r>
      <w:r>
        <w:rPr>
          <w:rFonts w:ascii="Times New Roman" w:hAnsi="Times New Roman" w:cs="Times New Roman" w:eastAsia="Times New Roman"/>
          <w:spacing w:val="1"/>
        </w:rPr>
        <w:t> </w:t>
      </w:r>
      <w:r>
        <w:rPr/>
        <w:t>个百分点。</w:t>
      </w:r>
    </w:p>
    <w:p>
      <w:pPr>
        <w:pStyle w:val="BodyText"/>
        <w:spacing w:line="254" w:lineRule="auto"/>
        <w:ind w:right="146"/>
        <w:jc w:val="both"/>
        <w:rPr>
          <w:rFonts w:ascii="Times New Roman" w:hAnsi="Times New Roman" w:cs="Times New Roman" w:eastAsia="Times New Roman"/>
        </w:rPr>
      </w:pPr>
      <w:r>
        <w:rPr>
          <w:spacing w:val="-1"/>
        </w:rPr>
        <w:t>加快构建新发展格局，必须牢牢扭住扩大内需这个战略基点。习近平总书</w:t>
      </w:r>
      <w:r>
        <w:rPr>
          <w:w w:val="100"/>
        </w:rPr>
        <w:t> </w:t>
      </w:r>
      <w:r>
        <w:rPr>
          <w:spacing w:val="-5"/>
        </w:rPr>
        <w:t>记强调：</w:t>
      </w:r>
      <w:r>
        <w:rPr>
          <w:rFonts w:ascii="Times New Roman" w:hAnsi="Times New Roman" w:cs="Times New Roman" w:eastAsia="Times New Roman"/>
          <w:spacing w:val="-5"/>
        </w:rPr>
        <w:t>“</w:t>
      </w:r>
      <w:r>
        <w:rPr>
          <w:spacing w:val="-5"/>
        </w:rPr>
        <w:t>构建新发展格局，要坚持扩大内需这个战略基点，使生产、分配、流</w:t>
      </w:r>
      <w:r>
        <w:rPr>
          <w:spacing w:val="-93"/>
        </w:rPr>
        <w:t> </w:t>
      </w:r>
      <w:r>
        <w:rPr>
          <w:spacing w:val="-93"/>
        </w:rPr>
      </w:r>
      <w:r>
        <w:rPr/>
        <w:t>通、消费更多依托国内市场，形成国民经济良性循环。</w:t>
      </w:r>
      <w:r>
        <w:rPr>
          <w:rFonts w:ascii="Times New Roman" w:hAnsi="Times New Roman" w:cs="Times New Roman" w:eastAsia="Times New Roman"/>
        </w:rPr>
        <w:t>”</w:t>
      </w:r>
    </w:p>
    <w:p>
      <w:pPr>
        <w:pStyle w:val="BodyText"/>
        <w:spacing w:line="247" w:lineRule="auto"/>
        <w:ind w:right="148"/>
        <w:jc w:val="both"/>
      </w:pPr>
      <w:r>
        <w:rPr>
          <w:spacing w:val="-5"/>
        </w:rPr>
        <w:t>这个国庆假期，三亚国际免税城热闹非凡。</w:t>
      </w:r>
      <w:r>
        <w:rPr>
          <w:rFonts w:ascii="Times New Roman" w:hAnsi="Times New Roman" w:cs="Times New Roman" w:eastAsia="Times New Roman"/>
          <w:spacing w:val="-5"/>
        </w:rPr>
        <w:t>“</w:t>
      </w:r>
      <w:r>
        <w:rPr>
          <w:spacing w:val="-5"/>
        </w:rPr>
        <w:t>得益于不断完善的扩大内需举</w:t>
      </w:r>
      <w:r>
        <w:rPr>
          <w:w w:val="100"/>
        </w:rPr>
        <w:t> </w:t>
      </w:r>
      <w:r>
        <w:rPr>
          <w:spacing w:val="-5"/>
        </w:rPr>
        <w:t>措，中免迎来新的重要机遇。</w:t>
      </w:r>
      <w:r>
        <w:rPr>
          <w:rFonts w:ascii="Times New Roman" w:hAnsi="Times New Roman" w:cs="Times New Roman" w:eastAsia="Times New Roman"/>
          <w:spacing w:val="-5"/>
        </w:rPr>
        <w:t>”</w:t>
      </w:r>
      <w:r>
        <w:rPr>
          <w:spacing w:val="-5"/>
        </w:rPr>
        <w:t>中免集团相关负责人介绍，今年上半年，三亚国</w:t>
      </w:r>
      <w:r>
        <w:rPr>
          <w:spacing w:val="-90"/>
        </w:rPr>
        <w:t> </w:t>
      </w:r>
      <w:r>
        <w:rPr>
          <w:spacing w:val="-90"/>
        </w:rPr>
      </w:r>
      <w:r>
        <w:rPr/>
        <w:t>际免税城营业收入同比增长约</w:t>
      </w:r>
      <w:r>
        <w:rPr>
          <w:spacing w:val="-78"/>
        </w:rPr>
        <w:t> </w:t>
      </w:r>
      <w:r>
        <w:rPr>
          <w:rFonts w:ascii="Times New Roman" w:hAnsi="Times New Roman" w:cs="Times New Roman" w:eastAsia="Times New Roman"/>
        </w:rPr>
        <w:t>210.01%</w:t>
      </w:r>
      <w:r>
        <w:rPr/>
        <w:t>。</w:t>
      </w:r>
    </w:p>
    <w:p>
      <w:pPr>
        <w:pStyle w:val="BodyText"/>
        <w:spacing w:line="261" w:lineRule="auto" w:before="2"/>
        <w:ind w:right="146"/>
        <w:jc w:val="both"/>
      </w:pPr>
      <w:r>
        <w:rPr>
          <w:spacing w:val="-1"/>
        </w:rPr>
        <w:t>今年以来，各地区各部门多措并举坚定不移促消费、稳投资，上半年内需</w:t>
      </w:r>
      <w:r>
        <w:rPr>
          <w:w w:val="100"/>
        </w:rPr>
        <w:t> </w:t>
      </w:r>
      <w:r>
        <w:rPr/>
        <w:t>对经济增长的贡献率达</w:t>
      </w:r>
      <w:r>
        <w:rPr>
          <w:spacing w:val="-72"/>
        </w:rPr>
        <w:t> </w:t>
      </w:r>
      <w:r>
        <w:rPr>
          <w:rFonts w:ascii="Times New Roman" w:hAnsi="Times New Roman" w:cs="Times New Roman" w:eastAsia="Times New Roman"/>
        </w:rPr>
        <w:t>80.9%</w:t>
      </w:r>
      <w:r>
        <w:rPr/>
        <w:t>。</w:t>
      </w:r>
    </w:p>
    <w:p>
      <w:pPr>
        <w:pStyle w:val="BodyText"/>
        <w:spacing w:line="352" w:lineRule="exact"/>
        <w:ind w:right="0"/>
        <w:jc w:val="both"/>
      </w:pPr>
      <w:r>
        <w:rPr/>
        <w:t>新发展格局决不是封闭的国内循环，而是开放的国内国际双循环。习近平</w:t>
      </w:r>
    </w:p>
    <w:p>
      <w:pPr>
        <w:pStyle w:val="BodyText"/>
        <w:spacing w:line="254" w:lineRule="auto" w:before="32"/>
        <w:ind w:right="147" w:firstLine="0"/>
        <w:jc w:val="both"/>
        <w:rPr>
          <w:rFonts w:ascii="Times New Roman" w:hAnsi="Times New Roman" w:cs="Times New Roman" w:eastAsia="Times New Roman"/>
        </w:rPr>
      </w:pPr>
      <w:r>
        <w:rPr>
          <w:spacing w:val="-5"/>
        </w:rPr>
        <w:t>总书记指出：</w:t>
      </w:r>
      <w:r>
        <w:rPr>
          <w:rFonts w:ascii="Times New Roman" w:hAnsi="Times New Roman" w:cs="Times New Roman" w:eastAsia="Times New Roman"/>
          <w:spacing w:val="-5"/>
        </w:rPr>
        <w:t>“</w:t>
      </w:r>
      <w:r>
        <w:rPr>
          <w:spacing w:val="-5"/>
        </w:rPr>
        <w:t>要塑造我国参与国际合作和竞争新优势，重视以国际循环提升国</w:t>
      </w:r>
      <w:r>
        <w:rPr>
          <w:spacing w:val="-94"/>
        </w:rPr>
        <w:t> </w:t>
      </w:r>
      <w:r>
        <w:rPr>
          <w:spacing w:val="-94"/>
        </w:rPr>
      </w:r>
      <w:r>
        <w:rPr>
          <w:spacing w:val="-1"/>
        </w:rPr>
        <w:t>内大循环效率和水平，改善我国生产要素质量和配置水平，推动我国产业转型</w:t>
      </w:r>
      <w:r>
        <w:rPr>
          <w:spacing w:val="-103"/>
        </w:rPr>
        <w:t> </w:t>
      </w:r>
      <w:r>
        <w:rPr>
          <w:spacing w:val="-103"/>
        </w:rPr>
      </w:r>
      <w:r>
        <w:rPr/>
        <w:t>升级。</w:t>
      </w:r>
      <w:r>
        <w:rPr>
          <w:rFonts w:ascii="Times New Roman" w:hAnsi="Times New Roman" w:cs="Times New Roman" w:eastAsia="Times New Roman"/>
        </w:rPr>
        <w:t>”</w:t>
      </w:r>
    </w:p>
    <w:p>
      <w:pPr>
        <w:pStyle w:val="BodyText"/>
        <w:spacing w:line="247" w:lineRule="auto"/>
        <w:ind w:right="146"/>
        <w:jc w:val="both"/>
        <w:rPr>
          <w:rFonts w:ascii="Times New Roman" w:hAnsi="Times New Roman" w:cs="Times New Roman" w:eastAsia="Times New Roman"/>
        </w:rPr>
      </w:pPr>
      <w:r>
        <w:rPr/>
        <w:t>今年</w:t>
      </w:r>
      <w:r>
        <w:rPr>
          <w:spacing w:val="-63"/>
        </w:rPr>
        <w:t> </w:t>
      </w:r>
      <w:r>
        <w:rPr>
          <w:rFonts w:ascii="Times New Roman" w:hAnsi="Times New Roman" w:cs="Times New Roman" w:eastAsia="Times New Roman"/>
        </w:rPr>
        <w:t>10</w:t>
      </w:r>
      <w:r>
        <w:rPr>
          <w:rFonts w:ascii="Times New Roman" w:hAnsi="Times New Roman" w:cs="Times New Roman" w:eastAsia="Times New Roman"/>
          <w:spacing w:val="8"/>
        </w:rPr>
        <w:t> </w:t>
      </w:r>
      <w:r>
        <w:rPr>
          <w:spacing w:val="-7"/>
        </w:rPr>
        <w:t>月中旬，上海港，西班牙尼古拉斯克雷亚集团带来的</w:t>
      </w:r>
      <w:r>
        <w:rPr>
          <w:spacing w:val="-60"/>
        </w:rPr>
        <w:t> </w:t>
      </w:r>
      <w:r>
        <w:rPr>
          <w:rFonts w:ascii="Times New Roman" w:hAnsi="Times New Roman" w:cs="Times New Roman" w:eastAsia="Times New Roman"/>
        </w:rPr>
        <w:t>ORIX</w:t>
      </w:r>
      <w:r>
        <w:rPr>
          <w:rFonts w:ascii="Times New Roman" w:hAnsi="Times New Roman" w:cs="Times New Roman" w:eastAsia="Times New Roman"/>
          <w:spacing w:val="6"/>
        </w:rPr>
        <w:t> </w:t>
      </w:r>
      <w:r>
        <w:rPr/>
        <w:t>高架桥</w:t>
      </w:r>
      <w:r>
        <w:rPr>
          <w:w w:val="100"/>
        </w:rPr>
        <w:t> </w:t>
      </w:r>
      <w:r>
        <w:rPr/>
        <w:t>式龙门加工中心已抵达，将在第四届进博会上亮相。</w:t>
      </w:r>
      <w:r>
        <w:rPr>
          <w:rFonts w:ascii="Times New Roman" w:hAnsi="Times New Roman" w:cs="Times New Roman" w:eastAsia="Times New Roman"/>
        </w:rPr>
        <w:t>“</w:t>
      </w:r>
      <w:r>
        <w:rPr/>
        <w:t>我们在华销售额从</w:t>
      </w:r>
      <w:r>
        <w:rPr>
          <w:spacing w:val="18"/>
        </w:rPr>
        <w:t> </w:t>
      </w:r>
      <w:r>
        <w:rPr>
          <w:rFonts w:ascii="Times New Roman" w:hAnsi="Times New Roman" w:cs="Times New Roman" w:eastAsia="Times New Roman"/>
        </w:rPr>
        <w:t>2018</w:t>
      </w:r>
    </w:p>
    <w:p>
      <w:pPr>
        <w:pStyle w:val="BodyText"/>
        <w:spacing w:line="247" w:lineRule="auto" w:before="4"/>
        <w:ind w:right="150" w:firstLine="0"/>
        <w:jc w:val="both"/>
      </w:pPr>
      <w:r>
        <w:rPr/>
        <w:t>年的 </w:t>
      </w:r>
      <w:r>
        <w:rPr>
          <w:rFonts w:ascii="Times New Roman" w:hAnsi="Times New Roman" w:cs="Times New Roman" w:eastAsia="Times New Roman"/>
        </w:rPr>
        <w:t>2 </w:t>
      </w:r>
      <w:r>
        <w:rPr/>
        <w:t>亿元增长到今年的 </w:t>
      </w:r>
      <w:r>
        <w:rPr>
          <w:rFonts w:ascii="Times New Roman" w:hAnsi="Times New Roman" w:cs="Times New Roman" w:eastAsia="Times New Roman"/>
        </w:rPr>
        <w:t>6</w:t>
      </w:r>
      <w:r>
        <w:rPr>
          <w:rFonts w:ascii="Times New Roman" w:hAnsi="Times New Roman" w:cs="Times New Roman" w:eastAsia="Times New Roman"/>
          <w:spacing w:val="11"/>
        </w:rPr>
        <w:t> </w:t>
      </w:r>
      <w:r>
        <w:rPr/>
        <w:t>亿元。</w:t>
      </w:r>
      <w:r>
        <w:rPr>
          <w:rFonts w:ascii="Times New Roman" w:hAnsi="Times New Roman" w:cs="Times New Roman" w:eastAsia="Times New Roman"/>
        </w:rPr>
        <w:t>”</w:t>
      </w:r>
      <w:r>
        <w:rPr/>
        <w:t>集团（亚洲）公司销售总监车航标告诉记</w:t>
      </w:r>
      <w:r>
        <w:rPr>
          <w:w w:val="100"/>
        </w:rPr>
        <w:t> </w:t>
      </w:r>
      <w:r>
        <w:rPr/>
        <w:t>者。</w:t>
      </w:r>
    </w:p>
    <w:p>
      <w:pPr>
        <w:pStyle w:val="BodyText"/>
        <w:spacing w:line="254" w:lineRule="auto" w:before="26"/>
        <w:ind w:right="145"/>
        <w:jc w:val="both"/>
      </w:pPr>
      <w:r>
        <w:rPr>
          <w:spacing w:val="-1"/>
        </w:rPr>
        <w:t>出台海南自由贸易港跨境服务贸易负面清单，赋予自贸试验区贸易投资便</w:t>
      </w:r>
      <w:r>
        <w:rPr>
          <w:w w:val="100"/>
        </w:rPr>
        <w:t> </w:t>
      </w:r>
      <w:r>
        <w:rPr>
          <w:spacing w:val="-1"/>
        </w:rPr>
        <w:t>利化更大改革自主权</w:t>
      </w:r>
      <w:r>
        <w:rPr>
          <w:rFonts w:ascii="Times New Roman" w:hAnsi="Times New Roman" w:cs="Times New Roman" w:eastAsia="Times New Roman"/>
          <w:spacing w:val="-1"/>
        </w:rPr>
        <w:t>……</w:t>
      </w:r>
      <w:r>
        <w:rPr>
          <w:spacing w:val="-1"/>
        </w:rPr>
        <w:t>开放的大门越开越大，不仅推动中国经济持续稳定恢</w:t>
      </w:r>
      <w:r>
        <w:rPr>
          <w:spacing w:val="-103"/>
        </w:rPr>
        <w:t> </w:t>
      </w:r>
      <w:r>
        <w:rPr>
          <w:spacing w:val="-103"/>
        </w:rPr>
      </w:r>
      <w:r>
        <w:rPr/>
        <w:t>复，也为全球经济复苏和增长注入新动能。</w:t>
      </w:r>
    </w:p>
    <w:p>
      <w:pPr>
        <w:pStyle w:val="BodyText"/>
        <w:spacing w:line="252" w:lineRule="auto" w:before="17"/>
        <w:ind w:right="144"/>
        <w:jc w:val="both"/>
      </w:pPr>
      <w:r>
        <w:rPr>
          <w:rFonts w:ascii="Times New Roman" w:hAnsi="Times New Roman" w:cs="Times New Roman" w:eastAsia="Times New Roman"/>
          <w:spacing w:val="-5"/>
        </w:rPr>
        <w:t>“</w:t>
      </w:r>
      <w:r>
        <w:rPr>
          <w:spacing w:val="-5"/>
        </w:rPr>
        <w:t>中国经济发展稳中向好、长期向好的基本面没有变。我们将科学把握新发</w:t>
      </w:r>
      <w:r>
        <w:rPr>
          <w:w w:val="100"/>
        </w:rPr>
        <w:t> </w:t>
      </w:r>
      <w:r>
        <w:rPr>
          <w:spacing w:val="-5"/>
        </w:rPr>
        <w:t>展阶段，坚定贯彻新发展理念，积极构建新发展格局。</w:t>
      </w:r>
      <w:r>
        <w:rPr>
          <w:rFonts w:ascii="Times New Roman" w:hAnsi="Times New Roman" w:cs="Times New Roman" w:eastAsia="Times New Roman"/>
          <w:spacing w:val="-5"/>
        </w:rPr>
        <w:t>”</w:t>
      </w:r>
      <w:r>
        <w:rPr>
          <w:spacing w:val="-5"/>
        </w:rPr>
        <w:t>新征程上，我们要更加</w:t>
      </w:r>
      <w:r>
        <w:rPr>
          <w:spacing w:val="-88"/>
        </w:rPr>
        <w:t> </w:t>
      </w:r>
      <w:r>
        <w:rPr>
          <w:spacing w:val="-88"/>
        </w:rPr>
      </w:r>
      <w:r>
        <w:rPr>
          <w:spacing w:val="-1"/>
        </w:rPr>
        <w:t>紧密地团结在以习近平同志为核心的党中央周围，准确把握和积极推进加快构</w:t>
      </w:r>
      <w:r>
        <w:rPr>
          <w:spacing w:val="-103"/>
        </w:rPr>
        <w:t> </w:t>
      </w:r>
      <w:r>
        <w:rPr>
          <w:spacing w:val="-103"/>
        </w:rPr>
      </w:r>
      <w:r>
        <w:rPr/>
        <w:t>建新发展格局这一重大战略任务，创造让世界刮目相看的新的更大奇迹！</w:t>
      </w:r>
    </w:p>
    <w:p>
      <w:pPr>
        <w:pStyle w:val="BodyText"/>
        <w:spacing w:line="240" w:lineRule="auto" w:before="20"/>
        <w:ind w:left="710" w:right="0" w:firstLine="0"/>
        <w:jc w:val="left"/>
      </w:pPr>
      <w:r>
        <w:rPr/>
        <w:t>（本报记者吴秋余、王浩、刘诗瑶、罗珊珊）</w:t>
      </w:r>
    </w:p>
    <w:p>
      <w:pPr>
        <w:spacing w:after="0" w:line="240" w:lineRule="auto"/>
        <w:jc w:val="left"/>
        <w:sectPr>
          <w:pgSz w:w="11910" w:h="16840"/>
          <w:pgMar w:header="1158" w:footer="1280" w:top="2080" w:bottom="1460" w:left="1040" w:right="1040"/>
        </w:sectPr>
      </w:pPr>
    </w:p>
    <w:p>
      <w:pPr>
        <w:spacing w:before="26"/>
        <w:ind w:left="1393" w:right="1553"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21"/>
          <w:szCs w:val="21"/>
        </w:rPr>
      </w:pPr>
    </w:p>
    <w:p>
      <w:pPr>
        <w:spacing w:line="364" w:lineRule="exact"/>
        <w:ind w:left="273" w:right="0" w:firstLine="0"/>
        <w:rPr>
          <w:rFonts w:ascii="宋体" w:hAnsi="宋体" w:cs="宋体" w:eastAsia="宋体"/>
          <w:sz w:val="20"/>
          <w:szCs w:val="20"/>
        </w:rPr>
      </w:pPr>
      <w:r>
        <w:rPr>
          <w:rFonts w:ascii="宋体" w:hAnsi="宋体" w:cs="宋体" w:eastAsia="宋体"/>
          <w:position w:val="-6"/>
          <w:sz w:val="20"/>
          <w:szCs w:val="20"/>
        </w:rPr>
        <w:drawing>
          <wp:inline distT="0" distB="0" distL="0" distR="0">
            <wp:extent cx="6094602" cy="231648"/>
            <wp:effectExtent l="0" t="0" r="0" b="0"/>
            <wp:docPr id="101" name="image64.png" descr=""/>
            <wp:cNvGraphicFramePr>
              <a:graphicFrameLocks noChangeAspect="1"/>
            </wp:cNvGraphicFramePr>
            <a:graphic>
              <a:graphicData uri="http://schemas.openxmlformats.org/drawingml/2006/picture">
                <pic:pic>
                  <pic:nvPicPr>
                    <pic:cNvPr id="102" name="image64.png"/>
                    <pic:cNvPicPr/>
                  </pic:nvPicPr>
                  <pic:blipFill>
                    <a:blip r:embed="rId207" cstate="print"/>
                    <a:stretch>
                      <a:fillRect/>
                    </a:stretch>
                  </pic:blipFill>
                  <pic:spPr>
                    <a:xfrm>
                      <a:off x="0" y="0"/>
                      <a:ext cx="6094602" cy="231648"/>
                    </a:xfrm>
                    <a:prstGeom prst="rect">
                      <a:avLst/>
                    </a:prstGeom>
                  </pic:spPr>
                </pic:pic>
              </a:graphicData>
            </a:graphic>
          </wp:inline>
        </w:drawing>
      </w:r>
      <w:r>
        <w:rPr>
          <w:rFonts w:ascii="宋体" w:hAnsi="宋体" w:cs="宋体" w:eastAsia="宋体"/>
          <w:position w:val="-6"/>
          <w:sz w:val="20"/>
          <w:szCs w:val="20"/>
        </w:rPr>
      </w:r>
    </w:p>
    <w:p>
      <w:pPr>
        <w:spacing w:line="240" w:lineRule="auto" w:before="7"/>
        <w:rPr>
          <w:rFonts w:ascii="宋体" w:hAnsi="宋体" w:cs="宋体" w:eastAsia="宋体"/>
          <w:sz w:val="5"/>
          <w:szCs w:val="5"/>
        </w:rPr>
      </w:pPr>
    </w:p>
    <w:p>
      <w:pPr>
        <w:pStyle w:val="BodyText"/>
        <w:spacing w:line="240" w:lineRule="auto" w:before="14"/>
        <w:ind w:left="1393" w:right="1553" w:firstLine="0"/>
        <w:jc w:val="center"/>
        <w:rPr>
          <w:rFonts w:ascii="楷体" w:hAnsi="楷体" w:cs="楷体" w:eastAsia="楷体"/>
        </w:rPr>
      </w:pPr>
      <w:bookmarkStart w:name="_bookmark46" w:id="47"/>
      <w:bookmarkEnd w:id="47"/>
      <w:r>
        <w:rPr/>
      </w:r>
      <w:r>
        <w:rPr>
          <w:rFonts w:ascii="Times New Roman" w:hAnsi="Times New Roman" w:cs="Times New Roman" w:eastAsia="Times New Roman"/>
        </w:rPr>
        <w:t>——</w:t>
      </w:r>
      <w:r>
        <w:rPr>
          <w:rFonts w:ascii="楷体" w:hAnsi="楷体" w:cs="楷体" w:eastAsia="楷体"/>
        </w:rPr>
        <w:t>以习近平同志为核心的党中央推进区域协调发展述评</w:t>
      </w:r>
    </w:p>
    <w:p>
      <w:pPr>
        <w:pStyle w:val="BodyText"/>
        <w:spacing w:line="240" w:lineRule="auto" w:before="111"/>
        <w:ind w:left="1392" w:right="1553" w:firstLine="0"/>
        <w:jc w:val="center"/>
        <w:rPr>
          <w:rFonts w:ascii="楷体" w:hAnsi="楷体" w:cs="楷体" w:eastAsia="楷体"/>
        </w:rPr>
      </w:pPr>
      <w:r>
        <w:rPr>
          <w:rFonts w:ascii="楷体" w:hAnsi="楷体" w:cs="楷体" w:eastAsia="楷体"/>
        </w:rPr>
        <w:t>【作者：陆娅楠</w:t>
      </w:r>
      <w:r>
        <w:rPr>
          <w:rFonts w:ascii="Times New Roman" w:hAnsi="Times New Roman" w:cs="Times New Roman" w:eastAsia="Times New Roman"/>
        </w:rPr>
        <w:t>;</w:t>
      </w:r>
      <w:r>
        <w:rPr>
          <w:rFonts w:ascii="楷体" w:hAnsi="楷体" w:cs="楷体" w:eastAsia="楷体"/>
        </w:rPr>
        <w:t>丁怡婷</w:t>
      </w:r>
      <w:r>
        <w:rPr>
          <w:rFonts w:ascii="Times New Roman" w:hAnsi="Times New Roman" w:cs="Times New Roman" w:eastAsia="Times New Roman"/>
        </w:rPr>
        <w:t>;</w:t>
      </w:r>
      <w:r>
        <w:rPr>
          <w:rFonts w:ascii="楷体" w:hAnsi="楷体" w:cs="楷体" w:eastAsia="楷体"/>
        </w:rPr>
        <w:t>郁静娴</w:t>
      </w:r>
      <w:r>
        <w:rPr>
          <w:rFonts w:ascii="Times New Roman" w:hAnsi="Times New Roman" w:cs="Times New Roman" w:eastAsia="Times New Roman"/>
        </w:rPr>
        <w:t>;</w:t>
      </w:r>
      <w:r>
        <w:rPr>
          <w:rFonts w:ascii="楷体" w:hAnsi="楷体" w:cs="楷体" w:eastAsia="楷体"/>
        </w:rPr>
        <w:t>邱超奕】</w:t>
      </w:r>
    </w:p>
    <w:p>
      <w:pPr>
        <w:pStyle w:val="BodyText"/>
        <w:spacing w:line="240" w:lineRule="auto" w:before="114"/>
        <w:ind w:left="1393" w:right="1551" w:firstLine="0"/>
        <w:jc w:val="center"/>
        <w:rPr>
          <w:rFonts w:ascii="楷体" w:hAnsi="楷体" w:cs="楷体" w:eastAsia="楷体"/>
        </w:rPr>
      </w:pPr>
      <w:r>
        <w:rPr>
          <w:rFonts w:ascii="楷体" w:hAnsi="楷体" w:cs="楷体" w:eastAsia="楷体"/>
        </w:rPr>
        <w:t>【人民日报</w:t>
      </w:r>
      <w:r>
        <w:rPr>
          <w:rFonts w:ascii="楷体" w:hAnsi="楷体" w:cs="楷体" w:eastAsia="楷体"/>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3"/>
        </w:rPr>
        <w:t> </w:t>
      </w:r>
      <w:r>
        <w:rPr>
          <w:rFonts w:ascii="Times New Roman" w:hAnsi="Times New Roman" w:cs="Times New Roman" w:eastAsia="Times New Roman"/>
        </w:rPr>
        <w:t>11 </w:t>
      </w:r>
      <w:r>
        <w:rPr>
          <w:rFonts w:ascii="楷体" w:hAnsi="楷体" w:cs="楷体" w:eastAsia="楷体"/>
        </w:rPr>
        <w:t>月</w:t>
      </w:r>
      <w:r>
        <w:rPr>
          <w:rFonts w:ascii="楷体" w:hAnsi="楷体" w:cs="楷体" w:eastAsia="楷体"/>
          <w:spacing w:val="-73"/>
        </w:rPr>
        <w:t> </w:t>
      </w:r>
      <w:r>
        <w:rPr>
          <w:rFonts w:ascii="Times New Roman" w:hAnsi="Times New Roman" w:cs="Times New Roman" w:eastAsia="Times New Roman"/>
        </w:rPr>
        <w:t>5 </w:t>
      </w:r>
      <w:r>
        <w:rPr>
          <w:rFonts w:ascii="楷体" w:hAnsi="楷体" w:cs="楷体" w:eastAsia="楷体"/>
        </w:rPr>
        <w:t>日</w:t>
      </w:r>
      <w:r>
        <w:rPr>
          <w:rFonts w:ascii="楷体" w:hAnsi="楷体" w:cs="楷体" w:eastAsia="楷体"/>
          <w:spacing w:val="-71"/>
        </w:rPr>
        <w:t> </w:t>
      </w:r>
      <w:r>
        <w:rPr>
          <w:rFonts w:ascii="楷体" w:hAnsi="楷体" w:cs="楷体" w:eastAsia="楷体"/>
        </w:rPr>
        <w:t>第</w:t>
      </w:r>
      <w:r>
        <w:rPr>
          <w:rFonts w:ascii="楷体" w:hAnsi="楷体" w:cs="楷体" w:eastAsia="楷体"/>
          <w:spacing w:val="-73"/>
        </w:rPr>
        <w:t> </w:t>
      </w:r>
      <w:r>
        <w:rPr>
          <w:rFonts w:ascii="Times New Roman" w:hAnsi="Times New Roman" w:cs="Times New Roman" w:eastAsia="Times New Roman"/>
        </w:rPr>
        <w:t>1 </w:t>
      </w:r>
      <w:r>
        <w:rPr>
          <w:rFonts w:ascii="楷体" w:hAnsi="楷体" w:cs="楷体" w:eastAsia="楷体"/>
        </w:rPr>
        <w:t>版</w:t>
      </w:r>
      <w:r>
        <w:rPr>
          <w:rFonts w:ascii="楷体" w:hAnsi="楷体" w:cs="楷体" w:eastAsia="楷体"/>
          <w:spacing w:val="-71"/>
        </w:rPr>
        <w:t> </w:t>
      </w:r>
      <w:r>
        <w:rPr>
          <w:rFonts w:ascii="楷体" w:hAnsi="楷体" w:cs="楷体" w:eastAsia="楷体"/>
        </w:rPr>
        <w:t>要闻】</w:t>
      </w:r>
    </w:p>
    <w:p>
      <w:pPr>
        <w:spacing w:line="240" w:lineRule="auto" w:before="13"/>
        <w:rPr>
          <w:rFonts w:ascii="楷体" w:hAnsi="楷体" w:cs="楷体" w:eastAsia="楷体"/>
          <w:sz w:val="32"/>
          <w:szCs w:val="32"/>
        </w:rPr>
      </w:pPr>
    </w:p>
    <w:p>
      <w:pPr>
        <w:pStyle w:val="BodyText"/>
        <w:spacing w:line="247" w:lineRule="auto"/>
        <w:ind w:right="309"/>
        <w:jc w:val="both"/>
        <w:rPr>
          <w:rFonts w:ascii="Times New Roman" w:hAnsi="Times New Roman" w:cs="Times New Roman" w:eastAsia="Times New Roman"/>
        </w:rPr>
      </w:pPr>
      <w:r>
        <w:rPr>
          <w:spacing w:val="-3"/>
        </w:rPr>
        <w:t>雄安新区，</w:t>
      </w:r>
      <w:r>
        <w:rPr>
          <w:rFonts w:ascii="Times New Roman" w:hAnsi="Times New Roman" w:cs="Times New Roman" w:eastAsia="Times New Roman"/>
          <w:spacing w:val="-3"/>
        </w:rPr>
        <w:t>1770</w:t>
      </w:r>
      <w:r>
        <w:rPr>
          <w:rFonts w:ascii="Times New Roman" w:hAnsi="Times New Roman" w:cs="Times New Roman" w:eastAsia="Times New Roman"/>
          <w:spacing w:val="41"/>
        </w:rPr>
        <w:t> </w:t>
      </w:r>
      <w:r>
        <w:rPr>
          <w:spacing w:val="-4"/>
        </w:rPr>
        <w:t>平方公里土地上，塔吊林立，铁臂挥舞，旗帜飘扬。启动</w:t>
      </w:r>
      <w:r>
        <w:rPr>
          <w:w w:val="100"/>
        </w:rPr>
        <w:t> </w:t>
      </w:r>
      <w:r>
        <w:rPr/>
        <w:t>区和起步区 </w:t>
      </w:r>
      <w:r>
        <w:rPr>
          <w:rFonts w:ascii="Times New Roman" w:hAnsi="Times New Roman" w:cs="Times New Roman" w:eastAsia="Times New Roman"/>
        </w:rPr>
        <w:t>120 </w:t>
      </w:r>
      <w:r>
        <w:rPr/>
        <w:t>多个重大项目建设加快推进，容东片区首批 </w:t>
      </w:r>
      <w:r>
        <w:rPr>
          <w:rFonts w:ascii="Times New Roman" w:hAnsi="Times New Roman" w:cs="Times New Roman" w:eastAsia="Times New Roman"/>
        </w:rPr>
        <w:t>10</w:t>
      </w:r>
      <w:r>
        <w:rPr>
          <w:rFonts w:ascii="Times New Roman" w:hAnsi="Times New Roman" w:cs="Times New Roman" w:eastAsia="Times New Roman"/>
          <w:spacing w:val="-4"/>
        </w:rPr>
        <w:t> </w:t>
      </w:r>
      <w:r>
        <w:rPr/>
        <w:t>所新建学校陆</w:t>
      </w:r>
      <w:r>
        <w:rPr>
          <w:w w:val="100"/>
        </w:rPr>
        <w:t> </w:t>
      </w:r>
      <w:r>
        <w:rPr/>
        <w:t>续竣工，首批安置房陆续交付</w:t>
      </w:r>
      <w:r>
        <w:rPr>
          <w:rFonts w:ascii="Times New Roman" w:hAnsi="Times New Roman" w:cs="Times New Roman" w:eastAsia="Times New Roman"/>
        </w:rPr>
        <w:t>……</w:t>
      </w:r>
    </w:p>
    <w:p>
      <w:pPr>
        <w:pStyle w:val="BodyText"/>
        <w:spacing w:line="252" w:lineRule="auto" w:before="1"/>
        <w:ind w:right="307"/>
        <w:jc w:val="both"/>
        <w:rPr>
          <w:rFonts w:ascii="Times New Roman" w:hAnsi="Times New Roman" w:cs="Times New Roman" w:eastAsia="Times New Roman"/>
        </w:rPr>
      </w:pPr>
      <w:r>
        <w:rPr>
          <w:rFonts w:ascii="Times New Roman" w:hAnsi="Times New Roman" w:cs="Times New Roman" w:eastAsia="Times New Roman"/>
          <w:spacing w:val="-6"/>
        </w:rPr>
        <w:t>“</w:t>
      </w:r>
      <w:r>
        <w:rPr>
          <w:spacing w:val="-6"/>
        </w:rPr>
        <w:t>谨记总书记的嘱托，努力打造</w:t>
      </w:r>
      <w:r>
        <w:rPr>
          <w:rFonts w:ascii="Times New Roman" w:hAnsi="Times New Roman" w:cs="Times New Roman" w:eastAsia="Times New Roman"/>
          <w:spacing w:val="-6"/>
        </w:rPr>
        <w:t>‘</w:t>
      </w:r>
      <w:r>
        <w:rPr>
          <w:spacing w:val="-6"/>
        </w:rPr>
        <w:t>雄安质量</w:t>
      </w:r>
      <w:r>
        <w:rPr>
          <w:rFonts w:ascii="Times New Roman" w:hAnsi="Times New Roman" w:cs="Times New Roman" w:eastAsia="Times New Roman"/>
          <w:spacing w:val="-6"/>
        </w:rPr>
        <w:t>’</w:t>
      </w:r>
      <w:r>
        <w:rPr>
          <w:spacing w:val="-6"/>
        </w:rPr>
        <w:t>。</w:t>
      </w:r>
      <w:r>
        <w:rPr>
          <w:rFonts w:ascii="Times New Roman" w:hAnsi="Times New Roman" w:cs="Times New Roman" w:eastAsia="Times New Roman"/>
          <w:spacing w:val="-6"/>
        </w:rPr>
        <w:t>”</w:t>
      </w:r>
      <w:r>
        <w:rPr>
          <w:spacing w:val="-6"/>
        </w:rPr>
        <w:t>在雄安奋斗的第四个年头，建</w:t>
      </w:r>
      <w:r>
        <w:rPr>
          <w:w w:val="100"/>
        </w:rPr>
        <w:t> </w:t>
      </w:r>
      <w:r>
        <w:rPr>
          <w:spacing w:val="-1"/>
        </w:rPr>
        <w:t>设工地从京雄城际铁路变为雄安站枢纽片区管廊，中铁九局工程师周立军难忘</w:t>
      </w:r>
      <w:r>
        <w:rPr>
          <w:spacing w:val="-103"/>
        </w:rPr>
        <w:t> </w:t>
      </w:r>
      <w:r>
        <w:rPr>
          <w:spacing w:val="-103"/>
        </w:rPr>
      </w:r>
      <w:r>
        <w:rPr>
          <w:rFonts w:ascii="Times New Roman" w:hAnsi="Times New Roman" w:cs="Times New Roman" w:eastAsia="Times New Roman"/>
        </w:rPr>
        <w:t>2019</w:t>
      </w:r>
      <w:r>
        <w:rPr>
          <w:rFonts w:ascii="Times New Roman" w:hAnsi="Times New Roman" w:cs="Times New Roman" w:eastAsia="Times New Roman"/>
          <w:spacing w:val="15"/>
        </w:rPr>
        <w:t> </w:t>
      </w:r>
      <w:r>
        <w:rPr/>
        <w:t>年</w:t>
      </w:r>
      <w:r>
        <w:rPr>
          <w:spacing w:val="-55"/>
        </w:rPr>
        <w:t> </w:t>
      </w:r>
      <w:r>
        <w:rPr>
          <w:rFonts w:ascii="Times New Roman" w:hAnsi="Times New Roman" w:cs="Times New Roman" w:eastAsia="Times New Roman"/>
        </w:rPr>
        <w:t>1</w:t>
      </w:r>
      <w:r>
        <w:rPr>
          <w:rFonts w:ascii="Times New Roman" w:hAnsi="Times New Roman" w:cs="Times New Roman" w:eastAsia="Times New Roman"/>
          <w:spacing w:val="16"/>
        </w:rPr>
        <w:t> </w:t>
      </w:r>
      <w:r>
        <w:rPr>
          <w:spacing w:val="-8"/>
        </w:rPr>
        <w:t>月与习近平总书记视频连线时心口那股暖流，</w:t>
      </w:r>
      <w:r>
        <w:rPr>
          <w:rFonts w:ascii="Times New Roman" w:hAnsi="Times New Roman" w:cs="Times New Roman" w:eastAsia="Times New Roman"/>
          <w:spacing w:val="-8"/>
        </w:rPr>
        <w:t>“</w:t>
      </w:r>
      <w:r>
        <w:rPr>
          <w:spacing w:val="-8"/>
        </w:rPr>
        <w:t>扎根雄安，目标不变，</w:t>
      </w:r>
      <w:r>
        <w:rPr>
          <w:spacing w:val="-137"/>
        </w:rPr>
        <w:t> </w:t>
      </w:r>
      <w:r>
        <w:rPr>
          <w:spacing w:val="-137"/>
        </w:rPr>
      </w:r>
      <w:r>
        <w:rPr/>
        <w:t>要成为推动高质量发展的全国样板！</w:t>
      </w:r>
      <w:r>
        <w:rPr>
          <w:rFonts w:ascii="Times New Roman" w:hAnsi="Times New Roman" w:cs="Times New Roman" w:eastAsia="Times New Roman"/>
        </w:rPr>
        <w:t>”</w:t>
      </w:r>
    </w:p>
    <w:p>
      <w:pPr>
        <w:pStyle w:val="BodyText"/>
        <w:spacing w:line="261" w:lineRule="auto"/>
        <w:ind w:right="305"/>
        <w:jc w:val="both"/>
      </w:pPr>
      <w:r>
        <w:rPr>
          <w:spacing w:val="-1"/>
        </w:rPr>
        <w:t>设立雄安新区，是以习近平同志为核心的党中央深入推进京津冀协同发展</w:t>
      </w:r>
      <w:r>
        <w:rPr>
          <w:w w:val="100"/>
        </w:rPr>
        <w:t> </w:t>
      </w:r>
      <w:r>
        <w:rPr>
          <w:spacing w:val="-1"/>
        </w:rPr>
        <w:t>作出的重大选择，以规划建设河北雄安新区为重要突破口，探索人口经济密集</w:t>
      </w:r>
      <w:r>
        <w:rPr>
          <w:spacing w:val="-102"/>
        </w:rPr>
        <w:t> </w:t>
      </w:r>
      <w:r>
        <w:rPr>
          <w:spacing w:val="-102"/>
        </w:rPr>
      </w:r>
      <w:r>
        <w:rPr>
          <w:spacing w:val="-1"/>
        </w:rPr>
        <w:t>地区优化开发的新模式，谋求区域发展的新路子，打造经济社会发展新的增长</w:t>
      </w:r>
      <w:r>
        <w:rPr>
          <w:spacing w:val="-103"/>
        </w:rPr>
        <w:t> </w:t>
      </w:r>
      <w:r>
        <w:rPr>
          <w:spacing w:val="-103"/>
        </w:rPr>
      </w:r>
      <w:r>
        <w:rPr/>
        <w:t>极。</w:t>
      </w:r>
    </w:p>
    <w:p>
      <w:pPr>
        <w:pStyle w:val="BodyText"/>
        <w:spacing w:line="247" w:lineRule="auto" w:before="9"/>
        <w:ind w:right="304"/>
        <w:jc w:val="both"/>
      </w:pPr>
      <w:r>
        <w:rPr>
          <w:spacing w:val="-5"/>
        </w:rPr>
        <w:t>区域协调发展，习近平总书记亲自谋划、亲自部署、亲自推动。</w:t>
      </w:r>
      <w:r>
        <w:rPr>
          <w:rFonts w:ascii="Times New Roman" w:hAnsi="Times New Roman" w:cs="Times New Roman" w:eastAsia="Times New Roman"/>
          <w:spacing w:val="-5"/>
        </w:rPr>
        <w:t>“</w:t>
      </w:r>
      <w:r>
        <w:rPr>
          <w:spacing w:val="-5"/>
        </w:rPr>
        <w:t>要着力增</w:t>
      </w:r>
      <w:r>
        <w:rPr>
          <w:w w:val="100"/>
        </w:rPr>
        <w:t> </w:t>
      </w:r>
      <w:r>
        <w:rPr>
          <w:spacing w:val="-7"/>
        </w:rPr>
        <w:t>强发展的整体性协调性。下好</w:t>
      </w:r>
      <w:r>
        <w:rPr>
          <w:rFonts w:ascii="Times New Roman" w:hAnsi="Times New Roman" w:cs="Times New Roman" w:eastAsia="Times New Roman"/>
          <w:spacing w:val="-7"/>
        </w:rPr>
        <w:t>‘</w:t>
      </w:r>
      <w:r>
        <w:rPr>
          <w:spacing w:val="-7"/>
        </w:rPr>
        <w:t>十三五</w:t>
      </w:r>
      <w:r>
        <w:rPr>
          <w:rFonts w:ascii="Times New Roman" w:hAnsi="Times New Roman" w:cs="Times New Roman" w:eastAsia="Times New Roman"/>
          <w:spacing w:val="-7"/>
        </w:rPr>
        <w:t>’</w:t>
      </w:r>
      <w:r>
        <w:rPr>
          <w:spacing w:val="-7"/>
        </w:rPr>
        <w:t>时期发展的全国一盘棋，协调发展是制胜</w:t>
      </w:r>
      <w:r>
        <w:rPr>
          <w:spacing w:val="-80"/>
        </w:rPr>
        <w:t> </w:t>
      </w:r>
      <w:r>
        <w:rPr>
          <w:spacing w:val="-80"/>
        </w:rPr>
      </w:r>
      <w:r>
        <w:rPr/>
        <w:t>要诀。</w:t>
      </w:r>
      <w:r>
        <w:rPr>
          <w:rFonts w:ascii="Times New Roman" w:hAnsi="Times New Roman" w:cs="Times New Roman" w:eastAsia="Times New Roman"/>
        </w:rPr>
        <w:t>”“</w:t>
      </w:r>
      <w:r>
        <w:rPr/>
        <w:t>要根据各地区的条件，走合理分工、优化发展的路子，落实主体功能</w:t>
      </w:r>
      <w:r>
        <w:rPr>
          <w:spacing w:val="-105"/>
        </w:rPr>
        <w:t> </w:t>
      </w:r>
      <w:r>
        <w:rPr>
          <w:spacing w:val="-105"/>
        </w:rPr>
      </w:r>
      <w:r>
        <w:rPr>
          <w:spacing w:val="-5"/>
        </w:rPr>
        <w:t>区战略，完善空间治理，形成优势互补、高质量发展的区域经济布局。</w:t>
      </w:r>
      <w:r>
        <w:rPr>
          <w:rFonts w:ascii="Times New Roman" w:hAnsi="Times New Roman" w:cs="Times New Roman" w:eastAsia="Times New Roman"/>
          <w:spacing w:val="-5"/>
        </w:rPr>
        <w:t>”……</w:t>
      </w:r>
      <w:r>
        <w:rPr>
          <w:spacing w:val="-5"/>
        </w:rPr>
        <w:t>一</w:t>
      </w:r>
      <w:r>
        <w:rPr>
          <w:spacing w:val="-88"/>
        </w:rPr>
        <w:t> </w:t>
      </w:r>
      <w:r>
        <w:rPr/>
        <w:t>句句掷地有声的话语，彰显着大党大国领袖的深谋远虑和历史担当。</w:t>
      </w:r>
    </w:p>
    <w:p>
      <w:pPr>
        <w:pStyle w:val="BodyText"/>
        <w:spacing w:line="261" w:lineRule="auto" w:before="26"/>
        <w:ind w:right="306"/>
        <w:jc w:val="both"/>
      </w:pPr>
      <w:r>
        <w:rPr>
          <w:spacing w:val="-1"/>
        </w:rPr>
        <w:t>党的十八大以来，以习近平同志为核心的党中央高瞻远瞩、审时度势地提</w:t>
      </w:r>
      <w:r>
        <w:rPr>
          <w:w w:val="100"/>
        </w:rPr>
        <w:t> </w:t>
      </w:r>
      <w:r>
        <w:rPr>
          <w:spacing w:val="-1"/>
        </w:rPr>
        <w:t>出了京津冀协同发展、长江经济带发展、粤港澳大湾区建设、长三角一体化发</w:t>
      </w:r>
      <w:r>
        <w:rPr>
          <w:spacing w:val="-103"/>
        </w:rPr>
        <w:t> </w:t>
      </w:r>
      <w:r>
        <w:rPr>
          <w:spacing w:val="-103"/>
        </w:rPr>
      </w:r>
      <w:r>
        <w:rPr>
          <w:spacing w:val="-1"/>
        </w:rPr>
        <w:t>展、黄河流域生态保护和高质量发展、成渝地区双城经济圈建设等新的区域发</w:t>
      </w:r>
      <w:r>
        <w:rPr>
          <w:spacing w:val="-103"/>
        </w:rPr>
        <w:t> </w:t>
      </w:r>
      <w:r>
        <w:rPr>
          <w:spacing w:val="-103"/>
        </w:rPr>
      </w:r>
      <w:r>
        <w:rPr>
          <w:spacing w:val="-9"/>
        </w:rPr>
        <w:t>展战略，深入推进西部大开发、东北全面振兴、中部地区崛起、东部率先发展。</w:t>
      </w:r>
      <w:r>
        <w:rPr>
          <w:spacing w:val="-106"/>
        </w:rPr>
        <w:t> </w:t>
      </w:r>
      <w:r>
        <w:rPr>
          <w:spacing w:val="-106"/>
        </w:rPr>
      </w:r>
      <w:r>
        <w:rPr>
          <w:spacing w:val="-1"/>
        </w:rPr>
        <w:t>随着这些区域发展战略的实施，我国各区域经济总量不断攀升，经济结构持续</w:t>
      </w:r>
      <w:r>
        <w:rPr>
          <w:spacing w:val="-103"/>
        </w:rPr>
        <w:t> </w:t>
      </w:r>
      <w:r>
        <w:rPr>
          <w:spacing w:val="-103"/>
        </w:rPr>
      </w:r>
      <w:r>
        <w:rPr/>
        <w:t>优化，区域协调发展成效显著。</w:t>
      </w:r>
    </w:p>
    <w:p>
      <w:pPr>
        <w:pStyle w:val="BodyText"/>
        <w:spacing w:line="247" w:lineRule="auto" w:before="9"/>
        <w:ind w:right="306"/>
        <w:jc w:val="both"/>
      </w:pPr>
      <w:r>
        <w:rPr>
          <w:rFonts w:ascii="Times New Roman" w:hAnsi="Times New Roman" w:cs="Times New Roman" w:eastAsia="Times New Roman"/>
        </w:rPr>
        <w:t>960</w:t>
      </w:r>
      <w:r>
        <w:rPr>
          <w:rFonts w:ascii="Times New Roman" w:hAnsi="Times New Roman" w:cs="Times New Roman" w:eastAsia="Times New Roman"/>
          <w:spacing w:val="28"/>
        </w:rPr>
        <w:t> </w:t>
      </w:r>
      <w:r>
        <w:rPr>
          <w:spacing w:val="-3"/>
        </w:rPr>
        <w:t>多万平方公里的中华大地，东西互济，南北协同，陆海统筹，发展</w:t>
      </w:r>
      <w:r>
        <w:rPr>
          <w:rFonts w:ascii="Times New Roman" w:hAnsi="Times New Roman" w:cs="Times New Roman" w:eastAsia="Times New Roman"/>
          <w:spacing w:val="-3"/>
        </w:rPr>
        <w:t>“</w:t>
      </w:r>
      <w:r>
        <w:rPr>
          <w:spacing w:val="-3"/>
        </w:rPr>
        <w:t>差</w:t>
      </w:r>
      <w:r>
        <w:rPr>
          <w:w w:val="100"/>
        </w:rPr>
        <w:t> </w:t>
      </w:r>
      <w:r>
        <w:rPr>
          <w:spacing w:val="-11"/>
        </w:rPr>
        <w:t>距</w:t>
      </w:r>
      <w:r>
        <w:rPr>
          <w:rFonts w:ascii="Times New Roman" w:hAnsi="Times New Roman" w:cs="Times New Roman" w:eastAsia="Times New Roman"/>
          <w:spacing w:val="-11"/>
        </w:rPr>
        <w:t>”</w:t>
      </w:r>
      <w:r>
        <w:rPr>
          <w:spacing w:val="-11"/>
        </w:rPr>
        <w:t>变追赶</w:t>
      </w:r>
      <w:r>
        <w:rPr>
          <w:rFonts w:ascii="Times New Roman" w:hAnsi="Times New Roman" w:cs="Times New Roman" w:eastAsia="Times New Roman"/>
          <w:spacing w:val="-11"/>
        </w:rPr>
        <w:t>“</w:t>
      </w:r>
      <w:r>
        <w:rPr>
          <w:spacing w:val="-11"/>
        </w:rPr>
        <w:t>势能</w:t>
      </w:r>
      <w:r>
        <w:rPr>
          <w:rFonts w:ascii="Times New Roman" w:hAnsi="Times New Roman" w:cs="Times New Roman" w:eastAsia="Times New Roman"/>
          <w:spacing w:val="-11"/>
        </w:rPr>
        <w:t>”</w:t>
      </w:r>
      <w:r>
        <w:rPr>
          <w:spacing w:val="-11"/>
        </w:rPr>
        <w:t>，单个增长极变多个动力源，宜粮则粮、宜工则工、宜商则商，</w:t>
      </w:r>
      <w:r>
        <w:rPr>
          <w:spacing w:val="-110"/>
        </w:rPr>
        <w:t> </w:t>
      </w:r>
      <w:r>
        <w:rPr>
          <w:spacing w:val="-110"/>
        </w:rPr>
      </w:r>
      <w:r>
        <w:rPr/>
        <w:t>气象万千。</w:t>
      </w:r>
    </w:p>
    <w:p>
      <w:pPr>
        <w:pStyle w:val="Heading3"/>
        <w:spacing w:line="240" w:lineRule="auto" w:before="26"/>
        <w:ind w:left="712" w:right="0"/>
        <w:jc w:val="left"/>
        <w:rPr>
          <w:b w:val="0"/>
          <w:bCs w:val="0"/>
        </w:rPr>
      </w:pPr>
      <w:r>
        <w:rPr/>
        <w:t>不平衡是普遍的，要在发展中促进相对平衡。这是区域协调发展的辩证法</w:t>
      </w:r>
      <w:r>
        <w:rPr>
          <w:b w:val="0"/>
          <w:bCs w:val="0"/>
        </w:rPr>
      </w:r>
    </w:p>
    <w:p>
      <w:pPr>
        <w:spacing w:before="192"/>
        <w:ind w:left="1393" w:right="1551"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141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205"/>
          <w:footerReference w:type="default" r:id="rId206"/>
          <w:pgSz w:w="11910" w:h="16840"/>
          <w:pgMar w:header="0" w:footer="0" w:top="1060" w:bottom="280" w:left="1040" w:right="880"/>
        </w:sectPr>
      </w:pPr>
    </w:p>
    <w:p>
      <w:pPr>
        <w:spacing w:line="240" w:lineRule="auto" w:before="3"/>
        <w:rPr>
          <w:rFonts w:ascii="Times New Roman" w:hAnsi="Times New Roman" w:cs="Times New Roman" w:eastAsia="Times New Roman"/>
          <w:sz w:val="4"/>
          <w:szCs w:val="4"/>
        </w:rPr>
      </w:pPr>
    </w:p>
    <w:p>
      <w:pPr>
        <w:spacing w:line="20" w:lineRule="exact"/>
        <w:ind w:left="114"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Times New Roman" w:hAnsi="Times New Roman" w:cs="Times New Roman" w:eastAsia="Times New Roman"/>
          <w:sz w:val="2"/>
          <w:szCs w:val="2"/>
        </w:rPr>
      </w:r>
    </w:p>
    <w:p>
      <w:pPr>
        <w:pStyle w:val="BodyText"/>
        <w:spacing w:line="240" w:lineRule="auto"/>
        <w:ind w:left="710" w:right="0" w:firstLine="0"/>
        <w:jc w:val="left"/>
      </w:pPr>
      <w:r>
        <w:rPr/>
        <w:t>不谋全局者，不足谋一域。</w:t>
      </w:r>
    </w:p>
    <w:p>
      <w:pPr>
        <w:pStyle w:val="BodyText"/>
        <w:spacing w:line="247" w:lineRule="auto" w:before="34"/>
        <w:ind w:right="151"/>
        <w:jc w:val="both"/>
      </w:pPr>
      <w:r>
        <w:rPr>
          <w:rFonts w:ascii="Times New Roman" w:hAnsi="Times New Roman" w:cs="Times New Roman" w:eastAsia="Times New Roman"/>
        </w:rPr>
        <w:t>2019</w:t>
      </w:r>
      <w:r>
        <w:rPr>
          <w:rFonts w:ascii="Times New Roman" w:hAnsi="Times New Roman" w:cs="Times New Roman" w:eastAsia="Times New Roman"/>
          <w:spacing w:val="13"/>
        </w:rPr>
        <w:t> </w:t>
      </w:r>
      <w:r>
        <w:rPr/>
        <w:t>年</w:t>
      </w:r>
      <w:r>
        <w:rPr>
          <w:spacing w:val="-61"/>
        </w:rPr>
        <w:t> </w:t>
      </w:r>
      <w:r>
        <w:rPr>
          <w:rFonts w:ascii="Times New Roman" w:hAnsi="Times New Roman" w:cs="Times New Roman" w:eastAsia="Times New Roman"/>
        </w:rPr>
        <w:t>5</w:t>
      </w:r>
      <w:r>
        <w:rPr>
          <w:rFonts w:ascii="Times New Roman" w:hAnsi="Times New Roman" w:cs="Times New Roman" w:eastAsia="Times New Roman"/>
          <w:spacing w:val="13"/>
        </w:rPr>
        <w:t> </w:t>
      </w:r>
      <w:r>
        <w:rPr/>
        <w:t>月</w:t>
      </w:r>
      <w:r>
        <w:rPr>
          <w:spacing w:val="-58"/>
        </w:rPr>
        <w:t> </w:t>
      </w:r>
      <w:r>
        <w:rPr>
          <w:rFonts w:ascii="Times New Roman" w:hAnsi="Times New Roman" w:cs="Times New Roman" w:eastAsia="Times New Roman"/>
        </w:rPr>
        <w:t>21</w:t>
      </w:r>
      <w:r>
        <w:rPr>
          <w:rFonts w:ascii="Times New Roman" w:hAnsi="Times New Roman" w:cs="Times New Roman" w:eastAsia="Times New Roman"/>
          <w:spacing w:val="13"/>
        </w:rPr>
        <w:t> </w:t>
      </w:r>
      <w:r>
        <w:rPr/>
        <w:t>日，江西南昌，推动中部地区崛起工作座谈会召开。这场</w:t>
      </w:r>
      <w:r>
        <w:rPr>
          <w:w w:val="100"/>
        </w:rPr>
        <w:t> </w:t>
      </w:r>
      <w:r>
        <w:rPr/>
        <w:t>聚焦中部地区崛起的座谈会，着眼的是全国发展大局。</w:t>
      </w:r>
    </w:p>
    <w:p>
      <w:pPr>
        <w:pStyle w:val="BodyText"/>
        <w:spacing w:line="254" w:lineRule="auto" w:before="26"/>
        <w:ind w:right="147"/>
        <w:jc w:val="both"/>
        <w:rPr>
          <w:rFonts w:ascii="Times New Roman" w:hAnsi="Times New Roman" w:cs="Times New Roman" w:eastAsia="Times New Roman"/>
        </w:rPr>
      </w:pPr>
      <w:r>
        <w:rPr>
          <w:spacing w:val="-5"/>
        </w:rPr>
        <w:t>会上，习近平总书记强调：</w:t>
      </w:r>
      <w:r>
        <w:rPr>
          <w:rFonts w:ascii="Times New Roman" w:hAnsi="Times New Roman" w:cs="Times New Roman" w:eastAsia="Times New Roman"/>
          <w:spacing w:val="-5"/>
        </w:rPr>
        <w:t>“</w:t>
      </w:r>
      <w:r>
        <w:rPr>
          <w:spacing w:val="-5"/>
        </w:rPr>
        <w:t>人民日益增长的美好生活需要和不平衡不充分</w:t>
      </w:r>
      <w:r>
        <w:rPr>
          <w:w w:val="100"/>
        </w:rPr>
        <w:t> </w:t>
      </w:r>
      <w:r>
        <w:rPr>
          <w:spacing w:val="-1"/>
        </w:rPr>
        <w:t>的发展之间的矛盾成为我国社会主要矛盾。不平衡，就要努力去解决，止于至</w:t>
      </w:r>
      <w:r>
        <w:rPr>
          <w:spacing w:val="-103"/>
        </w:rPr>
        <w:t> </w:t>
      </w:r>
      <w:r>
        <w:rPr>
          <w:spacing w:val="-103"/>
        </w:rPr>
      </w:r>
      <w:r>
        <w:rPr/>
        <w:t>善。</w:t>
      </w:r>
      <w:r>
        <w:rPr>
          <w:rFonts w:ascii="Times New Roman" w:hAnsi="Times New Roman" w:cs="Times New Roman" w:eastAsia="Times New Roman"/>
        </w:rPr>
        <w:t>”“</w:t>
      </w:r>
      <w:r>
        <w:rPr/>
        <w:t>中部地区这个</w:t>
      </w:r>
      <w:r>
        <w:rPr>
          <w:rFonts w:ascii="Times New Roman" w:hAnsi="Times New Roman" w:cs="Times New Roman" w:eastAsia="Times New Roman"/>
        </w:rPr>
        <w:t>‘</w:t>
      </w:r>
      <w:r>
        <w:rPr/>
        <w:t>脊梁</w:t>
      </w:r>
      <w:r>
        <w:rPr>
          <w:rFonts w:ascii="Times New Roman" w:hAnsi="Times New Roman" w:cs="Times New Roman" w:eastAsia="Times New Roman"/>
        </w:rPr>
        <w:t>’</w:t>
      </w:r>
      <w:r>
        <w:rPr/>
        <w:t>要更硬一点，</w:t>
      </w:r>
      <w:r>
        <w:rPr>
          <w:rFonts w:ascii="Times New Roman" w:hAnsi="Times New Roman" w:cs="Times New Roman" w:eastAsia="Times New Roman"/>
        </w:rPr>
        <w:t>‘</w:t>
      </w:r>
      <w:r>
        <w:rPr/>
        <w:t>补补钙</w:t>
      </w:r>
      <w:r>
        <w:rPr>
          <w:rFonts w:ascii="Times New Roman" w:hAnsi="Times New Roman" w:cs="Times New Roman" w:eastAsia="Times New Roman"/>
        </w:rPr>
        <w:t>’</w:t>
      </w:r>
      <w:r>
        <w:rPr/>
        <w:t>，发挥更大的支撑作用。</w:t>
      </w:r>
      <w:r>
        <w:rPr>
          <w:rFonts w:ascii="Times New Roman" w:hAnsi="Times New Roman" w:cs="Times New Roman" w:eastAsia="Times New Roman"/>
        </w:rPr>
        <w:t>”</w:t>
      </w:r>
    </w:p>
    <w:p>
      <w:pPr>
        <w:pStyle w:val="BodyText"/>
        <w:spacing w:line="254" w:lineRule="auto"/>
        <w:ind w:right="145"/>
        <w:jc w:val="both"/>
        <w:rPr>
          <w:rFonts w:ascii="Times New Roman" w:hAnsi="Times New Roman" w:cs="Times New Roman" w:eastAsia="Times New Roman"/>
        </w:rPr>
      </w:pPr>
      <w:r>
        <w:rPr>
          <w:rFonts w:ascii="Times New Roman" w:hAnsi="Times New Roman" w:cs="Times New Roman" w:eastAsia="Times New Roman"/>
        </w:rPr>
        <w:t>3</w:t>
      </w:r>
      <w:r>
        <w:rPr>
          <w:rFonts w:ascii="Times New Roman" w:hAnsi="Times New Roman" w:cs="Times New Roman" w:eastAsia="Times New Roman"/>
          <w:spacing w:val="3"/>
        </w:rPr>
        <w:t> </w:t>
      </w:r>
      <w:r>
        <w:rPr/>
        <w:t>个多月后，在中央财经委员会第五次会议上，习近平总书记指出，我国</w:t>
      </w:r>
      <w:r>
        <w:rPr>
          <w:w w:val="100"/>
        </w:rPr>
        <w:t> </w:t>
      </w:r>
      <w:r>
        <w:rPr>
          <w:spacing w:val="-1"/>
        </w:rPr>
        <w:t>经济由高速增长阶段转向高质量发展阶段，对区域协调发展提出了新的要求。</w:t>
      </w:r>
      <w:r>
        <w:rPr>
          <w:spacing w:val="-102"/>
        </w:rPr>
        <w:t> </w:t>
      </w:r>
      <w:r>
        <w:rPr>
          <w:spacing w:val="-102"/>
        </w:rPr>
      </w:r>
      <w:r>
        <w:rPr>
          <w:rFonts w:ascii="Times New Roman" w:hAnsi="Times New Roman" w:cs="Times New Roman" w:eastAsia="Times New Roman"/>
        </w:rPr>
        <w:t>“</w:t>
      </w:r>
      <w:r>
        <w:rPr/>
        <w:t>不平衡是普遍的，要在发展中促进相对平衡。这是区域协调发展的辩证法。</w:t>
      </w:r>
      <w:r>
        <w:rPr>
          <w:rFonts w:ascii="Times New Roman" w:hAnsi="Times New Roman" w:cs="Times New Roman" w:eastAsia="Times New Roman"/>
        </w:rPr>
        <w:t>”</w:t>
      </w:r>
    </w:p>
    <w:p>
      <w:pPr>
        <w:pStyle w:val="BodyText"/>
        <w:spacing w:line="247" w:lineRule="auto"/>
        <w:ind w:left="710" w:right="0" w:firstLine="0"/>
        <w:jc w:val="left"/>
      </w:pPr>
      <w:r>
        <w:rPr/>
        <w:t>这是对</w:t>
      </w:r>
      <w:r>
        <w:rPr>
          <w:rFonts w:ascii="Times New Roman" w:hAnsi="Times New Roman" w:cs="Times New Roman" w:eastAsia="Times New Roman"/>
        </w:rPr>
        <w:t>“</w:t>
      </w:r>
      <w:r>
        <w:rPr/>
        <w:t>点</w:t>
      </w:r>
      <w:r>
        <w:rPr>
          <w:rFonts w:ascii="Times New Roman" w:hAnsi="Times New Roman" w:cs="Times New Roman" w:eastAsia="Times New Roman"/>
        </w:rPr>
        <w:t>”</w:t>
      </w:r>
      <w:r>
        <w:rPr/>
        <w:t>与</w:t>
      </w:r>
      <w:r>
        <w:rPr>
          <w:rFonts w:ascii="Times New Roman" w:hAnsi="Times New Roman" w:cs="Times New Roman" w:eastAsia="Times New Roman"/>
        </w:rPr>
        <w:t>“</w:t>
      </w:r>
      <w:r>
        <w:rPr/>
        <w:t>面</w:t>
      </w:r>
      <w:r>
        <w:rPr>
          <w:rFonts w:ascii="Times New Roman" w:hAnsi="Times New Roman" w:cs="Times New Roman" w:eastAsia="Times New Roman"/>
        </w:rPr>
        <w:t>”</w:t>
      </w:r>
      <w:r>
        <w:rPr/>
        <w:t>的辩证思考。</w:t>
      </w:r>
      <w:r>
        <w:rPr>
          <w:w w:val="100"/>
        </w:rPr>
        <w:t> </w:t>
      </w:r>
      <w:r>
        <w:rPr>
          <w:spacing w:val="-1"/>
        </w:rPr>
        <w:t>习近平总书记指出，当前，我国区域发展形势是好的，同时出现了一些值</w:t>
      </w:r>
    </w:p>
    <w:p>
      <w:pPr>
        <w:pStyle w:val="BodyText"/>
        <w:spacing w:line="247" w:lineRule="auto" w:before="23"/>
        <w:ind w:right="149" w:firstLine="0"/>
        <w:jc w:val="both"/>
        <w:rPr>
          <w:rFonts w:ascii="Times New Roman" w:hAnsi="Times New Roman" w:cs="Times New Roman" w:eastAsia="Times New Roman"/>
        </w:rPr>
      </w:pPr>
      <w:r>
        <w:rPr>
          <w:spacing w:val="-4"/>
        </w:rPr>
        <w:t>得关注的新情况新问题。</w:t>
      </w:r>
      <w:r>
        <w:rPr>
          <w:rFonts w:ascii="Times New Roman" w:hAnsi="Times New Roman" w:cs="Times New Roman" w:eastAsia="Times New Roman"/>
          <w:spacing w:val="-4"/>
        </w:rPr>
        <w:t>“</w:t>
      </w:r>
      <w:r>
        <w:rPr>
          <w:spacing w:val="-4"/>
        </w:rPr>
        <w:t>一是区域经济发展分化态势明显。</w:t>
      </w:r>
      <w:r>
        <w:rPr>
          <w:rFonts w:ascii="Times New Roman" w:hAnsi="Times New Roman" w:cs="Times New Roman" w:eastAsia="Times New Roman"/>
          <w:spacing w:val="-4"/>
        </w:rPr>
        <w:t>”“</w:t>
      </w:r>
      <w:r>
        <w:rPr>
          <w:spacing w:val="-4"/>
        </w:rPr>
        <w:t>二是发展动力极</w:t>
      </w:r>
      <w:r>
        <w:rPr>
          <w:spacing w:val="-92"/>
        </w:rPr>
        <w:t> </w:t>
      </w:r>
      <w:r>
        <w:rPr>
          <w:spacing w:val="-92"/>
        </w:rPr>
      </w:r>
      <w:r>
        <w:rPr/>
        <w:t>化现象日益突出。</w:t>
      </w:r>
      <w:r>
        <w:rPr>
          <w:rFonts w:ascii="Times New Roman" w:hAnsi="Times New Roman" w:cs="Times New Roman" w:eastAsia="Times New Roman"/>
        </w:rPr>
        <w:t>”“</w:t>
      </w:r>
      <w:r>
        <w:rPr/>
        <w:t>三是部分区域发展面临较大困难。</w:t>
      </w:r>
      <w:r>
        <w:rPr>
          <w:rFonts w:ascii="Times New Roman" w:hAnsi="Times New Roman" w:cs="Times New Roman" w:eastAsia="Times New Roman"/>
        </w:rPr>
        <w:t>”</w:t>
      </w:r>
    </w:p>
    <w:p>
      <w:pPr>
        <w:pStyle w:val="BodyText"/>
        <w:spacing w:line="252" w:lineRule="auto" w:before="4"/>
        <w:ind w:right="146"/>
        <w:jc w:val="both"/>
        <w:rPr>
          <w:rFonts w:ascii="Times New Roman" w:hAnsi="Times New Roman" w:cs="Times New Roman" w:eastAsia="Times New Roman"/>
        </w:rPr>
      </w:pPr>
      <w:r>
        <w:rPr>
          <w:spacing w:val="-5"/>
        </w:rPr>
        <w:t>面对新情况、新要求，从国家发展全局的高度去擘画和推动，跳出</w:t>
      </w:r>
      <w:r>
        <w:rPr>
          <w:rFonts w:ascii="Times New Roman" w:hAnsi="Times New Roman" w:cs="Times New Roman" w:eastAsia="Times New Roman"/>
          <w:spacing w:val="-5"/>
        </w:rPr>
        <w:t>“</w:t>
      </w:r>
      <w:r>
        <w:rPr>
          <w:spacing w:val="-5"/>
        </w:rPr>
        <w:t>一城一</w:t>
      </w:r>
      <w:r>
        <w:rPr>
          <w:w w:val="100"/>
        </w:rPr>
        <w:t> </w:t>
      </w:r>
      <w:r>
        <w:rPr/>
        <w:t>地</w:t>
      </w:r>
      <w:r>
        <w:rPr>
          <w:rFonts w:ascii="Times New Roman" w:hAnsi="Times New Roman" w:cs="Times New Roman" w:eastAsia="Times New Roman"/>
        </w:rPr>
        <w:t>”</w:t>
      </w:r>
      <w:r>
        <w:rPr/>
        <w:t>得失来思考发展路径，习近平总书记指出：</w:t>
      </w:r>
      <w:r>
        <w:rPr>
          <w:rFonts w:ascii="Times New Roman" w:hAnsi="Times New Roman" w:cs="Times New Roman" w:eastAsia="Times New Roman"/>
        </w:rPr>
        <w:t>“</w:t>
      </w:r>
      <w:r>
        <w:rPr/>
        <w:t>不能简单要求各地区在经济发</w:t>
      </w:r>
      <w:r>
        <w:rPr>
          <w:spacing w:val="-104"/>
        </w:rPr>
        <w:t> </w:t>
      </w:r>
      <w:r>
        <w:rPr>
          <w:spacing w:val="-104"/>
        </w:rPr>
      </w:r>
      <w:r>
        <w:rPr>
          <w:spacing w:val="6"/>
        </w:rPr>
        <w:t>展上达到同一水平，而是要根据各地区的条件，走合理分工、优化发展的路</w:t>
      </w:r>
      <w:r>
        <w:rPr>
          <w:spacing w:val="-58"/>
        </w:rPr>
        <w:t> </w:t>
      </w:r>
      <w:r>
        <w:rPr>
          <w:spacing w:val="-58"/>
        </w:rPr>
      </w:r>
      <w:r>
        <w:rPr/>
        <w:t>子。</w:t>
      </w:r>
      <w:r>
        <w:rPr>
          <w:rFonts w:ascii="Times New Roman" w:hAnsi="Times New Roman" w:cs="Times New Roman" w:eastAsia="Times New Roman"/>
        </w:rPr>
        <w:t>”“</w:t>
      </w:r>
      <w:r>
        <w:rPr/>
        <w:t>解决发展不平衡问题，要符合经济规律、自然规律，因地制宜、分类指</w:t>
      </w:r>
      <w:r>
        <w:rPr>
          <w:spacing w:val="-105"/>
        </w:rPr>
        <w:t> </w:t>
      </w:r>
      <w:r>
        <w:rPr>
          <w:spacing w:val="-105"/>
        </w:rPr>
      </w:r>
      <w:r>
        <w:rPr/>
        <w:t>导，承认客观差异，不能搞一刀切。</w:t>
      </w:r>
      <w:r>
        <w:rPr>
          <w:rFonts w:ascii="Times New Roman" w:hAnsi="Times New Roman" w:cs="Times New Roman" w:eastAsia="Times New Roman"/>
        </w:rPr>
        <w:t>”</w:t>
      </w:r>
    </w:p>
    <w:p>
      <w:pPr>
        <w:pStyle w:val="BodyText"/>
        <w:spacing w:line="247" w:lineRule="auto"/>
        <w:ind w:left="710" w:right="0" w:firstLine="0"/>
        <w:jc w:val="left"/>
      </w:pPr>
      <w:r>
        <w:rPr/>
        <w:t>这是对</w:t>
      </w:r>
      <w:r>
        <w:rPr>
          <w:rFonts w:ascii="Times New Roman" w:hAnsi="Times New Roman" w:cs="Times New Roman" w:eastAsia="Times New Roman"/>
        </w:rPr>
        <w:t>“</w:t>
      </w:r>
      <w:r>
        <w:rPr/>
        <w:t>进</w:t>
      </w:r>
      <w:r>
        <w:rPr>
          <w:rFonts w:ascii="Times New Roman" w:hAnsi="Times New Roman" w:cs="Times New Roman" w:eastAsia="Times New Roman"/>
        </w:rPr>
        <w:t>”</w:t>
      </w:r>
      <w:r>
        <w:rPr/>
        <w:t>与</w:t>
      </w:r>
      <w:r>
        <w:rPr>
          <w:rFonts w:ascii="Times New Roman" w:hAnsi="Times New Roman" w:cs="Times New Roman" w:eastAsia="Times New Roman"/>
        </w:rPr>
        <w:t>“</w:t>
      </w:r>
      <w:r>
        <w:rPr/>
        <w:t>退</w:t>
      </w:r>
      <w:r>
        <w:rPr>
          <w:rFonts w:ascii="Times New Roman" w:hAnsi="Times New Roman" w:cs="Times New Roman" w:eastAsia="Times New Roman"/>
        </w:rPr>
        <w:t>”</w:t>
      </w:r>
      <w:r>
        <w:rPr/>
        <w:t>的辩证把握。</w:t>
      </w:r>
      <w:r>
        <w:rPr>
          <w:w w:val="100"/>
        </w:rPr>
        <w:t> </w:t>
      </w:r>
      <w:r>
        <w:rPr/>
        <w:t>长江严重透支，习近平总书记曾痛心地形容她：</w:t>
      </w:r>
      <w:r>
        <w:rPr>
          <w:rFonts w:ascii="Times New Roman" w:hAnsi="Times New Roman" w:cs="Times New Roman" w:eastAsia="Times New Roman"/>
        </w:rPr>
        <w:t>“</w:t>
      </w:r>
      <w:r>
        <w:rPr/>
        <w:t>病了，病得不轻了。</w:t>
      </w:r>
      <w:r>
        <w:rPr>
          <w:rFonts w:ascii="Times New Roman" w:hAnsi="Times New Roman" w:cs="Times New Roman" w:eastAsia="Times New Roman"/>
        </w:rPr>
        <w:t>”</w:t>
      </w:r>
      <w:r>
        <w:rPr>
          <w:rFonts w:ascii="Times New Roman" w:hAnsi="Times New Roman" w:cs="Times New Roman" w:eastAsia="Times New Roman"/>
          <w:w w:val="100"/>
        </w:rPr>
        <w:t> </w:t>
      </w:r>
      <w:r>
        <w:rPr>
          <w:rFonts w:ascii="Times New Roman" w:hAnsi="Times New Roman" w:cs="Times New Roman" w:eastAsia="Times New Roman"/>
        </w:rPr>
        <w:t>2016</w:t>
      </w:r>
      <w:r>
        <w:rPr>
          <w:rFonts w:ascii="Times New Roman" w:hAnsi="Times New Roman" w:cs="Times New Roman" w:eastAsia="Times New Roman"/>
          <w:spacing w:val="5"/>
        </w:rPr>
        <w:t> </w:t>
      </w:r>
      <w:r>
        <w:rPr/>
        <w:t>年</w:t>
      </w:r>
      <w:r>
        <w:rPr>
          <w:spacing w:val="-64"/>
        </w:rPr>
        <w:t> </w:t>
      </w:r>
      <w:r>
        <w:rPr>
          <w:rFonts w:ascii="Times New Roman" w:hAnsi="Times New Roman" w:cs="Times New Roman" w:eastAsia="Times New Roman"/>
        </w:rPr>
        <w:t>1</w:t>
      </w:r>
      <w:r>
        <w:rPr>
          <w:rFonts w:ascii="Times New Roman" w:hAnsi="Times New Roman" w:cs="Times New Roman" w:eastAsia="Times New Roman"/>
          <w:spacing w:val="7"/>
        </w:rPr>
        <w:t> </w:t>
      </w:r>
      <w:r>
        <w:rPr/>
        <w:t>月</w:t>
      </w:r>
      <w:r>
        <w:rPr>
          <w:spacing w:val="-66"/>
        </w:rPr>
        <w:t> </w:t>
      </w:r>
      <w:r>
        <w:rPr>
          <w:rFonts w:ascii="Times New Roman" w:hAnsi="Times New Roman" w:cs="Times New Roman" w:eastAsia="Times New Roman"/>
        </w:rPr>
        <w:t>5</w:t>
      </w:r>
      <w:r>
        <w:rPr>
          <w:rFonts w:ascii="Times New Roman" w:hAnsi="Times New Roman" w:cs="Times New Roman" w:eastAsia="Times New Roman"/>
          <w:spacing w:val="7"/>
        </w:rPr>
        <w:t> </w:t>
      </w:r>
      <w:r>
        <w:rPr>
          <w:spacing w:val="-4"/>
        </w:rPr>
        <w:t>日，推动长江经济带发展座谈会在重庆召开，沿岸一些地方</w:t>
      </w:r>
    </w:p>
    <w:p>
      <w:pPr>
        <w:pStyle w:val="BodyText"/>
        <w:spacing w:line="247" w:lineRule="auto" w:before="4"/>
        <w:ind w:right="146" w:firstLine="0"/>
        <w:jc w:val="both"/>
        <w:rPr>
          <w:rFonts w:ascii="Times New Roman" w:hAnsi="Times New Roman" w:cs="Times New Roman" w:eastAsia="Times New Roman"/>
        </w:rPr>
      </w:pPr>
      <w:r>
        <w:rPr>
          <w:spacing w:val="-13"/>
        </w:rPr>
        <w:t>正准备大干一场。然而，习近平总书记明确要求：</w:t>
      </w:r>
      <w:r>
        <w:rPr>
          <w:rFonts w:ascii="Times New Roman" w:hAnsi="Times New Roman" w:cs="Times New Roman" w:eastAsia="Times New Roman"/>
          <w:spacing w:val="-13"/>
        </w:rPr>
        <w:t>“</w:t>
      </w:r>
      <w:r>
        <w:rPr>
          <w:spacing w:val="-13"/>
        </w:rPr>
        <w:t>当前和今后相当长一个时期，</w:t>
      </w:r>
      <w:r>
        <w:rPr>
          <w:spacing w:val="-79"/>
        </w:rPr>
        <w:t> </w:t>
      </w:r>
      <w:r>
        <w:rPr>
          <w:spacing w:val="-79"/>
        </w:rPr>
      </w:r>
      <w:r>
        <w:rPr/>
        <w:t>要把修复长江生态环境摆在压倒性位置，共抓大保护，不搞大开发。</w:t>
      </w:r>
      <w:r>
        <w:rPr>
          <w:rFonts w:ascii="Times New Roman" w:hAnsi="Times New Roman" w:cs="Times New Roman" w:eastAsia="Times New Roman"/>
        </w:rPr>
        <w:t>”“</w:t>
      </w:r>
      <w:r>
        <w:rPr/>
        <w:t>发展也</w:t>
      </w:r>
      <w:r>
        <w:rPr>
          <w:spacing w:val="-103"/>
        </w:rPr>
        <w:t> </w:t>
      </w:r>
      <w:r>
        <w:rPr>
          <w:spacing w:val="-103"/>
        </w:rPr>
      </w:r>
      <w:r>
        <w:rPr/>
        <w:t>要讲兵法，兵无常势。有所为是发展，有所不为也是发展，要因时而宜。</w:t>
      </w:r>
      <w:r>
        <w:rPr>
          <w:rFonts w:ascii="Times New Roman" w:hAnsi="Times New Roman" w:cs="Times New Roman" w:eastAsia="Times New Roman"/>
        </w:rPr>
        <w:t>”</w:t>
      </w:r>
    </w:p>
    <w:p>
      <w:pPr>
        <w:pStyle w:val="BodyText"/>
        <w:spacing w:line="247" w:lineRule="auto" w:before="4"/>
        <w:ind w:right="151"/>
        <w:jc w:val="both"/>
      </w:pPr>
      <w:r>
        <w:rPr/>
        <w:t>历经几十年激流勇进的大开发、大建设，</w:t>
      </w:r>
      <w:r>
        <w:rPr>
          <w:rFonts w:ascii="Times New Roman" w:hAnsi="Times New Roman" w:cs="Times New Roman" w:eastAsia="Times New Roman"/>
        </w:rPr>
        <w:t>“</w:t>
      </w:r>
      <w:r>
        <w:rPr/>
        <w:t>有所不为</w:t>
      </w:r>
      <w:r>
        <w:rPr>
          <w:rFonts w:ascii="Times New Roman" w:hAnsi="Times New Roman" w:cs="Times New Roman" w:eastAsia="Times New Roman"/>
        </w:rPr>
        <w:t>”</w:t>
      </w:r>
      <w:r>
        <w:rPr/>
        <w:t>的战略判断，蕴含着</w:t>
      </w:r>
      <w:r>
        <w:rPr>
          <w:w w:val="100"/>
        </w:rPr>
        <w:t> </w:t>
      </w:r>
      <w:r>
        <w:rPr/>
        <w:t>以习近平同志为核心的党中央的战略远见。</w:t>
      </w:r>
    </w:p>
    <w:p>
      <w:pPr>
        <w:pStyle w:val="BodyText"/>
        <w:spacing w:line="240" w:lineRule="auto" w:before="23"/>
        <w:ind w:left="710" w:right="0" w:firstLine="0"/>
        <w:jc w:val="left"/>
      </w:pPr>
      <w:r>
        <w:rPr/>
        <w:t>这是对</w:t>
      </w:r>
      <w:r>
        <w:rPr>
          <w:rFonts w:ascii="Times New Roman" w:hAnsi="Times New Roman" w:cs="Times New Roman" w:eastAsia="Times New Roman"/>
        </w:rPr>
        <w:t>“</w:t>
      </w:r>
      <w:r>
        <w:rPr/>
        <w:t>取</w:t>
      </w:r>
      <w:r>
        <w:rPr>
          <w:rFonts w:ascii="Times New Roman" w:hAnsi="Times New Roman" w:cs="Times New Roman" w:eastAsia="Times New Roman"/>
        </w:rPr>
        <w:t>”</w:t>
      </w:r>
      <w:r>
        <w:rPr/>
        <w:t>与</w:t>
      </w:r>
      <w:r>
        <w:rPr>
          <w:rFonts w:ascii="Times New Roman" w:hAnsi="Times New Roman" w:cs="Times New Roman" w:eastAsia="Times New Roman"/>
        </w:rPr>
        <w:t>“</w:t>
      </w:r>
      <w:r>
        <w:rPr/>
        <w:t>舍</w:t>
      </w:r>
      <w:r>
        <w:rPr>
          <w:rFonts w:ascii="Times New Roman" w:hAnsi="Times New Roman" w:cs="Times New Roman" w:eastAsia="Times New Roman"/>
        </w:rPr>
        <w:t>”</w:t>
      </w:r>
      <w:r>
        <w:rPr/>
        <w:t>的辩证分析。</w:t>
      </w:r>
    </w:p>
    <w:p>
      <w:pPr>
        <w:pStyle w:val="BodyText"/>
        <w:spacing w:line="247" w:lineRule="auto" w:before="13"/>
        <w:ind w:right="148"/>
        <w:jc w:val="both"/>
      </w:pPr>
      <w:r>
        <w:rPr>
          <w:rFonts w:ascii="Times New Roman" w:hAnsi="Times New Roman" w:cs="Times New Roman" w:eastAsia="Times New Roman"/>
          <w:spacing w:val="-2"/>
        </w:rPr>
        <w:t>“</w:t>
      </w:r>
      <w:r>
        <w:rPr>
          <w:spacing w:val="-2"/>
        </w:rPr>
        <w:t>不能说</w:t>
      </w:r>
      <w:r>
        <w:rPr>
          <w:rFonts w:ascii="Times New Roman" w:hAnsi="Times New Roman" w:cs="Times New Roman" w:eastAsia="Times New Roman"/>
          <w:spacing w:val="-2"/>
        </w:rPr>
        <w:t>‘</w:t>
      </w:r>
      <w:r>
        <w:rPr>
          <w:spacing w:val="-2"/>
        </w:rPr>
        <w:t>捡到筐里都是菜</w:t>
      </w:r>
      <w:r>
        <w:rPr>
          <w:rFonts w:ascii="Times New Roman" w:hAnsi="Times New Roman" w:cs="Times New Roman" w:eastAsia="Times New Roman"/>
          <w:spacing w:val="-2"/>
        </w:rPr>
        <w:t>’</w:t>
      </w:r>
      <w:r>
        <w:rPr>
          <w:spacing w:val="-2"/>
        </w:rPr>
        <w:t>，一体化发展不能仅仅是空间转移，要借此机会</w:t>
      </w:r>
      <w:r>
        <w:rPr>
          <w:w w:val="100"/>
        </w:rPr>
        <w:t> </w:t>
      </w:r>
      <w:r>
        <w:rPr>
          <w:spacing w:val="-5"/>
        </w:rPr>
        <w:t>转型升级、更新换代。</w:t>
      </w:r>
      <w:r>
        <w:rPr>
          <w:rFonts w:ascii="Times New Roman" w:hAnsi="Times New Roman" w:cs="Times New Roman" w:eastAsia="Times New Roman"/>
          <w:spacing w:val="-5"/>
        </w:rPr>
        <w:t>”</w:t>
      </w:r>
      <w:r>
        <w:rPr>
          <w:spacing w:val="-5"/>
        </w:rPr>
        <w:t>习近平总书记用形象的比喻，解析京津冀三地发展的取</w:t>
      </w:r>
      <w:r>
        <w:rPr>
          <w:spacing w:val="-90"/>
        </w:rPr>
        <w:t> </w:t>
      </w:r>
      <w:r>
        <w:rPr>
          <w:spacing w:val="-90"/>
        </w:rPr>
      </w:r>
      <w:r>
        <w:rPr/>
        <w:t>和舍。</w:t>
      </w:r>
    </w:p>
    <w:p>
      <w:pPr>
        <w:pStyle w:val="BodyText"/>
        <w:spacing w:line="261" w:lineRule="auto" w:before="26"/>
        <w:ind w:right="146"/>
        <w:jc w:val="both"/>
      </w:pPr>
      <w:r>
        <w:rPr>
          <w:spacing w:val="-1"/>
        </w:rPr>
        <w:t>一体化的一个重要目的是要解决区域发展不平衡问题。发展落差往往是发</w:t>
      </w:r>
      <w:r>
        <w:rPr>
          <w:w w:val="100"/>
        </w:rPr>
        <w:t> </w:t>
      </w:r>
      <w:r>
        <w:rPr/>
        <w:t>展空间。</w:t>
      </w:r>
      <w:r>
        <w:rPr>
          <w:rFonts w:ascii="Times New Roman" w:hAnsi="Times New Roman" w:cs="Times New Roman" w:eastAsia="Times New Roman"/>
        </w:rPr>
        <w:t>“</w:t>
      </w:r>
      <w:r>
        <w:rPr/>
        <w:t>打造我国自主创新的重要源头和原始创新的主要策源地</w:t>
      </w:r>
      <w:r>
        <w:rPr>
          <w:rFonts w:ascii="Times New Roman" w:hAnsi="Times New Roman" w:cs="Times New Roman" w:eastAsia="Times New Roman"/>
        </w:rPr>
        <w:t>”</w:t>
      </w:r>
      <w:r>
        <w:rPr/>
        <w:t>，是习近平</w:t>
      </w:r>
    </w:p>
    <w:p>
      <w:pPr>
        <w:spacing w:after="0" w:line="261" w:lineRule="auto"/>
        <w:jc w:val="both"/>
        <w:sectPr>
          <w:headerReference w:type="default" r:id="rId208"/>
          <w:footerReference w:type="default" r:id="rId209"/>
          <w:pgSz w:w="11910" w:h="16840"/>
          <w:pgMar w:header="1158" w:footer="1280" w:top="2080" w:bottom="1460" w:left="1040" w:right="1040"/>
          <w:pgNumType w:start="142"/>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52" w:lineRule="auto"/>
        <w:ind w:right="145" w:firstLine="0"/>
        <w:jc w:val="both"/>
        <w:rPr>
          <w:rFonts w:ascii="Times New Roman" w:hAnsi="Times New Roman" w:cs="Times New Roman" w:eastAsia="Times New Roman"/>
        </w:rPr>
      </w:pPr>
      <w:r>
        <w:rPr>
          <w:spacing w:val="-5"/>
        </w:rPr>
        <w:t>总书记对京津冀协同发展提出的明确要求；</w:t>
      </w:r>
      <w:r>
        <w:rPr>
          <w:rFonts w:ascii="Times New Roman" w:hAnsi="Times New Roman" w:cs="Times New Roman" w:eastAsia="Times New Roman"/>
          <w:spacing w:val="-5"/>
        </w:rPr>
        <w:t>“</w:t>
      </w:r>
      <w:r>
        <w:rPr>
          <w:spacing w:val="-5"/>
        </w:rPr>
        <w:t>全国发展强劲活跃增长极、高质量</w:t>
      </w:r>
      <w:r>
        <w:rPr>
          <w:spacing w:val="-92"/>
        </w:rPr>
        <w:t> </w:t>
      </w:r>
      <w:r>
        <w:rPr>
          <w:spacing w:val="-92"/>
        </w:rPr>
      </w:r>
      <w:r>
        <w:rPr>
          <w:spacing w:val="-1"/>
        </w:rPr>
        <w:t>发展样板区、率先基本实现现代化引领区、区域一体化发展示范区、改革开放</w:t>
      </w:r>
      <w:r>
        <w:rPr>
          <w:spacing w:val="-102"/>
        </w:rPr>
        <w:t> </w:t>
      </w:r>
      <w:r>
        <w:rPr>
          <w:spacing w:val="-102"/>
        </w:rPr>
      </w:r>
      <w:r>
        <w:rPr>
          <w:spacing w:val="-5"/>
        </w:rPr>
        <w:t>新高地</w:t>
      </w:r>
      <w:r>
        <w:rPr>
          <w:rFonts w:ascii="Times New Roman" w:hAnsi="Times New Roman" w:cs="Times New Roman" w:eastAsia="Times New Roman"/>
          <w:spacing w:val="-5"/>
        </w:rPr>
        <w:t>”</w:t>
      </w:r>
      <w:r>
        <w:rPr>
          <w:spacing w:val="-5"/>
        </w:rPr>
        <w:t>，是以习近平同志为核心的党中央对长三角一体化的战略定位；对粤港</w:t>
      </w:r>
      <w:r>
        <w:rPr>
          <w:spacing w:val="-95"/>
        </w:rPr>
        <w:t> </w:t>
      </w:r>
      <w:r>
        <w:rPr>
          <w:spacing w:val="-95"/>
        </w:rPr>
      </w:r>
      <w:r>
        <w:rPr>
          <w:spacing w:val="-5"/>
        </w:rPr>
        <w:t>澳大湾区建设，习近平总书记指出：</w:t>
      </w:r>
      <w:r>
        <w:rPr>
          <w:rFonts w:ascii="Times New Roman" w:hAnsi="Times New Roman" w:cs="Times New Roman" w:eastAsia="Times New Roman"/>
          <w:spacing w:val="-5"/>
        </w:rPr>
        <w:t>“</w:t>
      </w:r>
      <w:r>
        <w:rPr>
          <w:spacing w:val="-5"/>
        </w:rPr>
        <w:t>希望广东联手港澳打造更具综合竞争力的</w:t>
      </w:r>
      <w:r>
        <w:rPr>
          <w:spacing w:val="-93"/>
        </w:rPr>
        <w:t> </w:t>
      </w:r>
      <w:r>
        <w:rPr>
          <w:spacing w:val="-93"/>
        </w:rPr>
      </w:r>
      <w:r>
        <w:rPr/>
        <w:t>世界级城市群。</w:t>
      </w:r>
      <w:r>
        <w:rPr>
          <w:rFonts w:ascii="Times New Roman" w:hAnsi="Times New Roman" w:cs="Times New Roman" w:eastAsia="Times New Roman"/>
        </w:rPr>
        <w:t>”</w:t>
      </w:r>
    </w:p>
    <w:p>
      <w:pPr>
        <w:pStyle w:val="BodyText"/>
        <w:spacing w:line="383" w:lineRule="exact"/>
        <w:ind w:left="710" w:right="0" w:firstLine="0"/>
        <w:jc w:val="left"/>
      </w:pPr>
      <w:r>
        <w:rPr/>
        <w:t>这是对</w:t>
      </w:r>
      <w:r>
        <w:rPr>
          <w:rFonts w:ascii="Times New Roman" w:hAnsi="Times New Roman" w:cs="Times New Roman" w:eastAsia="Times New Roman"/>
        </w:rPr>
        <w:t>“</w:t>
      </w:r>
      <w:r>
        <w:rPr/>
        <w:t>慢</w:t>
      </w:r>
      <w:r>
        <w:rPr>
          <w:rFonts w:ascii="Times New Roman" w:hAnsi="Times New Roman" w:cs="Times New Roman" w:eastAsia="Times New Roman"/>
        </w:rPr>
        <w:t>”</w:t>
      </w:r>
      <w:r>
        <w:rPr/>
        <w:t>与</w:t>
      </w:r>
      <w:r>
        <w:rPr>
          <w:rFonts w:ascii="Times New Roman" w:hAnsi="Times New Roman" w:cs="Times New Roman" w:eastAsia="Times New Roman"/>
        </w:rPr>
        <w:t>“</w:t>
      </w:r>
      <w:r>
        <w:rPr/>
        <w:t>快</w:t>
      </w:r>
      <w:r>
        <w:rPr>
          <w:rFonts w:ascii="Times New Roman" w:hAnsi="Times New Roman" w:cs="Times New Roman" w:eastAsia="Times New Roman"/>
        </w:rPr>
        <w:t>”</w:t>
      </w:r>
      <w:r>
        <w:rPr/>
        <w:t>的辩证指引。</w:t>
      </w:r>
    </w:p>
    <w:p>
      <w:pPr>
        <w:pStyle w:val="BodyText"/>
        <w:spacing w:line="247" w:lineRule="auto" w:before="14"/>
        <w:ind w:right="144"/>
        <w:jc w:val="both"/>
        <w:rPr>
          <w:rFonts w:ascii="Times New Roman" w:hAnsi="Times New Roman" w:cs="Times New Roman" w:eastAsia="Times New Roman"/>
        </w:rPr>
      </w:pPr>
      <w:r>
        <w:rPr/>
        <w:t>白山黑水不会忘记</w:t>
      </w:r>
      <w:r>
        <w:rPr>
          <w:rFonts w:ascii="Times New Roman" w:hAnsi="Times New Roman" w:cs="Times New Roman" w:eastAsia="Times New Roman"/>
        </w:rPr>
        <w:t>——2018 </w:t>
      </w:r>
      <w:r>
        <w:rPr>
          <w:spacing w:val="-4"/>
        </w:rPr>
        <w:t>年国庆节前夕，习近平总书记用 </w:t>
      </w:r>
      <w:r>
        <w:rPr>
          <w:rFonts w:ascii="Times New Roman" w:hAnsi="Times New Roman" w:cs="Times New Roman" w:eastAsia="Times New Roman"/>
        </w:rPr>
        <w:t>4</w:t>
      </w:r>
      <w:r>
        <w:rPr>
          <w:rFonts w:ascii="Times New Roman" w:hAnsi="Times New Roman" w:cs="Times New Roman" w:eastAsia="Times New Roman"/>
          <w:spacing w:val="-40"/>
        </w:rPr>
        <w:t> </w:t>
      </w:r>
      <w:r>
        <w:rPr>
          <w:spacing w:val="-8"/>
        </w:rPr>
        <w:t>天时间，行</w:t>
      </w:r>
      <w:r>
        <w:rPr>
          <w:w w:val="100"/>
        </w:rPr>
        <w:t> </w:t>
      </w:r>
      <w:r>
        <w:rPr>
          <w:spacing w:val="-5"/>
        </w:rPr>
        <w:t>程两千公里，把脉问诊东北地区，并给东北干部群众打气：</w:t>
      </w:r>
      <w:r>
        <w:rPr>
          <w:rFonts w:ascii="Times New Roman" w:hAnsi="Times New Roman" w:cs="Times New Roman" w:eastAsia="Times New Roman"/>
          <w:spacing w:val="-5"/>
        </w:rPr>
        <w:t>“</w:t>
      </w:r>
      <w:r>
        <w:rPr>
          <w:spacing w:val="-5"/>
        </w:rPr>
        <w:t>东北振兴到了滚石</w:t>
      </w:r>
      <w:r>
        <w:rPr>
          <w:spacing w:val="-89"/>
        </w:rPr>
        <w:t> </w:t>
      </w:r>
      <w:r>
        <w:rPr>
          <w:spacing w:val="-89"/>
        </w:rPr>
      </w:r>
      <w:r>
        <w:rPr>
          <w:spacing w:val="-4"/>
        </w:rPr>
        <w:t>上山、爬坡过坎的关键节点，必须解决好精神状态问题。越是困难，越需要</w:t>
      </w:r>
      <w:r>
        <w:rPr>
          <w:rFonts w:ascii="Times New Roman" w:hAnsi="Times New Roman" w:cs="Times New Roman" w:eastAsia="Times New Roman"/>
          <w:spacing w:val="-4"/>
        </w:rPr>
        <w:t>‘</w:t>
      </w:r>
      <w:r>
        <w:rPr>
          <w:spacing w:val="-4"/>
        </w:rPr>
        <w:t>真</w:t>
      </w:r>
      <w:r>
        <w:rPr>
          <w:spacing w:val="-93"/>
        </w:rPr>
        <w:t> </w:t>
      </w:r>
      <w:r>
        <w:rPr/>
        <w:t>把式</w:t>
      </w:r>
      <w:r>
        <w:rPr>
          <w:rFonts w:ascii="Times New Roman" w:hAnsi="Times New Roman" w:cs="Times New Roman" w:eastAsia="Times New Roman"/>
        </w:rPr>
        <w:t>’</w:t>
      </w:r>
      <w:r>
        <w:rPr/>
        <w:t>，要真抓实干。</w:t>
      </w:r>
      <w:r>
        <w:rPr>
          <w:rFonts w:ascii="Times New Roman" w:hAnsi="Times New Roman" w:cs="Times New Roman" w:eastAsia="Times New Roman"/>
        </w:rPr>
        <w:t>”</w:t>
      </w:r>
    </w:p>
    <w:p>
      <w:pPr>
        <w:pStyle w:val="BodyText"/>
        <w:spacing w:line="252" w:lineRule="auto" w:before="4"/>
        <w:ind w:right="147"/>
        <w:jc w:val="both"/>
        <w:rPr>
          <w:rFonts w:ascii="Times New Roman" w:hAnsi="Times New Roman" w:cs="Times New Roman" w:eastAsia="Times New Roman"/>
        </w:rPr>
      </w:pPr>
      <w:r>
        <w:rPr/>
        <w:t>滚滚长江不会忘记</w:t>
      </w:r>
      <w:r>
        <w:rPr>
          <w:rFonts w:ascii="Times New Roman" w:hAnsi="Times New Roman" w:cs="Times New Roman" w:eastAsia="Times New Roman"/>
        </w:rPr>
        <w:t>——2020</w:t>
      </w:r>
      <w:r>
        <w:rPr>
          <w:rFonts w:ascii="Times New Roman" w:hAnsi="Times New Roman" w:cs="Times New Roman" w:eastAsia="Times New Roman"/>
          <w:spacing w:val="8"/>
        </w:rPr>
        <w:t> </w:t>
      </w:r>
      <w:r>
        <w:rPr/>
        <w:t>年</w:t>
      </w:r>
      <w:r>
        <w:rPr>
          <w:spacing w:val="-67"/>
        </w:rPr>
        <w:t> </w:t>
      </w:r>
      <w:r>
        <w:rPr>
          <w:rFonts w:ascii="Times New Roman" w:hAnsi="Times New Roman" w:cs="Times New Roman" w:eastAsia="Times New Roman"/>
        </w:rPr>
        <w:t>8</w:t>
      </w:r>
      <w:r>
        <w:rPr>
          <w:rFonts w:ascii="Times New Roman" w:hAnsi="Times New Roman" w:cs="Times New Roman" w:eastAsia="Times New Roman"/>
          <w:spacing w:val="7"/>
        </w:rPr>
        <w:t> </w:t>
      </w:r>
      <w:r>
        <w:rPr>
          <w:spacing w:val="-5"/>
        </w:rPr>
        <w:t>月，安徽合肥，扎实推进长三角一体化发</w:t>
      </w:r>
      <w:r>
        <w:rPr>
          <w:w w:val="100"/>
        </w:rPr>
        <w:t> </w:t>
      </w:r>
      <w:r>
        <w:rPr/>
        <w:t>展座谈会持续了</w:t>
      </w:r>
      <w:r>
        <w:rPr>
          <w:spacing w:val="-72"/>
        </w:rPr>
        <w:t> </w:t>
      </w:r>
      <w:r>
        <w:rPr>
          <w:rFonts w:ascii="Times New Roman" w:hAnsi="Times New Roman" w:cs="Times New Roman" w:eastAsia="Times New Roman"/>
        </w:rPr>
        <w:t>3</w:t>
      </w:r>
      <w:r>
        <w:rPr>
          <w:rFonts w:ascii="Times New Roman" w:hAnsi="Times New Roman" w:cs="Times New Roman" w:eastAsia="Times New Roman"/>
          <w:spacing w:val="-2"/>
        </w:rPr>
        <w:t> </w:t>
      </w:r>
      <w:r>
        <w:rPr/>
        <w:t>个多小时，大家谈成绩、说问题、谋共识、献良策，意犹未</w:t>
      </w:r>
      <w:r>
        <w:rPr>
          <w:w w:val="100"/>
        </w:rPr>
        <w:t> </w:t>
      </w:r>
      <w:r>
        <w:rPr>
          <w:spacing w:val="-5"/>
        </w:rPr>
        <w:t>尽。总书记的重要讲话给长三角发展指明了方向：</w:t>
      </w:r>
      <w:r>
        <w:rPr>
          <w:rFonts w:ascii="Times New Roman" w:hAnsi="Times New Roman" w:cs="Times New Roman" w:eastAsia="Times New Roman"/>
          <w:spacing w:val="-5"/>
        </w:rPr>
        <w:t>“</w:t>
      </w:r>
      <w:r>
        <w:rPr>
          <w:spacing w:val="-5"/>
        </w:rPr>
        <w:t>长三角一体化发展不是一日</w:t>
      </w:r>
      <w:r>
        <w:rPr>
          <w:spacing w:val="-93"/>
        </w:rPr>
        <w:t> </w:t>
      </w:r>
      <w:r>
        <w:rPr>
          <w:spacing w:val="-93"/>
        </w:rPr>
      </w:r>
      <w:r>
        <w:rPr>
          <w:spacing w:val="-1"/>
        </w:rPr>
        <w:t>之功，我们既要有历史耐心，又要有只争朝夕的紧迫感，既谋划长远，又干在</w:t>
      </w:r>
      <w:r>
        <w:rPr>
          <w:spacing w:val="-103"/>
        </w:rPr>
        <w:t> </w:t>
      </w:r>
      <w:r>
        <w:rPr>
          <w:spacing w:val="-103"/>
        </w:rPr>
      </w:r>
      <w:r>
        <w:rPr/>
        <w:t>当下。</w:t>
      </w:r>
      <w:r>
        <w:rPr>
          <w:rFonts w:ascii="Times New Roman" w:hAnsi="Times New Roman" w:cs="Times New Roman" w:eastAsia="Times New Roman"/>
        </w:rPr>
        <w:t>”</w:t>
      </w:r>
    </w:p>
    <w:p>
      <w:pPr>
        <w:pStyle w:val="BodyText"/>
        <w:spacing w:line="254" w:lineRule="auto"/>
        <w:ind w:right="145"/>
        <w:jc w:val="both"/>
      </w:pPr>
      <w:r>
        <w:rPr>
          <w:rFonts w:ascii="Times New Roman" w:hAnsi="Times New Roman" w:cs="Times New Roman" w:eastAsia="Times New Roman"/>
        </w:rPr>
        <w:t>“</w:t>
      </w:r>
      <w:r>
        <w:rPr/>
        <w:t>不困在于早虑，不穷在于早豫。</w:t>
      </w:r>
      <w:r>
        <w:rPr>
          <w:rFonts w:ascii="Times New Roman" w:hAnsi="Times New Roman" w:cs="Times New Roman" w:eastAsia="Times New Roman"/>
        </w:rPr>
        <w:t>”</w:t>
      </w:r>
      <w:r>
        <w:rPr/>
        <w:t>党的十八大以来，习近平总书记 </w:t>
      </w:r>
      <w:r>
        <w:rPr>
          <w:rFonts w:ascii="Times New Roman" w:hAnsi="Times New Roman" w:cs="Times New Roman" w:eastAsia="Times New Roman"/>
        </w:rPr>
        <w:t>3</w:t>
      </w:r>
      <w:r>
        <w:rPr>
          <w:rFonts w:ascii="Times New Roman" w:hAnsi="Times New Roman" w:cs="Times New Roman" w:eastAsia="Times New Roman"/>
          <w:spacing w:val="-36"/>
        </w:rPr>
        <w:t> </w:t>
      </w:r>
      <w:r>
        <w:rPr/>
        <w:t>次主</w:t>
      </w:r>
      <w:r>
        <w:rPr>
          <w:w w:val="100"/>
        </w:rPr>
        <w:t> </w:t>
      </w:r>
      <w:r>
        <w:rPr>
          <w:spacing w:val="-1"/>
        </w:rPr>
        <w:t>持召开长江经济带发展座谈会，多次到横琴考察，亲赴香港见证《深化粤港澳</w:t>
      </w:r>
      <w:r>
        <w:rPr>
          <w:spacing w:val="-103"/>
        </w:rPr>
        <w:t> </w:t>
      </w:r>
      <w:r>
        <w:rPr>
          <w:spacing w:val="-103"/>
        </w:rPr>
      </w:r>
      <w:r>
        <w:rPr/>
        <w:t>合作</w:t>
      </w:r>
      <w:r>
        <w:rPr>
          <w:spacing w:val="42"/>
        </w:rPr>
        <w:t> </w:t>
      </w:r>
      <w:r>
        <w:rPr>
          <w:spacing w:val="-6"/>
        </w:rPr>
        <w:t>推进大湾区建设框架协议》签署，在首届进博会开幕式上宣布支持长江三</w:t>
      </w:r>
      <w:r>
        <w:rPr>
          <w:spacing w:val="-135"/>
        </w:rPr>
        <w:t> </w:t>
      </w:r>
      <w:r>
        <w:rPr>
          <w:spacing w:val="-135"/>
        </w:rPr>
      </w:r>
      <w:r>
        <w:rPr>
          <w:spacing w:val="-1"/>
        </w:rPr>
        <w:t>角洲区域一体化发展并上升为国家战略</w:t>
      </w:r>
      <w:r>
        <w:rPr>
          <w:rFonts w:ascii="Times New Roman" w:hAnsi="Times New Roman" w:cs="Times New Roman" w:eastAsia="Times New Roman"/>
          <w:spacing w:val="-1"/>
        </w:rPr>
        <w:t>……</w:t>
      </w:r>
      <w:r>
        <w:rPr>
          <w:spacing w:val="-1"/>
        </w:rPr>
        <w:t>一幅幅崭新的区域经济布局画卷正</w:t>
      </w:r>
      <w:r>
        <w:rPr>
          <w:spacing w:val="-102"/>
        </w:rPr>
        <w:t> </w:t>
      </w:r>
      <w:r>
        <w:rPr>
          <w:spacing w:val="-102"/>
        </w:rPr>
      </w:r>
      <w:r>
        <w:rPr/>
        <w:t>在中华大地徐徐铺展。</w:t>
      </w:r>
    </w:p>
    <w:p>
      <w:pPr>
        <w:pStyle w:val="Heading3"/>
        <w:spacing w:line="261" w:lineRule="auto" w:before="15"/>
        <w:ind w:right="151" w:firstLine="562"/>
        <w:jc w:val="both"/>
        <w:rPr>
          <w:b w:val="0"/>
          <w:bCs w:val="0"/>
        </w:rPr>
      </w:pPr>
      <w:r>
        <w:rPr>
          <w:spacing w:val="-1"/>
        </w:rPr>
        <w:t>要全面贯彻新发展理念，坚持高质量发展要求，努力创造新时代高质量发</w:t>
      </w:r>
      <w:r>
        <w:rPr>
          <w:w w:val="99"/>
        </w:rPr>
        <w:t> </w:t>
      </w:r>
      <w:r>
        <w:rPr/>
        <w:t>展的标杆</w:t>
      </w:r>
      <w:r>
        <w:rPr>
          <w:b w:val="0"/>
          <w:bCs w:val="0"/>
        </w:rPr>
      </w:r>
    </w:p>
    <w:p>
      <w:pPr>
        <w:pStyle w:val="BodyText"/>
        <w:spacing w:line="252" w:lineRule="auto" w:before="9"/>
        <w:ind w:right="147"/>
        <w:jc w:val="both"/>
      </w:pPr>
      <w:r>
        <w:rPr>
          <w:rFonts w:ascii="Times New Roman" w:hAnsi="Times New Roman" w:cs="Times New Roman" w:eastAsia="Times New Roman"/>
          <w:spacing w:val="-5"/>
        </w:rPr>
        <w:t>“</w:t>
      </w:r>
      <w:r>
        <w:rPr>
          <w:spacing w:val="-5"/>
        </w:rPr>
        <w:t>要全面贯彻新发展理念，坚持高质量发展要求，努力创造新时代高质量发</w:t>
      </w:r>
      <w:r>
        <w:rPr>
          <w:w w:val="100"/>
        </w:rPr>
        <w:t> </w:t>
      </w:r>
      <w:r>
        <w:rPr>
          <w:spacing w:val="-5"/>
        </w:rPr>
        <w:t>展的标杆。</w:t>
      </w:r>
      <w:r>
        <w:rPr>
          <w:rFonts w:ascii="Times New Roman" w:hAnsi="Times New Roman" w:cs="Times New Roman" w:eastAsia="Times New Roman"/>
          <w:spacing w:val="-5"/>
        </w:rPr>
        <w:t>”</w:t>
      </w:r>
      <w:r>
        <w:rPr>
          <w:spacing w:val="-5"/>
        </w:rPr>
        <w:t>党的十八大以来，在以习近平同志为核心的党中央坚强领导下，各</w:t>
      </w:r>
      <w:r>
        <w:rPr>
          <w:spacing w:val="-93"/>
        </w:rPr>
        <w:t> </w:t>
      </w:r>
      <w:r>
        <w:rPr>
          <w:spacing w:val="-93"/>
        </w:rPr>
      </w:r>
      <w:r>
        <w:rPr>
          <w:spacing w:val="-1"/>
        </w:rPr>
        <w:t>地区各部门完整、准确、全面贯彻新发展理念，为区域协调发展这盘大棋打通</w:t>
      </w:r>
      <w:r>
        <w:rPr>
          <w:spacing w:val="-103"/>
        </w:rPr>
        <w:t> </w:t>
      </w:r>
      <w:r>
        <w:rPr>
          <w:spacing w:val="-103"/>
        </w:rPr>
      </w:r>
      <w:r>
        <w:rPr/>
        <w:t>经络，开创新局。</w:t>
      </w:r>
    </w:p>
    <w:p>
      <w:pPr>
        <w:pStyle w:val="BodyText"/>
        <w:spacing w:line="254" w:lineRule="auto" w:before="18"/>
        <w:ind w:right="146"/>
        <w:jc w:val="both"/>
      </w:pPr>
      <w:r>
        <w:rPr>
          <w:spacing w:val="-1"/>
        </w:rPr>
        <w:t>创新是第一动力。从白山黑水到巍巍贺兰，从渤海之滨到黄浦江畔，下厂</w:t>
      </w:r>
      <w:r>
        <w:rPr>
          <w:w w:val="100"/>
        </w:rPr>
        <w:t> </w:t>
      </w:r>
      <w:r>
        <w:rPr/>
        <w:t>房、进车间，参观创新馆，考察科技园，</w:t>
      </w:r>
      <w:r>
        <w:rPr>
          <w:rFonts w:ascii="Times New Roman" w:hAnsi="Times New Roman" w:cs="Times New Roman" w:eastAsia="Times New Roman"/>
        </w:rPr>
        <w:t>“</w:t>
      </w:r>
      <w:r>
        <w:rPr/>
        <w:t>创新</w:t>
      </w:r>
      <w:r>
        <w:rPr>
          <w:rFonts w:ascii="Times New Roman" w:hAnsi="Times New Roman" w:cs="Times New Roman" w:eastAsia="Times New Roman"/>
        </w:rPr>
        <w:t>”</w:t>
      </w:r>
      <w:r>
        <w:rPr/>
        <w:t>始终是总书记部署区域协调发</w:t>
      </w:r>
      <w:r>
        <w:rPr>
          <w:spacing w:val="-104"/>
        </w:rPr>
        <w:t> </w:t>
      </w:r>
      <w:r>
        <w:rPr>
          <w:spacing w:val="-104"/>
        </w:rPr>
      </w:r>
      <w:r>
        <w:rPr/>
        <w:t>展的关键词。</w:t>
      </w:r>
    </w:p>
    <w:p>
      <w:pPr>
        <w:pStyle w:val="BodyText"/>
        <w:spacing w:line="254" w:lineRule="auto" w:before="15"/>
        <w:ind w:right="147"/>
        <w:jc w:val="both"/>
      </w:pPr>
      <w:r>
        <w:rPr/>
        <w:t>应对外部挑战，凭创新掌握主动权。</w:t>
      </w:r>
      <w:r>
        <w:rPr>
          <w:rFonts w:ascii="Times New Roman" w:hAnsi="Times New Roman" w:cs="Times New Roman" w:eastAsia="Times New Roman"/>
        </w:rPr>
        <w:t>2015</w:t>
      </w:r>
      <w:r>
        <w:rPr>
          <w:rFonts w:ascii="Times New Roman" w:hAnsi="Times New Roman" w:cs="Times New Roman" w:eastAsia="Times New Roman"/>
          <w:spacing w:val="14"/>
        </w:rPr>
        <w:t> </w:t>
      </w:r>
      <w:r>
        <w:rPr/>
        <w:t>年</w:t>
      </w:r>
      <w:r>
        <w:rPr>
          <w:spacing w:val="-57"/>
        </w:rPr>
        <w:t> </w:t>
      </w:r>
      <w:r>
        <w:rPr>
          <w:rFonts w:ascii="Times New Roman" w:hAnsi="Times New Roman" w:cs="Times New Roman" w:eastAsia="Times New Roman"/>
        </w:rPr>
        <w:t>7</w:t>
      </w:r>
      <w:r>
        <w:rPr>
          <w:rFonts w:ascii="Times New Roman" w:hAnsi="Times New Roman" w:cs="Times New Roman" w:eastAsia="Times New Roman"/>
          <w:spacing w:val="14"/>
        </w:rPr>
        <w:t> </w:t>
      </w:r>
      <w:r>
        <w:rPr/>
        <w:t>月</w:t>
      </w:r>
      <w:r>
        <w:rPr>
          <w:spacing w:val="-60"/>
        </w:rPr>
        <w:t> </w:t>
      </w:r>
      <w:r>
        <w:rPr>
          <w:rFonts w:ascii="Times New Roman" w:hAnsi="Times New Roman" w:cs="Times New Roman" w:eastAsia="Times New Roman"/>
        </w:rPr>
        <w:t>17</w:t>
      </w:r>
      <w:r>
        <w:rPr>
          <w:rFonts w:ascii="Times New Roman" w:hAnsi="Times New Roman" w:cs="Times New Roman" w:eastAsia="Times New Roman"/>
          <w:spacing w:val="14"/>
        </w:rPr>
        <w:t> </w:t>
      </w:r>
      <w:r>
        <w:rPr/>
        <w:t>日，习近平总书记到</w:t>
      </w:r>
      <w:r>
        <w:rPr>
          <w:w w:val="100"/>
        </w:rPr>
        <w:t> </w:t>
      </w:r>
      <w:r>
        <w:rPr>
          <w:spacing w:val="-1"/>
        </w:rPr>
        <w:t>中国中车长春轨道客车股份有限公司考察，企业负责同志着重汇报了自主创新</w:t>
      </w:r>
      <w:r>
        <w:rPr>
          <w:spacing w:val="-103"/>
        </w:rPr>
        <w:t> </w:t>
      </w:r>
      <w:r>
        <w:rPr>
          <w:spacing w:val="-103"/>
        </w:rPr>
      </w:r>
      <w:r>
        <w:rPr>
          <w:spacing w:val="-1"/>
        </w:rPr>
        <w:t>情况。总书记登上装配完成的高速动车组，了解性能、设施、操作运行情况。</w:t>
      </w:r>
    </w:p>
    <w:p>
      <w:pPr>
        <w:spacing w:after="0" w:line="254" w:lineRule="auto"/>
        <w:jc w:val="both"/>
        <w:sectPr>
          <w:pgSz w:w="11910" w:h="16840"/>
          <w:pgMar w:header="1158" w:footer="1280" w:top="2080" w:bottom="1460" w:left="1040" w:right="1040"/>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61" w:lineRule="auto"/>
        <w:ind w:right="0" w:firstLine="0"/>
        <w:jc w:val="left"/>
      </w:pPr>
      <w:r>
        <w:rPr>
          <w:spacing w:val="-1"/>
        </w:rPr>
        <w:t>总书记指出，要把装备制造业作为重要产业，加大投入和研发力度，奋力抢占</w:t>
      </w:r>
      <w:r>
        <w:rPr>
          <w:spacing w:val="-103"/>
        </w:rPr>
        <w:t> </w:t>
      </w:r>
      <w:r>
        <w:rPr>
          <w:spacing w:val="-103"/>
        </w:rPr>
      </w:r>
      <w:r>
        <w:rPr/>
        <w:t>世界制高点、掌控技术话语权，使我国成为现代装备制造大国和强国。</w:t>
      </w:r>
    </w:p>
    <w:p>
      <w:pPr>
        <w:pStyle w:val="BodyText"/>
        <w:spacing w:line="252" w:lineRule="auto" w:before="6"/>
        <w:ind w:right="244"/>
        <w:jc w:val="both"/>
        <w:rPr>
          <w:rFonts w:ascii="Times New Roman" w:hAnsi="Times New Roman" w:cs="Times New Roman" w:eastAsia="Times New Roman"/>
        </w:rPr>
      </w:pPr>
      <w:r>
        <w:rPr>
          <w:spacing w:val="-4"/>
        </w:rPr>
        <w:t>缩小内部差距，靠创新增强竞争力。</w:t>
      </w:r>
      <w:r>
        <w:rPr>
          <w:rFonts w:ascii="Times New Roman" w:hAnsi="Times New Roman" w:cs="Times New Roman" w:eastAsia="Times New Roman"/>
          <w:spacing w:val="-4"/>
        </w:rPr>
        <w:t>2016 </w:t>
      </w:r>
      <w:r>
        <w:rPr/>
        <w:t>年 </w:t>
      </w:r>
      <w:r>
        <w:rPr>
          <w:rFonts w:ascii="Times New Roman" w:hAnsi="Times New Roman" w:cs="Times New Roman" w:eastAsia="Times New Roman"/>
        </w:rPr>
        <w:t>7</w:t>
      </w:r>
      <w:r>
        <w:rPr>
          <w:rFonts w:ascii="Times New Roman" w:hAnsi="Times New Roman" w:cs="Times New Roman" w:eastAsia="Times New Roman"/>
          <w:spacing w:val="-22"/>
        </w:rPr>
        <w:t> </w:t>
      </w:r>
      <w:r>
        <w:rPr>
          <w:spacing w:val="-3"/>
        </w:rPr>
        <w:t>月，习近平总书记在宁夏考</w:t>
      </w:r>
      <w:r>
        <w:rPr>
          <w:w w:val="100"/>
        </w:rPr>
        <w:t> </w:t>
      </w:r>
      <w:r>
        <w:rPr>
          <w:spacing w:val="-5"/>
        </w:rPr>
        <w:t>察时强调：</w:t>
      </w:r>
      <w:r>
        <w:rPr>
          <w:rFonts w:ascii="Times New Roman" w:hAnsi="Times New Roman" w:cs="Times New Roman" w:eastAsia="Times New Roman"/>
          <w:spacing w:val="-5"/>
        </w:rPr>
        <w:t>“</w:t>
      </w:r>
      <w:r>
        <w:rPr>
          <w:spacing w:val="-5"/>
        </w:rPr>
        <w:t>越是欠发达地区，越需要实施创新驱动发展战略。欠发达地区可以</w:t>
      </w:r>
      <w:r>
        <w:rPr>
          <w:spacing w:val="-90"/>
        </w:rPr>
        <w:t> </w:t>
      </w:r>
      <w:r>
        <w:rPr>
          <w:spacing w:val="-90"/>
        </w:rPr>
      </w:r>
      <w:r>
        <w:rPr>
          <w:spacing w:val="-1"/>
        </w:rPr>
        <w:t>通过东西部联动和对口支援等机制来增加科技创新力量，以创新的思维和坚定</w:t>
      </w:r>
      <w:r>
        <w:rPr>
          <w:spacing w:val="-103"/>
        </w:rPr>
        <w:t> </w:t>
      </w:r>
      <w:r>
        <w:rPr>
          <w:spacing w:val="-103"/>
        </w:rPr>
      </w:r>
      <w:r>
        <w:rPr/>
        <w:t>的信心探索创新驱动发展新路。</w:t>
      </w:r>
      <w:r>
        <w:rPr>
          <w:rFonts w:ascii="Times New Roman" w:hAnsi="Times New Roman" w:cs="Times New Roman" w:eastAsia="Times New Roman"/>
        </w:rPr>
        <w:t>”</w:t>
      </w:r>
    </w:p>
    <w:p>
      <w:pPr>
        <w:pStyle w:val="BodyText"/>
        <w:spacing w:line="256" w:lineRule="auto"/>
        <w:ind w:right="246"/>
        <w:jc w:val="both"/>
        <w:rPr>
          <w:rFonts w:ascii="Times New Roman" w:hAnsi="Times New Roman" w:cs="Times New Roman" w:eastAsia="Times New Roman"/>
        </w:rPr>
      </w:pPr>
      <w:r>
        <w:rPr>
          <w:spacing w:val="-1"/>
        </w:rPr>
        <w:t>推动高质量发展，以创新释放活力源。习近平总书记几乎每次到长三角三</w:t>
      </w:r>
      <w:r>
        <w:rPr>
          <w:w w:val="100"/>
        </w:rPr>
        <w:t> </w:t>
      </w:r>
      <w:r>
        <w:rPr>
          <w:spacing w:val="-1"/>
        </w:rPr>
        <w:t>省一市考察调研，都要看一看创新成果。在扎实推进长三角一体化发展座谈会</w:t>
      </w:r>
      <w:r>
        <w:rPr>
          <w:spacing w:val="-103"/>
        </w:rPr>
        <w:t> </w:t>
      </w:r>
      <w:r>
        <w:rPr>
          <w:spacing w:val="-103"/>
        </w:rPr>
      </w:r>
      <w:r>
        <w:rPr>
          <w:spacing w:val="-5"/>
        </w:rPr>
        <w:t>上，习近平总书记强调：</w:t>
      </w:r>
      <w:r>
        <w:rPr>
          <w:rFonts w:ascii="Times New Roman" w:hAnsi="Times New Roman" w:cs="Times New Roman" w:eastAsia="Times New Roman"/>
          <w:spacing w:val="-5"/>
        </w:rPr>
        <w:t>“</w:t>
      </w:r>
      <w:r>
        <w:rPr>
          <w:spacing w:val="-5"/>
        </w:rPr>
        <w:t>上海和长三角区域不仅要提供优质产品，更要提供高</w:t>
      </w:r>
      <w:r>
        <w:rPr>
          <w:spacing w:val="-90"/>
        </w:rPr>
        <w:t> </w:t>
      </w:r>
      <w:r>
        <w:rPr>
          <w:spacing w:val="-90"/>
        </w:rPr>
      </w:r>
      <w:r>
        <w:rPr/>
        <w:t>水平科技供给，支撑全国高质量发展。</w:t>
      </w:r>
      <w:r>
        <w:rPr>
          <w:rFonts w:ascii="Times New Roman" w:hAnsi="Times New Roman" w:cs="Times New Roman" w:eastAsia="Times New Roman"/>
        </w:rPr>
        <w:t>”</w:t>
      </w:r>
    </w:p>
    <w:p>
      <w:pPr>
        <w:pStyle w:val="BodyText"/>
        <w:spacing w:line="247" w:lineRule="auto"/>
        <w:ind w:right="251"/>
        <w:jc w:val="both"/>
      </w:pPr>
      <w:r>
        <w:rPr/>
        <w:t>协调是内生特点。</w:t>
      </w:r>
      <w:r>
        <w:rPr>
          <w:rFonts w:ascii="Times New Roman" w:hAnsi="Times New Roman" w:cs="Times New Roman" w:eastAsia="Times New Roman"/>
        </w:rPr>
        <w:t>“</w:t>
      </w:r>
      <w:r>
        <w:rPr/>
        <w:t>北京吃不完，天津吃不饱，河北吃不着</w:t>
      </w:r>
      <w:r>
        <w:rPr>
          <w:rFonts w:ascii="Times New Roman" w:hAnsi="Times New Roman" w:cs="Times New Roman" w:eastAsia="Times New Roman"/>
        </w:rPr>
        <w:t>”</w:t>
      </w:r>
      <w:r>
        <w:rPr/>
        <w:t>，一句顺口溜</w:t>
      </w:r>
      <w:r>
        <w:rPr>
          <w:w w:val="100"/>
        </w:rPr>
        <w:t> </w:t>
      </w:r>
      <w:r>
        <w:rPr/>
        <w:t>折射京津冀地区发展</w:t>
      </w:r>
      <w:r>
        <w:rPr>
          <w:rFonts w:ascii="Times New Roman" w:hAnsi="Times New Roman" w:cs="Times New Roman" w:eastAsia="Times New Roman"/>
        </w:rPr>
        <w:t>“</w:t>
      </w:r>
      <w:r>
        <w:rPr/>
        <w:t>落差</w:t>
      </w:r>
      <w:r>
        <w:rPr>
          <w:rFonts w:ascii="Times New Roman" w:hAnsi="Times New Roman" w:cs="Times New Roman" w:eastAsia="Times New Roman"/>
        </w:rPr>
        <w:t>”</w:t>
      </w:r>
      <w:r>
        <w:rPr/>
        <w:t>。</w:t>
      </w:r>
    </w:p>
    <w:p>
      <w:pPr>
        <w:pStyle w:val="BodyText"/>
        <w:spacing w:line="247" w:lineRule="auto" w:before="4"/>
        <w:ind w:right="246"/>
        <w:jc w:val="both"/>
      </w:pPr>
      <w:r>
        <w:rPr>
          <w:rFonts w:ascii="Times New Roman" w:hAnsi="Times New Roman" w:cs="Times New Roman" w:eastAsia="Times New Roman"/>
        </w:rPr>
        <w:t>“</w:t>
      </w:r>
      <w:r>
        <w:rPr/>
        <w:t>着力点和出发点，就是动一动外科手术，疏解北京非首都功能，解决</w:t>
      </w:r>
      <w:r>
        <w:rPr>
          <w:rFonts w:ascii="Times New Roman" w:hAnsi="Times New Roman" w:cs="Times New Roman" w:eastAsia="Times New Roman"/>
        </w:rPr>
        <w:t>‘</w:t>
      </w:r>
      <w:r>
        <w:rPr/>
        <w:t>大</w:t>
      </w:r>
      <w:r>
        <w:rPr>
          <w:w w:val="100"/>
        </w:rPr>
        <w:t> </w:t>
      </w:r>
      <w:r>
        <w:rPr/>
        <w:t>城市病</w:t>
      </w:r>
      <w:r>
        <w:rPr>
          <w:rFonts w:ascii="Times New Roman" w:hAnsi="Times New Roman" w:cs="Times New Roman" w:eastAsia="Times New Roman"/>
        </w:rPr>
        <w:t>’</w:t>
      </w:r>
      <w:r>
        <w:rPr/>
        <w:t>问题。</w:t>
      </w:r>
      <w:r>
        <w:rPr>
          <w:rFonts w:ascii="Times New Roman" w:hAnsi="Times New Roman" w:cs="Times New Roman" w:eastAsia="Times New Roman"/>
        </w:rPr>
        <w:t>”7</w:t>
      </w:r>
      <w:r>
        <w:rPr>
          <w:rFonts w:ascii="Times New Roman" w:hAnsi="Times New Roman" w:cs="Times New Roman" w:eastAsia="Times New Roman"/>
          <w:spacing w:val="-7"/>
        </w:rPr>
        <w:t> </w:t>
      </w:r>
      <w:r>
        <w:rPr/>
        <w:t>年前，习近平总书记定调了京津冀发展的大思路。</w:t>
      </w:r>
    </w:p>
    <w:p>
      <w:pPr>
        <w:pStyle w:val="BodyText"/>
        <w:spacing w:line="247" w:lineRule="auto" w:before="2"/>
        <w:ind w:right="0"/>
        <w:jc w:val="left"/>
        <w:rPr>
          <w:rFonts w:ascii="Times New Roman" w:hAnsi="Times New Roman" w:cs="Times New Roman" w:eastAsia="Times New Roman"/>
        </w:rPr>
      </w:pPr>
      <w:r>
        <w:rPr>
          <w:spacing w:val="-5"/>
        </w:rPr>
        <w:t>随后，一趟趟调研、一次次论证，协同发展的战略不断深化。北京新的</w:t>
      </w:r>
      <w:r>
        <w:rPr>
          <w:rFonts w:ascii="Times New Roman" w:hAnsi="Times New Roman" w:cs="Times New Roman" w:eastAsia="Times New Roman"/>
          <w:spacing w:val="-5"/>
        </w:rPr>
        <w:t>“</w:t>
      </w:r>
      <w:r>
        <w:rPr>
          <w:spacing w:val="-5"/>
        </w:rPr>
        <w:t>两</w:t>
      </w:r>
      <w:r>
        <w:rPr>
          <w:w w:val="100"/>
        </w:rPr>
        <w:t> </w:t>
      </w:r>
      <w:r>
        <w:rPr>
          <w:spacing w:val="-1"/>
        </w:rPr>
        <w:t>翼</w:t>
      </w:r>
      <w:r>
        <w:rPr>
          <w:rFonts w:ascii="Times New Roman" w:hAnsi="Times New Roman" w:cs="Times New Roman" w:eastAsia="Times New Roman"/>
          <w:spacing w:val="-1"/>
        </w:rPr>
        <w:t>”——</w:t>
      </w:r>
      <w:r>
        <w:rPr>
          <w:spacing w:val="-1"/>
        </w:rPr>
        <w:t>建设北京城市副中心和河北雄安新区两个新城，一种全新的战略构想，</w:t>
      </w:r>
      <w:r>
        <w:rPr>
          <w:spacing w:val="-91"/>
        </w:rPr>
        <w:t> </w:t>
      </w:r>
      <w:r>
        <w:rPr>
          <w:spacing w:val="-91"/>
        </w:rPr>
      </w:r>
      <w:r>
        <w:rPr>
          <w:spacing w:val="-13"/>
        </w:rPr>
        <w:t>激荡了华夏大地。习近平总书记指出：</w:t>
      </w:r>
      <w:r>
        <w:rPr>
          <w:rFonts w:ascii="Times New Roman" w:hAnsi="Times New Roman" w:cs="Times New Roman" w:eastAsia="Times New Roman"/>
          <w:spacing w:val="-13"/>
        </w:rPr>
        <w:t>“</w:t>
      </w:r>
      <w:r>
        <w:rPr>
          <w:spacing w:val="-13"/>
        </w:rPr>
        <w:t>在新的历史阶段，集中建设这两个新城，</w:t>
      </w:r>
      <w:r>
        <w:rPr>
          <w:spacing w:val="-79"/>
        </w:rPr>
        <w:t> </w:t>
      </w:r>
      <w:r>
        <w:rPr>
          <w:spacing w:val="-79"/>
        </w:rPr>
      </w:r>
      <w:r>
        <w:rPr/>
        <w:t>形成北京发展新的骨架，是千年大计、国家大事。</w:t>
      </w:r>
      <w:r>
        <w:rPr>
          <w:rFonts w:ascii="Times New Roman" w:hAnsi="Times New Roman" w:cs="Times New Roman" w:eastAsia="Times New Roman"/>
        </w:rPr>
        <w:t>”</w:t>
      </w:r>
    </w:p>
    <w:p>
      <w:pPr>
        <w:pStyle w:val="BodyText"/>
        <w:spacing w:line="247" w:lineRule="auto" w:before="4"/>
        <w:ind w:right="246"/>
        <w:jc w:val="both"/>
      </w:pPr>
      <w:r>
        <w:rPr>
          <w:spacing w:val="-2"/>
        </w:rPr>
        <w:t>不仅是京津冀。安徽实现从长三角</w:t>
      </w:r>
      <w:r>
        <w:rPr>
          <w:rFonts w:ascii="Times New Roman" w:hAnsi="Times New Roman" w:cs="Times New Roman" w:eastAsia="Times New Roman"/>
          <w:spacing w:val="-2"/>
        </w:rPr>
        <w:t>“</w:t>
      </w:r>
      <w:r>
        <w:rPr>
          <w:spacing w:val="-2"/>
        </w:rPr>
        <w:t>旁听生</w:t>
      </w:r>
      <w:r>
        <w:rPr>
          <w:rFonts w:ascii="Times New Roman" w:hAnsi="Times New Roman" w:cs="Times New Roman" w:eastAsia="Times New Roman"/>
          <w:spacing w:val="-2"/>
        </w:rPr>
        <w:t>”</w:t>
      </w:r>
      <w:r>
        <w:rPr>
          <w:spacing w:val="-2"/>
        </w:rPr>
        <w:t>到</w:t>
      </w:r>
      <w:r>
        <w:rPr>
          <w:rFonts w:ascii="Times New Roman" w:hAnsi="Times New Roman" w:cs="Times New Roman" w:eastAsia="Times New Roman"/>
          <w:spacing w:val="-2"/>
        </w:rPr>
        <w:t>“</w:t>
      </w:r>
      <w:r>
        <w:rPr>
          <w:spacing w:val="-2"/>
        </w:rPr>
        <w:t>插班生</w:t>
      </w:r>
      <w:r>
        <w:rPr>
          <w:rFonts w:ascii="Times New Roman" w:hAnsi="Times New Roman" w:cs="Times New Roman" w:eastAsia="Times New Roman"/>
          <w:spacing w:val="-2"/>
        </w:rPr>
        <w:t>”</w:t>
      </w:r>
      <w:r>
        <w:rPr>
          <w:spacing w:val="-2"/>
        </w:rPr>
        <w:t>再到</w:t>
      </w:r>
      <w:r>
        <w:rPr>
          <w:rFonts w:ascii="Times New Roman" w:hAnsi="Times New Roman" w:cs="Times New Roman" w:eastAsia="Times New Roman"/>
          <w:spacing w:val="-2"/>
        </w:rPr>
        <w:t>“</w:t>
      </w:r>
      <w:r>
        <w:rPr>
          <w:spacing w:val="-2"/>
        </w:rPr>
        <w:t>正式生</w:t>
      </w:r>
      <w:r>
        <w:rPr>
          <w:rFonts w:ascii="Times New Roman" w:hAnsi="Times New Roman" w:cs="Times New Roman" w:eastAsia="Times New Roman"/>
          <w:spacing w:val="-2"/>
        </w:rPr>
        <w:t>”</w:t>
      </w:r>
      <w:r>
        <w:rPr>
          <w:spacing w:val="-2"/>
        </w:rPr>
        <w:t>的</w:t>
      </w:r>
      <w:r>
        <w:rPr>
          <w:rFonts w:ascii="Times New Roman" w:hAnsi="Times New Roman" w:cs="Times New Roman" w:eastAsia="Times New Roman"/>
          <w:spacing w:val="-2"/>
        </w:rPr>
        <w:t>“</w:t>
      </w:r>
      <w:r>
        <w:rPr>
          <w:spacing w:val="-2"/>
        </w:rPr>
        <w:t>三</w:t>
      </w:r>
      <w:r>
        <w:rPr>
          <w:w w:val="100"/>
        </w:rPr>
        <w:t> </w:t>
      </w:r>
      <w:r>
        <w:rPr/>
        <w:t>级跳</w:t>
      </w:r>
      <w:r>
        <w:rPr>
          <w:rFonts w:ascii="Times New Roman" w:hAnsi="Times New Roman" w:cs="Times New Roman" w:eastAsia="Times New Roman"/>
        </w:rPr>
        <w:t>”</w:t>
      </w:r>
      <w:r>
        <w:rPr/>
        <w:t>；中部地区要</w:t>
      </w:r>
      <w:r>
        <w:rPr>
          <w:rFonts w:ascii="Times New Roman" w:hAnsi="Times New Roman" w:cs="Times New Roman" w:eastAsia="Times New Roman"/>
        </w:rPr>
        <w:t>“</w:t>
      </w:r>
      <w:r>
        <w:rPr/>
        <w:t>积极承接新兴产业布局和转移，加强同东部沿海和国际上</w:t>
      </w:r>
      <w:r>
        <w:rPr>
          <w:spacing w:val="-105"/>
        </w:rPr>
        <w:t> </w:t>
      </w:r>
      <w:r>
        <w:rPr>
          <w:spacing w:val="-105"/>
        </w:rPr>
      </w:r>
      <w:r>
        <w:rPr>
          <w:spacing w:val="-5"/>
        </w:rPr>
        <w:t>相关地区的对接，吸引承接一批先进制造业企业</w:t>
      </w:r>
      <w:r>
        <w:rPr>
          <w:rFonts w:ascii="Times New Roman" w:hAnsi="Times New Roman" w:cs="Times New Roman" w:eastAsia="Times New Roman"/>
          <w:spacing w:val="-5"/>
        </w:rPr>
        <w:t>”……</w:t>
      </w:r>
      <w:r>
        <w:rPr>
          <w:spacing w:val="-5"/>
        </w:rPr>
        <w:t>在习近平总书记的亲自推</w:t>
      </w:r>
      <w:r>
        <w:rPr>
          <w:spacing w:val="-93"/>
        </w:rPr>
        <w:t> </w:t>
      </w:r>
      <w:r>
        <w:rPr>
          <w:spacing w:val="-93"/>
        </w:rPr>
      </w:r>
      <w:r>
        <w:rPr/>
        <w:t>动下，区域近邻抱团前行，</w:t>
      </w:r>
      <w:r>
        <w:rPr>
          <w:rFonts w:ascii="Times New Roman" w:hAnsi="Times New Roman" w:cs="Times New Roman" w:eastAsia="Times New Roman"/>
        </w:rPr>
        <w:t>“</w:t>
      </w:r>
      <w:r>
        <w:rPr/>
        <w:t>瓣瓣不同，却瓣瓣同心</w:t>
      </w:r>
      <w:r>
        <w:rPr>
          <w:rFonts w:ascii="Times New Roman" w:hAnsi="Times New Roman" w:cs="Times New Roman" w:eastAsia="Times New Roman"/>
        </w:rPr>
        <w:t>”</w:t>
      </w:r>
      <w:r>
        <w:rPr/>
        <w:t>的协调之花次第绽放。</w:t>
      </w:r>
    </w:p>
    <w:p>
      <w:pPr>
        <w:pStyle w:val="BodyText"/>
        <w:spacing w:line="261" w:lineRule="auto" w:before="4"/>
        <w:ind w:right="246"/>
        <w:jc w:val="both"/>
      </w:pPr>
      <w:r>
        <w:rPr>
          <w:spacing w:val="-1"/>
        </w:rPr>
        <w:t>探访长江，考察黄河，每一步脚印，每一次驻足，都记录着习近平总书记</w:t>
      </w:r>
      <w:r>
        <w:rPr>
          <w:w w:val="100"/>
        </w:rPr>
        <w:t> </w:t>
      </w:r>
      <w:r>
        <w:rPr/>
        <w:t>对绿色发展的深邃思考。</w:t>
      </w:r>
    </w:p>
    <w:p>
      <w:pPr>
        <w:pStyle w:val="BodyText"/>
        <w:spacing w:line="247" w:lineRule="auto" w:before="9"/>
        <w:ind w:right="251"/>
        <w:jc w:val="both"/>
        <w:rPr>
          <w:rFonts w:ascii="Times New Roman" w:hAnsi="Times New Roman" w:cs="Times New Roman" w:eastAsia="Times New Roman"/>
        </w:rPr>
      </w:pPr>
      <w:r>
        <w:rPr>
          <w:rFonts w:ascii="Times New Roman" w:hAnsi="Times New Roman" w:cs="Times New Roman" w:eastAsia="Times New Roman"/>
        </w:rPr>
        <w:t>2020 </w:t>
      </w:r>
      <w:r>
        <w:rPr/>
        <w:t>年 </w:t>
      </w:r>
      <w:r>
        <w:rPr>
          <w:rFonts w:ascii="Times New Roman" w:hAnsi="Times New Roman" w:cs="Times New Roman" w:eastAsia="Times New Roman"/>
          <w:spacing w:val="-7"/>
        </w:rPr>
        <w:t>11</w:t>
      </w:r>
      <w:r>
        <w:rPr>
          <w:rFonts w:ascii="Times New Roman" w:hAnsi="Times New Roman" w:cs="Times New Roman" w:eastAsia="Times New Roman"/>
          <w:spacing w:val="7"/>
        </w:rPr>
        <w:t> </w:t>
      </w:r>
      <w:r>
        <w:rPr/>
        <w:t>月，在南京主持召开全面推动长江经济带发展座谈会时，习近</w:t>
      </w:r>
      <w:r>
        <w:rPr>
          <w:w w:val="100"/>
        </w:rPr>
        <w:t> </w:t>
      </w:r>
      <w:r>
        <w:rPr>
          <w:spacing w:val="-5"/>
        </w:rPr>
        <w:t>平总书记指出：</w:t>
      </w:r>
      <w:r>
        <w:rPr>
          <w:rFonts w:ascii="Times New Roman" w:hAnsi="Times New Roman" w:cs="Times New Roman" w:eastAsia="Times New Roman"/>
          <w:spacing w:val="-5"/>
        </w:rPr>
        <w:t>“</w:t>
      </w:r>
      <w:r>
        <w:rPr>
          <w:spacing w:val="-5"/>
        </w:rPr>
        <w:t>生态环境保护和经济发展不是矛盾对立的关系，而是辩证统一</w:t>
      </w:r>
      <w:r>
        <w:rPr>
          <w:spacing w:val="-93"/>
        </w:rPr>
        <w:t> </w:t>
      </w:r>
      <w:r>
        <w:rPr>
          <w:spacing w:val="-93"/>
        </w:rPr>
      </w:r>
      <w:r>
        <w:rPr/>
        <w:t>的关系。只有把绿色发展的底色铺好，才会有今后发展的高歌猛进。</w:t>
      </w:r>
      <w:r>
        <w:rPr>
          <w:rFonts w:ascii="Times New Roman" w:hAnsi="Times New Roman" w:cs="Times New Roman" w:eastAsia="Times New Roman"/>
        </w:rPr>
        <w:t>”</w:t>
      </w:r>
    </w:p>
    <w:p>
      <w:pPr>
        <w:pStyle w:val="BodyText"/>
        <w:spacing w:line="247" w:lineRule="auto" w:before="4"/>
        <w:ind w:right="244"/>
        <w:jc w:val="both"/>
      </w:pPr>
      <w:r>
        <w:rPr>
          <w:rFonts w:ascii="Times New Roman" w:hAnsi="Times New Roman" w:cs="Times New Roman" w:eastAsia="Times New Roman"/>
        </w:rPr>
        <w:t>“</w:t>
      </w:r>
      <w:r>
        <w:rPr/>
        <w:t>治理黄河，重在保护，要在治理。</w:t>
      </w:r>
      <w:r>
        <w:rPr>
          <w:rFonts w:ascii="Times New Roman" w:hAnsi="Times New Roman" w:cs="Times New Roman" w:eastAsia="Times New Roman"/>
        </w:rPr>
        <w:t>”2019</w:t>
      </w:r>
      <w:r>
        <w:rPr>
          <w:rFonts w:ascii="Times New Roman" w:hAnsi="Times New Roman" w:cs="Times New Roman" w:eastAsia="Times New Roman"/>
          <w:spacing w:val="-11"/>
        </w:rPr>
        <w:t> </w:t>
      </w:r>
      <w:r>
        <w:rPr/>
        <w:t>年</w:t>
      </w:r>
      <w:r>
        <w:rPr>
          <w:spacing w:val="-84"/>
        </w:rPr>
        <w:t> </w:t>
      </w:r>
      <w:r>
        <w:rPr>
          <w:rFonts w:ascii="Times New Roman" w:hAnsi="Times New Roman" w:cs="Times New Roman" w:eastAsia="Times New Roman"/>
        </w:rPr>
        <w:t>8</w:t>
      </w:r>
      <w:r>
        <w:rPr>
          <w:rFonts w:ascii="Times New Roman" w:hAnsi="Times New Roman" w:cs="Times New Roman" w:eastAsia="Times New Roman"/>
          <w:spacing w:val="-12"/>
        </w:rPr>
        <w:t> </w:t>
      </w:r>
      <w:r>
        <w:rPr/>
        <w:t>月，习近平总书记在听取甘</w:t>
      </w:r>
      <w:r>
        <w:rPr>
          <w:w w:val="100"/>
        </w:rPr>
        <w:t> </w:t>
      </w:r>
      <w:r>
        <w:rPr/>
        <w:t>肃省委和省政府工作汇报时强调。</w:t>
      </w:r>
    </w:p>
    <w:p>
      <w:pPr>
        <w:pStyle w:val="BodyText"/>
        <w:spacing w:line="261" w:lineRule="auto" w:before="23"/>
        <w:ind w:right="245"/>
        <w:jc w:val="both"/>
      </w:pPr>
      <w:r>
        <w:rPr>
          <w:spacing w:val="-1"/>
        </w:rPr>
        <w:t>党的十八大以来，习近平总书记高瞻远瞩、审时度势，相继作出长江经济</w:t>
      </w:r>
      <w:r>
        <w:rPr>
          <w:w w:val="100"/>
        </w:rPr>
        <w:t> </w:t>
      </w:r>
      <w:r>
        <w:rPr>
          <w:spacing w:val="-1"/>
        </w:rPr>
        <w:t>带发展、黄河流域生态保护和高质量发展的重大决策部署，绿色发展，从曾经</w:t>
      </w:r>
      <w:r>
        <w:rPr>
          <w:spacing w:val="-102"/>
        </w:rPr>
        <w:t> </w:t>
      </w:r>
      <w:r>
        <w:rPr>
          <w:spacing w:val="-102"/>
        </w:rPr>
      </w:r>
      <w:r>
        <w:rPr/>
        <w:t>的选择题变为必答题。</w:t>
      </w:r>
    </w:p>
    <w:p>
      <w:pPr>
        <w:spacing w:after="0" w:line="261" w:lineRule="auto"/>
        <w:jc w:val="both"/>
        <w:sectPr>
          <w:pgSz w:w="11910" w:h="16840"/>
          <w:pgMar w:header="1158" w:footer="1280" w:top="2080" w:bottom="1460" w:left="1040" w:right="940"/>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47" w:lineRule="auto"/>
        <w:ind w:right="147"/>
        <w:jc w:val="both"/>
        <w:rPr>
          <w:rFonts w:ascii="Times New Roman" w:hAnsi="Times New Roman" w:cs="Times New Roman" w:eastAsia="Times New Roman"/>
        </w:rPr>
      </w:pPr>
      <w:r>
        <w:rPr/>
        <w:t>广东，领改革开放风气之先。</w:t>
      </w:r>
      <w:r>
        <w:rPr>
          <w:rFonts w:ascii="Times New Roman" w:hAnsi="Times New Roman" w:cs="Times New Roman" w:eastAsia="Times New Roman"/>
        </w:rPr>
        <w:t>2012 </w:t>
      </w:r>
      <w:r>
        <w:rPr/>
        <w:t>年 </w:t>
      </w:r>
      <w:r>
        <w:rPr>
          <w:rFonts w:ascii="Times New Roman" w:hAnsi="Times New Roman" w:cs="Times New Roman" w:eastAsia="Times New Roman"/>
        </w:rPr>
        <w:t>12</w:t>
      </w:r>
      <w:r>
        <w:rPr>
          <w:rFonts w:ascii="Times New Roman" w:hAnsi="Times New Roman" w:cs="Times New Roman" w:eastAsia="Times New Roman"/>
          <w:spacing w:val="-2"/>
        </w:rPr>
        <w:t> </w:t>
      </w:r>
      <w:r>
        <w:rPr/>
        <w:t>月，习近平总书记在党的十八大</w:t>
      </w:r>
      <w:r>
        <w:rPr>
          <w:w w:val="100"/>
        </w:rPr>
        <w:t> </w:t>
      </w:r>
      <w:r>
        <w:rPr>
          <w:spacing w:val="-5"/>
        </w:rPr>
        <w:t>后首次离京考察就来到广东。总书记指出：</w:t>
      </w:r>
      <w:r>
        <w:rPr>
          <w:rFonts w:ascii="Times New Roman" w:hAnsi="Times New Roman" w:cs="Times New Roman" w:eastAsia="Times New Roman"/>
          <w:spacing w:val="-5"/>
        </w:rPr>
        <w:t>“</w:t>
      </w:r>
      <w:r>
        <w:rPr>
          <w:spacing w:val="-5"/>
        </w:rPr>
        <w:t>希望广东联手港澳打造更具综合竞</w:t>
      </w:r>
      <w:r>
        <w:rPr>
          <w:spacing w:val="-93"/>
        </w:rPr>
        <w:t> </w:t>
      </w:r>
      <w:r>
        <w:rPr>
          <w:spacing w:val="-93"/>
        </w:rPr>
      </w:r>
      <w:r>
        <w:rPr/>
        <w:t>争力的世界级城市群。</w:t>
      </w:r>
      <w:r>
        <w:rPr>
          <w:rFonts w:ascii="Times New Roman" w:hAnsi="Times New Roman" w:cs="Times New Roman" w:eastAsia="Times New Roman"/>
        </w:rPr>
        <w:t>”</w:t>
      </w:r>
    </w:p>
    <w:p>
      <w:pPr>
        <w:pStyle w:val="BodyText"/>
        <w:spacing w:line="247" w:lineRule="auto" w:before="4"/>
        <w:ind w:right="146"/>
        <w:jc w:val="both"/>
        <w:rPr>
          <w:rFonts w:ascii="Times New Roman" w:hAnsi="Times New Roman" w:cs="Times New Roman" w:eastAsia="Times New Roman"/>
        </w:rPr>
      </w:pPr>
      <w:r>
        <w:rPr/>
        <w:t>改革开放 </w:t>
      </w:r>
      <w:r>
        <w:rPr>
          <w:rFonts w:ascii="Times New Roman" w:hAnsi="Times New Roman" w:cs="Times New Roman" w:eastAsia="Times New Roman"/>
        </w:rPr>
        <w:t>40</w:t>
      </w:r>
      <w:r>
        <w:rPr>
          <w:rFonts w:ascii="Times New Roman" w:hAnsi="Times New Roman" w:cs="Times New Roman" w:eastAsia="Times New Roman"/>
          <w:spacing w:val="3"/>
        </w:rPr>
        <w:t> </w:t>
      </w:r>
      <w:r>
        <w:rPr/>
        <w:t>周年之际，习近平总书记再次踏上广东这片热土。总书记强</w:t>
      </w:r>
      <w:r>
        <w:rPr>
          <w:w w:val="100"/>
        </w:rPr>
        <w:t> </w:t>
      </w:r>
      <w:r>
        <w:rPr>
          <w:spacing w:val="-5"/>
        </w:rPr>
        <w:t>调：</w:t>
      </w:r>
      <w:r>
        <w:rPr>
          <w:rFonts w:ascii="Times New Roman" w:hAnsi="Times New Roman" w:cs="Times New Roman" w:eastAsia="Times New Roman"/>
          <w:spacing w:val="-5"/>
        </w:rPr>
        <w:t>“</w:t>
      </w:r>
      <w:r>
        <w:rPr>
          <w:spacing w:val="-5"/>
        </w:rPr>
        <w:t>要把粤港澳大湾区建设作为广东改革开放的大机遇、大文章，抓紧抓实办</w:t>
      </w:r>
      <w:r>
        <w:rPr>
          <w:spacing w:val="-94"/>
        </w:rPr>
        <w:t> </w:t>
      </w:r>
      <w:r>
        <w:rPr>
          <w:spacing w:val="-94"/>
        </w:rPr>
      </w:r>
      <w:r>
        <w:rPr/>
        <w:t>好。</w:t>
      </w:r>
      <w:r>
        <w:rPr>
          <w:rFonts w:ascii="Times New Roman" w:hAnsi="Times New Roman" w:cs="Times New Roman" w:eastAsia="Times New Roman"/>
        </w:rPr>
        <w:t>”</w:t>
      </w:r>
    </w:p>
    <w:p>
      <w:pPr>
        <w:pStyle w:val="BodyText"/>
        <w:spacing w:line="252" w:lineRule="auto" w:before="4"/>
        <w:ind w:right="146"/>
        <w:jc w:val="both"/>
        <w:rPr>
          <w:rFonts w:ascii="Times New Roman" w:hAnsi="Times New Roman" w:cs="Times New Roman" w:eastAsia="Times New Roman"/>
        </w:rPr>
      </w:pPr>
      <w:r>
        <w:rPr>
          <w:spacing w:val="-1"/>
        </w:rPr>
        <w:t>粤港澳大湾区是开放的产物，更要依靠开放，在一个国家、两种制度、三</w:t>
      </w:r>
      <w:r>
        <w:rPr>
          <w:w w:val="100"/>
        </w:rPr>
        <w:t> </w:t>
      </w:r>
      <w:r>
        <w:rPr/>
        <w:t>个关税区、三种货币的条件下，闯出新路。</w:t>
      </w:r>
      <w:r>
        <w:rPr>
          <w:rFonts w:ascii="Times New Roman" w:hAnsi="Times New Roman" w:cs="Times New Roman" w:eastAsia="Times New Roman"/>
        </w:rPr>
        <w:t>2018 </w:t>
      </w:r>
      <w:r>
        <w:rPr/>
        <w:t>年 </w:t>
      </w:r>
      <w:r>
        <w:rPr>
          <w:rFonts w:ascii="Times New Roman" w:hAnsi="Times New Roman" w:cs="Times New Roman" w:eastAsia="Times New Roman"/>
          <w:spacing w:val="-7"/>
        </w:rPr>
        <w:t>11</w:t>
      </w:r>
      <w:r>
        <w:rPr>
          <w:rFonts w:ascii="Times New Roman" w:hAnsi="Times New Roman" w:cs="Times New Roman" w:eastAsia="Times New Roman"/>
          <w:spacing w:val="8"/>
        </w:rPr>
        <w:t> </w:t>
      </w:r>
      <w:r>
        <w:rPr/>
        <w:t>月，在会见香港澳门各</w:t>
      </w:r>
      <w:r>
        <w:rPr>
          <w:w w:val="100"/>
        </w:rPr>
        <w:t> </w:t>
      </w:r>
      <w:r>
        <w:rPr/>
        <w:t>界庆祝国家改革开放</w:t>
      </w:r>
      <w:r>
        <w:rPr>
          <w:spacing w:val="-61"/>
        </w:rPr>
        <w:t> </w:t>
      </w:r>
      <w:r>
        <w:rPr>
          <w:rFonts w:ascii="Times New Roman" w:hAnsi="Times New Roman" w:cs="Times New Roman" w:eastAsia="Times New Roman"/>
        </w:rPr>
        <w:t>40</w:t>
      </w:r>
      <w:r>
        <w:rPr>
          <w:rFonts w:ascii="Times New Roman" w:hAnsi="Times New Roman" w:cs="Times New Roman" w:eastAsia="Times New Roman"/>
          <w:spacing w:val="9"/>
        </w:rPr>
        <w:t> </w:t>
      </w:r>
      <w:r>
        <w:rPr>
          <w:spacing w:val="-4"/>
        </w:rPr>
        <w:t>周年访问团时，习近平主席对大家提出希望：</w:t>
      </w:r>
      <w:r>
        <w:rPr>
          <w:rFonts w:ascii="Times New Roman" w:hAnsi="Times New Roman" w:cs="Times New Roman" w:eastAsia="Times New Roman"/>
          <w:spacing w:val="-4"/>
        </w:rPr>
        <w:t>“</w:t>
      </w:r>
      <w:r>
        <w:rPr>
          <w:spacing w:val="-4"/>
        </w:rPr>
        <w:t>要在</w:t>
      </w:r>
      <w:r>
        <w:rPr>
          <w:rFonts w:ascii="Times New Roman" w:hAnsi="Times New Roman" w:cs="Times New Roman" w:eastAsia="Times New Roman"/>
          <w:spacing w:val="-4"/>
        </w:rPr>
        <w:t>‘</w:t>
      </w:r>
      <w:r>
        <w:rPr>
          <w:spacing w:val="-4"/>
        </w:rPr>
        <w:t>一</w:t>
      </w:r>
      <w:r>
        <w:rPr>
          <w:spacing w:val="-138"/>
        </w:rPr>
        <w:t> </w:t>
      </w:r>
      <w:r>
        <w:rPr>
          <w:spacing w:val="-4"/>
        </w:rPr>
        <w:t>国两制</w:t>
      </w:r>
      <w:r>
        <w:rPr>
          <w:rFonts w:ascii="Times New Roman" w:hAnsi="Times New Roman" w:cs="Times New Roman" w:eastAsia="Times New Roman"/>
          <w:spacing w:val="-4"/>
        </w:rPr>
        <w:t>’</w:t>
      </w:r>
      <w:r>
        <w:rPr>
          <w:spacing w:val="-4"/>
        </w:rPr>
        <w:t>方针和基本法框架内，发挥粤港澳综合优势，创新体制机制，促进要素</w:t>
      </w:r>
      <w:r>
        <w:rPr>
          <w:spacing w:val="-96"/>
        </w:rPr>
        <w:t> </w:t>
      </w:r>
      <w:r>
        <w:rPr>
          <w:spacing w:val="-96"/>
        </w:rPr>
      </w:r>
      <w:r>
        <w:rPr/>
        <w:t>流通。</w:t>
      </w:r>
      <w:r>
        <w:rPr>
          <w:rFonts w:ascii="Times New Roman" w:hAnsi="Times New Roman" w:cs="Times New Roman" w:eastAsia="Times New Roman"/>
        </w:rPr>
        <w:t>”</w:t>
      </w:r>
    </w:p>
    <w:p>
      <w:pPr>
        <w:pStyle w:val="BodyText"/>
        <w:spacing w:line="362" w:lineRule="exact"/>
        <w:ind w:left="710" w:right="0" w:firstLine="0"/>
        <w:jc w:val="left"/>
      </w:pPr>
      <w:r>
        <w:rPr/>
        <w:t>满足人民对美好生活的向往，是区域协调发展的应有之义。</w:t>
      </w:r>
    </w:p>
    <w:p>
      <w:pPr>
        <w:pStyle w:val="BodyText"/>
        <w:spacing w:line="247" w:lineRule="auto" w:before="34"/>
        <w:ind w:right="147"/>
        <w:jc w:val="both"/>
        <w:rPr>
          <w:rFonts w:ascii="Times New Roman" w:hAnsi="Times New Roman" w:cs="Times New Roman" w:eastAsia="Times New Roman"/>
        </w:rPr>
      </w:pPr>
      <w:r>
        <w:rPr>
          <w:rFonts w:ascii="Times New Roman" w:hAnsi="Times New Roman" w:cs="Times New Roman" w:eastAsia="Times New Roman"/>
        </w:rPr>
        <w:t>1997</w:t>
      </w:r>
      <w:r>
        <w:rPr>
          <w:rFonts w:ascii="Times New Roman" w:hAnsi="Times New Roman" w:cs="Times New Roman" w:eastAsia="Times New Roman"/>
          <w:spacing w:val="16"/>
        </w:rPr>
        <w:t> </w:t>
      </w:r>
      <w:r>
        <w:rPr>
          <w:spacing w:val="-3"/>
        </w:rPr>
        <w:t>年，在福建工作的习近平同志帮助实施了宁夏西海固山区移民。</w:t>
      </w:r>
      <w:r>
        <w:rPr>
          <w:rFonts w:ascii="Times New Roman" w:hAnsi="Times New Roman" w:cs="Times New Roman" w:eastAsia="Times New Roman"/>
          <w:spacing w:val="-3"/>
        </w:rPr>
        <w:t>2016</w:t>
      </w:r>
      <w:r>
        <w:rPr>
          <w:rFonts w:ascii="Times New Roman" w:hAnsi="Times New Roman" w:cs="Times New Roman" w:eastAsia="Times New Roman"/>
          <w:w w:val="100"/>
        </w:rPr>
        <w:t> </w:t>
      </w:r>
      <w:r>
        <w:rPr>
          <w:spacing w:val="-13"/>
        </w:rPr>
        <w:t>年，习近平总书记来到宁夏故地，感慨地说：</w:t>
      </w:r>
      <w:r>
        <w:rPr>
          <w:rFonts w:ascii="Times New Roman" w:hAnsi="Times New Roman" w:cs="Times New Roman" w:eastAsia="Times New Roman"/>
          <w:spacing w:val="-13"/>
        </w:rPr>
        <w:t>“</w:t>
      </w:r>
      <w:r>
        <w:rPr>
          <w:spacing w:val="-13"/>
        </w:rPr>
        <w:t>闽宁合作探索出了一条康庄大道，</w:t>
      </w:r>
      <w:r>
        <w:rPr>
          <w:spacing w:val="-80"/>
        </w:rPr>
        <w:t> </w:t>
      </w:r>
      <w:r>
        <w:rPr>
          <w:spacing w:val="-80"/>
        </w:rPr>
      </w:r>
      <w:r>
        <w:rPr/>
        <w:t>这个宝贵经验可以向全国推广，做一个示范，实现共同富裕。</w:t>
      </w:r>
      <w:r>
        <w:rPr>
          <w:rFonts w:ascii="Times New Roman" w:hAnsi="Times New Roman" w:cs="Times New Roman" w:eastAsia="Times New Roman"/>
        </w:rPr>
        <w:t>”</w:t>
      </w:r>
    </w:p>
    <w:p>
      <w:pPr>
        <w:pStyle w:val="BodyText"/>
        <w:spacing w:line="256" w:lineRule="auto" w:before="4"/>
        <w:ind w:right="144"/>
        <w:jc w:val="both"/>
      </w:pPr>
      <w:r>
        <w:rPr>
          <w:spacing w:val="-1"/>
        </w:rPr>
        <w:t>发展为了人民、发展依靠人民、发展成果由人民共享。在便民洗衣池边同</w:t>
      </w:r>
      <w:r>
        <w:rPr>
          <w:w w:val="100"/>
        </w:rPr>
        <w:t> </w:t>
      </w:r>
      <w:r>
        <w:rPr>
          <w:spacing w:val="-1"/>
        </w:rPr>
        <w:t>村民唠家常，到采煤沉陷区考察避险搬迁安置，帮林场职工算收入支出账</w:t>
      </w:r>
      <w:r>
        <w:rPr>
          <w:rFonts w:ascii="Times New Roman" w:hAnsi="Times New Roman" w:cs="Times New Roman" w:eastAsia="Times New Roman"/>
          <w:spacing w:val="-1"/>
        </w:rPr>
        <w:t>……</w:t>
      </w:r>
      <w:r>
        <w:rPr>
          <w:rFonts w:ascii="Times New Roman" w:hAnsi="Times New Roman" w:cs="Times New Roman" w:eastAsia="Times New Roman"/>
          <w:spacing w:val="-30"/>
        </w:rPr>
        <w:t> </w:t>
      </w:r>
      <w:r>
        <w:rPr>
          <w:spacing w:val="-1"/>
        </w:rPr>
        <w:t>一次次互动交流，习近平总书记心中人民至上的信念自然流露，将党中央的关</w:t>
      </w:r>
      <w:r>
        <w:rPr>
          <w:spacing w:val="-103"/>
        </w:rPr>
        <w:t> </w:t>
      </w:r>
      <w:r>
        <w:rPr>
          <w:spacing w:val="-103"/>
        </w:rPr>
      </w:r>
      <w:r>
        <w:rPr/>
        <w:t>怀和温暖带给人民，激励人民用奋斗创造美好生活。</w:t>
      </w:r>
    </w:p>
    <w:p>
      <w:pPr>
        <w:pStyle w:val="Heading3"/>
        <w:spacing w:line="240" w:lineRule="auto" w:before="14"/>
        <w:ind w:left="712" w:right="0"/>
        <w:jc w:val="left"/>
        <w:rPr>
          <w:b w:val="0"/>
          <w:bCs w:val="0"/>
        </w:rPr>
      </w:pPr>
      <w:r>
        <w:rPr/>
        <w:t>主动解决地区差距、城乡差距、收入差距等问题，让群众看到变化、得到</w:t>
      </w:r>
      <w:r>
        <w:rPr>
          <w:b w:val="0"/>
          <w:bCs w:val="0"/>
        </w:rPr>
      </w:r>
    </w:p>
    <w:p>
      <w:pPr>
        <w:spacing w:before="32"/>
        <w:ind w:left="150" w:right="0" w:firstLine="0"/>
        <w:jc w:val="both"/>
        <w:rPr>
          <w:rFonts w:ascii="宋体" w:hAnsi="宋体" w:cs="宋体" w:eastAsia="宋体"/>
          <w:sz w:val="28"/>
          <w:szCs w:val="28"/>
        </w:rPr>
      </w:pPr>
      <w:r>
        <w:rPr>
          <w:rFonts w:ascii="宋体" w:hAnsi="宋体" w:cs="宋体" w:eastAsia="宋体"/>
          <w:b/>
          <w:bCs/>
          <w:sz w:val="28"/>
          <w:szCs w:val="28"/>
        </w:rPr>
        <w:t>实惠</w:t>
      </w:r>
      <w:r>
        <w:rPr>
          <w:rFonts w:ascii="宋体" w:hAnsi="宋体" w:cs="宋体" w:eastAsia="宋体"/>
          <w:sz w:val="28"/>
          <w:szCs w:val="28"/>
        </w:rPr>
      </w:r>
    </w:p>
    <w:p>
      <w:pPr>
        <w:pStyle w:val="BodyText"/>
        <w:spacing w:line="254" w:lineRule="auto" w:before="34"/>
        <w:ind w:right="146"/>
        <w:jc w:val="right"/>
      </w:pPr>
      <w:r>
        <w:rPr>
          <w:spacing w:val="-1"/>
        </w:rPr>
        <w:t>清晨，香港，与专家探讨产品新功能；中午，深圳前海，跟团队落实新方</w:t>
      </w:r>
      <w:r>
        <w:rPr>
          <w:w w:val="100"/>
        </w:rPr>
        <w:t> </w:t>
      </w:r>
      <w:r>
        <w:rPr>
          <w:spacing w:val="-9"/>
        </w:rPr>
        <w:t>案；晚饭前，惠州，做新产品质检。这是新冠肺炎疫情前，郭玮强的普通一天。</w:t>
      </w:r>
      <w:r>
        <w:rPr>
          <w:spacing w:val="-131"/>
        </w:rPr>
        <w:t> </w:t>
      </w:r>
      <w:r>
        <w:rPr>
          <w:spacing w:val="-131"/>
        </w:rPr>
      </w:r>
      <w:r>
        <w:rPr>
          <w:rFonts w:ascii="Times New Roman" w:hAnsi="Times New Roman" w:cs="Times New Roman" w:eastAsia="Times New Roman"/>
        </w:rPr>
        <w:t>2018</w:t>
      </w:r>
      <w:r>
        <w:rPr>
          <w:rFonts w:ascii="Times New Roman" w:hAnsi="Times New Roman" w:cs="Times New Roman" w:eastAsia="Times New Roman"/>
          <w:spacing w:val="46"/>
        </w:rPr>
        <w:t> </w:t>
      </w:r>
      <w:r>
        <w:rPr>
          <w:spacing w:val="-4"/>
        </w:rPr>
        <w:t>年，作为在前海创业的香港青年代表，郭玮强受到了习近平总书记的</w:t>
      </w:r>
      <w:r>
        <w:rPr>
          <w:w w:val="100"/>
        </w:rPr>
        <w:t> </w:t>
      </w:r>
      <w:r>
        <w:rPr/>
        <w:t>接见。</w:t>
      </w:r>
      <w:r>
        <w:rPr>
          <w:rFonts w:ascii="Times New Roman" w:hAnsi="Times New Roman" w:cs="Times New Roman" w:eastAsia="Times New Roman"/>
        </w:rPr>
        <w:t>“</w:t>
      </w:r>
      <w:r>
        <w:rPr/>
        <w:t>我们将持续深耕科技创新领域。</w:t>
      </w:r>
      <w:r>
        <w:rPr>
          <w:rFonts w:ascii="Times New Roman" w:hAnsi="Times New Roman" w:cs="Times New Roman" w:eastAsia="Times New Roman"/>
        </w:rPr>
        <w:t>”</w:t>
      </w:r>
      <w:r>
        <w:rPr/>
        <w:t>借力深港产业的互补性，郭玮强和同</w:t>
      </w:r>
      <w:r>
        <w:rPr>
          <w:spacing w:val="-116"/>
        </w:rPr>
        <w:t> </w:t>
      </w:r>
      <w:r>
        <w:rPr>
          <w:spacing w:val="-116"/>
        </w:rPr>
      </w:r>
      <w:r>
        <w:rPr/>
        <w:t>学刘栢林的创业项目</w:t>
      </w:r>
      <w:r>
        <w:rPr>
          <w:rFonts w:ascii="Times New Roman" w:hAnsi="Times New Roman" w:cs="Times New Roman" w:eastAsia="Times New Roman"/>
        </w:rPr>
        <w:t>“</w:t>
      </w:r>
      <w:r>
        <w:rPr/>
        <w:t>随身宝</w:t>
      </w:r>
      <w:r>
        <w:rPr>
          <w:rFonts w:ascii="Times New Roman" w:hAnsi="Times New Roman" w:cs="Times New Roman" w:eastAsia="Times New Roman"/>
        </w:rPr>
        <w:t>”</w:t>
      </w:r>
      <w:r>
        <w:rPr/>
        <w:t>，迅速完成两轮融资，还获得了国家高新技术企</w:t>
      </w:r>
    </w:p>
    <w:p>
      <w:pPr>
        <w:pStyle w:val="BodyText"/>
        <w:spacing w:line="247" w:lineRule="auto"/>
        <w:ind w:left="710" w:right="0" w:hanging="560"/>
        <w:jc w:val="left"/>
      </w:pPr>
      <w:r>
        <w:rPr/>
        <w:t>业认定，</w:t>
      </w:r>
      <w:r>
        <w:rPr>
          <w:rFonts w:ascii="Times New Roman" w:hAnsi="Times New Roman" w:cs="Times New Roman" w:eastAsia="Times New Roman"/>
        </w:rPr>
        <w:t>“</w:t>
      </w:r>
      <w:r>
        <w:rPr/>
        <w:t>希望更多香港人特别是香港青年到深圳创业就业。</w:t>
      </w:r>
      <w:r>
        <w:rPr>
          <w:rFonts w:ascii="Times New Roman" w:hAnsi="Times New Roman" w:cs="Times New Roman" w:eastAsia="Times New Roman"/>
        </w:rPr>
        <w:t>”</w:t>
      </w:r>
      <w:r>
        <w:rPr>
          <w:rFonts w:ascii="Times New Roman" w:hAnsi="Times New Roman" w:cs="Times New Roman" w:eastAsia="Times New Roman"/>
          <w:w w:val="100"/>
        </w:rPr>
        <w:t> </w:t>
      </w:r>
      <w:r>
        <w:rPr/>
        <w:t>深圳前海，党的十八大以来，习近平总书记</w:t>
      </w:r>
      <w:r>
        <w:rPr>
          <w:spacing w:val="-72"/>
        </w:rPr>
        <w:t> </w:t>
      </w:r>
      <w:r>
        <w:rPr>
          <w:rFonts w:ascii="Times New Roman" w:hAnsi="Times New Roman" w:cs="Times New Roman" w:eastAsia="Times New Roman"/>
        </w:rPr>
        <w:t>3 </w:t>
      </w:r>
      <w:r>
        <w:rPr/>
        <w:t>次来到这里，总书记指出：</w:t>
      </w:r>
    </w:p>
    <w:p>
      <w:pPr>
        <w:pStyle w:val="BodyText"/>
        <w:spacing w:line="247" w:lineRule="auto" w:before="4"/>
        <w:ind w:right="146" w:firstLine="0"/>
        <w:jc w:val="both"/>
        <w:rPr>
          <w:rFonts w:ascii="Times New Roman" w:hAnsi="Times New Roman" w:cs="Times New Roman" w:eastAsia="Times New Roman"/>
        </w:rPr>
      </w:pPr>
      <w:r>
        <w:rPr>
          <w:rFonts w:ascii="Times New Roman" w:hAnsi="Times New Roman" w:cs="Times New Roman" w:eastAsia="Times New Roman"/>
          <w:spacing w:val="-5"/>
        </w:rPr>
        <w:t>“</w:t>
      </w:r>
      <w:r>
        <w:rPr>
          <w:spacing w:val="-5"/>
        </w:rPr>
        <w:t>深圳要扎实推进前海建设，拿出更多务实创新的改革举措，探索更多可复制可</w:t>
      </w:r>
      <w:r>
        <w:rPr>
          <w:spacing w:val="-95"/>
        </w:rPr>
        <w:t> </w:t>
      </w:r>
      <w:r>
        <w:rPr>
          <w:spacing w:val="-95"/>
        </w:rPr>
      </w:r>
      <w:r>
        <w:rPr>
          <w:spacing w:val="-6"/>
        </w:rPr>
        <w:t>推广的经验，深化深港合作，相互借助、相得益彰，在共建</w:t>
      </w:r>
      <w:r>
        <w:rPr>
          <w:rFonts w:ascii="Times New Roman" w:hAnsi="Times New Roman" w:cs="Times New Roman" w:eastAsia="Times New Roman"/>
          <w:spacing w:val="-6"/>
        </w:rPr>
        <w:t>‘</w:t>
      </w:r>
      <w:r>
        <w:rPr>
          <w:spacing w:val="-6"/>
        </w:rPr>
        <w:t>一带一路</w:t>
      </w:r>
      <w:r>
        <w:rPr>
          <w:rFonts w:ascii="Times New Roman" w:hAnsi="Times New Roman" w:cs="Times New Roman" w:eastAsia="Times New Roman"/>
          <w:spacing w:val="-6"/>
        </w:rPr>
        <w:t>’</w:t>
      </w:r>
      <w:r>
        <w:rPr>
          <w:spacing w:val="-6"/>
        </w:rPr>
        <w:t>、推进粤</w:t>
      </w:r>
      <w:r>
        <w:rPr>
          <w:spacing w:val="-111"/>
        </w:rPr>
        <w:t> </w:t>
      </w:r>
      <w:r>
        <w:rPr>
          <w:spacing w:val="-111"/>
        </w:rPr>
      </w:r>
      <w:r>
        <w:rPr/>
        <w:t>港澳大湾区建设、高水平参与国际合作方面发挥更大作用。</w:t>
      </w:r>
      <w:r>
        <w:rPr>
          <w:rFonts w:ascii="Times New Roman" w:hAnsi="Times New Roman" w:cs="Times New Roman" w:eastAsia="Times New Roman"/>
        </w:rPr>
        <w:t>”</w:t>
      </w:r>
    </w:p>
    <w:p>
      <w:pPr>
        <w:pStyle w:val="BodyText"/>
        <w:spacing w:line="240" w:lineRule="auto" w:before="4"/>
        <w:ind w:left="0" w:right="145" w:firstLine="0"/>
        <w:jc w:val="right"/>
        <w:rPr>
          <w:rFonts w:ascii="Times New Roman" w:hAnsi="Times New Roman" w:cs="Times New Roman" w:eastAsia="Times New Roman"/>
        </w:rPr>
      </w:pPr>
      <w:r>
        <w:rPr>
          <w:spacing w:val="-10"/>
        </w:rPr>
        <w:t>昔日的临海荒滩，如今树影婆娑、高楼林立，创造了累计注册港资企业</w:t>
      </w:r>
      <w:r>
        <w:rPr>
          <w:spacing w:val="-39"/>
        </w:rPr>
        <w:t> </w:t>
      </w:r>
      <w:r>
        <w:rPr>
          <w:rFonts w:ascii="Times New Roman" w:hAnsi="Times New Roman" w:cs="Times New Roman" w:eastAsia="Times New Roman"/>
        </w:rPr>
        <w:t>1.15</w:t>
      </w:r>
    </w:p>
    <w:p>
      <w:pPr>
        <w:spacing w:after="0" w:line="240" w:lineRule="auto"/>
        <w:jc w:val="right"/>
        <w:rPr>
          <w:rFonts w:ascii="Times New Roman" w:hAnsi="Times New Roman" w:cs="Times New Roman" w:eastAsia="Times New Roman"/>
        </w:rPr>
        <w:sectPr>
          <w:pgSz w:w="11910" w:h="16840"/>
          <w:pgMar w:header="1158" w:footer="1280" w:top="2080" w:bottom="1460" w:left="1040" w:right="1040"/>
        </w:sectPr>
      </w:pPr>
    </w:p>
    <w:p>
      <w:pPr>
        <w:spacing w:line="240" w:lineRule="auto" w:before="3"/>
        <w:rPr>
          <w:rFonts w:ascii="Times New Roman" w:hAnsi="Times New Roman" w:cs="Times New Roman" w:eastAsia="Times New Roman"/>
          <w:sz w:val="4"/>
          <w:szCs w:val="4"/>
        </w:rPr>
      </w:pPr>
    </w:p>
    <w:p>
      <w:pPr>
        <w:spacing w:line="20" w:lineRule="exact"/>
        <w:ind w:left="114"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Times New Roman" w:hAnsi="Times New Roman" w:cs="Times New Roman" w:eastAsia="Times New Roman"/>
          <w:sz w:val="2"/>
          <w:szCs w:val="2"/>
        </w:rPr>
      </w:r>
    </w:p>
    <w:p>
      <w:pPr>
        <w:pStyle w:val="BodyText"/>
        <w:spacing w:line="240" w:lineRule="auto"/>
        <w:ind w:right="0" w:firstLine="0"/>
        <w:jc w:val="left"/>
      </w:pPr>
      <w:r>
        <w:rPr/>
        <w:t>万家、实际利用港资</w:t>
      </w:r>
      <w:r>
        <w:rPr>
          <w:spacing w:val="-72"/>
        </w:rPr>
        <w:t> </w:t>
      </w:r>
      <w:r>
        <w:rPr>
          <w:rFonts w:ascii="Times New Roman" w:hAnsi="Times New Roman" w:cs="Times New Roman" w:eastAsia="Times New Roman"/>
        </w:rPr>
        <w:t>226</w:t>
      </w:r>
      <w:r>
        <w:rPr>
          <w:rFonts w:ascii="Times New Roman" w:hAnsi="Times New Roman" w:cs="Times New Roman" w:eastAsia="Times New Roman"/>
          <w:spacing w:val="-1"/>
        </w:rPr>
        <w:t> </w:t>
      </w:r>
      <w:r>
        <w:rPr/>
        <w:t>亿美元、推出制度创新成果</w:t>
      </w:r>
      <w:r>
        <w:rPr>
          <w:spacing w:val="-74"/>
        </w:rPr>
        <w:t> </w:t>
      </w:r>
      <w:r>
        <w:rPr>
          <w:rFonts w:ascii="Times New Roman" w:hAnsi="Times New Roman" w:cs="Times New Roman" w:eastAsia="Times New Roman"/>
        </w:rPr>
        <w:t>645</w:t>
      </w:r>
      <w:r>
        <w:rPr>
          <w:rFonts w:ascii="Times New Roman" w:hAnsi="Times New Roman" w:cs="Times New Roman" w:eastAsia="Times New Roman"/>
          <w:spacing w:val="-1"/>
        </w:rPr>
        <w:t> </w:t>
      </w:r>
      <w:r>
        <w:rPr/>
        <w:t>项的发展奇迹。</w:t>
      </w:r>
    </w:p>
    <w:p>
      <w:pPr>
        <w:pStyle w:val="BodyText"/>
        <w:spacing w:line="247" w:lineRule="auto" w:before="13"/>
        <w:ind w:right="152"/>
        <w:jc w:val="both"/>
      </w:pPr>
      <w:r>
        <w:rPr>
          <w:rFonts w:ascii="Times New Roman" w:hAnsi="Times New Roman" w:cs="Times New Roman" w:eastAsia="Times New Roman"/>
        </w:rPr>
        <w:t>“</w:t>
      </w:r>
      <w:r>
        <w:rPr/>
        <w:t>知之愈明，则行之愈笃。</w:t>
      </w:r>
      <w:r>
        <w:rPr>
          <w:rFonts w:ascii="Times New Roman" w:hAnsi="Times New Roman" w:cs="Times New Roman" w:eastAsia="Times New Roman"/>
        </w:rPr>
        <w:t>”</w:t>
      </w:r>
      <w:r>
        <w:rPr/>
        <w:t>党的十八大以来，在习近平新时代中国特色社</w:t>
      </w:r>
      <w:r>
        <w:rPr>
          <w:w w:val="100"/>
        </w:rPr>
        <w:t> </w:t>
      </w:r>
      <w:r>
        <w:rPr/>
        <w:t>会主义思想的指引下，区域协调发展谱写壮丽篇章。</w:t>
      </w:r>
    </w:p>
    <w:p>
      <w:pPr>
        <w:pStyle w:val="BodyText"/>
        <w:spacing w:line="240" w:lineRule="auto" w:before="26"/>
        <w:ind w:left="710" w:right="0" w:firstLine="0"/>
        <w:jc w:val="left"/>
      </w:pPr>
      <w:r>
        <w:rPr/>
        <w:t>打通梗阻，疏通经脉，基础设施</w:t>
      </w:r>
      <w:r>
        <w:rPr>
          <w:rFonts w:ascii="Times New Roman" w:hAnsi="Times New Roman" w:cs="Times New Roman" w:eastAsia="Times New Roman"/>
        </w:rPr>
        <w:t>“</w:t>
      </w:r>
      <w:r>
        <w:rPr/>
        <w:t>通</w:t>
      </w:r>
      <w:r>
        <w:rPr>
          <w:rFonts w:ascii="Times New Roman" w:hAnsi="Times New Roman" w:cs="Times New Roman" w:eastAsia="Times New Roman"/>
        </w:rPr>
        <w:t>”</w:t>
      </w:r>
      <w:r>
        <w:rPr/>
        <w:t>起来。</w:t>
      </w:r>
    </w:p>
    <w:p>
      <w:pPr>
        <w:pStyle w:val="BodyText"/>
        <w:spacing w:line="254" w:lineRule="auto" w:before="13"/>
        <w:ind w:right="147"/>
        <w:jc w:val="both"/>
      </w:pPr>
      <w:r>
        <w:rPr>
          <w:rFonts w:ascii="Times New Roman" w:hAnsi="Times New Roman" w:cs="Times New Roman" w:eastAsia="Times New Roman"/>
        </w:rPr>
        <w:t>2020</w:t>
      </w:r>
      <w:r>
        <w:rPr>
          <w:rFonts w:ascii="Times New Roman" w:hAnsi="Times New Roman" w:cs="Times New Roman" w:eastAsia="Times New Roman"/>
          <w:spacing w:val="5"/>
        </w:rPr>
        <w:t> </w:t>
      </w:r>
      <w:r>
        <w:rPr/>
        <w:t>年</w:t>
      </w:r>
      <w:r>
        <w:rPr>
          <w:spacing w:val="-64"/>
        </w:rPr>
        <w:t> </w:t>
      </w:r>
      <w:r>
        <w:rPr>
          <w:rFonts w:ascii="Times New Roman" w:hAnsi="Times New Roman" w:cs="Times New Roman" w:eastAsia="Times New Roman"/>
          <w:spacing w:val="-6"/>
        </w:rPr>
        <w:t>11</w:t>
      </w:r>
      <w:r>
        <w:rPr>
          <w:rFonts w:ascii="Times New Roman" w:hAnsi="Times New Roman" w:cs="Times New Roman" w:eastAsia="Times New Roman"/>
          <w:spacing w:val="8"/>
        </w:rPr>
        <w:t> </w:t>
      </w:r>
      <w:r>
        <w:rPr/>
        <w:t>月</w:t>
      </w:r>
      <w:r>
        <w:rPr>
          <w:spacing w:val="-66"/>
        </w:rPr>
        <w:t> </w:t>
      </w:r>
      <w:r>
        <w:rPr>
          <w:rFonts w:ascii="Times New Roman" w:hAnsi="Times New Roman" w:cs="Times New Roman" w:eastAsia="Times New Roman"/>
        </w:rPr>
        <w:t>12</w:t>
      </w:r>
      <w:r>
        <w:rPr>
          <w:rFonts w:ascii="Times New Roman" w:hAnsi="Times New Roman" w:cs="Times New Roman" w:eastAsia="Times New Roman"/>
          <w:spacing w:val="5"/>
        </w:rPr>
        <w:t> </w:t>
      </w:r>
      <w:r>
        <w:rPr>
          <w:spacing w:val="-4"/>
        </w:rPr>
        <w:t>日，习近平总书记来到江苏省南通市五山地区滨江片区考</w:t>
      </w:r>
      <w:r>
        <w:rPr>
          <w:w w:val="100"/>
        </w:rPr>
        <w:t> </w:t>
      </w:r>
      <w:r>
        <w:rPr>
          <w:spacing w:val="-1"/>
        </w:rPr>
        <w:t>察调研。岸边正在锻炼休闲的市民见总书记来了，兴奋地围拢过来，纷纷向总</w:t>
      </w:r>
      <w:r>
        <w:rPr>
          <w:spacing w:val="-103"/>
        </w:rPr>
        <w:t> </w:t>
      </w:r>
      <w:r>
        <w:rPr>
          <w:spacing w:val="-103"/>
        </w:rPr>
      </w:r>
      <w:r>
        <w:rPr/>
        <w:t>书记问好。</w:t>
      </w:r>
    </w:p>
    <w:p>
      <w:pPr>
        <w:pStyle w:val="BodyText"/>
        <w:spacing w:line="247" w:lineRule="auto" w:before="17"/>
        <w:ind w:right="147"/>
        <w:jc w:val="both"/>
      </w:pPr>
      <w:r>
        <w:rPr>
          <w:rFonts w:ascii="Times New Roman" w:hAnsi="Times New Roman" w:cs="Times New Roman" w:eastAsia="Times New Roman"/>
        </w:rPr>
        <w:t>“</w:t>
      </w:r>
      <w:r>
        <w:rPr/>
        <w:t>今天上午，我在上海参加了浦东开发开放</w:t>
      </w:r>
      <w:r>
        <w:rPr>
          <w:spacing w:val="-61"/>
        </w:rPr>
        <w:t> </w:t>
      </w:r>
      <w:r>
        <w:rPr>
          <w:rFonts w:ascii="Times New Roman" w:hAnsi="Times New Roman" w:cs="Times New Roman" w:eastAsia="Times New Roman"/>
        </w:rPr>
        <w:t>30</w:t>
      </w:r>
      <w:r>
        <w:rPr>
          <w:rFonts w:ascii="Times New Roman" w:hAnsi="Times New Roman" w:cs="Times New Roman" w:eastAsia="Times New Roman"/>
          <w:spacing w:val="7"/>
        </w:rPr>
        <w:t> </w:t>
      </w:r>
      <w:r>
        <w:rPr/>
        <w:t>周年庆祝大会，下午就来南</w:t>
      </w:r>
      <w:r>
        <w:rPr>
          <w:w w:val="100"/>
        </w:rPr>
        <w:t> </w:t>
      </w:r>
      <w:r>
        <w:rPr>
          <w:spacing w:val="-7"/>
        </w:rPr>
        <w:t>通了。当年，你们这里和上海隔江相望，南通不好</w:t>
      </w:r>
      <w:r>
        <w:rPr>
          <w:rFonts w:ascii="Times New Roman" w:hAnsi="Times New Roman" w:cs="Times New Roman" w:eastAsia="Times New Roman"/>
          <w:spacing w:val="-7"/>
        </w:rPr>
        <w:t>‘</w:t>
      </w:r>
      <w:r>
        <w:rPr>
          <w:spacing w:val="-7"/>
        </w:rPr>
        <w:t>通</w:t>
      </w:r>
      <w:r>
        <w:rPr>
          <w:rFonts w:ascii="Times New Roman" w:hAnsi="Times New Roman" w:cs="Times New Roman" w:eastAsia="Times New Roman"/>
          <w:spacing w:val="-7"/>
        </w:rPr>
        <w:t>’</w:t>
      </w:r>
      <w:r>
        <w:rPr>
          <w:spacing w:val="-7"/>
        </w:rPr>
        <w:t>，现在跨江大桥建起来，</w:t>
      </w:r>
      <w:r>
        <w:rPr>
          <w:spacing w:val="-80"/>
        </w:rPr>
        <w:t> </w:t>
      </w:r>
      <w:r>
        <w:rPr>
          <w:spacing w:val="-80"/>
        </w:rPr>
      </w:r>
      <w:r>
        <w:rPr>
          <w:spacing w:val="-10"/>
        </w:rPr>
        <w:t>一桥飞架南北，天堑变通途，从此</w:t>
      </w:r>
      <w:r>
        <w:rPr>
          <w:rFonts w:ascii="Times New Roman" w:hAnsi="Times New Roman" w:cs="Times New Roman" w:eastAsia="Times New Roman"/>
          <w:spacing w:val="-10"/>
        </w:rPr>
        <w:t>‘</w:t>
      </w:r>
      <w:r>
        <w:rPr>
          <w:spacing w:val="-10"/>
        </w:rPr>
        <w:t>南通就好通</w:t>
      </w:r>
      <w:r>
        <w:rPr>
          <w:rFonts w:ascii="Times New Roman" w:hAnsi="Times New Roman" w:cs="Times New Roman" w:eastAsia="Times New Roman"/>
          <w:spacing w:val="-10"/>
        </w:rPr>
        <w:t>’</w:t>
      </w:r>
      <w:r>
        <w:rPr>
          <w:spacing w:val="-10"/>
        </w:rPr>
        <w:t>了。</w:t>
      </w:r>
      <w:r>
        <w:rPr>
          <w:rFonts w:ascii="Times New Roman" w:hAnsi="Times New Roman" w:cs="Times New Roman" w:eastAsia="Times New Roman"/>
          <w:spacing w:val="-10"/>
        </w:rPr>
        <w:t>”</w:t>
      </w:r>
      <w:r>
        <w:rPr>
          <w:spacing w:val="-10"/>
        </w:rPr>
        <w:t>习近平总书记生动的话语，</w:t>
      </w:r>
      <w:r>
        <w:rPr>
          <w:spacing w:val="-85"/>
        </w:rPr>
        <w:t> </w:t>
      </w:r>
      <w:r>
        <w:rPr>
          <w:spacing w:val="-85"/>
        </w:rPr>
      </w:r>
      <w:r>
        <w:rPr/>
        <w:t>赢来大家的热烈掌声。</w:t>
      </w:r>
    </w:p>
    <w:p>
      <w:pPr>
        <w:pStyle w:val="BodyText"/>
        <w:spacing w:line="254" w:lineRule="auto" w:before="23"/>
        <w:ind w:right="146"/>
        <w:jc w:val="both"/>
      </w:pPr>
      <w:r>
        <w:rPr>
          <w:spacing w:val="-1"/>
        </w:rPr>
        <w:t>区域协调发展，基础设施通达要先行。牢记习近平总书记的殷殷嘱托，借</w:t>
      </w:r>
      <w:r>
        <w:rPr>
          <w:w w:val="100"/>
        </w:rPr>
        <w:t> </w:t>
      </w:r>
      <w:r>
        <w:rPr/>
        <w:t>助京津城际、京雄城际、京张高铁，</w:t>
      </w:r>
      <w:r>
        <w:rPr>
          <w:rFonts w:ascii="Times New Roman" w:hAnsi="Times New Roman" w:cs="Times New Roman" w:eastAsia="Times New Roman"/>
        </w:rPr>
        <w:t>“</w:t>
      </w:r>
      <w:r>
        <w:rPr/>
        <w:t>轨道上的京津冀</w:t>
      </w:r>
      <w:r>
        <w:rPr>
          <w:rFonts w:ascii="Times New Roman" w:hAnsi="Times New Roman" w:cs="Times New Roman" w:eastAsia="Times New Roman"/>
        </w:rPr>
        <w:t>”</w:t>
      </w:r>
      <w:r>
        <w:rPr/>
        <w:t>风华正茂；长三角地区</w:t>
      </w:r>
      <w:r>
        <w:rPr>
          <w:spacing w:val="-104"/>
        </w:rPr>
        <w:t> </w:t>
      </w:r>
      <w:r>
        <w:rPr>
          <w:spacing w:val="-104"/>
        </w:rPr>
      </w:r>
      <w:r>
        <w:rPr/>
        <w:t>省际断头路首批</w:t>
      </w:r>
      <w:r>
        <w:rPr>
          <w:spacing w:val="-50"/>
        </w:rPr>
        <w:t> </w:t>
      </w:r>
      <w:r>
        <w:rPr>
          <w:rFonts w:ascii="Times New Roman" w:hAnsi="Times New Roman" w:cs="Times New Roman" w:eastAsia="Times New Roman"/>
        </w:rPr>
        <w:t>17</w:t>
      </w:r>
      <w:r>
        <w:rPr>
          <w:rFonts w:ascii="Times New Roman" w:hAnsi="Times New Roman" w:cs="Times New Roman" w:eastAsia="Times New Roman"/>
          <w:spacing w:val="21"/>
        </w:rPr>
        <w:t> </w:t>
      </w:r>
      <w:r>
        <w:rPr/>
        <w:t>个重点项目，截至今年</w:t>
      </w:r>
      <w:r>
        <w:rPr>
          <w:spacing w:val="-46"/>
        </w:rPr>
        <w:t> </w:t>
      </w:r>
      <w:r>
        <w:rPr>
          <w:rFonts w:ascii="Times New Roman" w:hAnsi="Times New Roman" w:cs="Times New Roman" w:eastAsia="Times New Roman"/>
        </w:rPr>
        <w:t>6</w:t>
      </w:r>
      <w:r>
        <w:rPr>
          <w:rFonts w:ascii="Times New Roman" w:hAnsi="Times New Roman" w:cs="Times New Roman" w:eastAsia="Times New Roman"/>
          <w:spacing w:val="23"/>
        </w:rPr>
        <w:t> </w:t>
      </w:r>
      <w:r>
        <w:rPr/>
        <w:t>月已建成通车</w:t>
      </w:r>
      <w:r>
        <w:rPr>
          <w:spacing w:val="-47"/>
        </w:rPr>
        <w:t> </w:t>
      </w:r>
      <w:r>
        <w:rPr>
          <w:rFonts w:ascii="Times New Roman" w:hAnsi="Times New Roman" w:cs="Times New Roman" w:eastAsia="Times New Roman"/>
        </w:rPr>
        <w:t>7</w:t>
      </w:r>
      <w:r>
        <w:rPr>
          <w:rFonts w:ascii="Times New Roman" w:hAnsi="Times New Roman" w:cs="Times New Roman" w:eastAsia="Times New Roman"/>
          <w:spacing w:val="23"/>
        </w:rPr>
        <w:t> </w:t>
      </w:r>
      <w:r>
        <w:rPr/>
        <w:t>条；西部陆海新</w:t>
      </w:r>
    </w:p>
    <w:p>
      <w:pPr>
        <w:pStyle w:val="BodyText"/>
        <w:spacing w:line="380" w:lineRule="exact"/>
        <w:ind w:right="0" w:firstLine="0"/>
        <w:jc w:val="left"/>
      </w:pPr>
      <w:r>
        <w:rPr/>
        <w:t>通道，北接丝绸之路经济带，南连 </w:t>
      </w:r>
      <w:r>
        <w:rPr>
          <w:rFonts w:ascii="Times New Roman" w:hAnsi="Times New Roman" w:cs="Times New Roman" w:eastAsia="Times New Roman"/>
        </w:rPr>
        <w:t>21 </w:t>
      </w:r>
      <w:r>
        <w:rPr>
          <w:rFonts w:ascii="Times New Roman" w:hAnsi="Times New Roman" w:cs="Times New Roman" w:eastAsia="Times New Roman"/>
          <w:spacing w:val="3"/>
        </w:rPr>
        <w:t> </w:t>
      </w:r>
      <w:r>
        <w:rPr/>
        <w:t>世纪海上丝绸之路，协同衔接长江经济</w:t>
      </w:r>
    </w:p>
    <w:p>
      <w:pPr>
        <w:pStyle w:val="BodyText"/>
        <w:spacing w:line="247" w:lineRule="auto" w:before="13"/>
        <w:ind w:left="710" w:right="0" w:hanging="560"/>
        <w:jc w:val="left"/>
      </w:pPr>
      <w:r>
        <w:rPr/>
        <w:t>带，目的地已辐射到</w:t>
      </w:r>
      <w:r>
        <w:rPr>
          <w:spacing w:val="-71"/>
        </w:rPr>
        <w:t> </w:t>
      </w:r>
      <w:r>
        <w:rPr>
          <w:rFonts w:ascii="Times New Roman" w:hAnsi="Times New Roman" w:cs="Times New Roman" w:eastAsia="Times New Roman"/>
        </w:rPr>
        <w:t>106 </w:t>
      </w:r>
      <w:r>
        <w:rPr/>
        <w:t>个国家和地区的</w:t>
      </w:r>
      <w:r>
        <w:rPr>
          <w:spacing w:val="-71"/>
        </w:rPr>
        <w:t> </w:t>
      </w:r>
      <w:r>
        <w:rPr>
          <w:rFonts w:ascii="Times New Roman" w:hAnsi="Times New Roman" w:cs="Times New Roman" w:eastAsia="Times New Roman"/>
        </w:rPr>
        <w:t>308</w:t>
      </w:r>
      <w:r>
        <w:rPr>
          <w:rFonts w:ascii="Times New Roman" w:hAnsi="Times New Roman" w:cs="Times New Roman" w:eastAsia="Times New Roman"/>
          <w:spacing w:val="-2"/>
        </w:rPr>
        <w:t> </w:t>
      </w:r>
      <w:r>
        <w:rPr/>
        <w:t>个港口，货物品类达</w:t>
      </w:r>
      <w:r>
        <w:rPr>
          <w:spacing w:val="-73"/>
        </w:rPr>
        <w:t> </w:t>
      </w:r>
      <w:r>
        <w:rPr>
          <w:rFonts w:ascii="Times New Roman" w:hAnsi="Times New Roman" w:cs="Times New Roman" w:eastAsia="Times New Roman"/>
        </w:rPr>
        <w:t>640</w:t>
      </w:r>
      <w:r>
        <w:rPr>
          <w:rFonts w:ascii="Times New Roman" w:hAnsi="Times New Roman" w:cs="Times New Roman" w:eastAsia="Times New Roman"/>
          <w:spacing w:val="-3"/>
        </w:rPr>
        <w:t> </w:t>
      </w:r>
      <w:r>
        <w:rPr>
          <w:spacing w:val="-3"/>
        </w:rPr>
        <w:t>种。</w:t>
      </w:r>
      <w:r>
        <w:rPr>
          <w:spacing w:val="-3"/>
          <w:w w:val="100"/>
        </w:rPr>
        <w:t> </w:t>
      </w:r>
      <w:r>
        <w:rPr/>
        <w:t>自立自强，平台共享，创新资源</w:t>
      </w:r>
      <w:r>
        <w:rPr>
          <w:rFonts w:ascii="Times New Roman" w:hAnsi="Times New Roman" w:cs="Times New Roman" w:eastAsia="Times New Roman"/>
        </w:rPr>
        <w:t>“</w:t>
      </w:r>
      <w:r>
        <w:rPr/>
        <w:t>聚</w:t>
      </w:r>
      <w:r>
        <w:rPr>
          <w:rFonts w:ascii="Times New Roman" w:hAnsi="Times New Roman" w:cs="Times New Roman" w:eastAsia="Times New Roman"/>
        </w:rPr>
        <w:t>”</w:t>
      </w:r>
      <w:r>
        <w:rPr/>
        <w:t>起来。</w:t>
      </w:r>
      <w:r>
        <w:rPr>
          <w:w w:val="100"/>
        </w:rPr>
        <w:t> </w:t>
      </w:r>
      <w:r>
        <w:rPr>
          <w:rFonts w:ascii="Times New Roman" w:hAnsi="Times New Roman" w:cs="Times New Roman" w:eastAsia="Times New Roman"/>
        </w:rPr>
        <w:t>“</w:t>
      </w:r>
      <w:r>
        <w:rPr/>
        <w:t>抓创新就是抓发展，谋创新就是谋未来。</w:t>
      </w:r>
      <w:r>
        <w:rPr>
          <w:rFonts w:ascii="Times New Roman" w:hAnsi="Times New Roman" w:cs="Times New Roman" w:eastAsia="Times New Roman"/>
        </w:rPr>
        <w:t>”</w:t>
      </w:r>
      <w:r>
        <w:rPr/>
        <w:t>遵循习近平总书记重要指示精</w:t>
      </w:r>
    </w:p>
    <w:p>
      <w:pPr>
        <w:pStyle w:val="BodyText"/>
        <w:spacing w:line="247" w:lineRule="auto" w:before="4"/>
        <w:ind w:right="147" w:firstLine="0"/>
        <w:jc w:val="both"/>
      </w:pPr>
      <w:r>
        <w:rPr/>
        <w:t>神，下好量子科技发展先手棋，多地合作诞生的</w:t>
      </w:r>
      <w:r>
        <w:rPr>
          <w:rFonts w:ascii="Times New Roman" w:hAnsi="Times New Roman" w:cs="Times New Roman" w:eastAsia="Times New Roman"/>
        </w:rPr>
        <w:t>“</w:t>
      </w:r>
      <w:r>
        <w:rPr/>
        <w:t>墨子号</w:t>
      </w:r>
      <w:r>
        <w:rPr>
          <w:rFonts w:ascii="Times New Roman" w:hAnsi="Times New Roman" w:cs="Times New Roman" w:eastAsia="Times New Roman"/>
        </w:rPr>
        <w:t>”</w:t>
      </w:r>
      <w:r>
        <w:rPr/>
        <w:t>已在太空遨游 </w:t>
      </w:r>
      <w:r>
        <w:rPr>
          <w:rFonts w:ascii="Times New Roman" w:hAnsi="Times New Roman" w:cs="Times New Roman" w:eastAsia="Times New Roman"/>
        </w:rPr>
        <w:t>5</w:t>
      </w:r>
      <w:r>
        <w:rPr>
          <w:rFonts w:ascii="Times New Roman" w:hAnsi="Times New Roman" w:cs="Times New Roman" w:eastAsia="Times New Roman"/>
          <w:spacing w:val="-37"/>
        </w:rPr>
        <w:t> </w:t>
      </w:r>
      <w:r>
        <w:rPr>
          <w:spacing w:val="-3"/>
        </w:rPr>
        <w:t>年有</w:t>
      </w:r>
      <w:r>
        <w:rPr>
          <w:spacing w:val="-3"/>
          <w:w w:val="100"/>
        </w:rPr>
        <w:t> </w:t>
      </w:r>
      <w:r>
        <w:rPr>
          <w:spacing w:val="-9"/>
        </w:rPr>
        <w:t>余；坐落张江科学城的大科学装置</w:t>
      </w:r>
      <w:r>
        <w:rPr>
          <w:rFonts w:ascii="Times New Roman" w:hAnsi="Times New Roman" w:cs="Times New Roman" w:eastAsia="Times New Roman"/>
          <w:spacing w:val="-9"/>
        </w:rPr>
        <w:t>——</w:t>
      </w:r>
      <w:r>
        <w:rPr>
          <w:spacing w:val="-9"/>
        </w:rPr>
        <w:t>上海同步辐射光源，可广泛应用于生命、</w:t>
      </w:r>
      <w:r>
        <w:rPr>
          <w:spacing w:val="-106"/>
        </w:rPr>
        <w:t> </w:t>
      </w:r>
      <w:r>
        <w:rPr>
          <w:spacing w:val="-106"/>
        </w:rPr>
      </w:r>
      <w:r>
        <w:rPr/>
        <w:t>材料、环境科学等领域研发，被称为</w:t>
      </w:r>
      <w:r>
        <w:rPr>
          <w:rFonts w:ascii="Times New Roman" w:hAnsi="Times New Roman" w:cs="Times New Roman" w:eastAsia="Times New Roman"/>
        </w:rPr>
        <w:t>“</w:t>
      </w:r>
      <w:r>
        <w:rPr/>
        <w:t>长三角公共实验室</w:t>
      </w:r>
      <w:r>
        <w:rPr>
          <w:rFonts w:ascii="Times New Roman" w:hAnsi="Times New Roman" w:cs="Times New Roman" w:eastAsia="Times New Roman"/>
        </w:rPr>
        <w:t>”</w:t>
      </w:r>
      <w:r>
        <w:rPr/>
        <w:t>；赣鄂湘三省签署合</w:t>
      </w:r>
      <w:r>
        <w:rPr>
          <w:spacing w:val="-104"/>
        </w:rPr>
        <w:t> </w:t>
      </w:r>
      <w:r>
        <w:rPr>
          <w:spacing w:val="-104"/>
        </w:rPr>
      </w:r>
      <w:r>
        <w:rPr>
          <w:spacing w:val="-11"/>
        </w:rPr>
        <w:t>作框架协议，对</w:t>
      </w:r>
      <w:r>
        <w:rPr>
          <w:spacing w:val="-55"/>
        </w:rPr>
        <w:t> </w:t>
      </w:r>
      <w:r>
        <w:rPr>
          <w:rFonts w:ascii="Times New Roman" w:hAnsi="Times New Roman" w:cs="Times New Roman" w:eastAsia="Times New Roman"/>
        </w:rPr>
        <w:t>30</w:t>
      </w:r>
      <w:r>
        <w:rPr>
          <w:rFonts w:ascii="Times New Roman" w:hAnsi="Times New Roman" w:cs="Times New Roman" w:eastAsia="Times New Roman"/>
          <w:spacing w:val="16"/>
        </w:rPr>
        <w:t> </w:t>
      </w:r>
      <w:r>
        <w:rPr>
          <w:spacing w:val="-4"/>
        </w:rPr>
        <w:t>余家联盟会员单位授牌，长江中游城市群综合科技服务平台</w:t>
      </w:r>
      <w:r>
        <w:rPr>
          <w:spacing w:val="-136"/>
        </w:rPr>
        <w:t> </w:t>
      </w:r>
      <w:r>
        <w:rPr>
          <w:spacing w:val="-136"/>
        </w:rPr>
      </w:r>
      <w:r>
        <w:rPr/>
        <w:t>正式启动上线，实现跨区域仪器资源共享。</w:t>
      </w:r>
    </w:p>
    <w:p>
      <w:pPr>
        <w:pStyle w:val="BodyText"/>
        <w:spacing w:line="247" w:lineRule="auto" w:before="23"/>
        <w:ind w:left="710" w:right="0" w:firstLine="0"/>
        <w:jc w:val="left"/>
      </w:pPr>
      <w:r>
        <w:rPr/>
        <w:t>生态优先，协同保护，空间治理</w:t>
      </w:r>
      <w:r>
        <w:rPr>
          <w:rFonts w:ascii="Times New Roman" w:hAnsi="Times New Roman" w:cs="Times New Roman" w:eastAsia="Times New Roman"/>
        </w:rPr>
        <w:t>“</w:t>
      </w:r>
      <w:r>
        <w:rPr/>
        <w:t>绿</w:t>
      </w:r>
      <w:r>
        <w:rPr>
          <w:rFonts w:ascii="Times New Roman" w:hAnsi="Times New Roman" w:cs="Times New Roman" w:eastAsia="Times New Roman"/>
        </w:rPr>
        <w:t>”</w:t>
      </w:r>
      <w:r>
        <w:rPr/>
        <w:t>起来。</w:t>
      </w:r>
      <w:r>
        <w:rPr>
          <w:w w:val="100"/>
        </w:rPr>
        <w:t> </w:t>
      </w:r>
      <w:r>
        <w:rPr>
          <w:spacing w:val="-7"/>
        </w:rPr>
        <w:t>府河成都段是天府新区的重要生态廊道，却一度污染严重。在</w:t>
      </w:r>
      <w:r>
        <w:rPr>
          <w:spacing w:val="-56"/>
        </w:rPr>
        <w:t> </w:t>
      </w:r>
      <w:r>
        <w:rPr>
          <w:rFonts w:ascii="Times New Roman" w:hAnsi="Times New Roman" w:cs="Times New Roman" w:eastAsia="Times New Roman"/>
        </w:rPr>
        <w:t>2016</w:t>
      </w:r>
      <w:r>
        <w:rPr>
          <w:rFonts w:ascii="Times New Roman" w:hAnsi="Times New Roman" w:cs="Times New Roman" w:eastAsia="Times New Roman"/>
          <w:spacing w:val="13"/>
        </w:rPr>
        <w:t> </w:t>
      </w:r>
      <w:r>
        <w:rPr/>
        <w:t>年</w:t>
      </w:r>
      <w:r>
        <w:rPr>
          <w:spacing w:val="-62"/>
        </w:rPr>
        <w:t> </w:t>
      </w:r>
      <w:r>
        <w:rPr>
          <w:rFonts w:ascii="Times New Roman" w:hAnsi="Times New Roman" w:cs="Times New Roman" w:eastAsia="Times New Roman"/>
        </w:rPr>
        <w:t>1</w:t>
      </w:r>
      <w:r>
        <w:rPr>
          <w:rFonts w:ascii="Times New Roman" w:hAnsi="Times New Roman" w:cs="Times New Roman" w:eastAsia="Times New Roman"/>
          <w:spacing w:val="11"/>
        </w:rPr>
        <w:t> </w:t>
      </w:r>
      <w:r>
        <w:rPr/>
        <w:t>月</w:t>
      </w:r>
    </w:p>
    <w:p>
      <w:pPr>
        <w:pStyle w:val="BodyText"/>
        <w:spacing w:line="247" w:lineRule="auto" w:before="4"/>
        <w:ind w:right="151" w:firstLine="0"/>
        <w:jc w:val="both"/>
      </w:pPr>
      <w:r>
        <w:rPr/>
        <w:t>和 </w:t>
      </w:r>
      <w:r>
        <w:rPr>
          <w:rFonts w:ascii="Times New Roman" w:hAnsi="Times New Roman" w:cs="Times New Roman" w:eastAsia="Times New Roman"/>
        </w:rPr>
        <w:t>2018 </w:t>
      </w:r>
      <w:r>
        <w:rPr/>
        <w:t>年 </w:t>
      </w:r>
      <w:r>
        <w:rPr>
          <w:rFonts w:ascii="Times New Roman" w:hAnsi="Times New Roman" w:cs="Times New Roman" w:eastAsia="Times New Roman"/>
        </w:rPr>
        <w:t>4</w:t>
      </w:r>
      <w:r>
        <w:rPr>
          <w:rFonts w:ascii="Times New Roman" w:hAnsi="Times New Roman" w:cs="Times New Roman" w:eastAsia="Times New Roman"/>
          <w:spacing w:val="-7"/>
        </w:rPr>
        <w:t> </w:t>
      </w:r>
      <w:r>
        <w:rPr/>
        <w:t>月两次推动长江经济带发展座谈会上，习近平总书记都提到了府</w:t>
      </w:r>
      <w:r>
        <w:rPr>
          <w:w w:val="100"/>
        </w:rPr>
        <w:t> </w:t>
      </w:r>
      <w:r>
        <w:rPr/>
        <w:t>河成都段黄龙溪的污染问题，强调要总体谋划、久久为功。</w:t>
      </w:r>
    </w:p>
    <w:p>
      <w:pPr>
        <w:pStyle w:val="BodyText"/>
        <w:spacing w:line="247" w:lineRule="auto" w:before="26"/>
        <w:ind w:right="145"/>
        <w:jc w:val="both"/>
        <w:rPr>
          <w:rFonts w:ascii="Times New Roman" w:hAnsi="Times New Roman" w:cs="Times New Roman" w:eastAsia="Times New Roman"/>
        </w:rPr>
      </w:pPr>
      <w:r>
        <w:rPr>
          <w:rFonts w:ascii="Times New Roman" w:hAnsi="Times New Roman" w:cs="Times New Roman" w:eastAsia="Times New Roman"/>
        </w:rPr>
        <w:t>2020</w:t>
      </w:r>
      <w:r>
        <w:rPr>
          <w:rFonts w:ascii="Times New Roman" w:hAnsi="Times New Roman" w:cs="Times New Roman" w:eastAsia="Times New Roman"/>
          <w:spacing w:val="-3"/>
        </w:rPr>
        <w:t> </w:t>
      </w:r>
      <w:r>
        <w:rPr/>
        <w:t>年</w:t>
      </w:r>
      <w:r>
        <w:rPr>
          <w:spacing w:val="-75"/>
        </w:rPr>
        <w:t> </w:t>
      </w:r>
      <w:r>
        <w:rPr>
          <w:rFonts w:ascii="Times New Roman" w:hAnsi="Times New Roman" w:cs="Times New Roman" w:eastAsia="Times New Roman"/>
          <w:spacing w:val="-6"/>
        </w:rPr>
        <w:t>11</w:t>
      </w:r>
      <w:r>
        <w:rPr>
          <w:rFonts w:ascii="Times New Roman" w:hAnsi="Times New Roman" w:cs="Times New Roman" w:eastAsia="Times New Roman"/>
          <w:spacing w:val="-7"/>
        </w:rPr>
        <w:t> </w:t>
      </w:r>
      <w:r>
        <w:rPr>
          <w:spacing w:val="-7"/>
        </w:rPr>
        <w:t>月，习近平总书记主持召开全面推动长江经济带发展座谈会时，</w:t>
      </w:r>
      <w:r>
        <w:rPr>
          <w:w w:val="100"/>
        </w:rPr>
        <w:t> </w:t>
      </w:r>
      <w:r>
        <w:rPr>
          <w:spacing w:val="2"/>
        </w:rPr>
        <w:t>四川省委主要负责同志专门向总书记报告：</w:t>
      </w:r>
      <w:r>
        <w:rPr>
          <w:rFonts w:ascii="Times New Roman" w:hAnsi="Times New Roman" w:cs="Times New Roman" w:eastAsia="Times New Roman"/>
          <w:spacing w:val="2"/>
        </w:rPr>
        <w:t>“</w:t>
      </w:r>
      <w:r>
        <w:rPr>
          <w:spacing w:val="2"/>
        </w:rPr>
        <w:t>黄龙溪国控断面水质已提升到</w:t>
      </w:r>
      <w:r>
        <w:rPr>
          <w:rFonts w:ascii="Times New Roman" w:hAnsi="Times New Roman" w:cs="Times New Roman" w:eastAsia="Times New Roman"/>
          <w:spacing w:val="2"/>
        </w:rPr>
        <w:t>Ⅲ</w:t>
      </w:r>
      <w:r>
        <w:rPr>
          <w:rFonts w:ascii="Times New Roman" w:hAnsi="Times New Roman" w:cs="Times New Roman" w:eastAsia="Times New Roman"/>
          <w:spacing w:val="16"/>
        </w:rPr>
        <w:t> </w:t>
      </w:r>
      <w:r>
        <w:rPr/>
        <w:t>类。</w:t>
      </w:r>
      <w:r>
        <w:rPr>
          <w:rFonts w:ascii="Times New Roman" w:hAnsi="Times New Roman" w:cs="Times New Roman" w:eastAsia="Times New Roman"/>
        </w:rPr>
        <w:t>”</w:t>
      </w:r>
    </w:p>
    <w:p>
      <w:pPr>
        <w:pStyle w:val="BodyText"/>
        <w:spacing w:line="247" w:lineRule="auto" w:before="4"/>
        <w:ind w:right="146"/>
        <w:jc w:val="both"/>
      </w:pPr>
      <w:r>
        <w:rPr>
          <w:rFonts w:ascii="Times New Roman" w:hAnsi="Times New Roman" w:cs="Times New Roman" w:eastAsia="Times New Roman"/>
          <w:spacing w:val="-4"/>
        </w:rPr>
        <w:t>“</w:t>
      </w:r>
      <w:r>
        <w:rPr>
          <w:spacing w:val="-4"/>
        </w:rPr>
        <w:t>正在逐年好转。</w:t>
      </w:r>
      <w:r>
        <w:rPr>
          <w:rFonts w:ascii="Times New Roman" w:hAnsi="Times New Roman" w:cs="Times New Roman" w:eastAsia="Times New Roman"/>
          <w:spacing w:val="-4"/>
        </w:rPr>
        <w:t>”</w:t>
      </w:r>
      <w:r>
        <w:rPr>
          <w:spacing w:val="-4"/>
        </w:rPr>
        <w:t>习近平总书记点点头，表示肯定。总书记指出：</w:t>
      </w:r>
      <w:r>
        <w:rPr>
          <w:rFonts w:ascii="Times New Roman" w:hAnsi="Times New Roman" w:cs="Times New Roman" w:eastAsia="Times New Roman"/>
          <w:spacing w:val="-4"/>
        </w:rPr>
        <w:t>“</w:t>
      </w:r>
      <w:r>
        <w:rPr>
          <w:spacing w:val="-4"/>
        </w:rPr>
        <w:t>长江经</w:t>
      </w:r>
      <w:r>
        <w:rPr>
          <w:w w:val="100"/>
        </w:rPr>
        <w:t> </w:t>
      </w:r>
      <w:r>
        <w:rPr>
          <w:spacing w:val="-1"/>
        </w:rPr>
        <w:t>济带生态环境保护发生了转折性变化，经济社会发展取得历史性成就，实现了</w:t>
      </w:r>
    </w:p>
    <w:p>
      <w:pPr>
        <w:spacing w:after="0" w:line="247" w:lineRule="auto"/>
        <w:jc w:val="both"/>
        <w:sectPr>
          <w:pgSz w:w="11910" w:h="16840"/>
          <w:pgMar w:header="1158" w:footer="1280" w:top="2080" w:bottom="1460" w:left="1040" w:right="1040"/>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47" w:lineRule="auto"/>
        <w:ind w:left="710" w:right="0" w:hanging="560"/>
        <w:jc w:val="left"/>
      </w:pPr>
      <w:r>
        <w:rPr/>
        <w:t>在发展中保护、在保护中发展。</w:t>
      </w:r>
      <w:r>
        <w:rPr>
          <w:rFonts w:ascii="Times New Roman" w:hAnsi="Times New Roman" w:cs="Times New Roman" w:eastAsia="Times New Roman"/>
        </w:rPr>
        <w:t>”</w:t>
      </w:r>
      <w:r>
        <w:rPr>
          <w:rFonts w:ascii="Times New Roman" w:hAnsi="Times New Roman" w:cs="Times New Roman" w:eastAsia="Times New Roman"/>
          <w:w w:val="100"/>
        </w:rPr>
        <w:t> </w:t>
      </w:r>
      <w:r>
        <w:rPr/>
        <w:t>如今，滚滚长江碧波荡漾。江上，</w:t>
      </w:r>
      <w:r>
        <w:rPr>
          <w:rFonts w:ascii="Times New Roman" w:hAnsi="Times New Roman" w:cs="Times New Roman" w:eastAsia="Times New Roman"/>
        </w:rPr>
        <w:t>“</w:t>
      </w:r>
      <w:r>
        <w:rPr/>
        <w:t>十年禁渔</w:t>
      </w:r>
      <w:r>
        <w:rPr>
          <w:rFonts w:ascii="Times New Roman" w:hAnsi="Times New Roman" w:cs="Times New Roman" w:eastAsia="Times New Roman"/>
        </w:rPr>
        <w:t>”</w:t>
      </w:r>
      <w:r>
        <w:rPr/>
        <w:t>全面实施，有微笑天使之称</w:t>
      </w:r>
    </w:p>
    <w:p>
      <w:pPr>
        <w:pStyle w:val="BodyText"/>
        <w:spacing w:line="247" w:lineRule="auto" w:before="1"/>
        <w:ind w:right="0" w:firstLine="0"/>
        <w:jc w:val="left"/>
      </w:pPr>
      <w:r>
        <w:rPr/>
        <w:t>的江豚频频现身；岸边，沿江化工企业关改搬转超过 </w:t>
      </w:r>
      <w:r>
        <w:rPr>
          <w:rFonts w:ascii="Times New Roman" w:hAnsi="Times New Roman" w:cs="Times New Roman" w:eastAsia="Times New Roman"/>
        </w:rPr>
        <w:t>8000 </w:t>
      </w:r>
      <w:r>
        <w:rPr/>
        <w:t>家。</w:t>
      </w:r>
      <w:r>
        <w:rPr>
          <w:rFonts w:ascii="Times New Roman" w:hAnsi="Times New Roman" w:cs="Times New Roman" w:eastAsia="Times New Roman"/>
        </w:rPr>
        <w:t>2020</w:t>
      </w:r>
      <w:r>
        <w:rPr>
          <w:rFonts w:ascii="Times New Roman" w:hAnsi="Times New Roman" w:cs="Times New Roman" w:eastAsia="Times New Roman"/>
          <w:spacing w:val="-6"/>
        </w:rPr>
        <w:t> </w:t>
      </w:r>
      <w:r>
        <w:rPr/>
        <w:t>年，长江</w:t>
      </w:r>
      <w:r>
        <w:rPr>
          <w:w w:val="100"/>
        </w:rPr>
        <w:t> </w:t>
      </w:r>
      <w:r>
        <w:rPr/>
        <w:t>流域水质优良断面比例较</w:t>
      </w:r>
      <w:r>
        <w:rPr>
          <w:spacing w:val="-70"/>
        </w:rPr>
        <w:t> </w:t>
      </w:r>
      <w:r>
        <w:rPr>
          <w:rFonts w:ascii="Times New Roman" w:hAnsi="Times New Roman" w:cs="Times New Roman" w:eastAsia="Times New Roman"/>
        </w:rPr>
        <w:t>2016</w:t>
      </w:r>
      <w:r>
        <w:rPr>
          <w:rFonts w:ascii="Times New Roman" w:hAnsi="Times New Roman" w:cs="Times New Roman" w:eastAsia="Times New Roman"/>
          <w:spacing w:val="-3"/>
        </w:rPr>
        <w:t> </w:t>
      </w:r>
      <w:r>
        <w:rPr/>
        <w:t>年提升</w:t>
      </w:r>
      <w:r>
        <w:rPr>
          <w:spacing w:val="-74"/>
        </w:rPr>
        <w:t> </w:t>
      </w:r>
      <w:r>
        <w:rPr>
          <w:rFonts w:ascii="Times New Roman" w:hAnsi="Times New Roman" w:cs="Times New Roman" w:eastAsia="Times New Roman"/>
        </w:rPr>
        <w:t>14.4%</w:t>
      </w:r>
      <w:r>
        <w:rPr/>
        <w:t>。</w:t>
      </w:r>
    </w:p>
    <w:p>
      <w:pPr>
        <w:pStyle w:val="BodyText"/>
        <w:spacing w:line="240" w:lineRule="auto" w:before="4"/>
        <w:ind w:left="710" w:right="0" w:firstLine="0"/>
        <w:jc w:val="left"/>
      </w:pPr>
      <w:r>
        <w:rPr/>
        <w:t>打破壁垒，统筹发展，体制机制</w:t>
      </w:r>
      <w:r>
        <w:rPr>
          <w:rFonts w:ascii="Times New Roman" w:hAnsi="Times New Roman" w:cs="Times New Roman" w:eastAsia="Times New Roman"/>
        </w:rPr>
        <w:t>“</w:t>
      </w:r>
      <w:r>
        <w:rPr/>
        <w:t>融</w:t>
      </w:r>
      <w:r>
        <w:rPr>
          <w:rFonts w:ascii="Times New Roman" w:hAnsi="Times New Roman" w:cs="Times New Roman" w:eastAsia="Times New Roman"/>
        </w:rPr>
        <w:t>”</w:t>
      </w:r>
      <w:r>
        <w:rPr/>
        <w:t>起来。</w:t>
      </w:r>
    </w:p>
    <w:p>
      <w:pPr>
        <w:pStyle w:val="BodyText"/>
        <w:spacing w:line="254" w:lineRule="auto" w:before="11"/>
        <w:ind w:right="0"/>
        <w:jc w:val="left"/>
        <w:rPr>
          <w:rFonts w:ascii="Times New Roman" w:hAnsi="Times New Roman" w:cs="Times New Roman" w:eastAsia="Times New Roman"/>
        </w:rPr>
      </w:pPr>
      <w:r>
        <w:rPr>
          <w:rFonts w:ascii="Times New Roman" w:hAnsi="Times New Roman" w:cs="Times New Roman" w:eastAsia="Times New Roman"/>
          <w:spacing w:val="-5"/>
        </w:rPr>
        <w:t>“</w:t>
      </w:r>
      <w:r>
        <w:rPr>
          <w:spacing w:val="-5"/>
        </w:rPr>
        <w:t>推动好一个庞大集合体的发展，一定要处理好自身发展和协同发展的关系，</w:t>
      </w:r>
      <w:r>
        <w:rPr>
          <w:w w:val="100"/>
        </w:rPr>
        <w:t> </w:t>
      </w:r>
      <w:r>
        <w:rPr/>
        <w:t>首先要解决思想认识问题，然后再从体制机制和政策举措方面下功夫，做好区</w:t>
      </w:r>
      <w:r>
        <w:rPr>
          <w:spacing w:val="-137"/>
        </w:rPr>
        <w:t> </w:t>
      </w:r>
      <w:r>
        <w:rPr>
          <w:spacing w:val="-137"/>
        </w:rPr>
      </w:r>
      <w:r>
        <w:rPr/>
        <w:t>域协调发展</w:t>
      </w:r>
      <w:r>
        <w:rPr>
          <w:rFonts w:ascii="Times New Roman" w:hAnsi="Times New Roman" w:cs="Times New Roman" w:eastAsia="Times New Roman"/>
        </w:rPr>
        <w:t>‘</w:t>
      </w:r>
      <w:r>
        <w:rPr/>
        <w:t>一盘棋</w:t>
      </w:r>
      <w:r>
        <w:rPr>
          <w:rFonts w:ascii="Times New Roman" w:hAnsi="Times New Roman" w:cs="Times New Roman" w:eastAsia="Times New Roman"/>
        </w:rPr>
        <w:t>’</w:t>
      </w:r>
      <w:r>
        <w:rPr/>
        <w:t>这篇大文章。</w:t>
      </w:r>
      <w:r>
        <w:rPr>
          <w:rFonts w:ascii="Times New Roman" w:hAnsi="Times New Roman" w:cs="Times New Roman" w:eastAsia="Times New Roman"/>
        </w:rPr>
        <w:t>”</w:t>
      </w:r>
    </w:p>
    <w:p>
      <w:pPr>
        <w:pStyle w:val="BodyText"/>
        <w:spacing w:line="254" w:lineRule="auto"/>
        <w:ind w:right="384"/>
        <w:jc w:val="both"/>
      </w:pPr>
      <w:r>
        <w:rPr>
          <w:spacing w:val="-1"/>
        </w:rPr>
        <w:t>落实习近平总书记重要指示精神，长三角编制首个跨省域国土空间总体规</w:t>
      </w:r>
      <w:r>
        <w:rPr>
          <w:w w:val="100"/>
        </w:rPr>
        <w:t> </w:t>
      </w:r>
      <w:r>
        <w:rPr>
          <w:spacing w:val="-1"/>
        </w:rPr>
        <w:t>划，京津冀推进异地门诊直接结算和医保一体化</w:t>
      </w:r>
      <w:r>
        <w:rPr>
          <w:rFonts w:ascii="Times New Roman" w:hAnsi="Times New Roman" w:cs="Times New Roman" w:eastAsia="Times New Roman"/>
          <w:spacing w:val="-1"/>
        </w:rPr>
        <w:t>……</w:t>
      </w:r>
      <w:r>
        <w:rPr>
          <w:spacing w:val="-1"/>
        </w:rPr>
        <w:t>打破行政壁垒，提高政策</w:t>
      </w:r>
      <w:r>
        <w:rPr>
          <w:spacing w:val="-101"/>
        </w:rPr>
        <w:t> </w:t>
      </w:r>
      <w:r>
        <w:rPr>
          <w:spacing w:val="-101"/>
        </w:rPr>
      </w:r>
      <w:r>
        <w:rPr>
          <w:spacing w:val="-1"/>
        </w:rPr>
        <w:t>协同，要素在更大范围畅通流动；大力推动成渝地区双城经济圈建设，支持江</w:t>
      </w:r>
      <w:r>
        <w:rPr>
          <w:spacing w:val="-100"/>
        </w:rPr>
        <w:t> </w:t>
      </w:r>
      <w:r>
        <w:rPr>
          <w:spacing w:val="-100"/>
        </w:rPr>
      </w:r>
      <w:r>
        <w:rPr>
          <w:spacing w:val="-9"/>
        </w:rPr>
        <w:t>西、贵州、宁夏建设内陆开放型经济试验区</w:t>
      </w:r>
      <w:r>
        <w:rPr>
          <w:rFonts w:ascii="Times New Roman" w:hAnsi="Times New Roman" w:cs="Times New Roman" w:eastAsia="Times New Roman"/>
          <w:spacing w:val="-9"/>
        </w:rPr>
        <w:t>……</w:t>
      </w:r>
      <w:r>
        <w:rPr>
          <w:spacing w:val="-9"/>
        </w:rPr>
        <w:t>一项项可复制推广的制度经验，</w:t>
      </w:r>
      <w:r>
        <w:rPr>
          <w:spacing w:val="-108"/>
        </w:rPr>
        <w:t> </w:t>
      </w:r>
      <w:r>
        <w:rPr>
          <w:spacing w:val="-108"/>
        </w:rPr>
      </w:r>
      <w:r>
        <w:rPr/>
        <w:t>为构建陆海内外联动、东西双向互济的开放格局注入动力。</w:t>
      </w:r>
    </w:p>
    <w:p>
      <w:pPr>
        <w:pStyle w:val="BodyText"/>
        <w:spacing w:line="254" w:lineRule="auto" w:before="17"/>
        <w:ind w:right="387"/>
        <w:jc w:val="both"/>
        <w:rPr>
          <w:rFonts w:ascii="Times New Roman" w:hAnsi="Times New Roman" w:cs="Times New Roman" w:eastAsia="Times New Roman"/>
        </w:rPr>
      </w:pPr>
      <w:r>
        <w:rPr/>
        <w:t>站在</w:t>
      </w:r>
      <w:r>
        <w:rPr>
          <w:rFonts w:ascii="Times New Roman" w:hAnsi="Times New Roman" w:cs="Times New Roman" w:eastAsia="Times New Roman"/>
        </w:rPr>
        <w:t>“</w:t>
      </w:r>
      <w:r>
        <w:rPr/>
        <w:t>两个一百年</w:t>
      </w:r>
      <w:r>
        <w:rPr>
          <w:rFonts w:ascii="Times New Roman" w:hAnsi="Times New Roman" w:cs="Times New Roman" w:eastAsia="Times New Roman"/>
        </w:rPr>
        <w:t>”</w:t>
      </w:r>
      <w:r>
        <w:rPr/>
        <w:t>奋斗目标的历史交汇期，区域协调发展目标愈发清晰。</w:t>
      </w:r>
      <w:r>
        <w:rPr>
          <w:w w:val="100"/>
        </w:rPr>
        <w:t> </w:t>
      </w:r>
      <w:r>
        <w:rPr>
          <w:rFonts w:ascii="Times New Roman" w:hAnsi="Times New Roman" w:cs="Times New Roman" w:eastAsia="Times New Roman"/>
        </w:rPr>
        <w:t>2021</w:t>
      </w:r>
      <w:r>
        <w:rPr>
          <w:rFonts w:ascii="Times New Roman" w:hAnsi="Times New Roman" w:cs="Times New Roman" w:eastAsia="Times New Roman"/>
          <w:spacing w:val="13"/>
        </w:rPr>
        <w:t> </w:t>
      </w:r>
      <w:r>
        <w:rPr/>
        <w:t>年春节前夕，习近平总书记赴贵州看望慰问各族干部群众时指出：</w:t>
      </w:r>
      <w:r>
        <w:rPr>
          <w:rFonts w:ascii="Times New Roman" w:hAnsi="Times New Roman" w:cs="Times New Roman" w:eastAsia="Times New Roman"/>
        </w:rPr>
        <w:t>“</w:t>
      </w:r>
      <w:r>
        <w:rPr/>
        <w:t>共同</w:t>
      </w:r>
      <w:r>
        <w:rPr>
          <w:spacing w:val="-3"/>
          <w:w w:val="100"/>
        </w:rPr>
        <w:t> </w:t>
      </w:r>
      <w:r>
        <w:rPr>
          <w:spacing w:val="-1"/>
        </w:rPr>
        <w:t>富裕本身就是社会主义现代化的一个重要目标，要坚持以人民为中心的发展思</w:t>
      </w:r>
      <w:r>
        <w:rPr>
          <w:spacing w:val="-103"/>
        </w:rPr>
        <w:t> </w:t>
      </w:r>
      <w:r>
        <w:rPr>
          <w:spacing w:val="-103"/>
        </w:rPr>
      </w:r>
      <w:r>
        <w:rPr>
          <w:spacing w:val="-1"/>
        </w:rPr>
        <w:t>想，尽力而为、量力而行，主动解决地区差距、城乡差距、收入差距等问题，</w:t>
      </w:r>
      <w:r>
        <w:rPr>
          <w:spacing w:val="-103"/>
        </w:rPr>
        <w:t> </w:t>
      </w:r>
      <w:r>
        <w:rPr>
          <w:spacing w:val="-103"/>
        </w:rPr>
      </w:r>
      <w:r>
        <w:rPr/>
        <w:t>让群众看到变化、得到实惠。</w:t>
      </w:r>
      <w:r>
        <w:rPr>
          <w:rFonts w:ascii="Times New Roman" w:hAnsi="Times New Roman" w:cs="Times New Roman" w:eastAsia="Times New Roman"/>
        </w:rPr>
        <w:t>”</w:t>
      </w:r>
    </w:p>
    <w:p>
      <w:pPr>
        <w:pStyle w:val="BodyText"/>
        <w:spacing w:line="247" w:lineRule="auto"/>
        <w:ind w:right="387"/>
        <w:jc w:val="both"/>
      </w:pPr>
      <w:r>
        <w:rPr>
          <w:rFonts w:ascii="Times New Roman" w:hAnsi="Times New Roman" w:cs="Times New Roman" w:eastAsia="Times New Roman"/>
          <w:spacing w:val="-9"/>
        </w:rPr>
        <w:t>“</w:t>
      </w:r>
      <w:r>
        <w:rPr>
          <w:spacing w:val="-9"/>
        </w:rPr>
        <w:t>积力之所举，则无不胜也；众智之所为，则无不成也。</w:t>
      </w:r>
      <w:r>
        <w:rPr>
          <w:rFonts w:ascii="Times New Roman" w:hAnsi="Times New Roman" w:cs="Times New Roman" w:eastAsia="Times New Roman"/>
          <w:spacing w:val="-9"/>
        </w:rPr>
        <w:t>”</w:t>
      </w:r>
      <w:r>
        <w:rPr>
          <w:spacing w:val="-9"/>
        </w:rPr>
        <w:t>新时代旌旗招展，</w:t>
      </w:r>
      <w:r>
        <w:rPr>
          <w:w w:val="100"/>
        </w:rPr>
        <w:t> </w:t>
      </w:r>
      <w:r>
        <w:rPr/>
        <w:t>新征程号角鸣响，区域协调发展下的中国，如鲲鹏展翅，乘风翱翔。</w:t>
      </w:r>
    </w:p>
    <w:p>
      <w:pPr>
        <w:pStyle w:val="BodyText"/>
        <w:spacing w:line="240" w:lineRule="auto" w:before="23"/>
        <w:ind w:left="710" w:right="0" w:firstLine="0"/>
        <w:jc w:val="left"/>
      </w:pPr>
      <w:r>
        <w:rPr/>
        <w:t>（本报记者陆娅楠、丁怡婷、郁静娴、邱超奕）</w:t>
      </w:r>
    </w:p>
    <w:p>
      <w:pPr>
        <w:spacing w:after="0" w:line="240" w:lineRule="auto"/>
        <w:jc w:val="left"/>
        <w:sectPr>
          <w:pgSz w:w="11910" w:h="16840"/>
          <w:pgMar w:header="1158" w:footer="1280" w:top="2080" w:bottom="1460" w:left="1040" w:right="800"/>
        </w:sectPr>
      </w:pPr>
    </w:p>
    <w:p>
      <w:pPr>
        <w:spacing w:before="26"/>
        <w:ind w:left="0" w:right="0"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21"/>
          <w:szCs w:val="21"/>
        </w:rPr>
      </w:pPr>
    </w:p>
    <w:p>
      <w:pPr>
        <w:spacing w:line="364" w:lineRule="exact"/>
        <w:ind w:left="753" w:right="0" w:firstLine="0"/>
        <w:rPr>
          <w:rFonts w:ascii="宋体" w:hAnsi="宋体" w:cs="宋体" w:eastAsia="宋体"/>
          <w:sz w:val="20"/>
          <w:szCs w:val="20"/>
        </w:rPr>
      </w:pPr>
      <w:r>
        <w:rPr>
          <w:rFonts w:ascii="宋体" w:hAnsi="宋体" w:cs="宋体" w:eastAsia="宋体"/>
          <w:position w:val="-6"/>
          <w:sz w:val="20"/>
          <w:szCs w:val="20"/>
        </w:rPr>
        <w:drawing>
          <wp:inline distT="0" distB="0" distL="0" distR="0">
            <wp:extent cx="5486272" cy="231648"/>
            <wp:effectExtent l="0" t="0" r="0" b="0"/>
            <wp:docPr id="103" name="image65.png" descr=""/>
            <wp:cNvGraphicFramePr>
              <a:graphicFrameLocks noChangeAspect="1"/>
            </wp:cNvGraphicFramePr>
            <a:graphic>
              <a:graphicData uri="http://schemas.openxmlformats.org/drawingml/2006/picture">
                <pic:pic>
                  <pic:nvPicPr>
                    <pic:cNvPr id="104" name="image65.png"/>
                    <pic:cNvPicPr/>
                  </pic:nvPicPr>
                  <pic:blipFill>
                    <a:blip r:embed="rId212" cstate="print"/>
                    <a:stretch>
                      <a:fillRect/>
                    </a:stretch>
                  </pic:blipFill>
                  <pic:spPr>
                    <a:xfrm>
                      <a:off x="0" y="0"/>
                      <a:ext cx="5486272" cy="231648"/>
                    </a:xfrm>
                    <a:prstGeom prst="rect">
                      <a:avLst/>
                    </a:prstGeom>
                  </pic:spPr>
                </pic:pic>
              </a:graphicData>
            </a:graphic>
          </wp:inline>
        </w:drawing>
      </w:r>
      <w:r>
        <w:rPr>
          <w:rFonts w:ascii="宋体" w:hAnsi="宋体" w:cs="宋体" w:eastAsia="宋体"/>
          <w:position w:val="-6"/>
          <w:sz w:val="20"/>
          <w:szCs w:val="20"/>
        </w:rPr>
      </w:r>
    </w:p>
    <w:p>
      <w:pPr>
        <w:spacing w:line="240" w:lineRule="auto" w:before="7"/>
        <w:rPr>
          <w:rFonts w:ascii="宋体" w:hAnsi="宋体" w:cs="宋体" w:eastAsia="宋体"/>
          <w:sz w:val="5"/>
          <w:szCs w:val="5"/>
        </w:rPr>
      </w:pPr>
    </w:p>
    <w:p>
      <w:pPr>
        <w:pStyle w:val="BodyText"/>
        <w:spacing w:line="240" w:lineRule="auto" w:before="14"/>
        <w:ind w:left="135" w:right="136" w:firstLine="0"/>
        <w:jc w:val="center"/>
        <w:rPr>
          <w:rFonts w:ascii="楷体" w:hAnsi="楷体" w:cs="楷体" w:eastAsia="楷体"/>
        </w:rPr>
      </w:pPr>
      <w:bookmarkStart w:name="_bookmark47" w:id="48"/>
      <w:bookmarkEnd w:id="48"/>
      <w:r>
        <w:rPr/>
      </w:r>
      <w:r>
        <w:rPr>
          <w:rFonts w:ascii="Times New Roman" w:hAnsi="Times New Roman" w:cs="Times New Roman" w:eastAsia="Times New Roman"/>
        </w:rPr>
        <w:t>——</w:t>
      </w:r>
      <w:r>
        <w:rPr>
          <w:rFonts w:ascii="楷体" w:hAnsi="楷体" w:cs="楷体" w:eastAsia="楷体"/>
        </w:rPr>
        <w:t>以习近平同志为核心的党中央推进生态文明建设述评</w:t>
      </w:r>
    </w:p>
    <w:p>
      <w:pPr>
        <w:pStyle w:val="BodyText"/>
        <w:spacing w:line="240" w:lineRule="auto" w:before="111"/>
        <w:ind w:left="1" w:right="0" w:firstLine="0"/>
        <w:jc w:val="center"/>
        <w:rPr>
          <w:rFonts w:ascii="楷体" w:hAnsi="楷体" w:cs="楷体" w:eastAsia="楷体"/>
        </w:rPr>
      </w:pPr>
      <w:r>
        <w:rPr>
          <w:rFonts w:ascii="楷体" w:hAnsi="楷体" w:cs="楷体" w:eastAsia="楷体"/>
        </w:rPr>
        <w:t>【作者：刘毅</w:t>
      </w:r>
      <w:r>
        <w:rPr>
          <w:rFonts w:ascii="Times New Roman" w:hAnsi="Times New Roman" w:cs="Times New Roman" w:eastAsia="Times New Roman"/>
        </w:rPr>
        <w:t>;</w:t>
      </w:r>
      <w:r>
        <w:rPr>
          <w:rFonts w:ascii="楷体" w:hAnsi="楷体" w:cs="楷体" w:eastAsia="楷体"/>
        </w:rPr>
        <w:t>孙秀艳</w:t>
      </w:r>
      <w:r>
        <w:rPr>
          <w:rFonts w:ascii="Times New Roman" w:hAnsi="Times New Roman" w:cs="Times New Roman" w:eastAsia="Times New Roman"/>
        </w:rPr>
        <w:t>;</w:t>
      </w:r>
      <w:r>
        <w:rPr>
          <w:rFonts w:ascii="楷体" w:hAnsi="楷体" w:cs="楷体" w:eastAsia="楷体"/>
        </w:rPr>
        <w:t>寇江泽</w:t>
      </w:r>
      <w:r>
        <w:rPr>
          <w:rFonts w:ascii="Times New Roman" w:hAnsi="Times New Roman" w:cs="Times New Roman" w:eastAsia="Times New Roman"/>
        </w:rPr>
        <w:t>;</w:t>
      </w:r>
      <w:r>
        <w:rPr>
          <w:rFonts w:ascii="楷体" w:hAnsi="楷体" w:cs="楷体" w:eastAsia="楷体"/>
        </w:rPr>
        <w:t>姚雪青】</w:t>
      </w:r>
    </w:p>
    <w:p>
      <w:pPr>
        <w:pStyle w:val="BodyText"/>
        <w:spacing w:line="240" w:lineRule="auto" w:before="114"/>
        <w:ind w:left="710" w:right="0" w:firstLine="1471"/>
        <w:jc w:val="left"/>
        <w:rPr>
          <w:rFonts w:ascii="楷体" w:hAnsi="楷体" w:cs="楷体" w:eastAsia="楷体"/>
        </w:rPr>
      </w:pPr>
      <w:r>
        <w:rPr>
          <w:rFonts w:ascii="楷体" w:hAnsi="楷体" w:cs="楷体" w:eastAsia="楷体"/>
        </w:rPr>
        <w:t>【人民日报</w:t>
      </w:r>
      <w:r>
        <w:rPr>
          <w:rFonts w:ascii="楷体" w:hAnsi="楷体" w:cs="楷体" w:eastAsia="楷体"/>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3"/>
        </w:rPr>
        <w:t> </w:t>
      </w:r>
      <w:r>
        <w:rPr>
          <w:rFonts w:ascii="Times New Roman" w:hAnsi="Times New Roman" w:cs="Times New Roman" w:eastAsia="Times New Roman"/>
        </w:rPr>
        <w:t>11 </w:t>
      </w:r>
      <w:r>
        <w:rPr>
          <w:rFonts w:ascii="楷体" w:hAnsi="楷体" w:cs="楷体" w:eastAsia="楷体"/>
        </w:rPr>
        <w:t>月</w:t>
      </w:r>
      <w:r>
        <w:rPr>
          <w:rFonts w:ascii="楷体" w:hAnsi="楷体" w:cs="楷体" w:eastAsia="楷体"/>
          <w:spacing w:val="-73"/>
        </w:rPr>
        <w:t> </w:t>
      </w:r>
      <w:r>
        <w:rPr>
          <w:rFonts w:ascii="Times New Roman" w:hAnsi="Times New Roman" w:cs="Times New Roman" w:eastAsia="Times New Roman"/>
        </w:rPr>
        <w:t>6 </w:t>
      </w:r>
      <w:r>
        <w:rPr>
          <w:rFonts w:ascii="楷体" w:hAnsi="楷体" w:cs="楷体" w:eastAsia="楷体"/>
        </w:rPr>
        <w:t>日</w:t>
      </w:r>
      <w:r>
        <w:rPr>
          <w:rFonts w:ascii="楷体" w:hAnsi="楷体" w:cs="楷体" w:eastAsia="楷体"/>
          <w:spacing w:val="-71"/>
        </w:rPr>
        <w:t> </w:t>
      </w:r>
      <w:r>
        <w:rPr>
          <w:rFonts w:ascii="楷体" w:hAnsi="楷体" w:cs="楷体" w:eastAsia="楷体"/>
        </w:rPr>
        <w:t>第</w:t>
      </w:r>
      <w:r>
        <w:rPr>
          <w:rFonts w:ascii="楷体" w:hAnsi="楷体" w:cs="楷体" w:eastAsia="楷体"/>
          <w:spacing w:val="-73"/>
        </w:rPr>
        <w:t> </w:t>
      </w:r>
      <w:r>
        <w:rPr>
          <w:rFonts w:ascii="Times New Roman" w:hAnsi="Times New Roman" w:cs="Times New Roman" w:eastAsia="Times New Roman"/>
        </w:rPr>
        <w:t>1 </w:t>
      </w:r>
      <w:r>
        <w:rPr>
          <w:rFonts w:ascii="楷体" w:hAnsi="楷体" w:cs="楷体" w:eastAsia="楷体"/>
        </w:rPr>
        <w:t>版</w:t>
      </w:r>
      <w:r>
        <w:rPr>
          <w:rFonts w:ascii="楷体" w:hAnsi="楷体" w:cs="楷体" w:eastAsia="楷体"/>
          <w:spacing w:val="-71"/>
        </w:rPr>
        <w:t> </w:t>
      </w:r>
      <w:r>
        <w:rPr>
          <w:rFonts w:ascii="楷体" w:hAnsi="楷体" w:cs="楷体" w:eastAsia="楷体"/>
        </w:rPr>
        <w:t>要闻】</w:t>
      </w:r>
    </w:p>
    <w:p>
      <w:pPr>
        <w:spacing w:line="240" w:lineRule="auto" w:before="13"/>
        <w:rPr>
          <w:rFonts w:ascii="楷体" w:hAnsi="楷体" w:cs="楷体" w:eastAsia="楷体"/>
          <w:sz w:val="32"/>
          <w:szCs w:val="32"/>
        </w:rPr>
      </w:pPr>
    </w:p>
    <w:p>
      <w:pPr>
        <w:pStyle w:val="BodyText"/>
        <w:spacing w:line="247" w:lineRule="auto"/>
        <w:ind w:right="146"/>
        <w:jc w:val="both"/>
        <w:rPr>
          <w:rFonts w:ascii="Times New Roman" w:hAnsi="Times New Roman" w:cs="Times New Roman" w:eastAsia="Times New Roman"/>
        </w:rPr>
      </w:pPr>
      <w:r>
        <w:rPr/>
        <w:t>从青藏高原到东海之滨，万里长江奔流不息生机盎然，</w:t>
      </w:r>
      <w:r>
        <w:rPr>
          <w:rFonts w:ascii="Times New Roman" w:hAnsi="Times New Roman" w:cs="Times New Roman" w:eastAsia="Times New Roman"/>
        </w:rPr>
        <w:t>“</w:t>
      </w:r>
      <w:r>
        <w:rPr/>
        <w:t>十年禁渔</w:t>
      </w:r>
      <w:r>
        <w:rPr>
          <w:rFonts w:ascii="Times New Roman" w:hAnsi="Times New Roman" w:cs="Times New Roman" w:eastAsia="Times New Roman"/>
        </w:rPr>
        <w:t>”</w:t>
      </w:r>
      <w:r>
        <w:rPr/>
        <w:t>让生物</w:t>
      </w:r>
      <w:r>
        <w:rPr>
          <w:w w:val="100"/>
        </w:rPr>
        <w:t> </w:t>
      </w:r>
      <w:r>
        <w:rPr/>
        <w:t>多样性日益丰富；从北上广深到城镇村寨，蓝天、碧水、绿地刷屏</w:t>
      </w:r>
      <w:r>
        <w:rPr>
          <w:rFonts w:ascii="Times New Roman" w:hAnsi="Times New Roman" w:cs="Times New Roman" w:eastAsia="Times New Roman"/>
        </w:rPr>
        <w:t>“</w:t>
      </w:r>
      <w:r>
        <w:rPr/>
        <w:t>朋友圈</w:t>
      </w:r>
      <w:r>
        <w:rPr>
          <w:rFonts w:ascii="Times New Roman" w:hAnsi="Times New Roman" w:cs="Times New Roman" w:eastAsia="Times New Roman"/>
        </w:rPr>
        <w:t>”</w:t>
      </w:r>
      <w:r>
        <w:rPr/>
        <w:t>，</w:t>
      </w:r>
      <w:r>
        <w:rPr>
          <w:spacing w:val="-103"/>
        </w:rPr>
        <w:t> </w:t>
      </w:r>
      <w:r>
        <w:rPr/>
        <w:t>持续改善的生态环境令人心旷神怡</w:t>
      </w:r>
      <w:r>
        <w:rPr>
          <w:rFonts w:ascii="Times New Roman" w:hAnsi="Times New Roman" w:cs="Times New Roman" w:eastAsia="Times New Roman"/>
        </w:rPr>
        <w:t>……</w:t>
      </w:r>
    </w:p>
    <w:p>
      <w:pPr>
        <w:pStyle w:val="BodyText"/>
        <w:spacing w:line="252" w:lineRule="auto" w:before="1"/>
        <w:ind w:right="146"/>
        <w:jc w:val="both"/>
        <w:rPr>
          <w:rFonts w:ascii="Times New Roman" w:hAnsi="Times New Roman" w:cs="Times New Roman" w:eastAsia="Times New Roman"/>
        </w:rPr>
      </w:pPr>
      <w:r>
        <w:rPr>
          <w:rFonts w:ascii="Times New Roman" w:hAnsi="Times New Roman" w:cs="Times New Roman" w:eastAsia="Times New Roman"/>
        </w:rPr>
        <w:t>2017</w:t>
      </w:r>
      <w:r>
        <w:rPr>
          <w:rFonts w:ascii="Times New Roman" w:hAnsi="Times New Roman" w:cs="Times New Roman" w:eastAsia="Times New Roman"/>
          <w:spacing w:val="15"/>
        </w:rPr>
        <w:t> </w:t>
      </w:r>
      <w:r>
        <w:rPr/>
        <w:t>年</w:t>
      </w:r>
      <w:r>
        <w:rPr>
          <w:spacing w:val="-54"/>
        </w:rPr>
        <w:t> </w:t>
      </w:r>
      <w:r>
        <w:rPr>
          <w:rFonts w:ascii="Times New Roman" w:hAnsi="Times New Roman" w:cs="Times New Roman" w:eastAsia="Times New Roman"/>
        </w:rPr>
        <w:t>10</w:t>
      </w:r>
      <w:r>
        <w:rPr>
          <w:rFonts w:ascii="Times New Roman" w:hAnsi="Times New Roman" w:cs="Times New Roman" w:eastAsia="Times New Roman"/>
          <w:spacing w:val="15"/>
        </w:rPr>
        <w:t> </w:t>
      </w:r>
      <w:r>
        <w:rPr/>
        <w:t>月</w:t>
      </w:r>
      <w:r>
        <w:rPr>
          <w:spacing w:val="-56"/>
        </w:rPr>
        <w:t> </w:t>
      </w:r>
      <w:r>
        <w:rPr>
          <w:rFonts w:ascii="Times New Roman" w:hAnsi="Times New Roman" w:cs="Times New Roman" w:eastAsia="Times New Roman"/>
        </w:rPr>
        <w:t>18</w:t>
      </w:r>
      <w:r>
        <w:rPr>
          <w:rFonts w:ascii="Times New Roman" w:hAnsi="Times New Roman" w:cs="Times New Roman" w:eastAsia="Times New Roman"/>
          <w:spacing w:val="18"/>
        </w:rPr>
        <w:t> </w:t>
      </w:r>
      <w:r>
        <w:rPr/>
        <w:t>日，习近平总书记在党的十九大报告中强调：</w:t>
      </w:r>
      <w:r>
        <w:rPr>
          <w:rFonts w:ascii="Times New Roman" w:hAnsi="Times New Roman" w:cs="Times New Roman" w:eastAsia="Times New Roman"/>
        </w:rPr>
        <w:t>“</w:t>
      </w:r>
      <w:r>
        <w:rPr/>
        <w:t>人与自然</w:t>
      </w:r>
      <w:r>
        <w:rPr>
          <w:w w:val="100"/>
        </w:rPr>
        <w:t> </w:t>
      </w:r>
      <w:r>
        <w:rPr/>
        <w:t>是生命共同体，人类必须尊重自然、顺应自然、保护自然。</w:t>
      </w:r>
      <w:r>
        <w:rPr>
          <w:rFonts w:ascii="Times New Roman" w:hAnsi="Times New Roman" w:cs="Times New Roman" w:eastAsia="Times New Roman"/>
        </w:rPr>
        <w:t>”“</w:t>
      </w:r>
      <w:r>
        <w:rPr/>
        <w:t>生态文明建设功</w:t>
      </w:r>
      <w:r>
        <w:rPr>
          <w:spacing w:val="-104"/>
        </w:rPr>
        <w:t> </w:t>
      </w:r>
      <w:r>
        <w:rPr>
          <w:spacing w:val="-104"/>
        </w:rPr>
      </w:r>
      <w:r>
        <w:rPr>
          <w:spacing w:val="-1"/>
        </w:rPr>
        <w:t>在当代、利在千秋。我们要牢固树立社会主义生态文明观，推动形成人与自然</w:t>
      </w:r>
      <w:r>
        <w:rPr>
          <w:spacing w:val="-103"/>
        </w:rPr>
        <w:t> </w:t>
      </w:r>
      <w:r>
        <w:rPr>
          <w:spacing w:val="-103"/>
        </w:rPr>
      </w:r>
      <w:r>
        <w:rPr/>
        <w:t>和谐发展现代化建设新格局，为保护生态环境作出我们这代人的努力！</w:t>
      </w:r>
      <w:r>
        <w:rPr>
          <w:rFonts w:ascii="Times New Roman" w:hAnsi="Times New Roman" w:cs="Times New Roman" w:eastAsia="Times New Roman"/>
        </w:rPr>
        <w:t>”</w:t>
      </w:r>
    </w:p>
    <w:p>
      <w:pPr>
        <w:pStyle w:val="BodyText"/>
        <w:spacing w:line="261" w:lineRule="auto"/>
        <w:ind w:right="146"/>
        <w:jc w:val="both"/>
      </w:pPr>
      <w:r>
        <w:rPr>
          <w:spacing w:val="-1"/>
        </w:rPr>
        <w:t>党的十八大以来，以习近平同志为核心的党中央把生态文明建设摆在全局</w:t>
      </w:r>
      <w:r>
        <w:rPr>
          <w:w w:val="100"/>
        </w:rPr>
        <w:t> </w:t>
      </w:r>
      <w:r>
        <w:rPr>
          <w:spacing w:val="-1"/>
        </w:rPr>
        <w:t>工作的突出位置，全面加强生态文明建设，一体治理山水林田湖草沙，开展了</w:t>
      </w:r>
      <w:r>
        <w:rPr>
          <w:spacing w:val="-103"/>
        </w:rPr>
        <w:t> </w:t>
      </w:r>
      <w:r>
        <w:rPr>
          <w:spacing w:val="-103"/>
        </w:rPr>
      </w:r>
      <w:r>
        <w:rPr>
          <w:spacing w:val="-1"/>
        </w:rPr>
        <w:t>一系列根本性、开创性、长远性工作，决心之大、力度之大、成效之大前所未</w:t>
      </w:r>
      <w:r>
        <w:rPr>
          <w:spacing w:val="-103"/>
        </w:rPr>
        <w:t> </w:t>
      </w:r>
      <w:r>
        <w:rPr>
          <w:spacing w:val="-103"/>
        </w:rPr>
      </w:r>
      <w:r>
        <w:rPr/>
        <w:t>有，生态文明建设从认识到实践都发生了历史性、转折性、全局性的变化。</w:t>
      </w:r>
    </w:p>
    <w:p>
      <w:pPr>
        <w:pStyle w:val="BodyText"/>
        <w:spacing w:line="261" w:lineRule="auto" w:before="9"/>
        <w:ind w:right="146"/>
        <w:jc w:val="both"/>
      </w:pPr>
      <w:r>
        <w:rPr>
          <w:spacing w:val="-1"/>
        </w:rPr>
        <w:t>如期实现全面建成小康社会的第一个百年奋斗目标、开启全面建设社会主</w:t>
      </w:r>
      <w:r>
        <w:rPr>
          <w:w w:val="100"/>
        </w:rPr>
        <w:t> </w:t>
      </w:r>
      <w:r>
        <w:rPr/>
        <w:t>义现代化国家新征程，今日中国，正舒展人与自然和谐共生的动人画卷。</w:t>
      </w:r>
    </w:p>
    <w:p>
      <w:pPr>
        <w:pStyle w:val="Heading3"/>
        <w:spacing w:line="240" w:lineRule="auto"/>
        <w:ind w:left="712" w:right="0"/>
        <w:jc w:val="left"/>
        <w:rPr>
          <w:b w:val="0"/>
          <w:bCs w:val="0"/>
        </w:rPr>
      </w:pPr>
      <w:r>
        <w:rPr/>
        <w:t>习近平生态文明思想指引我国生态文明建设取得历史性成就、发生历史性</w:t>
      </w:r>
      <w:r>
        <w:rPr>
          <w:b w:val="0"/>
          <w:bCs w:val="0"/>
        </w:rPr>
      </w:r>
    </w:p>
    <w:p>
      <w:pPr>
        <w:spacing w:before="34"/>
        <w:ind w:left="150" w:right="0" w:firstLine="0"/>
        <w:jc w:val="left"/>
        <w:rPr>
          <w:rFonts w:ascii="宋体" w:hAnsi="宋体" w:cs="宋体" w:eastAsia="宋体"/>
          <w:sz w:val="28"/>
          <w:szCs w:val="28"/>
        </w:rPr>
      </w:pPr>
      <w:r>
        <w:rPr>
          <w:rFonts w:ascii="宋体" w:hAnsi="宋体" w:cs="宋体" w:eastAsia="宋体"/>
          <w:b/>
          <w:bCs/>
          <w:sz w:val="28"/>
          <w:szCs w:val="28"/>
        </w:rPr>
        <w:t>变革</w:t>
      </w:r>
      <w:r>
        <w:rPr>
          <w:rFonts w:ascii="宋体" w:hAnsi="宋体" w:cs="宋体" w:eastAsia="宋体"/>
          <w:sz w:val="28"/>
          <w:szCs w:val="28"/>
        </w:rPr>
      </w:r>
    </w:p>
    <w:p>
      <w:pPr>
        <w:pStyle w:val="BodyText"/>
        <w:spacing w:line="261" w:lineRule="auto" w:before="32"/>
        <w:ind w:left="710" w:right="0" w:firstLine="0"/>
        <w:jc w:val="left"/>
      </w:pPr>
      <w:r>
        <w:rPr/>
        <w:t>生态文明建设是关系中华民族永续发展的根本大计。</w:t>
      </w:r>
      <w:r>
        <w:rPr>
          <w:w w:val="100"/>
        </w:rPr>
        <w:t> </w:t>
      </w:r>
      <w:r>
        <w:rPr/>
        <w:t>党的十八大把生态文明建设纳入中国特色社会主义事业</w:t>
      </w:r>
      <w:r>
        <w:rPr>
          <w:rFonts w:ascii="Times New Roman" w:hAnsi="Times New Roman" w:cs="Times New Roman" w:eastAsia="Times New Roman"/>
        </w:rPr>
        <w:t>“</w:t>
      </w:r>
      <w:r>
        <w:rPr/>
        <w:t>五位一体</w:t>
      </w:r>
      <w:r>
        <w:rPr>
          <w:rFonts w:ascii="Times New Roman" w:hAnsi="Times New Roman" w:cs="Times New Roman" w:eastAsia="Times New Roman"/>
        </w:rPr>
        <w:t>”</w:t>
      </w:r>
      <w:r>
        <w:rPr/>
        <w:t>总体布</w:t>
      </w:r>
    </w:p>
    <w:p>
      <w:pPr>
        <w:pStyle w:val="BodyText"/>
        <w:spacing w:line="352" w:lineRule="exact"/>
        <w:ind w:right="0" w:firstLine="0"/>
        <w:jc w:val="left"/>
      </w:pPr>
      <w:r>
        <w:rPr/>
        <w:t>局，明确提出大力推进生态文明建设，努力建设美丽中国，实现中华民族永续</w:t>
      </w:r>
    </w:p>
    <w:p>
      <w:pPr>
        <w:pStyle w:val="BodyText"/>
        <w:spacing w:line="240" w:lineRule="auto" w:before="32"/>
        <w:ind w:right="0" w:firstLine="0"/>
        <w:jc w:val="left"/>
      </w:pPr>
      <w:r>
        <w:rPr/>
        <w:t>发展。</w:t>
      </w:r>
    </w:p>
    <w:p>
      <w:pPr>
        <w:pStyle w:val="BodyText"/>
        <w:spacing w:line="254" w:lineRule="auto" w:before="34"/>
        <w:ind w:right="126"/>
        <w:jc w:val="both"/>
        <w:rPr>
          <w:rFonts w:ascii="Times New Roman" w:hAnsi="Times New Roman" w:cs="Times New Roman" w:eastAsia="Times New Roman"/>
        </w:rPr>
      </w:pPr>
      <w:r>
        <w:rPr>
          <w:rFonts w:ascii="Times New Roman" w:hAnsi="Times New Roman" w:cs="Times New Roman" w:eastAsia="Times New Roman"/>
          <w:spacing w:val="23"/>
        </w:rPr>
        <w:t>“</w:t>
      </w:r>
      <w:r>
        <w:rPr>
          <w:spacing w:val="23"/>
        </w:rPr>
        <w:t>随着我国经济社会发展不断深入，生态文明建设地位和作用日益凸</w:t>
      </w:r>
      <w:r>
        <w:rPr>
          <w:spacing w:val="24"/>
          <w:w w:val="100"/>
        </w:rPr>
        <w:t> </w:t>
      </w:r>
      <w:r>
        <w:rPr/>
        <w:t>显。</w:t>
      </w:r>
      <w:r>
        <w:rPr>
          <w:rFonts w:ascii="Times New Roman" w:hAnsi="Times New Roman" w:cs="Times New Roman" w:eastAsia="Times New Roman"/>
        </w:rPr>
        <w:t>”2012</w:t>
      </w:r>
      <w:r>
        <w:rPr>
          <w:rFonts w:ascii="Times New Roman" w:hAnsi="Times New Roman" w:cs="Times New Roman" w:eastAsia="Times New Roman"/>
          <w:spacing w:val="18"/>
        </w:rPr>
        <w:t> </w:t>
      </w:r>
      <w:r>
        <w:rPr/>
        <w:t>年</w:t>
      </w:r>
      <w:r>
        <w:rPr>
          <w:spacing w:val="-51"/>
        </w:rPr>
        <w:t> </w:t>
      </w:r>
      <w:r>
        <w:rPr>
          <w:rFonts w:ascii="Times New Roman" w:hAnsi="Times New Roman" w:cs="Times New Roman" w:eastAsia="Times New Roman"/>
          <w:spacing w:val="-7"/>
        </w:rPr>
        <w:t>11</w:t>
      </w:r>
      <w:r>
        <w:rPr>
          <w:rFonts w:ascii="Times New Roman" w:hAnsi="Times New Roman" w:cs="Times New Roman" w:eastAsia="Times New Roman"/>
          <w:spacing w:val="18"/>
        </w:rPr>
        <w:t> </w:t>
      </w:r>
      <w:r>
        <w:rPr/>
        <w:t>月</w:t>
      </w:r>
      <w:r>
        <w:rPr>
          <w:spacing w:val="-54"/>
        </w:rPr>
        <w:t> </w:t>
      </w:r>
      <w:r>
        <w:rPr>
          <w:rFonts w:ascii="Times New Roman" w:hAnsi="Times New Roman" w:cs="Times New Roman" w:eastAsia="Times New Roman"/>
        </w:rPr>
        <w:t>17</w:t>
      </w:r>
      <w:r>
        <w:rPr>
          <w:rFonts w:ascii="Times New Roman" w:hAnsi="Times New Roman" w:cs="Times New Roman" w:eastAsia="Times New Roman"/>
          <w:spacing w:val="21"/>
        </w:rPr>
        <w:t> </w:t>
      </w:r>
      <w:r>
        <w:rPr/>
        <w:t>日，习近平总书记在主持十八届中共中央政治局第一次</w:t>
      </w:r>
      <w:r>
        <w:rPr>
          <w:w w:val="100"/>
        </w:rPr>
        <w:t> </w:t>
      </w:r>
      <w:r>
        <w:rPr>
          <w:spacing w:val="-5"/>
        </w:rPr>
        <w:t>集体学习时指出，</w:t>
      </w:r>
      <w:r>
        <w:rPr>
          <w:rFonts w:ascii="Times New Roman" w:hAnsi="Times New Roman" w:cs="Times New Roman" w:eastAsia="Times New Roman"/>
          <w:spacing w:val="-5"/>
        </w:rPr>
        <w:t>“</w:t>
      </w:r>
      <w:r>
        <w:rPr>
          <w:spacing w:val="-5"/>
        </w:rPr>
        <w:t>党的十八大把生态文明建设纳入中国特色社会主义事业总体</w:t>
      </w:r>
      <w:r>
        <w:rPr>
          <w:spacing w:val="-94"/>
        </w:rPr>
        <w:t> </w:t>
      </w:r>
      <w:r>
        <w:rPr>
          <w:spacing w:val="-94"/>
        </w:rPr>
      </w:r>
      <w:r>
        <w:rPr>
          <w:spacing w:val="-1"/>
        </w:rPr>
        <w:t>布局，使生态文明建设的战略地位更加明确，有利于把生态文明建设融入经济</w:t>
      </w:r>
      <w:r>
        <w:rPr>
          <w:spacing w:val="-101"/>
        </w:rPr>
        <w:t> </w:t>
      </w:r>
      <w:r>
        <w:rPr>
          <w:spacing w:val="-101"/>
        </w:rPr>
      </w:r>
      <w:r>
        <w:rPr>
          <w:spacing w:val="-1"/>
        </w:rPr>
        <w:t>建设、政治建设、文化建设、社会建设各方面和全过程。这是我们党对社会主</w:t>
      </w:r>
      <w:r>
        <w:rPr>
          <w:spacing w:val="-103"/>
        </w:rPr>
        <w:t> </w:t>
      </w:r>
      <w:r>
        <w:rPr>
          <w:spacing w:val="-103"/>
        </w:rPr>
      </w:r>
      <w:r>
        <w:rPr/>
        <w:t>义建设规律在实践和认识上不断深化的重要成果。</w:t>
      </w:r>
      <w:r>
        <w:rPr>
          <w:rFonts w:ascii="Times New Roman" w:hAnsi="Times New Roman" w:cs="Times New Roman" w:eastAsia="Times New Roman"/>
        </w:rPr>
        <w:t>”</w:t>
      </w:r>
    </w:p>
    <w:p>
      <w:pPr>
        <w:pStyle w:val="BodyText"/>
        <w:spacing w:line="382" w:lineRule="exact"/>
        <w:ind w:left="710" w:right="0" w:firstLine="0"/>
        <w:jc w:val="left"/>
      </w:pPr>
      <w:r>
        <w:rPr>
          <w:rFonts w:ascii="Times New Roman" w:hAnsi="Times New Roman" w:cs="Times New Roman" w:eastAsia="Times New Roman"/>
        </w:rPr>
        <w:t>2012</w:t>
      </w:r>
      <w:r>
        <w:rPr>
          <w:rFonts w:ascii="Times New Roman" w:hAnsi="Times New Roman" w:cs="Times New Roman" w:eastAsia="Times New Roman"/>
          <w:spacing w:val="7"/>
        </w:rPr>
        <w:t> </w:t>
      </w:r>
      <w:r>
        <w:rPr/>
        <w:t>年</w:t>
      </w:r>
      <w:r>
        <w:rPr>
          <w:spacing w:val="-62"/>
        </w:rPr>
        <w:t> </w:t>
      </w:r>
      <w:r>
        <w:rPr>
          <w:rFonts w:ascii="Times New Roman" w:hAnsi="Times New Roman" w:cs="Times New Roman" w:eastAsia="Times New Roman"/>
        </w:rPr>
        <w:t>12</w:t>
      </w:r>
      <w:r>
        <w:rPr>
          <w:rFonts w:ascii="Times New Roman" w:hAnsi="Times New Roman" w:cs="Times New Roman" w:eastAsia="Times New Roman"/>
          <w:spacing w:val="9"/>
        </w:rPr>
        <w:t> </w:t>
      </w:r>
      <w:r>
        <w:rPr>
          <w:spacing w:val="-3"/>
        </w:rPr>
        <w:t>月，习近平总书记在广东考察时指出：</w:t>
      </w:r>
      <w:r>
        <w:rPr>
          <w:rFonts w:ascii="Times New Roman" w:hAnsi="Times New Roman" w:cs="Times New Roman" w:eastAsia="Times New Roman"/>
          <w:spacing w:val="-3"/>
        </w:rPr>
        <w:t>“</w:t>
      </w:r>
      <w:r>
        <w:rPr>
          <w:spacing w:val="-3"/>
        </w:rPr>
        <w:t>我们在生态环境方面欠</w:t>
      </w:r>
    </w:p>
    <w:p>
      <w:pPr>
        <w:spacing w:before="171"/>
        <w:ind w:left="0" w:right="0"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148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210"/>
          <w:footerReference w:type="default" r:id="rId211"/>
          <w:pgSz w:w="11910" w:h="16840"/>
          <w:pgMar w:header="0" w:footer="0" w:top="1060" w:bottom="280" w:left="1040" w:right="1040"/>
        </w:sectPr>
      </w:pPr>
    </w:p>
    <w:p>
      <w:pPr>
        <w:spacing w:line="240" w:lineRule="auto" w:before="3"/>
        <w:rPr>
          <w:rFonts w:ascii="Times New Roman" w:hAnsi="Times New Roman" w:cs="Times New Roman" w:eastAsia="Times New Roman"/>
          <w:sz w:val="4"/>
          <w:szCs w:val="4"/>
        </w:rPr>
      </w:pPr>
    </w:p>
    <w:p>
      <w:pPr>
        <w:spacing w:line="20" w:lineRule="exact"/>
        <w:ind w:left="114"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Times New Roman" w:hAnsi="Times New Roman" w:cs="Times New Roman" w:eastAsia="Times New Roman"/>
          <w:sz w:val="2"/>
          <w:szCs w:val="2"/>
        </w:rPr>
      </w:r>
    </w:p>
    <w:p>
      <w:pPr>
        <w:pStyle w:val="BodyText"/>
        <w:spacing w:line="261" w:lineRule="auto"/>
        <w:ind w:right="0" w:firstLine="0"/>
        <w:jc w:val="left"/>
        <w:rPr>
          <w:rFonts w:ascii="Times New Roman" w:hAnsi="Times New Roman" w:cs="Times New Roman" w:eastAsia="Times New Roman"/>
        </w:rPr>
      </w:pPr>
      <w:r>
        <w:rPr>
          <w:spacing w:val="-9"/>
        </w:rPr>
        <w:t>账太多了，如果不从现在起就把这项工作紧紧抓起来，将来付出的代价会更大。</w:t>
      </w:r>
      <w:r>
        <w:rPr>
          <w:spacing w:val="-107"/>
        </w:rPr>
        <w:t> </w:t>
      </w:r>
      <w:r>
        <w:rPr>
          <w:spacing w:val="-107"/>
        </w:rPr>
      </w:r>
      <w:r>
        <w:rPr/>
        <w:t>在这个问题上，我们没有别的选择。</w:t>
      </w:r>
      <w:r>
        <w:rPr>
          <w:rFonts w:ascii="Times New Roman" w:hAnsi="Times New Roman" w:cs="Times New Roman" w:eastAsia="Times New Roman"/>
        </w:rPr>
        <w:t>”</w:t>
      </w:r>
    </w:p>
    <w:p>
      <w:pPr>
        <w:pStyle w:val="BodyText"/>
        <w:spacing w:line="370" w:lineRule="exact"/>
        <w:ind w:right="0"/>
        <w:jc w:val="both"/>
      </w:pPr>
      <w:r>
        <w:rPr>
          <w:rFonts w:ascii="Times New Roman" w:hAnsi="Times New Roman" w:cs="Times New Roman" w:eastAsia="Times New Roman"/>
        </w:rPr>
        <w:t>2015</w:t>
      </w:r>
      <w:r>
        <w:rPr>
          <w:rFonts w:ascii="Times New Roman" w:hAnsi="Times New Roman" w:cs="Times New Roman" w:eastAsia="Times New Roman"/>
          <w:spacing w:val="44"/>
        </w:rPr>
        <w:t> </w:t>
      </w:r>
      <w:r>
        <w:rPr>
          <w:spacing w:val="-4"/>
        </w:rPr>
        <w:t>年新年伊始，习近平总书记在云南考察工作时专程来到大理市湾桥镇</w:t>
      </w:r>
    </w:p>
    <w:p>
      <w:pPr>
        <w:pStyle w:val="BodyText"/>
        <w:spacing w:line="261" w:lineRule="auto" w:before="13"/>
        <w:ind w:right="0" w:firstLine="0"/>
        <w:jc w:val="left"/>
        <w:rPr>
          <w:rFonts w:ascii="Times New Roman" w:hAnsi="Times New Roman" w:cs="Times New Roman" w:eastAsia="Times New Roman"/>
        </w:rPr>
      </w:pPr>
      <w:r>
        <w:rPr>
          <w:spacing w:val="-1"/>
        </w:rPr>
        <w:t>古生村，详细了解洱海湿地生态保护情况。在碧波荡漾的洱海边，总书记和当</w:t>
      </w:r>
      <w:r>
        <w:rPr>
          <w:spacing w:val="-103"/>
        </w:rPr>
        <w:t> </w:t>
      </w:r>
      <w:r>
        <w:rPr>
          <w:spacing w:val="-103"/>
        </w:rPr>
      </w:r>
      <w:r>
        <w:rPr/>
        <w:t>地干部合影后说：</w:t>
      </w:r>
      <w:r>
        <w:rPr>
          <w:rFonts w:ascii="Times New Roman" w:hAnsi="Times New Roman" w:cs="Times New Roman" w:eastAsia="Times New Roman"/>
        </w:rPr>
        <w:t>“</w:t>
      </w:r>
      <w:r>
        <w:rPr/>
        <w:t>立此存照，过几年再来，希望水更干净清澈。</w:t>
      </w:r>
      <w:r>
        <w:rPr>
          <w:rFonts w:ascii="Times New Roman" w:hAnsi="Times New Roman" w:cs="Times New Roman" w:eastAsia="Times New Roman"/>
        </w:rPr>
        <w:t>”</w:t>
      </w:r>
    </w:p>
    <w:p>
      <w:pPr>
        <w:pStyle w:val="BodyText"/>
        <w:spacing w:line="240" w:lineRule="auto" w:before="48"/>
        <w:ind w:left="710" w:right="0" w:firstLine="0"/>
        <w:jc w:val="left"/>
        <w:rPr>
          <w:rFonts w:ascii="Times New Roman" w:hAnsi="Times New Roman" w:cs="Times New Roman" w:eastAsia="Times New Roman"/>
        </w:rPr>
      </w:pPr>
      <w:r>
        <w:rPr>
          <w:rFonts w:ascii="Times New Roman" w:hAnsi="Times New Roman" w:cs="Times New Roman" w:eastAsia="Times New Roman"/>
        </w:rPr>
        <w:t>…………</w:t>
      </w:r>
    </w:p>
    <w:p>
      <w:pPr>
        <w:pStyle w:val="BodyText"/>
        <w:spacing w:line="256" w:lineRule="auto" w:before="14"/>
        <w:ind w:right="146"/>
        <w:jc w:val="both"/>
      </w:pPr>
      <w:r>
        <w:rPr>
          <w:spacing w:val="-1"/>
        </w:rPr>
        <w:t>祖国的山山水水，见证了习近平总书记心系生态文明建设的情怀。秦岭深</w:t>
      </w:r>
      <w:r>
        <w:rPr>
          <w:w w:val="100"/>
        </w:rPr>
        <w:t> </w:t>
      </w:r>
      <w:r>
        <w:rPr>
          <w:spacing w:val="-1"/>
        </w:rPr>
        <w:t>处，总书记察看自然生态，叮嘱当地当好秦岭生态卫士；祁连山考察，总书记</w:t>
      </w:r>
      <w:r>
        <w:rPr>
          <w:spacing w:val="-103"/>
        </w:rPr>
        <w:t> </w:t>
      </w:r>
      <w:r>
        <w:rPr>
          <w:spacing w:val="-103"/>
        </w:rPr>
      </w:r>
      <w:r>
        <w:rPr>
          <w:spacing w:val="-5"/>
        </w:rPr>
        <w:t>要求让祁连山绿水青山常在；长江岸边，总书记提出推动长江经济带</w:t>
      </w:r>
      <w:r>
        <w:rPr>
          <w:rFonts w:ascii="Times New Roman" w:hAnsi="Times New Roman" w:cs="Times New Roman" w:eastAsia="Times New Roman"/>
          <w:spacing w:val="-5"/>
        </w:rPr>
        <w:t>“</w:t>
      </w:r>
      <w:r>
        <w:rPr>
          <w:spacing w:val="-5"/>
        </w:rPr>
        <w:t>共抓大保</w:t>
      </w:r>
      <w:r>
        <w:rPr>
          <w:spacing w:val="-93"/>
        </w:rPr>
        <w:t> </w:t>
      </w:r>
      <w:r>
        <w:rPr>
          <w:spacing w:val="-93"/>
        </w:rPr>
      </w:r>
      <w:r>
        <w:rPr>
          <w:spacing w:val="-5"/>
        </w:rPr>
        <w:t>护，不搞大开发</w:t>
      </w:r>
      <w:r>
        <w:rPr>
          <w:rFonts w:ascii="Times New Roman" w:hAnsi="Times New Roman" w:cs="Times New Roman" w:eastAsia="Times New Roman"/>
          <w:spacing w:val="-5"/>
        </w:rPr>
        <w:t>”</w:t>
      </w:r>
      <w:r>
        <w:rPr>
          <w:spacing w:val="-5"/>
        </w:rPr>
        <w:t>；内蒙古阿尔山林区、黑龙江黑瞎子岛、广西漓江</w:t>
      </w:r>
      <w:r>
        <w:rPr>
          <w:rFonts w:ascii="Times New Roman" w:hAnsi="Times New Roman" w:cs="Times New Roman" w:eastAsia="Times New Roman"/>
          <w:spacing w:val="-5"/>
        </w:rPr>
        <w:t>……</w:t>
      </w:r>
      <w:r>
        <w:rPr>
          <w:spacing w:val="-5"/>
        </w:rPr>
        <w:t>习近平</w:t>
      </w:r>
      <w:r>
        <w:rPr>
          <w:spacing w:val="-90"/>
        </w:rPr>
        <w:t> </w:t>
      </w:r>
      <w:r>
        <w:rPr>
          <w:spacing w:val="-90"/>
        </w:rPr>
      </w:r>
      <w:r>
        <w:rPr>
          <w:spacing w:val="-1"/>
        </w:rPr>
        <w:t>总书记身体力行持续推动美丽中国建设，宣示了党中央推进生态文明建设的坚</w:t>
      </w:r>
      <w:r>
        <w:rPr>
          <w:spacing w:val="-103"/>
        </w:rPr>
        <w:t> </w:t>
      </w:r>
      <w:r>
        <w:rPr>
          <w:spacing w:val="-103"/>
        </w:rPr>
      </w:r>
      <w:r>
        <w:rPr/>
        <w:t>定意志。</w:t>
      </w:r>
    </w:p>
    <w:p>
      <w:pPr>
        <w:pStyle w:val="BodyText"/>
        <w:spacing w:line="247" w:lineRule="auto" w:before="14"/>
        <w:ind w:right="147"/>
        <w:jc w:val="both"/>
        <w:rPr>
          <w:rFonts w:ascii="Times New Roman" w:hAnsi="Times New Roman" w:cs="Times New Roman" w:eastAsia="Times New Roman"/>
        </w:rPr>
      </w:pPr>
      <w:r>
        <w:rPr>
          <w:rFonts w:ascii="Times New Roman" w:hAnsi="Times New Roman" w:cs="Times New Roman" w:eastAsia="Times New Roman"/>
        </w:rPr>
        <w:t>2018</w:t>
      </w:r>
      <w:r>
        <w:rPr>
          <w:rFonts w:ascii="Times New Roman" w:hAnsi="Times New Roman" w:cs="Times New Roman" w:eastAsia="Times New Roman"/>
          <w:spacing w:val="13"/>
        </w:rPr>
        <w:t> </w:t>
      </w:r>
      <w:r>
        <w:rPr/>
        <w:t>年</w:t>
      </w:r>
      <w:r>
        <w:rPr>
          <w:spacing w:val="-61"/>
        </w:rPr>
        <w:t> </w:t>
      </w:r>
      <w:r>
        <w:rPr>
          <w:rFonts w:ascii="Times New Roman" w:hAnsi="Times New Roman" w:cs="Times New Roman" w:eastAsia="Times New Roman"/>
        </w:rPr>
        <w:t>5</w:t>
      </w:r>
      <w:r>
        <w:rPr>
          <w:rFonts w:ascii="Times New Roman" w:hAnsi="Times New Roman" w:cs="Times New Roman" w:eastAsia="Times New Roman"/>
          <w:spacing w:val="13"/>
        </w:rPr>
        <w:t> </w:t>
      </w:r>
      <w:r>
        <w:rPr/>
        <w:t>月</w:t>
      </w:r>
      <w:r>
        <w:rPr>
          <w:spacing w:val="-58"/>
        </w:rPr>
        <w:t> </w:t>
      </w:r>
      <w:r>
        <w:rPr>
          <w:rFonts w:ascii="Times New Roman" w:hAnsi="Times New Roman" w:cs="Times New Roman" w:eastAsia="Times New Roman"/>
        </w:rPr>
        <w:t>18</w:t>
      </w:r>
      <w:r>
        <w:rPr>
          <w:rFonts w:ascii="Times New Roman" w:hAnsi="Times New Roman" w:cs="Times New Roman" w:eastAsia="Times New Roman"/>
          <w:spacing w:val="13"/>
        </w:rPr>
        <w:t> </w:t>
      </w:r>
      <w:r>
        <w:rPr/>
        <w:t>日，习近平总书记在全国生态环境保护大会上发表重要讲</w:t>
      </w:r>
      <w:r>
        <w:rPr>
          <w:w w:val="100"/>
        </w:rPr>
        <w:t> </w:t>
      </w:r>
      <w:r>
        <w:rPr>
          <w:spacing w:val="11"/>
        </w:rPr>
        <w:t>话，提出新时代推进生态文明建设必须坚持的原则：</w:t>
      </w:r>
      <w:r>
        <w:rPr>
          <w:rFonts w:ascii="Times New Roman" w:hAnsi="Times New Roman" w:cs="Times New Roman" w:eastAsia="Times New Roman"/>
          <w:spacing w:val="11"/>
        </w:rPr>
        <w:t>“</w:t>
      </w:r>
      <w:r>
        <w:rPr>
          <w:spacing w:val="11"/>
        </w:rPr>
        <w:t>坚持人与自然和谐共</w:t>
      </w:r>
      <w:r>
        <w:rPr>
          <w:spacing w:val="-81"/>
        </w:rPr>
        <w:t> </w:t>
      </w:r>
      <w:r>
        <w:rPr>
          <w:spacing w:val="-81"/>
        </w:rPr>
      </w:r>
      <w:r>
        <w:rPr/>
        <w:t>生</w:t>
      </w:r>
      <w:r>
        <w:rPr>
          <w:rFonts w:ascii="Times New Roman" w:hAnsi="Times New Roman" w:cs="Times New Roman" w:eastAsia="Times New Roman"/>
        </w:rPr>
        <w:t>”“</w:t>
      </w:r>
      <w:r>
        <w:rPr/>
        <w:t>绿水青山就是金山银山</w:t>
      </w:r>
      <w:r>
        <w:rPr>
          <w:rFonts w:ascii="Times New Roman" w:hAnsi="Times New Roman" w:cs="Times New Roman" w:eastAsia="Times New Roman"/>
        </w:rPr>
        <w:t>”“</w:t>
      </w:r>
      <w:r>
        <w:rPr/>
        <w:t>良好生态环境是最普惠的民生福祉</w:t>
      </w:r>
      <w:r>
        <w:rPr>
          <w:rFonts w:ascii="Times New Roman" w:hAnsi="Times New Roman" w:cs="Times New Roman" w:eastAsia="Times New Roman"/>
        </w:rPr>
        <w:t>”“</w:t>
      </w:r>
      <w:r>
        <w:rPr/>
        <w:t>山水林田湖</w:t>
      </w:r>
      <w:r>
        <w:rPr>
          <w:spacing w:val="-51"/>
        </w:rPr>
        <w:t> </w:t>
      </w:r>
      <w:r>
        <w:rPr>
          <w:spacing w:val="-51"/>
        </w:rPr>
      </w:r>
      <w:r>
        <w:rPr/>
        <w:t>草是生命共同体</w:t>
      </w:r>
      <w:r>
        <w:rPr>
          <w:rFonts w:ascii="Times New Roman" w:hAnsi="Times New Roman" w:cs="Times New Roman" w:eastAsia="Times New Roman"/>
        </w:rPr>
        <w:t>”“</w:t>
      </w:r>
      <w:r>
        <w:rPr/>
        <w:t>用最严格制度最严密法治保护生态环境</w:t>
      </w:r>
      <w:r>
        <w:rPr>
          <w:rFonts w:ascii="Times New Roman" w:hAnsi="Times New Roman" w:cs="Times New Roman" w:eastAsia="Times New Roman"/>
        </w:rPr>
        <w:t>”“</w:t>
      </w:r>
      <w:r>
        <w:rPr/>
        <w:t>共谋全球生态文明</w:t>
      </w:r>
      <w:r>
        <w:rPr>
          <w:spacing w:val="-77"/>
        </w:rPr>
        <w:t> </w:t>
      </w:r>
      <w:r>
        <w:rPr>
          <w:spacing w:val="-77"/>
        </w:rPr>
      </w:r>
      <w:r>
        <w:rPr/>
        <w:t>建设</w:t>
      </w:r>
      <w:r>
        <w:rPr>
          <w:rFonts w:ascii="Times New Roman" w:hAnsi="Times New Roman" w:cs="Times New Roman" w:eastAsia="Times New Roman"/>
        </w:rPr>
        <w:t>”……</w:t>
      </w:r>
    </w:p>
    <w:p>
      <w:pPr>
        <w:pStyle w:val="BodyText"/>
        <w:spacing w:line="254" w:lineRule="auto" w:before="1"/>
        <w:ind w:right="146"/>
        <w:jc w:val="both"/>
      </w:pPr>
      <w:r>
        <w:rPr>
          <w:spacing w:val="-1"/>
        </w:rPr>
        <w:t>这次大会正式确立习近平生态文明思想。习近平生态文明思想深刻回答了</w:t>
      </w:r>
      <w:r>
        <w:rPr>
          <w:w w:val="100"/>
        </w:rPr>
        <w:t> </w:t>
      </w:r>
      <w:r>
        <w:rPr>
          <w:rFonts w:ascii="Times New Roman" w:hAnsi="Times New Roman" w:cs="Times New Roman" w:eastAsia="Times New Roman"/>
        </w:rPr>
        <w:t>“</w:t>
      </w:r>
      <w:r>
        <w:rPr/>
        <w:t>为什么建设生态文明、建设什么样的生态文明、怎样建设生态文明</w:t>
      </w:r>
      <w:r>
        <w:rPr>
          <w:rFonts w:ascii="Times New Roman" w:hAnsi="Times New Roman" w:cs="Times New Roman" w:eastAsia="Times New Roman"/>
        </w:rPr>
        <w:t>”</w:t>
      </w:r>
      <w:r>
        <w:rPr/>
        <w:t>等重大理</w:t>
      </w:r>
      <w:r>
        <w:rPr>
          <w:spacing w:val="-103"/>
        </w:rPr>
        <w:t> </w:t>
      </w:r>
      <w:r>
        <w:rPr>
          <w:spacing w:val="-103"/>
        </w:rPr>
      </w:r>
      <w:r>
        <w:rPr/>
        <w:t>论和实践问题，把我们党对生态文明建设规律的认识提升到一个新高度。</w:t>
      </w:r>
    </w:p>
    <w:p>
      <w:pPr>
        <w:pStyle w:val="BodyText"/>
        <w:spacing w:line="259" w:lineRule="auto" w:before="15"/>
        <w:ind w:right="145"/>
        <w:jc w:val="both"/>
      </w:pPr>
      <w:r>
        <w:rPr>
          <w:spacing w:val="-1"/>
        </w:rPr>
        <w:t>新思想引领新征程。党的十八大以来，以习近平同志为核心的党中央对生</w:t>
      </w:r>
      <w:r>
        <w:rPr>
          <w:w w:val="100"/>
        </w:rPr>
        <w:t> </w:t>
      </w:r>
      <w:r>
        <w:rPr/>
        <w:t>态文明建设作出一系列重大战略部署。在</w:t>
      </w:r>
      <w:r>
        <w:rPr>
          <w:rFonts w:ascii="Times New Roman" w:hAnsi="Times New Roman" w:cs="Times New Roman" w:eastAsia="Times New Roman"/>
        </w:rPr>
        <w:t>“</w:t>
      </w:r>
      <w:r>
        <w:rPr/>
        <w:t>五位一体</w:t>
      </w:r>
      <w:r>
        <w:rPr>
          <w:rFonts w:ascii="Times New Roman" w:hAnsi="Times New Roman" w:cs="Times New Roman" w:eastAsia="Times New Roman"/>
        </w:rPr>
        <w:t>”</w:t>
      </w:r>
      <w:r>
        <w:rPr/>
        <w:t>总体布局中生态文明建设</w:t>
      </w:r>
      <w:r>
        <w:rPr>
          <w:spacing w:val="-104"/>
        </w:rPr>
        <w:t> </w:t>
      </w:r>
      <w:r>
        <w:rPr>
          <w:spacing w:val="-104"/>
        </w:rPr>
      </w:r>
      <w:r>
        <w:rPr>
          <w:spacing w:val="-1"/>
        </w:rPr>
        <w:t>是其中一位，在新时代坚持和发展中国特色社会主义基本方略中坚持人与自然</w:t>
      </w:r>
      <w:r>
        <w:rPr>
          <w:spacing w:val="-102"/>
        </w:rPr>
        <w:t> </w:t>
      </w:r>
      <w:r>
        <w:rPr>
          <w:spacing w:val="-102"/>
        </w:rPr>
      </w:r>
      <w:r>
        <w:rPr>
          <w:spacing w:val="-1"/>
        </w:rPr>
        <w:t>和谐共生是其中一条，在新发展理念中绿色是其中一大理念，在三大攻坚战中</w:t>
      </w:r>
      <w:r>
        <w:rPr>
          <w:spacing w:val="-103"/>
        </w:rPr>
        <w:t> </w:t>
      </w:r>
      <w:r>
        <w:rPr>
          <w:spacing w:val="-103"/>
        </w:rPr>
      </w:r>
      <w:r>
        <w:rPr/>
        <w:t>污染防治是其中一大攻坚战。</w:t>
      </w:r>
    </w:p>
    <w:p>
      <w:pPr>
        <w:pStyle w:val="BodyText"/>
        <w:spacing w:line="254" w:lineRule="auto" w:before="12"/>
        <w:ind w:right="146"/>
        <w:jc w:val="both"/>
      </w:pPr>
      <w:r>
        <w:rPr>
          <w:spacing w:val="-1"/>
        </w:rPr>
        <w:t>长江，中华民族的母亲河，曾经饱受环境污染、过度开发之痛。习近平总</w:t>
      </w:r>
      <w:r>
        <w:rPr>
          <w:w w:val="100"/>
        </w:rPr>
        <w:t> </w:t>
      </w:r>
      <w:r>
        <w:rPr>
          <w:spacing w:val="-10"/>
        </w:rPr>
        <w:t>书记亲自把脉开方，</w:t>
      </w:r>
      <w:r>
        <w:rPr>
          <w:rFonts w:ascii="Times New Roman" w:hAnsi="Times New Roman" w:cs="Times New Roman" w:eastAsia="Times New Roman"/>
          <w:spacing w:val="-10"/>
        </w:rPr>
        <w:t>2016</w:t>
      </w:r>
      <w:r>
        <w:rPr>
          <w:rFonts w:ascii="Times New Roman" w:hAnsi="Times New Roman" w:cs="Times New Roman" w:eastAsia="Times New Roman"/>
        </w:rPr>
        <w:t> </w:t>
      </w:r>
      <w:r>
        <w:rPr/>
        <w:t>年</w:t>
      </w:r>
      <w:r>
        <w:rPr>
          <w:spacing w:val="-70"/>
        </w:rPr>
        <w:t> </w:t>
      </w:r>
      <w:r>
        <w:rPr>
          <w:rFonts w:ascii="Times New Roman" w:hAnsi="Times New Roman" w:cs="Times New Roman" w:eastAsia="Times New Roman"/>
        </w:rPr>
        <w:t>1</w:t>
      </w:r>
      <w:r>
        <w:rPr>
          <w:rFonts w:ascii="Times New Roman" w:hAnsi="Times New Roman" w:cs="Times New Roman" w:eastAsia="Times New Roman"/>
          <w:spacing w:val="1"/>
        </w:rPr>
        <w:t> </w:t>
      </w:r>
      <w:r>
        <w:rPr/>
        <w:t>月</w:t>
      </w:r>
      <w:r>
        <w:rPr>
          <w:spacing w:val="-72"/>
        </w:rPr>
        <w:t> </w:t>
      </w:r>
      <w:r>
        <w:rPr>
          <w:rFonts w:ascii="Times New Roman" w:hAnsi="Times New Roman" w:cs="Times New Roman" w:eastAsia="Times New Roman"/>
        </w:rPr>
        <w:t>5</w:t>
      </w:r>
      <w:r>
        <w:rPr>
          <w:rFonts w:ascii="Times New Roman" w:hAnsi="Times New Roman" w:cs="Times New Roman" w:eastAsia="Times New Roman"/>
          <w:spacing w:val="1"/>
        </w:rPr>
        <w:t> </w:t>
      </w:r>
      <w:r>
        <w:rPr>
          <w:spacing w:val="-20"/>
        </w:rPr>
        <w:t>日、</w:t>
      </w:r>
      <w:r>
        <w:rPr>
          <w:rFonts w:ascii="Times New Roman" w:hAnsi="Times New Roman" w:cs="Times New Roman" w:eastAsia="Times New Roman"/>
          <w:spacing w:val="-20"/>
        </w:rPr>
        <w:t>2018</w:t>
      </w:r>
      <w:r>
        <w:rPr>
          <w:rFonts w:ascii="Times New Roman" w:hAnsi="Times New Roman" w:cs="Times New Roman" w:eastAsia="Times New Roman"/>
          <w:spacing w:val="2"/>
        </w:rPr>
        <w:t> </w:t>
      </w:r>
      <w:r>
        <w:rPr/>
        <w:t>年</w:t>
      </w:r>
      <w:r>
        <w:rPr>
          <w:spacing w:val="-70"/>
        </w:rPr>
        <w:t> </w:t>
      </w:r>
      <w:r>
        <w:rPr>
          <w:rFonts w:ascii="Times New Roman" w:hAnsi="Times New Roman" w:cs="Times New Roman" w:eastAsia="Times New Roman"/>
        </w:rPr>
        <w:t>4</w:t>
      </w:r>
      <w:r>
        <w:rPr>
          <w:rFonts w:ascii="Times New Roman" w:hAnsi="Times New Roman" w:cs="Times New Roman" w:eastAsia="Times New Roman"/>
          <w:spacing w:val="-1"/>
        </w:rPr>
        <w:t> </w:t>
      </w:r>
      <w:r>
        <w:rPr/>
        <w:t>月</w:t>
      </w:r>
      <w:r>
        <w:rPr>
          <w:spacing w:val="-70"/>
        </w:rPr>
        <w:t> </w:t>
      </w:r>
      <w:r>
        <w:rPr>
          <w:rFonts w:ascii="Times New Roman" w:hAnsi="Times New Roman" w:cs="Times New Roman" w:eastAsia="Times New Roman"/>
        </w:rPr>
        <w:t>26</w:t>
      </w:r>
      <w:r>
        <w:rPr>
          <w:rFonts w:ascii="Times New Roman" w:hAnsi="Times New Roman" w:cs="Times New Roman" w:eastAsia="Times New Roman"/>
          <w:spacing w:val="1"/>
        </w:rPr>
        <w:t> </w:t>
      </w:r>
      <w:r>
        <w:rPr>
          <w:spacing w:val="-20"/>
        </w:rPr>
        <w:t>日、</w:t>
      </w:r>
      <w:r>
        <w:rPr>
          <w:rFonts w:ascii="Times New Roman" w:hAnsi="Times New Roman" w:cs="Times New Roman" w:eastAsia="Times New Roman"/>
          <w:spacing w:val="-20"/>
        </w:rPr>
        <w:t>2020</w:t>
      </w:r>
      <w:r>
        <w:rPr>
          <w:rFonts w:ascii="Times New Roman" w:hAnsi="Times New Roman" w:cs="Times New Roman" w:eastAsia="Times New Roman"/>
          <w:spacing w:val="2"/>
        </w:rPr>
        <w:t> </w:t>
      </w:r>
      <w:r>
        <w:rPr/>
        <w:t>年</w:t>
      </w:r>
      <w:r>
        <w:rPr>
          <w:spacing w:val="-69"/>
        </w:rPr>
        <w:t> </w:t>
      </w:r>
      <w:r>
        <w:rPr>
          <w:rFonts w:ascii="Times New Roman" w:hAnsi="Times New Roman" w:cs="Times New Roman" w:eastAsia="Times New Roman"/>
          <w:spacing w:val="-6"/>
        </w:rPr>
        <w:t>11</w:t>
      </w:r>
      <w:r>
        <w:rPr>
          <w:rFonts w:ascii="Times New Roman" w:hAnsi="Times New Roman" w:cs="Times New Roman" w:eastAsia="Times New Roman"/>
          <w:spacing w:val="-1"/>
        </w:rPr>
        <w:t> </w:t>
      </w:r>
      <w:r>
        <w:rPr/>
        <w:t>月</w:t>
      </w:r>
      <w:r>
        <w:rPr>
          <w:spacing w:val="-70"/>
        </w:rPr>
        <w:t> </w:t>
      </w:r>
      <w:r>
        <w:rPr>
          <w:rFonts w:ascii="Times New Roman" w:hAnsi="Times New Roman" w:cs="Times New Roman" w:eastAsia="Times New Roman"/>
        </w:rPr>
        <w:t>14</w:t>
      </w:r>
      <w:r>
        <w:rPr>
          <w:rFonts w:ascii="Times New Roman" w:hAnsi="Times New Roman" w:cs="Times New Roman" w:eastAsia="Times New Roman"/>
          <w:spacing w:val="1"/>
        </w:rPr>
        <w:t> </w:t>
      </w:r>
      <w:r>
        <w:rPr/>
        <w:t>日，</w:t>
      </w:r>
      <w:r>
        <w:rPr>
          <w:w w:val="100"/>
        </w:rPr>
        <w:t> </w:t>
      </w:r>
      <w:r>
        <w:rPr>
          <w:spacing w:val="-1"/>
        </w:rPr>
        <w:t>总书记分别在重庆、武汉、南京主持召开推动长江经济带发展座谈会、深入推</w:t>
      </w:r>
      <w:r>
        <w:rPr>
          <w:spacing w:val="-103"/>
        </w:rPr>
        <w:t> </w:t>
      </w:r>
      <w:r>
        <w:rPr>
          <w:spacing w:val="-103"/>
        </w:rPr>
      </w:r>
      <w:r>
        <w:rPr>
          <w:spacing w:val="-5"/>
        </w:rPr>
        <w:t>动长江经济带发展座谈会、全面推动长江经济带发展座谈会，推动沿江</w:t>
      </w:r>
      <w:r>
        <w:rPr>
          <w:spacing w:val="-56"/>
        </w:rPr>
        <w:t> </w:t>
      </w:r>
      <w:r>
        <w:rPr>
          <w:rFonts w:ascii="Times New Roman" w:hAnsi="Times New Roman" w:cs="Times New Roman" w:eastAsia="Times New Roman"/>
          <w:spacing w:val="-7"/>
        </w:rPr>
        <w:t>11</w:t>
      </w:r>
      <w:r>
        <w:rPr>
          <w:rFonts w:ascii="Times New Roman" w:hAnsi="Times New Roman" w:cs="Times New Roman" w:eastAsia="Times New Roman"/>
          <w:spacing w:val="9"/>
        </w:rPr>
        <w:t> </w:t>
      </w:r>
      <w:r>
        <w:rPr/>
        <w:t>省市</w:t>
      </w:r>
      <w:r>
        <w:rPr>
          <w:spacing w:val="-138"/>
        </w:rPr>
        <w:t> </w:t>
      </w:r>
      <w:r>
        <w:rPr/>
        <w:t>治理污染、修复生态、协同发力，</w:t>
      </w:r>
      <w:r>
        <w:rPr>
          <w:rFonts w:ascii="Times New Roman" w:hAnsi="Times New Roman" w:cs="Times New Roman" w:eastAsia="Times New Roman"/>
        </w:rPr>
        <w:t>“</w:t>
      </w:r>
      <w:r>
        <w:rPr/>
        <w:t>共抓大保护、不搞大开发</w:t>
      </w:r>
      <w:r>
        <w:rPr>
          <w:rFonts w:ascii="Times New Roman" w:hAnsi="Times New Roman" w:cs="Times New Roman" w:eastAsia="Times New Roman"/>
        </w:rPr>
        <w:t>”</w:t>
      </w:r>
      <w:r>
        <w:rPr/>
        <w:t>，走出一条生态</w:t>
      </w:r>
      <w:r>
        <w:rPr>
          <w:spacing w:val="-104"/>
        </w:rPr>
        <w:t> </w:t>
      </w:r>
      <w:r>
        <w:rPr>
          <w:spacing w:val="-104"/>
        </w:rPr>
      </w:r>
      <w:r>
        <w:rPr/>
        <w:t>优先、绿色发展的新路子。</w:t>
      </w:r>
    </w:p>
    <w:p>
      <w:pPr>
        <w:pStyle w:val="BodyText"/>
        <w:spacing w:line="240" w:lineRule="auto" w:before="17"/>
        <w:ind w:left="710" w:right="0" w:firstLine="0"/>
        <w:jc w:val="left"/>
      </w:pPr>
      <w:r>
        <w:rPr>
          <w:spacing w:val="-5"/>
        </w:rPr>
        <w:t>长江水质，越来越好。</w:t>
      </w:r>
      <w:r>
        <w:rPr>
          <w:rFonts w:ascii="Times New Roman" w:hAnsi="Times New Roman" w:cs="Times New Roman" w:eastAsia="Times New Roman"/>
          <w:spacing w:val="-5"/>
        </w:rPr>
        <w:t>2020</w:t>
      </w:r>
      <w:r>
        <w:rPr>
          <w:rFonts w:ascii="Times New Roman" w:hAnsi="Times New Roman" w:cs="Times New Roman" w:eastAsia="Times New Roman"/>
          <w:spacing w:val="57"/>
        </w:rPr>
        <w:t> </w:t>
      </w:r>
      <w:r>
        <w:rPr>
          <w:spacing w:val="-4"/>
        </w:rPr>
        <w:t>年底，长江干流历史性实现全线</w:t>
      </w:r>
      <w:r>
        <w:rPr>
          <w:rFonts w:ascii="Times New Roman" w:hAnsi="Times New Roman" w:cs="Times New Roman" w:eastAsia="Times New Roman"/>
          <w:spacing w:val="-4"/>
        </w:rPr>
        <w:t>Ⅱ</w:t>
      </w:r>
      <w:r>
        <w:rPr>
          <w:spacing w:val="-4"/>
        </w:rPr>
        <w:t>类水质。</w:t>
      </w:r>
      <w:r>
        <w:rPr>
          <w:rFonts w:ascii="Times New Roman" w:hAnsi="Times New Roman" w:cs="Times New Roman" w:eastAsia="Times New Roman"/>
          <w:spacing w:val="-4"/>
        </w:rPr>
        <w:t>“</w:t>
      </w:r>
      <w:r>
        <w:rPr>
          <w:spacing w:val="-4"/>
        </w:rPr>
        <w:t>江</w:t>
      </w:r>
    </w:p>
    <w:p>
      <w:pPr>
        <w:spacing w:after="0" w:line="240" w:lineRule="auto"/>
        <w:jc w:val="left"/>
        <w:sectPr>
          <w:headerReference w:type="default" r:id="rId213"/>
          <w:footerReference w:type="default" r:id="rId214"/>
          <w:pgSz w:w="11910" w:h="16840"/>
          <w:pgMar w:header="1158" w:footer="1280" w:top="2080" w:bottom="1460" w:left="1040" w:right="1040"/>
          <w:pgNumType w:start="149"/>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47" w:lineRule="auto"/>
        <w:ind w:right="151" w:firstLine="0"/>
        <w:jc w:val="both"/>
        <w:rPr>
          <w:rFonts w:ascii="Times New Roman" w:hAnsi="Times New Roman" w:cs="Times New Roman" w:eastAsia="Times New Roman"/>
        </w:rPr>
      </w:pPr>
      <w:r>
        <w:rPr>
          <w:spacing w:val="-5"/>
        </w:rPr>
        <w:t>豚拜风啦！</w:t>
      </w:r>
      <w:r>
        <w:rPr>
          <w:rFonts w:ascii="Times New Roman" w:hAnsi="Times New Roman" w:cs="Times New Roman" w:eastAsia="Times New Roman"/>
          <w:spacing w:val="-5"/>
        </w:rPr>
        <w:t>”</w:t>
      </w:r>
      <w:r>
        <w:rPr>
          <w:spacing w:val="-5"/>
        </w:rPr>
        <w:t>江苏省扬州市三江营水域，广陵区农业农村局护鱼员杨怀忠在渔政</w:t>
      </w:r>
      <w:r>
        <w:rPr>
          <w:spacing w:val="-95"/>
        </w:rPr>
        <w:t> </w:t>
      </w:r>
      <w:r>
        <w:rPr>
          <w:spacing w:val="-95"/>
        </w:rPr>
      </w:r>
      <w:r>
        <w:rPr/>
        <w:t>执法船上兴奋不已，离船几十米远，近</w:t>
      </w:r>
      <w:r>
        <w:rPr>
          <w:spacing w:val="-65"/>
        </w:rPr>
        <w:t> </w:t>
      </w:r>
      <w:r>
        <w:rPr>
          <w:rFonts w:ascii="Times New Roman" w:hAnsi="Times New Roman" w:cs="Times New Roman" w:eastAsia="Times New Roman"/>
        </w:rPr>
        <w:t>10</w:t>
      </w:r>
      <w:r>
        <w:rPr>
          <w:rFonts w:ascii="Times New Roman" w:hAnsi="Times New Roman" w:cs="Times New Roman" w:eastAsia="Times New Roman"/>
          <w:spacing w:val="5"/>
        </w:rPr>
        <w:t> </w:t>
      </w:r>
      <w:r>
        <w:rPr/>
        <w:t>头江豚跃出水面，老杨感慨：</w:t>
      </w:r>
      <w:r>
        <w:rPr>
          <w:rFonts w:ascii="Times New Roman" w:hAnsi="Times New Roman" w:cs="Times New Roman" w:eastAsia="Times New Roman"/>
        </w:rPr>
        <w:t>“</w:t>
      </w:r>
      <w:r>
        <w:rPr/>
        <w:t>现在</w:t>
      </w:r>
      <w:r>
        <w:rPr>
          <w:spacing w:val="-3"/>
          <w:w w:val="100"/>
        </w:rPr>
        <w:t> </w:t>
      </w:r>
      <w:r>
        <w:rPr/>
        <w:t>终于又能经常看到它们畅游了。</w:t>
      </w:r>
      <w:r>
        <w:rPr>
          <w:rFonts w:ascii="Times New Roman" w:hAnsi="Times New Roman" w:cs="Times New Roman" w:eastAsia="Times New Roman"/>
        </w:rPr>
        <w:t>”</w:t>
      </w:r>
    </w:p>
    <w:p>
      <w:pPr>
        <w:pStyle w:val="BodyText"/>
        <w:spacing w:line="256" w:lineRule="auto" w:before="4"/>
        <w:ind w:right="147"/>
        <w:jc w:val="both"/>
      </w:pPr>
      <w:r>
        <w:rPr/>
        <w:t>从部署长江经济带发展</w:t>
      </w:r>
      <w:r>
        <w:rPr>
          <w:rFonts w:ascii="Times New Roman" w:hAnsi="Times New Roman" w:cs="Times New Roman" w:eastAsia="Times New Roman"/>
        </w:rPr>
        <w:t>“</w:t>
      </w:r>
      <w:r>
        <w:rPr/>
        <w:t>共抓大保护、不搞大开发</w:t>
      </w:r>
      <w:r>
        <w:rPr>
          <w:rFonts w:ascii="Times New Roman" w:hAnsi="Times New Roman" w:cs="Times New Roman" w:eastAsia="Times New Roman"/>
        </w:rPr>
        <w:t>”</w:t>
      </w:r>
      <w:r>
        <w:rPr/>
        <w:t>，到推进黄河流域生态</w:t>
      </w:r>
      <w:r>
        <w:rPr>
          <w:w w:val="100"/>
        </w:rPr>
        <w:t> </w:t>
      </w:r>
      <w:r>
        <w:rPr>
          <w:spacing w:val="-1"/>
        </w:rPr>
        <w:t>保护和高质量发展，从解决陕西秦岭北麓违建别墅、破坏生态问题，到推进以</w:t>
      </w:r>
      <w:r>
        <w:rPr>
          <w:spacing w:val="-103"/>
        </w:rPr>
        <w:t> </w:t>
      </w:r>
      <w:r>
        <w:rPr>
          <w:spacing w:val="-103"/>
        </w:rPr>
      </w:r>
      <w:r>
        <w:rPr>
          <w:spacing w:val="-1"/>
        </w:rPr>
        <w:t>国家公园为主体的自然保护地体系建设，习近平总书记擘画长远，牵挂在心，</w:t>
      </w:r>
      <w:r>
        <w:rPr>
          <w:spacing w:val="-103"/>
        </w:rPr>
        <w:t> </w:t>
      </w:r>
      <w:r>
        <w:rPr>
          <w:spacing w:val="-103"/>
        </w:rPr>
      </w:r>
      <w:r>
        <w:rPr/>
        <w:t>谆谆叮嘱，持续推进。</w:t>
      </w:r>
    </w:p>
    <w:p>
      <w:pPr>
        <w:pStyle w:val="BodyText"/>
        <w:spacing w:line="259" w:lineRule="auto" w:before="14"/>
        <w:ind w:right="144"/>
        <w:jc w:val="both"/>
      </w:pPr>
      <w:r>
        <w:rPr>
          <w:spacing w:val="-1"/>
        </w:rPr>
        <w:t>绿色发展按下快进键，生态文明建设进入快车道，良好生态环境成为全面</w:t>
      </w:r>
      <w:r>
        <w:rPr>
          <w:w w:val="100"/>
        </w:rPr>
        <w:t> </w:t>
      </w:r>
      <w:r>
        <w:rPr>
          <w:spacing w:val="-1"/>
        </w:rPr>
        <w:t>建成小康社会的重要体现。创造荒原变林海奇迹的塞罕坝林场，践行绿水青山</w:t>
      </w:r>
      <w:r>
        <w:rPr>
          <w:spacing w:val="-103"/>
        </w:rPr>
        <w:t> </w:t>
      </w:r>
      <w:r>
        <w:rPr>
          <w:spacing w:val="-103"/>
        </w:rPr>
      </w:r>
      <w:r>
        <w:rPr>
          <w:spacing w:val="-1"/>
        </w:rPr>
        <w:t>就是金山银山理念的浙江安吉，沙丘披绿衣、沙土变良田的库布其沙漠</w:t>
      </w:r>
      <w:r>
        <w:rPr>
          <w:rFonts w:ascii="Times New Roman" w:hAnsi="Times New Roman" w:cs="Times New Roman" w:eastAsia="Times New Roman"/>
          <w:spacing w:val="-1"/>
        </w:rPr>
        <w:t>……</w:t>
      </w:r>
      <w:r>
        <w:rPr>
          <w:spacing w:val="-1"/>
        </w:rPr>
        <w:t>一</w:t>
      </w:r>
      <w:r>
        <w:rPr>
          <w:spacing w:val="-101"/>
        </w:rPr>
        <w:t> </w:t>
      </w:r>
      <w:r>
        <w:rPr>
          <w:spacing w:val="-1"/>
        </w:rPr>
        <w:t>个个促进人与自然和谐共生的中国故事、生动范例，向全世界展现了坚定不移</w:t>
      </w:r>
      <w:r>
        <w:rPr>
          <w:spacing w:val="-103"/>
        </w:rPr>
        <w:t> </w:t>
      </w:r>
      <w:r>
        <w:rPr>
          <w:spacing w:val="-103"/>
        </w:rPr>
      </w:r>
      <w:r>
        <w:rPr/>
        <w:t>走生产发展、生活富裕、生态良好的文明发展道路的美丽中国。</w:t>
      </w:r>
    </w:p>
    <w:p>
      <w:pPr>
        <w:spacing w:line="261" w:lineRule="auto" w:before="12"/>
        <w:ind w:left="710" w:right="0" w:firstLine="2"/>
        <w:jc w:val="left"/>
        <w:rPr>
          <w:rFonts w:ascii="宋体" w:hAnsi="宋体" w:cs="宋体" w:eastAsia="宋体"/>
          <w:sz w:val="28"/>
          <w:szCs w:val="28"/>
        </w:rPr>
      </w:pPr>
      <w:r>
        <w:rPr>
          <w:rFonts w:ascii="宋体" w:hAnsi="宋体" w:cs="宋体" w:eastAsia="宋体"/>
          <w:b/>
          <w:bCs/>
          <w:sz w:val="28"/>
          <w:szCs w:val="28"/>
        </w:rPr>
        <w:t>坚决打好污染防治攻坚战，以前所未有的决心和力度加强生态文明建设</w:t>
      </w:r>
      <w:r>
        <w:rPr>
          <w:rFonts w:ascii="宋体" w:hAnsi="宋体" w:cs="宋体" w:eastAsia="宋体"/>
          <w:b/>
          <w:bCs/>
          <w:w w:val="99"/>
          <w:sz w:val="28"/>
          <w:szCs w:val="28"/>
        </w:rPr>
        <w:t> </w:t>
      </w:r>
      <w:r>
        <w:rPr>
          <w:rFonts w:ascii="宋体" w:hAnsi="宋体" w:cs="宋体" w:eastAsia="宋体"/>
          <w:sz w:val="28"/>
          <w:szCs w:val="28"/>
        </w:rPr>
        <w:t>良好生态环境是最公平的公共产品，是最普惠的民生福祉。</w:t>
      </w:r>
      <w:r>
        <w:rPr>
          <w:rFonts w:ascii="宋体" w:hAnsi="宋体" w:cs="宋体" w:eastAsia="宋体"/>
          <w:w w:val="100"/>
          <w:sz w:val="28"/>
          <w:szCs w:val="28"/>
        </w:rPr>
        <w:t> </w:t>
      </w:r>
      <w:r>
        <w:rPr>
          <w:rFonts w:ascii="宋体" w:hAnsi="宋体" w:cs="宋体" w:eastAsia="宋体"/>
          <w:spacing w:val="-5"/>
          <w:sz w:val="28"/>
          <w:szCs w:val="28"/>
        </w:rPr>
        <w:t>习近平总书记指出：</w:t>
      </w:r>
      <w:r>
        <w:rPr>
          <w:rFonts w:ascii="Times New Roman" w:hAnsi="Times New Roman" w:cs="Times New Roman" w:eastAsia="Times New Roman"/>
          <w:spacing w:val="-5"/>
          <w:sz w:val="28"/>
          <w:szCs w:val="28"/>
        </w:rPr>
        <w:t>“</w:t>
      </w:r>
      <w:r>
        <w:rPr>
          <w:rFonts w:ascii="宋体" w:hAnsi="宋体" w:cs="宋体" w:eastAsia="宋体"/>
          <w:spacing w:val="-5"/>
          <w:sz w:val="28"/>
          <w:szCs w:val="28"/>
        </w:rPr>
        <w:t>发展经济是为了民生，保护生态环境同样也是为了民</w:t>
      </w:r>
    </w:p>
    <w:p>
      <w:pPr>
        <w:pStyle w:val="BodyText"/>
        <w:spacing w:line="373" w:lineRule="exact"/>
        <w:ind w:right="0" w:firstLine="0"/>
        <w:jc w:val="both"/>
        <w:rPr>
          <w:rFonts w:ascii="Times New Roman" w:hAnsi="Times New Roman" w:cs="Times New Roman" w:eastAsia="Times New Roman"/>
        </w:rPr>
      </w:pPr>
      <w:r>
        <w:rPr/>
        <w:t>生。</w:t>
      </w:r>
      <w:r>
        <w:rPr>
          <w:rFonts w:ascii="Times New Roman" w:hAnsi="Times New Roman" w:cs="Times New Roman" w:eastAsia="Times New Roman"/>
        </w:rPr>
        <w:t>”</w:t>
      </w:r>
    </w:p>
    <w:p>
      <w:pPr>
        <w:pStyle w:val="BodyText"/>
        <w:spacing w:line="254" w:lineRule="auto" w:before="13"/>
        <w:ind w:right="147"/>
        <w:jc w:val="both"/>
        <w:rPr>
          <w:rFonts w:ascii="Times New Roman" w:hAnsi="Times New Roman" w:cs="Times New Roman" w:eastAsia="Times New Roman"/>
        </w:rPr>
      </w:pPr>
      <w:r>
        <w:rPr>
          <w:rFonts w:ascii="Times New Roman" w:hAnsi="Times New Roman" w:cs="Times New Roman" w:eastAsia="Times New Roman"/>
          <w:spacing w:val="12"/>
        </w:rPr>
        <w:t>“</w:t>
      </w:r>
      <w:r>
        <w:rPr>
          <w:spacing w:val="12"/>
        </w:rPr>
        <w:t>我们要利用倒逼机制，顺势而为，把生态文明建设放到更加突出的位</w:t>
      </w:r>
      <w:r>
        <w:rPr>
          <w:w w:val="100"/>
        </w:rPr>
        <w:t> </w:t>
      </w:r>
      <w:r>
        <w:rPr>
          <w:spacing w:val="-5"/>
        </w:rPr>
        <w:t>置。</w:t>
      </w:r>
      <w:r>
        <w:rPr>
          <w:rFonts w:ascii="Times New Roman" w:hAnsi="Times New Roman" w:cs="Times New Roman" w:eastAsia="Times New Roman"/>
          <w:spacing w:val="-5"/>
        </w:rPr>
        <w:t>”2013</w:t>
      </w:r>
      <w:r>
        <w:rPr>
          <w:rFonts w:ascii="Times New Roman" w:hAnsi="Times New Roman" w:cs="Times New Roman" w:eastAsia="Times New Roman"/>
          <w:spacing w:val="9"/>
        </w:rPr>
        <w:t> </w:t>
      </w:r>
      <w:r>
        <w:rPr/>
        <w:t>年</w:t>
      </w:r>
      <w:r>
        <w:rPr>
          <w:spacing w:val="-62"/>
        </w:rPr>
        <w:t> </w:t>
      </w:r>
      <w:r>
        <w:rPr>
          <w:rFonts w:ascii="Times New Roman" w:hAnsi="Times New Roman" w:cs="Times New Roman" w:eastAsia="Times New Roman"/>
        </w:rPr>
        <w:t>4</w:t>
      </w:r>
      <w:r>
        <w:rPr>
          <w:rFonts w:ascii="Times New Roman" w:hAnsi="Times New Roman" w:cs="Times New Roman" w:eastAsia="Times New Roman"/>
          <w:spacing w:val="7"/>
        </w:rPr>
        <w:t> </w:t>
      </w:r>
      <w:r>
        <w:rPr/>
        <w:t>月</w:t>
      </w:r>
      <w:r>
        <w:rPr>
          <w:spacing w:val="-62"/>
        </w:rPr>
        <w:t> </w:t>
      </w:r>
      <w:r>
        <w:rPr>
          <w:rFonts w:ascii="Times New Roman" w:hAnsi="Times New Roman" w:cs="Times New Roman" w:eastAsia="Times New Roman"/>
        </w:rPr>
        <w:t>25</w:t>
      </w:r>
      <w:r>
        <w:rPr>
          <w:rFonts w:ascii="Times New Roman" w:hAnsi="Times New Roman" w:cs="Times New Roman" w:eastAsia="Times New Roman"/>
          <w:spacing w:val="9"/>
        </w:rPr>
        <w:t> </w:t>
      </w:r>
      <w:r>
        <w:rPr>
          <w:spacing w:val="-3"/>
        </w:rPr>
        <w:t>日，习近平总书记在主持召开十八届中共中央政治局常委</w:t>
      </w:r>
      <w:r>
        <w:rPr>
          <w:spacing w:val="-137"/>
        </w:rPr>
        <w:t> </w:t>
      </w:r>
      <w:r>
        <w:rPr>
          <w:spacing w:val="-137"/>
        </w:rPr>
      </w:r>
      <w:r>
        <w:rPr>
          <w:spacing w:val="-5"/>
        </w:rPr>
        <w:t>会会议时指出，</w:t>
      </w:r>
      <w:r>
        <w:rPr>
          <w:rFonts w:ascii="Times New Roman" w:hAnsi="Times New Roman" w:cs="Times New Roman" w:eastAsia="Times New Roman"/>
          <w:spacing w:val="-5"/>
        </w:rPr>
        <w:t>“</w:t>
      </w:r>
      <w:r>
        <w:rPr>
          <w:spacing w:val="-5"/>
        </w:rPr>
        <w:t>我们一定要取舍，到底要什么？从老百姓满意不满意、答应不</w:t>
      </w:r>
      <w:r>
        <w:rPr>
          <w:spacing w:val="-91"/>
        </w:rPr>
        <w:t> </w:t>
      </w:r>
      <w:r>
        <w:rPr>
          <w:spacing w:val="-91"/>
        </w:rPr>
      </w:r>
      <w:r>
        <w:rPr>
          <w:spacing w:val="-1"/>
        </w:rPr>
        <w:t>答应出发，生态环境非常重要；从改善民生的着力点看，也是这点最重要。我</w:t>
      </w:r>
      <w:r>
        <w:rPr>
          <w:spacing w:val="-103"/>
        </w:rPr>
        <w:t> </w:t>
      </w:r>
      <w:r>
        <w:rPr>
          <w:spacing w:val="-103"/>
        </w:rPr>
      </w:r>
      <w:r>
        <w:rPr>
          <w:spacing w:val="-1"/>
        </w:rPr>
        <w:t>们提出转变经济发展方式，老百姓想法也是一致的，为什么还扭着干？所以，</w:t>
      </w:r>
      <w:r>
        <w:rPr>
          <w:spacing w:val="-103"/>
        </w:rPr>
        <w:t> </w:t>
      </w:r>
      <w:r>
        <w:rPr>
          <w:spacing w:val="-103"/>
        </w:rPr>
      </w:r>
      <w:r>
        <w:rPr>
          <w:spacing w:val="-1"/>
        </w:rPr>
        <w:t>我想，有关方面有必要采取一次有重点、有力度、有成效的环境整治行动，在</w:t>
      </w:r>
      <w:r>
        <w:rPr>
          <w:spacing w:val="-103"/>
        </w:rPr>
        <w:t> </w:t>
      </w:r>
      <w:r>
        <w:rPr>
          <w:spacing w:val="-103"/>
        </w:rPr>
      </w:r>
      <w:r>
        <w:rPr/>
        <w:t>这方面也要搞顶层设计。</w:t>
      </w:r>
      <w:r>
        <w:rPr>
          <w:rFonts w:ascii="Times New Roman" w:hAnsi="Times New Roman" w:cs="Times New Roman" w:eastAsia="Times New Roman"/>
        </w:rPr>
        <w:t>”</w:t>
      </w:r>
    </w:p>
    <w:p>
      <w:pPr>
        <w:pStyle w:val="BodyText"/>
        <w:spacing w:line="359" w:lineRule="exact"/>
        <w:ind w:left="710" w:right="0" w:firstLine="0"/>
        <w:jc w:val="left"/>
      </w:pPr>
      <w:r>
        <w:rPr/>
        <w:t>生态文明顶层设计怎么搞？</w:t>
      </w:r>
    </w:p>
    <w:p>
      <w:pPr>
        <w:pStyle w:val="BodyText"/>
        <w:spacing w:line="247" w:lineRule="auto" w:before="34"/>
        <w:ind w:right="147"/>
        <w:jc w:val="both"/>
        <w:rPr>
          <w:rFonts w:ascii="Times New Roman" w:hAnsi="Times New Roman" w:cs="Times New Roman" w:eastAsia="Times New Roman"/>
        </w:rPr>
      </w:pPr>
      <w:r>
        <w:rPr>
          <w:rFonts w:ascii="Times New Roman" w:hAnsi="Times New Roman" w:cs="Times New Roman" w:eastAsia="Times New Roman"/>
        </w:rPr>
        <w:t>2016</w:t>
      </w:r>
      <w:r>
        <w:rPr>
          <w:rFonts w:ascii="Times New Roman" w:hAnsi="Times New Roman" w:cs="Times New Roman" w:eastAsia="Times New Roman"/>
          <w:spacing w:val="-3"/>
        </w:rPr>
        <w:t> </w:t>
      </w:r>
      <w:r>
        <w:rPr/>
        <w:t>年</w:t>
      </w:r>
      <w:r>
        <w:rPr>
          <w:spacing w:val="-75"/>
        </w:rPr>
        <w:t> </w:t>
      </w:r>
      <w:r>
        <w:rPr>
          <w:rFonts w:ascii="Times New Roman" w:hAnsi="Times New Roman" w:cs="Times New Roman" w:eastAsia="Times New Roman"/>
          <w:spacing w:val="-6"/>
        </w:rPr>
        <w:t>11</w:t>
      </w:r>
      <w:r>
        <w:rPr>
          <w:rFonts w:ascii="Times New Roman" w:hAnsi="Times New Roman" w:cs="Times New Roman" w:eastAsia="Times New Roman"/>
          <w:spacing w:val="-7"/>
        </w:rPr>
        <w:t> </w:t>
      </w:r>
      <w:r>
        <w:rPr>
          <w:spacing w:val="-7"/>
        </w:rPr>
        <w:t>月，习近平总书记就做好生态文明建设工作作出重要批示指出：</w:t>
      </w:r>
      <w:r>
        <w:rPr>
          <w:w w:val="100"/>
        </w:rPr>
        <w:t> </w:t>
      </w:r>
      <w:r>
        <w:rPr>
          <w:rFonts w:ascii="Times New Roman" w:hAnsi="Times New Roman" w:cs="Times New Roman" w:eastAsia="Times New Roman"/>
          <w:spacing w:val="-2"/>
        </w:rPr>
        <w:t>“</w:t>
      </w:r>
      <w:r>
        <w:rPr>
          <w:spacing w:val="-2"/>
        </w:rPr>
        <w:t>要深化生态文明体制改革，尽快把生态文明制度的</w:t>
      </w:r>
      <w:r>
        <w:rPr>
          <w:rFonts w:ascii="Times New Roman" w:hAnsi="Times New Roman" w:cs="Times New Roman" w:eastAsia="Times New Roman"/>
          <w:spacing w:val="-2"/>
        </w:rPr>
        <w:t>‘</w:t>
      </w:r>
      <w:r>
        <w:rPr>
          <w:spacing w:val="-2"/>
        </w:rPr>
        <w:t>四梁八柱</w:t>
      </w:r>
      <w:r>
        <w:rPr>
          <w:rFonts w:ascii="Times New Roman" w:hAnsi="Times New Roman" w:cs="Times New Roman" w:eastAsia="Times New Roman"/>
          <w:spacing w:val="-2"/>
        </w:rPr>
        <w:t>’</w:t>
      </w:r>
      <w:r>
        <w:rPr>
          <w:spacing w:val="-2"/>
        </w:rPr>
        <w:t>建立起来，把生</w:t>
      </w:r>
      <w:r>
        <w:rPr>
          <w:spacing w:val="-100"/>
        </w:rPr>
        <w:t> </w:t>
      </w:r>
      <w:r>
        <w:rPr>
          <w:spacing w:val="-100"/>
        </w:rPr>
      </w:r>
      <w:r>
        <w:rPr/>
        <w:t>态文明建设纳入制度化、法治化轨道。</w:t>
      </w:r>
      <w:r>
        <w:rPr>
          <w:rFonts w:ascii="Times New Roman" w:hAnsi="Times New Roman" w:cs="Times New Roman" w:eastAsia="Times New Roman"/>
        </w:rPr>
        <w:t>”</w:t>
      </w:r>
    </w:p>
    <w:p>
      <w:pPr>
        <w:pStyle w:val="BodyText"/>
        <w:spacing w:line="259" w:lineRule="auto" w:before="4"/>
        <w:ind w:right="146"/>
        <w:jc w:val="both"/>
      </w:pPr>
      <w:r>
        <w:rPr>
          <w:spacing w:val="-1"/>
        </w:rPr>
        <w:t>党的十八大以来，我国通过全面深化改革，加快推进生态文明顶层设计和</w:t>
      </w:r>
      <w:r>
        <w:rPr>
          <w:w w:val="100"/>
        </w:rPr>
        <w:t> </w:t>
      </w:r>
      <w:r>
        <w:rPr>
          <w:spacing w:val="-9"/>
        </w:rPr>
        <w:t>制度体系建设，相继出台《关于加快推进生态文明建设的意见》《生态文明体制</w:t>
      </w:r>
      <w:r>
        <w:rPr>
          <w:spacing w:val="-104"/>
        </w:rPr>
        <w:t> </w:t>
      </w:r>
      <w:r>
        <w:rPr>
          <w:spacing w:val="-104"/>
        </w:rPr>
      </w:r>
      <w:r>
        <w:rPr>
          <w:spacing w:val="-14"/>
        </w:rPr>
        <w:t>改革总体方案》，制定了</w:t>
      </w:r>
      <w:r>
        <w:rPr>
          <w:spacing w:val="-66"/>
        </w:rPr>
        <w:t> </w:t>
      </w:r>
      <w:r>
        <w:rPr>
          <w:rFonts w:ascii="Times New Roman" w:hAnsi="Times New Roman" w:cs="Times New Roman" w:eastAsia="Times New Roman"/>
        </w:rPr>
        <w:t>40</w:t>
      </w:r>
      <w:r>
        <w:rPr>
          <w:rFonts w:ascii="Times New Roman" w:hAnsi="Times New Roman" w:cs="Times New Roman" w:eastAsia="Times New Roman"/>
          <w:spacing w:val="4"/>
        </w:rPr>
        <w:t> </w:t>
      </w:r>
      <w:r>
        <w:rPr/>
        <w:t>多项涉及生态文明建设的改革方案，从总体目标、</w:t>
      </w:r>
      <w:r>
        <w:rPr>
          <w:w w:val="100"/>
        </w:rPr>
        <w:t> </w:t>
      </w:r>
      <w:r>
        <w:rPr>
          <w:spacing w:val="-1"/>
        </w:rPr>
        <w:t>基本理念、主要原则、重点任务、制度保障等方面，对生态文明建设进行全面</w:t>
      </w:r>
      <w:r>
        <w:rPr>
          <w:spacing w:val="-103"/>
        </w:rPr>
        <w:t> </w:t>
      </w:r>
      <w:r>
        <w:rPr>
          <w:spacing w:val="-103"/>
        </w:rPr>
      </w:r>
      <w:r>
        <w:rPr>
          <w:spacing w:val="-1"/>
        </w:rPr>
        <w:t>系统部署安排。与此同时，土壤污染防治法、长江保护法等法律制定施行，环</w:t>
      </w:r>
    </w:p>
    <w:p>
      <w:pPr>
        <w:spacing w:after="0" w:line="259" w:lineRule="auto"/>
        <w:jc w:val="both"/>
        <w:sectPr>
          <w:pgSz w:w="11910" w:h="16840"/>
          <w:pgMar w:header="1158" w:footer="1280" w:top="2080" w:bottom="1460" w:left="1040" w:right="1040"/>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61" w:lineRule="auto"/>
        <w:ind w:right="247" w:firstLine="0"/>
        <w:jc w:val="both"/>
      </w:pPr>
      <w:r>
        <w:rPr>
          <w:spacing w:val="-1"/>
        </w:rPr>
        <w:t>境保护法、大气污染防治法、森林法等法律修订完善，为生态文明建设保驾护</w:t>
      </w:r>
      <w:r>
        <w:rPr>
          <w:spacing w:val="-103"/>
        </w:rPr>
        <w:t> </w:t>
      </w:r>
      <w:r>
        <w:rPr>
          <w:spacing w:val="-103"/>
        </w:rPr>
      </w:r>
      <w:r>
        <w:rPr/>
        <w:t>航。</w:t>
      </w:r>
    </w:p>
    <w:p>
      <w:pPr>
        <w:pStyle w:val="BodyText"/>
        <w:spacing w:line="261" w:lineRule="auto" w:before="6"/>
        <w:ind w:left="710" w:right="0" w:firstLine="0"/>
        <w:jc w:val="left"/>
      </w:pPr>
      <w:r>
        <w:rPr/>
        <w:t>污染防治攻坚战怎么打？</w:t>
      </w:r>
      <w:r>
        <w:rPr>
          <w:w w:val="100"/>
        </w:rPr>
        <w:t> </w:t>
      </w:r>
      <w:r>
        <w:rPr>
          <w:spacing w:val="-4"/>
        </w:rPr>
        <w:t>习近平总书记强调：</w:t>
      </w:r>
      <w:r>
        <w:rPr>
          <w:rFonts w:ascii="Times New Roman" w:hAnsi="Times New Roman" w:cs="Times New Roman" w:eastAsia="Times New Roman"/>
          <w:spacing w:val="-4"/>
        </w:rPr>
        <w:t>“</w:t>
      </w:r>
      <w:r>
        <w:rPr>
          <w:spacing w:val="-4"/>
        </w:rPr>
        <w:t>小康全面不全面，生态环境质量很关键。</w:t>
      </w:r>
      <w:r>
        <w:rPr>
          <w:rFonts w:ascii="Times New Roman" w:hAnsi="Times New Roman" w:cs="Times New Roman" w:eastAsia="Times New Roman"/>
          <w:spacing w:val="-4"/>
        </w:rPr>
        <w:t>”“</w:t>
      </w:r>
      <w:r>
        <w:rPr>
          <w:spacing w:val="-4"/>
        </w:rPr>
        <w:t>生态环境</w:t>
      </w:r>
    </w:p>
    <w:p>
      <w:pPr>
        <w:pStyle w:val="BodyText"/>
        <w:spacing w:line="352" w:lineRule="exact"/>
        <w:ind w:right="0" w:firstLine="0"/>
        <w:jc w:val="left"/>
      </w:pPr>
      <w:r>
        <w:rPr/>
        <w:t>特别是大气、水、土壤污染严重，已成为全面建成小康社会的突出短板。扭转</w:t>
      </w:r>
    </w:p>
    <w:p>
      <w:pPr>
        <w:pStyle w:val="BodyText"/>
        <w:spacing w:line="249" w:lineRule="auto" w:before="32"/>
        <w:ind w:right="249" w:firstLine="0"/>
        <w:jc w:val="both"/>
        <w:rPr>
          <w:rFonts w:ascii="Times New Roman" w:hAnsi="Times New Roman" w:cs="Times New Roman" w:eastAsia="Times New Roman"/>
        </w:rPr>
      </w:pPr>
      <w:r>
        <w:rPr>
          <w:spacing w:val="-7"/>
        </w:rPr>
        <w:t>环境恶化、提高环境质量是广大人民群众的热切期盼，是</w:t>
      </w:r>
      <w:r>
        <w:rPr>
          <w:rFonts w:ascii="Times New Roman" w:hAnsi="Times New Roman" w:cs="Times New Roman" w:eastAsia="Times New Roman"/>
          <w:spacing w:val="-7"/>
        </w:rPr>
        <w:t>‘</w:t>
      </w:r>
      <w:r>
        <w:rPr>
          <w:spacing w:val="-7"/>
        </w:rPr>
        <w:t>十三五</w:t>
      </w:r>
      <w:r>
        <w:rPr>
          <w:rFonts w:ascii="Times New Roman" w:hAnsi="Times New Roman" w:cs="Times New Roman" w:eastAsia="Times New Roman"/>
          <w:spacing w:val="-7"/>
        </w:rPr>
        <w:t>’</w:t>
      </w:r>
      <w:r>
        <w:rPr>
          <w:spacing w:val="-7"/>
        </w:rPr>
        <w:t>时期必须高度</w:t>
      </w:r>
      <w:r>
        <w:rPr>
          <w:spacing w:val="-78"/>
        </w:rPr>
        <w:t> </w:t>
      </w:r>
      <w:r>
        <w:rPr>
          <w:spacing w:val="-78"/>
        </w:rPr>
      </w:r>
      <w:r>
        <w:rPr/>
        <w:t>重视并切实推进的一项重要工作。</w:t>
      </w:r>
      <w:r>
        <w:rPr>
          <w:rFonts w:ascii="Times New Roman" w:hAnsi="Times New Roman" w:cs="Times New Roman" w:eastAsia="Times New Roman"/>
        </w:rPr>
        <w:t>”</w:t>
      </w:r>
    </w:p>
    <w:p>
      <w:pPr>
        <w:pStyle w:val="BodyText"/>
        <w:spacing w:line="259" w:lineRule="auto"/>
        <w:ind w:right="244"/>
        <w:jc w:val="both"/>
        <w:rPr>
          <w:rFonts w:ascii="Times New Roman" w:hAnsi="Times New Roman" w:cs="Times New Roman" w:eastAsia="Times New Roman"/>
        </w:rPr>
      </w:pPr>
      <w:r>
        <w:rPr>
          <w:rFonts w:ascii="Times New Roman" w:hAnsi="Times New Roman" w:cs="Times New Roman" w:eastAsia="Times New Roman"/>
        </w:rPr>
        <w:t>2013</w:t>
      </w:r>
      <w:r>
        <w:rPr>
          <w:rFonts w:ascii="Times New Roman" w:hAnsi="Times New Roman" w:cs="Times New Roman" w:eastAsia="Times New Roman"/>
          <w:spacing w:val="15"/>
        </w:rPr>
        <w:t> </w:t>
      </w:r>
      <w:r>
        <w:rPr/>
        <w:t>年</w:t>
      </w:r>
      <w:r>
        <w:rPr>
          <w:spacing w:val="-54"/>
        </w:rPr>
        <w:t> </w:t>
      </w:r>
      <w:r>
        <w:rPr>
          <w:rFonts w:ascii="Times New Roman" w:hAnsi="Times New Roman" w:cs="Times New Roman" w:eastAsia="Times New Roman"/>
        </w:rPr>
        <w:t>12</w:t>
      </w:r>
      <w:r>
        <w:rPr>
          <w:rFonts w:ascii="Times New Roman" w:hAnsi="Times New Roman" w:cs="Times New Roman" w:eastAsia="Times New Roman"/>
          <w:spacing w:val="15"/>
        </w:rPr>
        <w:t> </w:t>
      </w:r>
      <w:r>
        <w:rPr/>
        <w:t>月</w:t>
      </w:r>
      <w:r>
        <w:rPr>
          <w:spacing w:val="-56"/>
        </w:rPr>
        <w:t> </w:t>
      </w:r>
      <w:r>
        <w:rPr>
          <w:rFonts w:ascii="Times New Roman" w:hAnsi="Times New Roman" w:cs="Times New Roman" w:eastAsia="Times New Roman"/>
        </w:rPr>
        <w:t>10</w:t>
      </w:r>
      <w:r>
        <w:rPr>
          <w:rFonts w:ascii="Times New Roman" w:hAnsi="Times New Roman" w:cs="Times New Roman" w:eastAsia="Times New Roman"/>
          <w:spacing w:val="18"/>
        </w:rPr>
        <w:t> </w:t>
      </w:r>
      <w:r>
        <w:rPr/>
        <w:t>日，习近平总书记在中央经济工作会议上指出：</w:t>
      </w:r>
      <w:r>
        <w:rPr>
          <w:rFonts w:ascii="Times New Roman" w:hAnsi="Times New Roman" w:cs="Times New Roman" w:eastAsia="Times New Roman"/>
        </w:rPr>
        <w:t>“</w:t>
      </w:r>
      <w:r>
        <w:rPr/>
        <w:t>要加大</w:t>
      </w:r>
      <w:r>
        <w:rPr>
          <w:w w:val="100"/>
        </w:rPr>
        <w:t> </w:t>
      </w:r>
      <w:r>
        <w:rPr>
          <w:spacing w:val="-1"/>
        </w:rPr>
        <w:t>环境治理和生态保护工作力度、投资力度、政策力度，加强污染物减排特别是</w:t>
      </w:r>
      <w:r>
        <w:rPr>
          <w:spacing w:val="-103"/>
        </w:rPr>
        <w:t> </w:t>
      </w:r>
      <w:r>
        <w:rPr>
          <w:spacing w:val="-103"/>
        </w:rPr>
      </w:r>
      <w:r>
        <w:rPr>
          <w:spacing w:val="-1"/>
        </w:rPr>
        <w:t>大气污染防治，推进重点行业、重点区域大气污染治理，加强区域联防联控，</w:t>
      </w:r>
      <w:r>
        <w:rPr>
          <w:spacing w:val="-103"/>
        </w:rPr>
        <w:t> </w:t>
      </w:r>
      <w:r>
        <w:rPr>
          <w:spacing w:val="-103"/>
        </w:rPr>
      </w:r>
      <w:r>
        <w:rPr>
          <w:spacing w:val="-1"/>
        </w:rPr>
        <w:t>把已经出台的大气污染防治十条措施真正落到实处。要加强源头治理，加强生</w:t>
      </w:r>
      <w:r>
        <w:rPr>
          <w:spacing w:val="-101"/>
        </w:rPr>
        <w:t> </w:t>
      </w:r>
      <w:r>
        <w:rPr>
          <w:spacing w:val="-101"/>
        </w:rPr>
      </w:r>
      <w:r>
        <w:rPr/>
        <w:t>态环境保护，推进制度创新，努力从根本上扭转环境质量恶化趋势。</w:t>
      </w:r>
      <w:r>
        <w:rPr>
          <w:rFonts w:ascii="Times New Roman" w:hAnsi="Times New Roman" w:cs="Times New Roman" w:eastAsia="Times New Roman"/>
        </w:rPr>
        <w:t>”</w:t>
      </w:r>
    </w:p>
    <w:p>
      <w:pPr>
        <w:pStyle w:val="BodyText"/>
        <w:spacing w:line="254" w:lineRule="auto"/>
        <w:ind w:right="247"/>
        <w:jc w:val="both"/>
        <w:rPr>
          <w:rFonts w:ascii="Times New Roman" w:hAnsi="Times New Roman" w:cs="Times New Roman" w:eastAsia="Times New Roman"/>
        </w:rPr>
      </w:pPr>
      <w:r>
        <w:rPr/>
        <w:t>今年 </w:t>
      </w:r>
      <w:r>
        <w:rPr>
          <w:rFonts w:ascii="Times New Roman" w:hAnsi="Times New Roman" w:cs="Times New Roman" w:eastAsia="Times New Roman"/>
        </w:rPr>
        <w:t>4 </w:t>
      </w:r>
      <w:r>
        <w:rPr/>
        <w:t>月 </w:t>
      </w:r>
      <w:r>
        <w:rPr>
          <w:rFonts w:ascii="Times New Roman" w:hAnsi="Times New Roman" w:cs="Times New Roman" w:eastAsia="Times New Roman"/>
        </w:rPr>
        <w:t>30</w:t>
      </w:r>
      <w:r>
        <w:rPr>
          <w:rFonts w:ascii="Times New Roman" w:hAnsi="Times New Roman" w:cs="Times New Roman" w:eastAsia="Times New Roman"/>
          <w:spacing w:val="-4"/>
        </w:rPr>
        <w:t> </w:t>
      </w:r>
      <w:r>
        <w:rPr/>
        <w:t>日，习近平总书记在主持中共中央政治局第二十九次集体学</w:t>
      </w:r>
      <w:r>
        <w:rPr>
          <w:w w:val="100"/>
        </w:rPr>
        <w:t> </w:t>
      </w:r>
      <w:r>
        <w:rPr>
          <w:spacing w:val="-5"/>
        </w:rPr>
        <w:t>习时强调：</w:t>
      </w:r>
      <w:r>
        <w:rPr>
          <w:rFonts w:ascii="Times New Roman" w:hAnsi="Times New Roman" w:cs="Times New Roman" w:eastAsia="Times New Roman"/>
          <w:spacing w:val="-5"/>
        </w:rPr>
        <w:t>“</w:t>
      </w:r>
      <w:r>
        <w:rPr>
          <w:spacing w:val="-5"/>
        </w:rPr>
        <w:t>要深入打好污染防治攻坚战，集中攻克老百姓身边的突出生态环境</w:t>
      </w:r>
      <w:r>
        <w:rPr>
          <w:spacing w:val="-95"/>
        </w:rPr>
        <w:t> </w:t>
      </w:r>
      <w:r>
        <w:rPr>
          <w:spacing w:val="-95"/>
        </w:rPr>
      </w:r>
      <w:r>
        <w:rPr>
          <w:spacing w:val="-1"/>
        </w:rPr>
        <w:t>问题，让老百姓实实在在感受到生态环境质量改善。要坚持精准治污、科学治</w:t>
      </w:r>
      <w:r>
        <w:rPr>
          <w:spacing w:val="-103"/>
        </w:rPr>
        <w:t> </w:t>
      </w:r>
      <w:r>
        <w:rPr>
          <w:spacing w:val="-103"/>
        </w:rPr>
      </w:r>
      <w:r>
        <w:rPr>
          <w:spacing w:val="-1"/>
        </w:rPr>
        <w:t>污、依法治污，保持力度、延伸深度、拓宽广度，持续打好蓝天、碧水、净土</w:t>
      </w:r>
      <w:r>
        <w:rPr>
          <w:spacing w:val="-103"/>
        </w:rPr>
        <w:t> </w:t>
      </w:r>
      <w:r>
        <w:rPr>
          <w:spacing w:val="-103"/>
        </w:rPr>
      </w:r>
      <w:r>
        <w:rPr/>
        <w:t>保卫战。</w:t>
      </w:r>
      <w:r>
        <w:rPr>
          <w:rFonts w:ascii="Times New Roman" w:hAnsi="Times New Roman" w:cs="Times New Roman" w:eastAsia="Times New Roman"/>
        </w:rPr>
        <w:t>”</w:t>
      </w:r>
    </w:p>
    <w:p>
      <w:pPr>
        <w:pStyle w:val="BodyText"/>
        <w:spacing w:line="252" w:lineRule="auto"/>
        <w:ind w:right="0"/>
        <w:jc w:val="left"/>
      </w:pPr>
      <w:r>
        <w:rPr>
          <w:rFonts w:ascii="Times New Roman" w:hAnsi="Times New Roman" w:cs="Times New Roman" w:eastAsia="Times New Roman"/>
        </w:rPr>
        <w:t>“</w:t>
      </w:r>
      <w:r>
        <w:rPr/>
        <w:t>环境就是民生，青山就是美丽，蓝天也是幸福。</w:t>
      </w:r>
      <w:r>
        <w:rPr>
          <w:rFonts w:ascii="Times New Roman" w:hAnsi="Times New Roman" w:cs="Times New Roman" w:eastAsia="Times New Roman"/>
        </w:rPr>
        <w:t>”</w:t>
      </w:r>
      <w:r>
        <w:rPr/>
        <w:t>党的十八大以来，我国</w:t>
      </w:r>
      <w:r>
        <w:rPr>
          <w:w w:val="100"/>
        </w:rPr>
        <w:t> </w:t>
      </w:r>
      <w:r>
        <w:rPr/>
        <w:t>加强生态文明建设的力度越来越大。党的十九大把坚决打好污染防治攻坚战列</w:t>
      </w:r>
      <w:r>
        <w:rPr>
          <w:spacing w:val="-137"/>
        </w:rPr>
        <w:t> </w:t>
      </w:r>
      <w:r>
        <w:rPr>
          <w:spacing w:val="-137"/>
        </w:rPr>
      </w:r>
      <w:r>
        <w:rPr>
          <w:spacing w:val="-1"/>
        </w:rPr>
        <w:t>为决胜全面建成小康社会三大攻坚战之一。各地区各部门认真落实</w:t>
      </w:r>
      <w:r>
        <w:rPr>
          <w:rFonts w:ascii="Times New Roman" w:hAnsi="Times New Roman" w:cs="Times New Roman" w:eastAsia="Times New Roman"/>
          <w:spacing w:val="-1"/>
        </w:rPr>
        <w:t>“</w:t>
      </w:r>
      <w:r>
        <w:rPr>
          <w:spacing w:val="-1"/>
        </w:rPr>
        <w:t>党政同责、</w:t>
      </w:r>
      <w:r>
        <w:rPr>
          <w:spacing w:val="-88"/>
        </w:rPr>
        <w:t> </w:t>
      </w:r>
      <w:r>
        <w:rPr>
          <w:spacing w:val="-88"/>
        </w:rPr>
      </w:r>
      <w:r>
        <w:rPr/>
        <w:t>一岗双责</w:t>
      </w:r>
      <w:r>
        <w:rPr>
          <w:rFonts w:ascii="Times New Roman" w:hAnsi="Times New Roman" w:cs="Times New Roman" w:eastAsia="Times New Roman"/>
        </w:rPr>
        <w:t>”</w:t>
      </w:r>
      <w:r>
        <w:rPr/>
        <w:t>，层层压实责任，推动各项决策部署落地见效。</w:t>
      </w:r>
    </w:p>
    <w:p>
      <w:pPr>
        <w:pStyle w:val="BodyText"/>
        <w:spacing w:line="256" w:lineRule="auto"/>
        <w:ind w:right="246"/>
        <w:jc w:val="both"/>
      </w:pPr>
      <w:r>
        <w:rPr>
          <w:spacing w:val="-1"/>
        </w:rPr>
        <w:t>污染防治攻坚战扎实推进，生态环境质量显著改善。曾经，京津冀及周边</w:t>
      </w:r>
      <w:r>
        <w:rPr>
          <w:w w:val="100"/>
        </w:rPr>
        <w:t> </w:t>
      </w:r>
      <w:r>
        <w:rPr>
          <w:spacing w:val="-1"/>
        </w:rPr>
        <w:t>地区大气污染形势严峻，雾霾时常袭扰。攻坚克难，保卫蓝天！北京市及周边</w:t>
      </w:r>
      <w:r>
        <w:rPr>
          <w:spacing w:val="-103"/>
        </w:rPr>
        <w:t> </w:t>
      </w:r>
      <w:r>
        <w:rPr>
          <w:spacing w:val="-103"/>
        </w:rPr>
      </w:r>
      <w:r>
        <w:rPr/>
        <w:t>地区加大大气污染防治力度，一微克一微克去</w:t>
      </w:r>
      <w:r>
        <w:rPr>
          <w:rFonts w:ascii="Times New Roman" w:hAnsi="Times New Roman" w:cs="Times New Roman" w:eastAsia="Times New Roman"/>
        </w:rPr>
        <w:t>“</w:t>
      </w:r>
      <w:r>
        <w:rPr/>
        <w:t>抠</w:t>
      </w:r>
      <w:r>
        <w:rPr>
          <w:rFonts w:ascii="Times New Roman" w:hAnsi="Times New Roman" w:cs="Times New Roman" w:eastAsia="Times New Roman"/>
        </w:rPr>
        <w:t>”</w:t>
      </w:r>
      <w:r>
        <w:rPr/>
        <w:t>、一天一天去争取，为每一</w:t>
      </w:r>
      <w:r>
        <w:rPr>
          <w:spacing w:val="-104"/>
        </w:rPr>
        <w:t> </w:t>
      </w:r>
      <w:r>
        <w:rPr>
          <w:spacing w:val="-104"/>
        </w:rPr>
      </w:r>
      <w:r>
        <w:rPr/>
        <w:t>个蓝天付出艰苦努力。去年，北京细颗粒物年均浓度降至 </w:t>
      </w:r>
      <w:r>
        <w:rPr>
          <w:rFonts w:ascii="Times New Roman" w:hAnsi="Times New Roman" w:cs="Times New Roman" w:eastAsia="Times New Roman"/>
        </w:rPr>
        <w:t>38</w:t>
      </w:r>
      <w:r>
        <w:rPr>
          <w:rFonts w:ascii="Times New Roman" w:hAnsi="Times New Roman" w:cs="Times New Roman" w:eastAsia="Times New Roman"/>
          <w:spacing w:val="-11"/>
        </w:rPr>
        <w:t> </w:t>
      </w:r>
      <w:r>
        <w:rPr/>
        <w:t>微克</w:t>
      </w:r>
      <w:r>
        <w:rPr>
          <w:rFonts w:ascii="Times New Roman" w:hAnsi="Times New Roman" w:cs="Times New Roman" w:eastAsia="Times New Roman"/>
        </w:rPr>
        <w:t>/</w:t>
      </w:r>
      <w:r>
        <w:rPr/>
        <w:t>立方米，比</w:t>
      </w:r>
    </w:p>
    <w:p>
      <w:pPr>
        <w:pStyle w:val="BodyText"/>
        <w:spacing w:line="254" w:lineRule="auto"/>
        <w:ind w:left="710" w:right="0" w:hanging="560"/>
        <w:jc w:val="left"/>
      </w:pPr>
      <w:r>
        <w:rPr>
          <w:rFonts w:ascii="Times New Roman" w:hAnsi="Times New Roman" w:cs="Times New Roman" w:eastAsia="Times New Roman"/>
        </w:rPr>
        <w:t>2013</w:t>
      </w:r>
      <w:r>
        <w:rPr>
          <w:rFonts w:ascii="Times New Roman" w:hAnsi="Times New Roman" w:cs="Times New Roman" w:eastAsia="Times New Roman"/>
          <w:spacing w:val="-2"/>
        </w:rPr>
        <w:t> </w:t>
      </w:r>
      <w:r>
        <w:rPr/>
        <w:t>年下降</w:t>
      </w:r>
      <w:r>
        <w:rPr>
          <w:spacing w:val="-74"/>
        </w:rPr>
        <w:t> </w:t>
      </w:r>
      <w:r>
        <w:rPr>
          <w:rFonts w:ascii="Times New Roman" w:hAnsi="Times New Roman" w:cs="Times New Roman" w:eastAsia="Times New Roman"/>
        </w:rPr>
        <w:t>57.5%</w:t>
      </w:r>
      <w:r>
        <w:rPr/>
        <w:t>；空气质量达标天数增至</w:t>
      </w:r>
      <w:r>
        <w:rPr>
          <w:spacing w:val="-71"/>
        </w:rPr>
        <w:t> </w:t>
      </w:r>
      <w:r>
        <w:rPr>
          <w:rFonts w:ascii="Times New Roman" w:hAnsi="Times New Roman" w:cs="Times New Roman" w:eastAsia="Times New Roman"/>
        </w:rPr>
        <w:t>276</w:t>
      </w:r>
      <w:r>
        <w:rPr>
          <w:rFonts w:ascii="Times New Roman" w:hAnsi="Times New Roman" w:cs="Times New Roman" w:eastAsia="Times New Roman"/>
          <w:spacing w:val="-1"/>
        </w:rPr>
        <w:t> </w:t>
      </w:r>
      <w:r>
        <w:rPr/>
        <w:t>天，比</w:t>
      </w:r>
      <w:r>
        <w:rPr>
          <w:spacing w:val="-74"/>
        </w:rPr>
        <w:t> </w:t>
      </w:r>
      <w:r>
        <w:rPr>
          <w:rFonts w:ascii="Times New Roman" w:hAnsi="Times New Roman" w:cs="Times New Roman" w:eastAsia="Times New Roman"/>
        </w:rPr>
        <w:t>2013 </w:t>
      </w:r>
      <w:r>
        <w:rPr/>
        <w:t>年增加</w:t>
      </w:r>
      <w:r>
        <w:rPr>
          <w:spacing w:val="-71"/>
        </w:rPr>
        <w:t> </w:t>
      </w:r>
      <w:r>
        <w:rPr>
          <w:rFonts w:ascii="Times New Roman" w:hAnsi="Times New Roman" w:cs="Times New Roman" w:eastAsia="Times New Roman"/>
        </w:rPr>
        <w:t>100</w:t>
      </w:r>
      <w:r>
        <w:rPr>
          <w:rFonts w:ascii="Times New Roman" w:hAnsi="Times New Roman" w:cs="Times New Roman" w:eastAsia="Times New Roman"/>
          <w:spacing w:val="-3"/>
        </w:rPr>
        <w:t> </w:t>
      </w:r>
      <w:r>
        <w:rPr/>
        <w:t>天。</w:t>
      </w:r>
      <w:r>
        <w:rPr>
          <w:w w:val="100"/>
        </w:rPr>
        <w:t> </w:t>
      </w:r>
      <w:r>
        <w:rPr/>
        <w:t>生态环境保护怎么抓？</w:t>
      </w:r>
      <w:r>
        <w:rPr>
          <w:w w:val="100"/>
        </w:rPr>
        <w:t> </w:t>
      </w:r>
      <w:r>
        <w:rPr>
          <w:spacing w:val="-5"/>
        </w:rPr>
        <w:t>习近平总书记深刻指出：</w:t>
      </w:r>
      <w:r>
        <w:rPr>
          <w:rFonts w:ascii="Times New Roman" w:hAnsi="Times New Roman" w:cs="Times New Roman" w:eastAsia="Times New Roman"/>
          <w:spacing w:val="-5"/>
        </w:rPr>
        <w:t>“</w:t>
      </w:r>
      <w:r>
        <w:rPr>
          <w:spacing w:val="-5"/>
        </w:rPr>
        <w:t>生态是统一的自然系统，是相互依存、紧密联系</w:t>
      </w:r>
    </w:p>
    <w:p>
      <w:pPr>
        <w:pStyle w:val="BodyText"/>
        <w:spacing w:line="261" w:lineRule="auto"/>
        <w:ind w:right="247" w:firstLine="0"/>
        <w:jc w:val="both"/>
        <w:rPr>
          <w:rFonts w:ascii="Times New Roman" w:hAnsi="Times New Roman" w:cs="Times New Roman" w:eastAsia="Times New Roman"/>
        </w:rPr>
      </w:pPr>
      <w:r>
        <w:rPr>
          <w:spacing w:val="-1"/>
        </w:rPr>
        <w:t>的有机链条。人的命脉在田，田的命脉在水，水的命脉在山，山的命脉在土，</w:t>
      </w:r>
      <w:r>
        <w:rPr>
          <w:spacing w:val="-103"/>
        </w:rPr>
        <w:t> </w:t>
      </w:r>
      <w:r>
        <w:rPr>
          <w:spacing w:val="-103"/>
        </w:rPr>
      </w:r>
      <w:r>
        <w:rPr>
          <w:spacing w:val="-1"/>
        </w:rPr>
        <w:t>土的命脉在林和草，这个生命共同体是人类生存发展的物质基础。一定要算大</w:t>
      </w:r>
      <w:r>
        <w:rPr>
          <w:spacing w:val="-103"/>
        </w:rPr>
        <w:t> </w:t>
      </w:r>
      <w:r>
        <w:rPr>
          <w:spacing w:val="-103"/>
        </w:rPr>
      </w:r>
      <w:r>
        <w:rPr>
          <w:spacing w:val="-1"/>
        </w:rPr>
        <w:t>账、算长远账、算整体账、算综合账，如果因小失大、顾此失彼，最终必然对</w:t>
      </w:r>
      <w:r>
        <w:rPr>
          <w:spacing w:val="-103"/>
        </w:rPr>
        <w:t> </w:t>
      </w:r>
      <w:r>
        <w:rPr>
          <w:spacing w:val="-103"/>
        </w:rPr>
      </w:r>
      <w:r>
        <w:rPr/>
        <w:t>生态环境造成系统性、长期性破坏。</w:t>
      </w:r>
      <w:r>
        <w:rPr>
          <w:rFonts w:ascii="Times New Roman" w:hAnsi="Times New Roman" w:cs="Times New Roman" w:eastAsia="Times New Roman"/>
        </w:rPr>
        <w:t>”</w:t>
      </w:r>
    </w:p>
    <w:p>
      <w:pPr>
        <w:spacing w:after="0" w:line="261" w:lineRule="auto"/>
        <w:jc w:val="both"/>
        <w:rPr>
          <w:rFonts w:ascii="Times New Roman" w:hAnsi="Times New Roman" w:cs="Times New Roman" w:eastAsia="Times New Roman"/>
        </w:rPr>
        <w:sectPr>
          <w:pgSz w:w="11910" w:h="16840"/>
          <w:pgMar w:header="1158" w:footer="1280" w:top="2080" w:bottom="1460" w:left="1040" w:right="940"/>
        </w:sectPr>
      </w:pPr>
    </w:p>
    <w:p>
      <w:pPr>
        <w:spacing w:line="240" w:lineRule="auto" w:before="3"/>
        <w:rPr>
          <w:rFonts w:ascii="Times New Roman" w:hAnsi="Times New Roman" w:cs="Times New Roman" w:eastAsia="Times New Roman"/>
          <w:sz w:val="4"/>
          <w:szCs w:val="4"/>
        </w:rPr>
      </w:pPr>
    </w:p>
    <w:p>
      <w:pPr>
        <w:spacing w:line="20" w:lineRule="exact"/>
        <w:ind w:left="114"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Times New Roman" w:hAnsi="Times New Roman" w:cs="Times New Roman" w:eastAsia="Times New Roman"/>
          <w:sz w:val="2"/>
          <w:szCs w:val="2"/>
        </w:rPr>
      </w:r>
    </w:p>
    <w:p>
      <w:pPr>
        <w:pStyle w:val="BodyText"/>
        <w:spacing w:line="252" w:lineRule="auto"/>
        <w:ind w:right="246"/>
        <w:jc w:val="both"/>
        <w:rPr>
          <w:rFonts w:ascii="Times New Roman" w:hAnsi="Times New Roman" w:cs="Times New Roman" w:eastAsia="Times New Roman"/>
        </w:rPr>
      </w:pPr>
      <w:r>
        <w:rPr/>
        <w:t>今年 </w:t>
      </w:r>
      <w:r>
        <w:rPr>
          <w:rFonts w:ascii="Times New Roman" w:hAnsi="Times New Roman" w:cs="Times New Roman" w:eastAsia="Times New Roman"/>
        </w:rPr>
        <w:t>4 </w:t>
      </w:r>
      <w:r>
        <w:rPr/>
        <w:t>月 </w:t>
      </w:r>
      <w:r>
        <w:rPr>
          <w:rFonts w:ascii="Times New Roman" w:hAnsi="Times New Roman" w:cs="Times New Roman" w:eastAsia="Times New Roman"/>
        </w:rPr>
        <w:t>30</w:t>
      </w:r>
      <w:r>
        <w:rPr>
          <w:rFonts w:ascii="Times New Roman" w:hAnsi="Times New Roman" w:cs="Times New Roman" w:eastAsia="Times New Roman"/>
          <w:spacing w:val="-4"/>
        </w:rPr>
        <w:t> </w:t>
      </w:r>
      <w:r>
        <w:rPr/>
        <w:t>日，习近平总书记在主持中共中央政治局第二十九次集体学</w:t>
      </w:r>
      <w:r>
        <w:rPr>
          <w:w w:val="100"/>
        </w:rPr>
        <w:t> </w:t>
      </w:r>
      <w:r>
        <w:rPr>
          <w:spacing w:val="-5"/>
        </w:rPr>
        <w:t>习时强调：</w:t>
      </w:r>
      <w:r>
        <w:rPr>
          <w:rFonts w:ascii="Times New Roman" w:hAnsi="Times New Roman" w:cs="Times New Roman" w:eastAsia="Times New Roman"/>
          <w:spacing w:val="-5"/>
        </w:rPr>
        <w:t>“</w:t>
      </w:r>
      <w:r>
        <w:rPr>
          <w:spacing w:val="-5"/>
        </w:rPr>
        <w:t>要提升生态系统质量和稳定性，坚持系统观念，从生态系统整体性</w:t>
      </w:r>
      <w:r>
        <w:rPr>
          <w:spacing w:val="-88"/>
        </w:rPr>
        <w:t> </w:t>
      </w:r>
      <w:r>
        <w:rPr>
          <w:spacing w:val="-88"/>
        </w:rPr>
      </w:r>
      <w:r>
        <w:rPr>
          <w:spacing w:val="-9"/>
        </w:rPr>
        <w:t>出发，推进山水林田湖草沙一体化保护和修复，更加注重综合治理、系统治理、</w:t>
      </w:r>
      <w:r>
        <w:rPr>
          <w:spacing w:val="-105"/>
        </w:rPr>
        <w:t> </w:t>
      </w:r>
      <w:r>
        <w:rPr>
          <w:spacing w:val="-105"/>
        </w:rPr>
      </w:r>
      <w:r>
        <w:rPr/>
        <w:t>源头治理。</w:t>
      </w:r>
      <w:r>
        <w:rPr>
          <w:rFonts w:ascii="Times New Roman" w:hAnsi="Times New Roman" w:cs="Times New Roman" w:eastAsia="Times New Roman"/>
        </w:rPr>
        <w:t>”</w:t>
      </w:r>
    </w:p>
    <w:p>
      <w:pPr>
        <w:pStyle w:val="BodyText"/>
        <w:spacing w:line="256" w:lineRule="auto"/>
        <w:ind w:right="244"/>
        <w:jc w:val="both"/>
      </w:pPr>
      <w:r>
        <w:rPr>
          <w:spacing w:val="-1"/>
        </w:rPr>
        <w:t>着力推进山水林田湖草沙一体化保护和修复的重大举措陆续出台。建立以</w:t>
      </w:r>
      <w:r>
        <w:rPr>
          <w:w w:val="100"/>
        </w:rPr>
        <w:t> </w:t>
      </w:r>
      <w:r>
        <w:rPr>
          <w:spacing w:val="-1"/>
        </w:rPr>
        <w:t>国家公园为主体的自然保护地体系，正式设立三江源、大熊猫、东北虎豹、海</w:t>
      </w:r>
      <w:r>
        <w:rPr>
          <w:spacing w:val="-103"/>
        </w:rPr>
        <w:t> </w:t>
      </w:r>
      <w:r>
        <w:rPr>
          <w:spacing w:val="-103"/>
        </w:rPr>
      </w:r>
      <w:r>
        <w:rPr>
          <w:spacing w:val="-5"/>
        </w:rPr>
        <w:t>南热带雨林、武夷山等第一批国家公园，保护面积达</w:t>
      </w:r>
      <w:r>
        <w:rPr>
          <w:spacing w:val="-52"/>
        </w:rPr>
        <w:t> </w:t>
      </w:r>
      <w:r>
        <w:rPr>
          <w:rFonts w:ascii="Times New Roman" w:hAnsi="Times New Roman" w:cs="Times New Roman" w:eastAsia="Times New Roman"/>
        </w:rPr>
        <w:t>23</w:t>
      </w:r>
      <w:r>
        <w:rPr>
          <w:rFonts w:ascii="Times New Roman" w:hAnsi="Times New Roman" w:cs="Times New Roman" w:eastAsia="Times New Roman"/>
          <w:spacing w:val="16"/>
        </w:rPr>
        <w:t> </w:t>
      </w:r>
      <w:r>
        <w:rPr>
          <w:spacing w:val="-6"/>
        </w:rPr>
        <w:t>万平方公里；在国际上</w:t>
      </w:r>
      <w:r>
        <w:rPr>
          <w:spacing w:val="-137"/>
        </w:rPr>
        <w:t> </w:t>
      </w:r>
      <w:r>
        <w:rPr>
          <w:spacing w:val="-137"/>
        </w:rPr>
      </w:r>
      <w:r>
        <w:rPr>
          <w:spacing w:val="-1"/>
        </w:rPr>
        <w:t>率先提出和实施生态保护红线制度，初步划定的全国生态保护红线面积，不低</w:t>
      </w:r>
      <w:r>
        <w:rPr>
          <w:spacing w:val="-103"/>
        </w:rPr>
        <w:t> </w:t>
      </w:r>
      <w:r>
        <w:rPr>
          <w:spacing w:val="-103"/>
        </w:rPr>
      </w:r>
      <w:r>
        <w:rPr/>
        <w:t>于陆域国土面积的</w:t>
      </w:r>
      <w:r>
        <w:rPr>
          <w:spacing w:val="-68"/>
        </w:rPr>
        <w:t> </w:t>
      </w:r>
      <w:r>
        <w:rPr>
          <w:rFonts w:ascii="Times New Roman" w:hAnsi="Times New Roman" w:cs="Times New Roman" w:eastAsia="Times New Roman"/>
          <w:spacing w:val="-3"/>
        </w:rPr>
        <w:t>25%</w:t>
      </w:r>
      <w:r>
        <w:rPr>
          <w:spacing w:val="-3"/>
        </w:rPr>
        <w:t>；全国森林覆盖率提升到</w:t>
      </w:r>
      <w:r>
        <w:rPr>
          <w:spacing w:val="-67"/>
        </w:rPr>
        <w:t> </w:t>
      </w:r>
      <w:r>
        <w:rPr>
          <w:rFonts w:ascii="Times New Roman" w:hAnsi="Times New Roman" w:cs="Times New Roman" w:eastAsia="Times New Roman"/>
          <w:spacing w:val="-3"/>
        </w:rPr>
        <w:t>23.04%</w:t>
      </w:r>
      <w:r>
        <w:rPr>
          <w:spacing w:val="-3"/>
        </w:rPr>
        <w:t>，</w:t>
      </w:r>
      <w:r>
        <w:rPr>
          <w:rFonts w:ascii="Times New Roman" w:hAnsi="Times New Roman" w:cs="Times New Roman" w:eastAsia="Times New Roman"/>
          <w:spacing w:val="-3"/>
        </w:rPr>
        <w:t>2000</w:t>
      </w:r>
      <w:r>
        <w:rPr>
          <w:rFonts w:ascii="Times New Roman" w:hAnsi="Times New Roman" w:cs="Times New Roman" w:eastAsia="Times New Roman"/>
          <w:spacing w:val="6"/>
        </w:rPr>
        <w:t> </w:t>
      </w:r>
      <w:r>
        <w:rPr/>
        <w:t>年至</w:t>
      </w:r>
      <w:r>
        <w:rPr>
          <w:spacing w:val="-68"/>
        </w:rPr>
        <w:t> </w:t>
      </w:r>
      <w:r>
        <w:rPr>
          <w:rFonts w:ascii="Times New Roman" w:hAnsi="Times New Roman" w:cs="Times New Roman" w:eastAsia="Times New Roman"/>
        </w:rPr>
        <w:t>2017</w:t>
      </w:r>
      <w:r>
        <w:rPr>
          <w:rFonts w:ascii="Times New Roman" w:hAnsi="Times New Roman" w:cs="Times New Roman" w:eastAsia="Times New Roman"/>
          <w:spacing w:val="6"/>
        </w:rPr>
        <w:t> </w:t>
      </w:r>
      <w:r>
        <w:rPr/>
        <w:t>年全</w:t>
      </w:r>
      <w:r>
        <w:rPr>
          <w:w w:val="100"/>
        </w:rPr>
        <w:t> </w:t>
      </w:r>
      <w:r>
        <w:rPr/>
        <w:t>球新增绿化面积约</w:t>
      </w:r>
      <w:r>
        <w:rPr>
          <w:spacing w:val="-75"/>
        </w:rPr>
        <w:t> </w:t>
      </w:r>
      <w:r>
        <w:rPr>
          <w:rFonts w:ascii="Times New Roman" w:hAnsi="Times New Roman" w:cs="Times New Roman" w:eastAsia="Times New Roman"/>
        </w:rPr>
        <w:t>1/4</w:t>
      </w:r>
      <w:r>
        <w:rPr>
          <w:rFonts w:ascii="Times New Roman" w:hAnsi="Times New Roman" w:cs="Times New Roman" w:eastAsia="Times New Roman"/>
          <w:spacing w:val="-1"/>
        </w:rPr>
        <w:t> </w:t>
      </w:r>
      <w:r>
        <w:rPr/>
        <w:t>来自中国</w:t>
      </w:r>
      <w:r>
        <w:rPr>
          <w:rFonts w:ascii="Times New Roman" w:hAnsi="Times New Roman" w:cs="Times New Roman" w:eastAsia="Times New Roman"/>
        </w:rPr>
        <w:t>……</w:t>
      </w:r>
      <w:r>
        <w:rPr/>
        <w:t>神州大地绿意盎然，活力迸发。</w:t>
      </w:r>
    </w:p>
    <w:p>
      <w:pPr>
        <w:pStyle w:val="BodyText"/>
        <w:spacing w:line="254" w:lineRule="auto"/>
        <w:ind w:right="247"/>
        <w:jc w:val="both"/>
      </w:pPr>
      <w:r>
        <w:rPr>
          <w:rFonts w:ascii="Times New Roman" w:hAnsi="Times New Roman" w:cs="Times New Roman" w:eastAsia="Times New Roman"/>
          <w:spacing w:val="-5"/>
        </w:rPr>
        <w:t>“</w:t>
      </w:r>
      <w:r>
        <w:rPr>
          <w:spacing w:val="-5"/>
        </w:rPr>
        <w:t>我国动员各方力量，突出精准、科学、依法、系统治污，集中力量攻克老</w:t>
      </w:r>
      <w:r>
        <w:rPr>
          <w:w w:val="100"/>
        </w:rPr>
        <w:t> </w:t>
      </w:r>
      <w:r>
        <w:rPr>
          <w:spacing w:val="-1"/>
        </w:rPr>
        <w:t>百姓身边的突出生态环境问题，决心之大、力度之大、成效之大前所未有，生</w:t>
      </w:r>
      <w:r>
        <w:rPr>
          <w:spacing w:val="-103"/>
        </w:rPr>
        <w:t> </w:t>
      </w:r>
      <w:r>
        <w:rPr>
          <w:spacing w:val="-103"/>
        </w:rPr>
      </w:r>
      <w:r>
        <w:rPr>
          <w:spacing w:val="-4"/>
        </w:rPr>
        <w:t>态环境质量明显改善。</w:t>
      </w:r>
      <w:r>
        <w:rPr>
          <w:rFonts w:ascii="Times New Roman" w:hAnsi="Times New Roman" w:cs="Times New Roman" w:eastAsia="Times New Roman"/>
          <w:spacing w:val="-4"/>
        </w:rPr>
        <w:t>”</w:t>
      </w:r>
      <w:r>
        <w:rPr>
          <w:spacing w:val="-4"/>
        </w:rPr>
        <w:t>生态环境部部长黄润秋表示。</w:t>
      </w:r>
      <w:r>
        <w:rPr>
          <w:rFonts w:ascii="Times New Roman" w:hAnsi="Times New Roman" w:cs="Times New Roman" w:eastAsia="Times New Roman"/>
          <w:spacing w:val="-4"/>
        </w:rPr>
        <w:t>“</w:t>
      </w:r>
      <w:r>
        <w:rPr>
          <w:spacing w:val="-4"/>
        </w:rPr>
        <w:t>十四五</w:t>
      </w:r>
      <w:r>
        <w:rPr>
          <w:rFonts w:ascii="Times New Roman" w:hAnsi="Times New Roman" w:cs="Times New Roman" w:eastAsia="Times New Roman"/>
          <w:spacing w:val="-4"/>
        </w:rPr>
        <w:t>”</w:t>
      </w:r>
      <w:r>
        <w:rPr>
          <w:spacing w:val="-4"/>
        </w:rPr>
        <w:t>开局之年，我国</w:t>
      </w:r>
      <w:r>
        <w:rPr>
          <w:spacing w:val="-90"/>
        </w:rPr>
        <w:t> </w:t>
      </w:r>
      <w:r>
        <w:rPr>
          <w:spacing w:val="-90"/>
        </w:rPr>
      </w:r>
      <w:r>
        <w:rPr>
          <w:spacing w:val="-9"/>
        </w:rPr>
        <w:t>继续深入打好污染防治攻坚战，持续提升人民群众的生态环境获得感、幸福感、</w:t>
      </w:r>
      <w:r>
        <w:rPr>
          <w:spacing w:val="-107"/>
        </w:rPr>
        <w:t> </w:t>
      </w:r>
      <w:r>
        <w:rPr>
          <w:spacing w:val="-107"/>
        </w:rPr>
      </w:r>
      <w:r>
        <w:rPr/>
        <w:t>安全感。</w:t>
      </w:r>
    </w:p>
    <w:p>
      <w:pPr>
        <w:pStyle w:val="Heading3"/>
        <w:spacing w:line="240" w:lineRule="auto" w:before="17"/>
        <w:ind w:left="712" w:right="0"/>
        <w:jc w:val="left"/>
        <w:rPr>
          <w:b w:val="0"/>
          <w:bCs w:val="0"/>
        </w:rPr>
      </w:pPr>
      <w:r>
        <w:rPr/>
        <w:t>共建地球生命共同体，成为全球生态文明建设的重要参与者、贡献者、引</w:t>
      </w:r>
      <w:r>
        <w:rPr>
          <w:b w:val="0"/>
          <w:bCs w:val="0"/>
        </w:rPr>
      </w:r>
    </w:p>
    <w:p>
      <w:pPr>
        <w:spacing w:before="34"/>
        <w:ind w:left="150" w:right="0" w:firstLine="0"/>
        <w:jc w:val="left"/>
        <w:rPr>
          <w:rFonts w:ascii="宋体" w:hAnsi="宋体" w:cs="宋体" w:eastAsia="宋体"/>
          <w:sz w:val="28"/>
          <w:szCs w:val="28"/>
        </w:rPr>
      </w:pPr>
      <w:r>
        <w:rPr>
          <w:rFonts w:ascii="宋体" w:hAnsi="宋体" w:cs="宋体" w:eastAsia="宋体"/>
          <w:b/>
          <w:bCs/>
          <w:sz w:val="28"/>
          <w:szCs w:val="28"/>
        </w:rPr>
        <w:t>领者</w:t>
      </w:r>
      <w:r>
        <w:rPr>
          <w:rFonts w:ascii="宋体" w:hAnsi="宋体" w:cs="宋体" w:eastAsia="宋体"/>
          <w:sz w:val="28"/>
          <w:szCs w:val="28"/>
        </w:rPr>
      </w:r>
    </w:p>
    <w:p>
      <w:pPr>
        <w:pStyle w:val="BodyText"/>
        <w:spacing w:line="252" w:lineRule="auto" w:before="32"/>
        <w:ind w:right="245"/>
        <w:jc w:val="both"/>
        <w:rPr>
          <w:rFonts w:ascii="Times New Roman" w:hAnsi="Times New Roman" w:cs="Times New Roman" w:eastAsia="Times New Roman"/>
        </w:rPr>
      </w:pPr>
      <w:r>
        <w:rPr>
          <w:rFonts w:ascii="Times New Roman" w:hAnsi="Times New Roman" w:cs="Times New Roman" w:eastAsia="Times New Roman"/>
        </w:rPr>
        <w:t>“</w:t>
      </w:r>
      <w:r>
        <w:rPr/>
        <w:t>中国将率先出资</w:t>
      </w:r>
      <w:r>
        <w:rPr>
          <w:spacing w:val="-65"/>
        </w:rPr>
        <w:t> </w:t>
      </w:r>
      <w:r>
        <w:rPr>
          <w:rFonts w:ascii="Times New Roman" w:hAnsi="Times New Roman" w:cs="Times New Roman" w:eastAsia="Times New Roman"/>
        </w:rPr>
        <w:t>15</w:t>
      </w:r>
      <w:r>
        <w:rPr>
          <w:rFonts w:ascii="Times New Roman" w:hAnsi="Times New Roman" w:cs="Times New Roman" w:eastAsia="Times New Roman"/>
          <w:spacing w:val="8"/>
        </w:rPr>
        <w:t> </w:t>
      </w:r>
      <w:r>
        <w:rPr/>
        <w:t>亿元人民币，成立昆明生物多样性基金，支持发展中</w:t>
      </w:r>
      <w:r>
        <w:rPr>
          <w:w w:val="100"/>
        </w:rPr>
        <w:t> </w:t>
      </w:r>
      <w:r>
        <w:rPr/>
        <w:t>国家生物多样性保护事业。</w:t>
      </w:r>
      <w:r>
        <w:rPr>
          <w:rFonts w:ascii="Times New Roman" w:hAnsi="Times New Roman" w:cs="Times New Roman" w:eastAsia="Times New Roman"/>
        </w:rPr>
        <w:t>”“</w:t>
      </w:r>
      <w:r>
        <w:rPr/>
        <w:t>为推动实现碳达峰、碳中和目标，中国将陆续发</w:t>
      </w:r>
      <w:r>
        <w:rPr>
          <w:spacing w:val="-104"/>
        </w:rPr>
        <w:t> </w:t>
      </w:r>
      <w:r>
        <w:rPr>
          <w:spacing w:val="-104"/>
        </w:rPr>
      </w:r>
      <w:r>
        <w:rPr>
          <w:spacing w:val="-1"/>
        </w:rPr>
        <w:t>布重点领域和行业碳达峰实施方案和一系列支撑保障措施，构建起碳达峰、碳</w:t>
      </w:r>
      <w:r>
        <w:rPr>
          <w:spacing w:val="-102"/>
        </w:rPr>
        <w:t> </w:t>
      </w:r>
      <w:r>
        <w:rPr>
          <w:spacing w:val="-102"/>
        </w:rPr>
      </w:r>
      <w:r>
        <w:rPr/>
        <w:t>中和</w:t>
      </w:r>
      <w:r>
        <w:rPr>
          <w:rFonts w:ascii="Times New Roman" w:hAnsi="Times New Roman" w:cs="Times New Roman" w:eastAsia="Times New Roman"/>
        </w:rPr>
        <w:t>‘1+N’</w:t>
      </w:r>
      <w:r>
        <w:rPr/>
        <w:t>政策体系。</w:t>
      </w:r>
      <w:r>
        <w:rPr>
          <w:rFonts w:ascii="Times New Roman" w:hAnsi="Times New Roman" w:cs="Times New Roman" w:eastAsia="Times New Roman"/>
        </w:rPr>
        <w:t>”……</w:t>
      </w:r>
    </w:p>
    <w:p>
      <w:pPr>
        <w:pStyle w:val="BodyText"/>
        <w:spacing w:line="254" w:lineRule="auto"/>
        <w:ind w:right="247"/>
        <w:jc w:val="both"/>
      </w:pPr>
      <w:r>
        <w:rPr/>
        <w:t>今年</w:t>
      </w:r>
      <w:r>
        <w:rPr>
          <w:spacing w:val="-73"/>
        </w:rPr>
        <w:t> </w:t>
      </w:r>
      <w:r>
        <w:rPr>
          <w:rFonts w:ascii="Times New Roman" w:hAnsi="Times New Roman" w:cs="Times New Roman" w:eastAsia="Times New Roman"/>
        </w:rPr>
        <w:t>10</w:t>
      </w:r>
      <w:r>
        <w:rPr>
          <w:rFonts w:ascii="Times New Roman" w:hAnsi="Times New Roman" w:cs="Times New Roman" w:eastAsia="Times New Roman"/>
          <w:spacing w:val="-2"/>
        </w:rPr>
        <w:t> </w:t>
      </w:r>
      <w:r>
        <w:rPr/>
        <w:t>月</w:t>
      </w:r>
      <w:r>
        <w:rPr>
          <w:spacing w:val="-70"/>
        </w:rPr>
        <w:t> </w:t>
      </w:r>
      <w:r>
        <w:rPr>
          <w:rFonts w:ascii="Times New Roman" w:hAnsi="Times New Roman" w:cs="Times New Roman" w:eastAsia="Times New Roman"/>
        </w:rPr>
        <w:t>12</w:t>
      </w:r>
      <w:r>
        <w:rPr>
          <w:rFonts w:ascii="Times New Roman" w:hAnsi="Times New Roman" w:cs="Times New Roman" w:eastAsia="Times New Roman"/>
          <w:spacing w:val="-2"/>
        </w:rPr>
        <w:t> </w:t>
      </w:r>
      <w:r>
        <w:rPr/>
        <w:t>日，习近平主席在《生物多样性公约》第十五次缔约方大会</w:t>
      </w:r>
      <w:r>
        <w:rPr>
          <w:w w:val="100"/>
        </w:rPr>
        <w:t> </w:t>
      </w:r>
      <w:r>
        <w:rPr>
          <w:spacing w:val="-1"/>
        </w:rPr>
        <w:t>领导人峰会上发表主旨讲话时，宣布一系列务实、有力举措，彰显努力实现人</w:t>
      </w:r>
      <w:r>
        <w:rPr>
          <w:spacing w:val="-103"/>
        </w:rPr>
        <w:t> </w:t>
      </w:r>
      <w:r>
        <w:rPr>
          <w:spacing w:val="-103"/>
        </w:rPr>
      </w:r>
      <w:r>
        <w:rPr>
          <w:spacing w:val="-2"/>
        </w:rPr>
        <w:t>与自然和谐共生愿景的决心和信心，以及共建地球生命共同体的责任和担当。</w:t>
      </w:r>
    </w:p>
    <w:p>
      <w:pPr>
        <w:pStyle w:val="BodyText"/>
        <w:spacing w:line="240" w:lineRule="auto" w:before="17"/>
        <w:ind w:left="710" w:right="0" w:firstLine="0"/>
        <w:jc w:val="left"/>
      </w:pPr>
      <w:r>
        <w:rPr/>
        <w:t>共建地球生命共同体，中国一直在积极行动。</w:t>
      </w:r>
    </w:p>
    <w:p>
      <w:pPr>
        <w:pStyle w:val="BodyText"/>
        <w:spacing w:line="247" w:lineRule="auto" w:before="34"/>
        <w:ind w:right="252"/>
        <w:jc w:val="both"/>
      </w:pPr>
      <w:r>
        <w:rPr>
          <w:rFonts w:ascii="Times New Roman" w:hAnsi="Times New Roman" w:cs="Times New Roman" w:eastAsia="Times New Roman"/>
        </w:rPr>
        <w:t>——</w:t>
      </w:r>
      <w:r>
        <w:rPr/>
        <w:t>落实公约</w:t>
      </w:r>
      <w:r>
        <w:rPr>
          <w:rFonts w:ascii="Times New Roman" w:hAnsi="Times New Roman" w:cs="Times New Roman" w:eastAsia="Times New Roman"/>
        </w:rPr>
        <w:t>“</w:t>
      </w:r>
      <w:r>
        <w:rPr/>
        <w:t>爱知目标</w:t>
      </w:r>
      <w:r>
        <w:rPr>
          <w:rFonts w:ascii="Times New Roman" w:hAnsi="Times New Roman" w:cs="Times New Roman" w:eastAsia="Times New Roman"/>
        </w:rPr>
        <w:t>”</w:t>
      </w:r>
      <w:r>
        <w:rPr/>
        <w:t>进展情况好于全球平均水平，昆明大会有力推动</w:t>
      </w:r>
      <w:r>
        <w:rPr>
          <w:w w:val="100"/>
        </w:rPr>
        <w:t> </w:t>
      </w:r>
      <w:r>
        <w:rPr/>
        <w:t>全球生物多样性治理进程。</w:t>
      </w:r>
    </w:p>
    <w:p>
      <w:pPr>
        <w:pStyle w:val="BodyText"/>
        <w:spacing w:line="252" w:lineRule="auto" w:before="26"/>
        <w:ind w:right="0"/>
        <w:jc w:val="left"/>
      </w:pPr>
      <w:r>
        <w:rPr>
          <w:spacing w:val="-6"/>
        </w:rPr>
        <w:t>中国近年来采取一系列有力政策措施，推动生物多样性保护取得显著成效，</w:t>
      </w:r>
      <w:r>
        <w:rPr>
          <w:w w:val="100"/>
        </w:rPr>
        <w:t> </w:t>
      </w:r>
      <w:r>
        <w:rPr/>
        <w:t>认真落实《生物多样性公约》</w:t>
      </w:r>
      <w:r>
        <w:rPr>
          <w:rFonts w:ascii="Times New Roman" w:hAnsi="Times New Roman" w:cs="Times New Roman" w:eastAsia="Times New Roman"/>
        </w:rPr>
        <w:t>“</w:t>
      </w:r>
      <w:r>
        <w:rPr/>
        <w:t>爱知目标</w:t>
      </w:r>
      <w:r>
        <w:rPr>
          <w:rFonts w:ascii="Times New Roman" w:hAnsi="Times New Roman" w:cs="Times New Roman" w:eastAsia="Times New Roman"/>
        </w:rPr>
        <w:t>”</w:t>
      </w:r>
      <w:r>
        <w:rPr/>
        <w:t>。目前，中国已建立各类自然保护地</w:t>
      </w:r>
      <w:r>
        <w:rPr>
          <w:spacing w:val="-104"/>
        </w:rPr>
        <w:t> </w:t>
      </w:r>
      <w:r>
        <w:rPr>
          <w:spacing w:val="-104"/>
        </w:rPr>
      </w:r>
      <w:r>
        <w:rPr>
          <w:spacing w:val="-7"/>
        </w:rPr>
        <w:t>近万处，约占陆域国土面积的</w:t>
      </w:r>
      <w:r>
        <w:rPr>
          <w:spacing w:val="-64"/>
        </w:rPr>
        <w:t> </w:t>
      </w:r>
      <w:r>
        <w:rPr>
          <w:rFonts w:ascii="Times New Roman" w:hAnsi="Times New Roman" w:cs="Times New Roman" w:eastAsia="Times New Roman"/>
          <w:spacing w:val="-6"/>
        </w:rPr>
        <w:t>18%</w:t>
      </w:r>
      <w:r>
        <w:rPr>
          <w:spacing w:val="-6"/>
        </w:rPr>
        <w:t>，实现</w:t>
      </w:r>
      <w:r>
        <w:rPr>
          <w:rFonts w:ascii="Times New Roman" w:hAnsi="Times New Roman" w:cs="Times New Roman" w:eastAsia="Times New Roman"/>
          <w:spacing w:val="-6"/>
        </w:rPr>
        <w:t>“</w:t>
      </w:r>
      <w:r>
        <w:rPr>
          <w:spacing w:val="-6"/>
        </w:rPr>
        <w:t>爱知目标</w:t>
      </w:r>
      <w:r>
        <w:rPr>
          <w:rFonts w:ascii="Times New Roman" w:hAnsi="Times New Roman" w:cs="Times New Roman" w:eastAsia="Times New Roman"/>
          <w:spacing w:val="-6"/>
        </w:rPr>
        <w:t>”</w:t>
      </w:r>
      <w:r>
        <w:rPr>
          <w:spacing w:val="-6"/>
        </w:rPr>
        <w:t>所确定的</w:t>
      </w:r>
      <w:r>
        <w:rPr>
          <w:spacing w:val="-63"/>
        </w:rPr>
        <w:t> </w:t>
      </w:r>
      <w:r>
        <w:rPr>
          <w:rFonts w:ascii="Times New Roman" w:hAnsi="Times New Roman" w:cs="Times New Roman" w:eastAsia="Times New Roman"/>
          <w:spacing w:val="-10"/>
        </w:rPr>
        <w:t>17%</w:t>
      </w:r>
      <w:r>
        <w:rPr>
          <w:spacing w:val="-10"/>
        </w:rPr>
        <w:t>的要求。</w:t>
      </w:r>
      <w:r>
        <w:rPr>
          <w:rFonts w:ascii="Times New Roman" w:hAnsi="Times New Roman" w:cs="Times New Roman" w:eastAsia="Times New Roman"/>
          <w:spacing w:val="-10"/>
        </w:rPr>
        <w:t>90%</w:t>
      </w:r>
      <w:r>
        <w:rPr>
          <w:rFonts w:ascii="Times New Roman" w:hAnsi="Times New Roman" w:cs="Times New Roman" w:eastAsia="Times New Roman"/>
          <w:spacing w:val="-51"/>
        </w:rPr>
        <w:t> </w:t>
      </w:r>
      <w:r>
        <w:rPr>
          <w:rFonts w:ascii="Times New Roman" w:hAnsi="Times New Roman" w:cs="Times New Roman" w:eastAsia="Times New Roman"/>
          <w:spacing w:val="-51"/>
        </w:rPr>
      </w:r>
      <w:r>
        <w:rPr/>
        <w:t>的陆地生态系统类型和</w:t>
      </w:r>
      <w:r>
        <w:rPr>
          <w:spacing w:val="-79"/>
        </w:rPr>
        <w:t> </w:t>
      </w:r>
      <w:r>
        <w:rPr>
          <w:rFonts w:ascii="Times New Roman" w:hAnsi="Times New Roman" w:cs="Times New Roman" w:eastAsia="Times New Roman"/>
        </w:rPr>
        <w:t>71%</w:t>
      </w:r>
      <w:r>
        <w:rPr/>
        <w:t>的国家重点保护野生动植物物种得到有效保护。</w:t>
      </w:r>
    </w:p>
    <w:p>
      <w:pPr>
        <w:pStyle w:val="BodyText"/>
        <w:spacing w:line="385" w:lineRule="exact"/>
        <w:ind w:left="710" w:right="0" w:firstLine="0"/>
        <w:jc w:val="left"/>
      </w:pPr>
      <w:r>
        <w:rPr/>
        <w:t>近日在昆明举行的 </w:t>
      </w:r>
      <w:r>
        <w:rPr>
          <w:rFonts w:ascii="Times New Roman" w:hAnsi="Times New Roman" w:cs="Times New Roman" w:eastAsia="Times New Roman"/>
        </w:rPr>
        <w:t>2020</w:t>
      </w:r>
      <w:r>
        <w:rPr>
          <w:rFonts w:ascii="Times New Roman" w:hAnsi="Times New Roman" w:cs="Times New Roman" w:eastAsia="Times New Roman"/>
          <w:spacing w:val="69"/>
        </w:rPr>
        <w:t> </w:t>
      </w:r>
      <w:r>
        <w:rPr/>
        <w:t>年联合国生物多样性大会（第一阶段）高级别会</w:t>
      </w:r>
    </w:p>
    <w:p>
      <w:pPr>
        <w:spacing w:after="0" w:line="385" w:lineRule="exact"/>
        <w:jc w:val="left"/>
        <w:sectPr>
          <w:pgSz w:w="11910" w:h="16840"/>
          <w:pgMar w:header="1158" w:footer="1280" w:top="2080" w:bottom="1460" w:left="1040" w:right="940"/>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40" w:lineRule="auto"/>
        <w:ind w:right="0" w:firstLine="0"/>
        <w:jc w:val="both"/>
      </w:pPr>
      <w:r>
        <w:rPr>
          <w:spacing w:val="-7"/>
        </w:rPr>
        <w:t>议，正式通过</w:t>
      </w:r>
      <w:r>
        <w:rPr>
          <w:rFonts w:ascii="Times New Roman" w:hAnsi="Times New Roman" w:cs="Times New Roman" w:eastAsia="Times New Roman"/>
          <w:spacing w:val="-7"/>
        </w:rPr>
        <w:t>“</w:t>
      </w:r>
      <w:r>
        <w:rPr>
          <w:spacing w:val="-7"/>
        </w:rPr>
        <w:t>昆明宣言</w:t>
      </w:r>
      <w:r>
        <w:rPr>
          <w:rFonts w:ascii="Times New Roman" w:hAnsi="Times New Roman" w:cs="Times New Roman" w:eastAsia="Times New Roman"/>
          <w:spacing w:val="-7"/>
        </w:rPr>
        <w:t>”</w:t>
      </w:r>
      <w:r>
        <w:rPr>
          <w:spacing w:val="-7"/>
        </w:rPr>
        <w:t>。</w:t>
      </w:r>
      <w:r>
        <w:rPr>
          <w:rFonts w:ascii="Times New Roman" w:hAnsi="Times New Roman" w:cs="Times New Roman" w:eastAsia="Times New Roman"/>
          <w:spacing w:val="-7"/>
        </w:rPr>
        <w:t>“</w:t>
      </w:r>
      <w:r>
        <w:rPr>
          <w:spacing w:val="-7"/>
        </w:rPr>
        <w:t>昆明宣言</w:t>
      </w:r>
      <w:r>
        <w:rPr>
          <w:rFonts w:ascii="Times New Roman" w:hAnsi="Times New Roman" w:cs="Times New Roman" w:eastAsia="Times New Roman"/>
          <w:spacing w:val="-7"/>
        </w:rPr>
        <w:t>”</w:t>
      </w:r>
      <w:r>
        <w:rPr>
          <w:spacing w:val="-7"/>
        </w:rPr>
        <w:t>承诺，确保制定、通过和实施一个有效的</w:t>
      </w:r>
    </w:p>
    <w:p>
      <w:pPr>
        <w:pStyle w:val="BodyText"/>
        <w:spacing w:line="240" w:lineRule="auto" w:before="13"/>
        <w:ind w:right="0" w:firstLine="0"/>
        <w:jc w:val="both"/>
      </w:pPr>
      <w:r>
        <w:rPr>
          <w:rFonts w:ascii="Times New Roman" w:hAnsi="Times New Roman" w:cs="Times New Roman" w:eastAsia="Times New Roman"/>
        </w:rPr>
        <w:t>“2020</w:t>
      </w:r>
      <w:r>
        <w:rPr>
          <w:rFonts w:ascii="Times New Roman" w:hAnsi="Times New Roman" w:cs="Times New Roman" w:eastAsia="Times New Roman"/>
          <w:spacing w:val="51"/>
        </w:rPr>
        <w:t> </w:t>
      </w:r>
      <w:r>
        <w:rPr>
          <w:spacing w:val="-3"/>
        </w:rPr>
        <w:t>年后全球生物多样性框架</w:t>
      </w:r>
      <w:r>
        <w:rPr>
          <w:rFonts w:ascii="Times New Roman" w:hAnsi="Times New Roman" w:cs="Times New Roman" w:eastAsia="Times New Roman"/>
          <w:spacing w:val="-3"/>
        </w:rPr>
        <w:t>”</w:t>
      </w:r>
      <w:r>
        <w:rPr>
          <w:spacing w:val="-3"/>
        </w:rPr>
        <w:t>，以扭转当前生物多样性丧失趋势并确保最迟</w:t>
      </w:r>
    </w:p>
    <w:p>
      <w:pPr>
        <w:pStyle w:val="BodyText"/>
        <w:spacing w:line="240" w:lineRule="auto" w:before="11"/>
        <w:ind w:right="0" w:firstLine="0"/>
        <w:jc w:val="both"/>
        <w:rPr>
          <w:rFonts w:ascii="Times New Roman" w:hAnsi="Times New Roman" w:cs="Times New Roman" w:eastAsia="Times New Roman"/>
        </w:rPr>
      </w:pPr>
      <w:r>
        <w:rPr/>
        <w:t>在</w:t>
      </w:r>
      <w:r>
        <w:rPr>
          <w:spacing w:val="-84"/>
        </w:rPr>
        <w:t> </w:t>
      </w:r>
      <w:r>
        <w:rPr>
          <w:rFonts w:ascii="Times New Roman" w:hAnsi="Times New Roman" w:cs="Times New Roman" w:eastAsia="Times New Roman"/>
        </w:rPr>
        <w:t>2030</w:t>
      </w:r>
      <w:r>
        <w:rPr>
          <w:rFonts w:ascii="Times New Roman" w:hAnsi="Times New Roman" w:cs="Times New Roman" w:eastAsia="Times New Roman"/>
          <w:spacing w:val="-13"/>
        </w:rPr>
        <w:t> </w:t>
      </w:r>
      <w:r>
        <w:rPr>
          <w:spacing w:val="-6"/>
        </w:rPr>
        <w:t>年使生物多样性走上恢复之路，进而全面实现人与自然和谐共生的</w:t>
      </w:r>
      <w:r>
        <w:rPr>
          <w:spacing w:val="-84"/>
        </w:rPr>
        <w:t> </w:t>
      </w:r>
      <w:r>
        <w:rPr>
          <w:rFonts w:ascii="Times New Roman" w:hAnsi="Times New Roman" w:cs="Times New Roman" w:eastAsia="Times New Roman"/>
        </w:rPr>
        <w:t>2050</w:t>
      </w:r>
    </w:p>
    <w:p>
      <w:pPr>
        <w:pStyle w:val="BodyText"/>
        <w:spacing w:line="240" w:lineRule="auto" w:before="13"/>
        <w:ind w:right="0" w:firstLine="0"/>
        <w:jc w:val="both"/>
      </w:pPr>
      <w:r>
        <w:rPr/>
        <w:t>年愿景。</w:t>
      </w:r>
    </w:p>
    <w:p>
      <w:pPr>
        <w:pStyle w:val="BodyText"/>
        <w:spacing w:line="247" w:lineRule="auto" w:before="34"/>
        <w:ind w:right="0"/>
        <w:jc w:val="left"/>
      </w:pPr>
      <w:r>
        <w:rPr>
          <w:rFonts w:ascii="Times New Roman" w:hAnsi="Times New Roman" w:cs="Times New Roman" w:eastAsia="Times New Roman"/>
        </w:rPr>
        <w:t>“</w:t>
      </w:r>
      <w:r>
        <w:rPr/>
        <w:t>中国成功举办大会，有力推动了全球生物多样性治理进程。</w:t>
      </w:r>
      <w:r>
        <w:rPr>
          <w:rFonts w:ascii="Times New Roman" w:hAnsi="Times New Roman" w:cs="Times New Roman" w:eastAsia="Times New Roman"/>
        </w:rPr>
        <w:t>”</w:t>
      </w:r>
      <w:r>
        <w:rPr/>
        <w:t>《生物多样</w:t>
      </w:r>
      <w:r>
        <w:rPr>
          <w:w w:val="100"/>
        </w:rPr>
        <w:t> </w:t>
      </w:r>
      <w:r>
        <w:rPr/>
        <w:t>性公约》秘书处执行秘书伊丽莎白</w:t>
      </w:r>
      <w:r>
        <w:rPr>
          <w:rFonts w:ascii="Times New Roman" w:hAnsi="Times New Roman" w:cs="Times New Roman" w:eastAsia="Times New Roman"/>
        </w:rPr>
        <w:t>·</w:t>
      </w:r>
      <w:r>
        <w:rPr/>
        <w:t>穆雷玛表示。</w:t>
      </w:r>
    </w:p>
    <w:p>
      <w:pPr>
        <w:pStyle w:val="BodyText"/>
        <w:spacing w:line="240" w:lineRule="auto" w:before="4"/>
        <w:ind w:left="710" w:right="0" w:firstLine="0"/>
        <w:jc w:val="left"/>
      </w:pPr>
      <w:r>
        <w:rPr>
          <w:rFonts w:ascii="Times New Roman" w:hAnsi="Times New Roman" w:cs="Times New Roman" w:eastAsia="Times New Roman"/>
        </w:rPr>
        <w:t>——</w:t>
      </w:r>
      <w:r>
        <w:rPr/>
        <w:t>积极应对气候变化，坚决打好实现碳达峰、碳中和这场硬仗。</w:t>
      </w:r>
    </w:p>
    <w:p>
      <w:pPr>
        <w:pStyle w:val="BodyText"/>
        <w:spacing w:line="252" w:lineRule="auto" w:before="13"/>
        <w:ind w:right="247"/>
        <w:jc w:val="both"/>
      </w:pPr>
      <w:r>
        <w:rPr/>
        <w:t>今年 </w:t>
      </w:r>
      <w:r>
        <w:rPr>
          <w:rFonts w:ascii="Times New Roman" w:hAnsi="Times New Roman" w:cs="Times New Roman" w:eastAsia="Times New Roman"/>
        </w:rPr>
        <w:t>9 </w:t>
      </w:r>
      <w:r>
        <w:rPr/>
        <w:t>月 </w:t>
      </w:r>
      <w:r>
        <w:rPr>
          <w:rFonts w:ascii="Times New Roman" w:hAnsi="Times New Roman" w:cs="Times New Roman" w:eastAsia="Times New Roman"/>
        </w:rPr>
        <w:t>21</w:t>
      </w:r>
      <w:r>
        <w:rPr>
          <w:rFonts w:ascii="Times New Roman" w:hAnsi="Times New Roman" w:cs="Times New Roman" w:eastAsia="Times New Roman"/>
          <w:spacing w:val="-4"/>
        </w:rPr>
        <w:t> </w:t>
      </w:r>
      <w:r>
        <w:rPr/>
        <w:t>日，习近平主席出席第七十六届联合国大会一般性辩论并发</w:t>
      </w:r>
      <w:r>
        <w:rPr>
          <w:w w:val="100"/>
        </w:rPr>
        <w:t> </w:t>
      </w:r>
      <w:r>
        <w:rPr>
          <w:spacing w:val="-10"/>
        </w:rPr>
        <w:t>表重要讲话时表示：</w:t>
      </w:r>
      <w:r>
        <w:rPr>
          <w:rFonts w:ascii="Times New Roman" w:hAnsi="Times New Roman" w:cs="Times New Roman" w:eastAsia="Times New Roman"/>
          <w:spacing w:val="-10"/>
        </w:rPr>
        <w:t>“</w:t>
      </w:r>
      <w:r>
        <w:rPr>
          <w:spacing w:val="-10"/>
        </w:rPr>
        <w:t>中国将力争</w:t>
      </w:r>
      <w:r>
        <w:rPr>
          <w:spacing w:val="-82"/>
        </w:rPr>
        <w:t> </w:t>
      </w:r>
      <w:r>
        <w:rPr>
          <w:rFonts w:ascii="Times New Roman" w:hAnsi="Times New Roman" w:cs="Times New Roman" w:eastAsia="Times New Roman"/>
        </w:rPr>
        <w:t>2030</w:t>
      </w:r>
      <w:r>
        <w:rPr>
          <w:rFonts w:ascii="Times New Roman" w:hAnsi="Times New Roman" w:cs="Times New Roman" w:eastAsia="Times New Roman"/>
          <w:spacing w:val="-14"/>
        </w:rPr>
        <w:t> </w:t>
      </w:r>
      <w:r>
        <w:rPr>
          <w:spacing w:val="-13"/>
        </w:rPr>
        <w:t>年前实现碳达峰、</w:t>
      </w:r>
      <w:r>
        <w:rPr>
          <w:rFonts w:ascii="Times New Roman" w:hAnsi="Times New Roman" w:cs="Times New Roman" w:eastAsia="Times New Roman"/>
          <w:spacing w:val="-13"/>
        </w:rPr>
        <w:t>2060</w:t>
      </w:r>
      <w:r>
        <w:rPr>
          <w:rFonts w:ascii="Times New Roman" w:hAnsi="Times New Roman" w:cs="Times New Roman" w:eastAsia="Times New Roman"/>
          <w:spacing w:val="-10"/>
        </w:rPr>
        <w:t> </w:t>
      </w:r>
      <w:r>
        <w:rPr/>
        <w:t>年前实现碳中和，</w:t>
      </w:r>
      <w:r>
        <w:rPr>
          <w:w w:val="100"/>
        </w:rPr>
        <w:t> </w:t>
      </w:r>
      <w:r>
        <w:rPr>
          <w:spacing w:val="-1"/>
        </w:rPr>
        <w:t>这需要付出艰苦努力，但我们会全力以赴。中国将大力支持发展中国家能源绿</w:t>
      </w:r>
      <w:r>
        <w:rPr>
          <w:spacing w:val="-103"/>
        </w:rPr>
        <w:t> </w:t>
      </w:r>
      <w:r>
        <w:rPr>
          <w:spacing w:val="-103"/>
        </w:rPr>
      </w:r>
      <w:r>
        <w:rPr>
          <w:spacing w:val="-5"/>
        </w:rPr>
        <w:t>色低碳发展，不再新建境外煤电项目。</w:t>
      </w:r>
      <w:r>
        <w:rPr>
          <w:rFonts w:ascii="Times New Roman" w:hAnsi="Times New Roman" w:cs="Times New Roman" w:eastAsia="Times New Roman"/>
          <w:spacing w:val="-5"/>
        </w:rPr>
        <w:t>”</w:t>
      </w:r>
      <w:r>
        <w:rPr>
          <w:spacing w:val="-5"/>
        </w:rPr>
        <w:t>再度展示了构建人与自然生命共同体的</w:t>
      </w:r>
      <w:r>
        <w:rPr>
          <w:spacing w:val="-94"/>
        </w:rPr>
        <w:t> </w:t>
      </w:r>
      <w:r>
        <w:rPr>
          <w:spacing w:val="-94"/>
        </w:rPr>
      </w:r>
      <w:r>
        <w:rPr/>
        <w:t>坚定决心和实际行动。</w:t>
      </w:r>
    </w:p>
    <w:p>
      <w:pPr>
        <w:pStyle w:val="BodyText"/>
        <w:spacing w:line="252" w:lineRule="auto" w:before="20"/>
        <w:ind w:right="0"/>
        <w:jc w:val="left"/>
      </w:pPr>
      <w:r>
        <w:rPr>
          <w:spacing w:val="-6"/>
        </w:rPr>
        <w:t>气候变化是全人类面临的共同挑战。中国实施积极应对气候变化国家战略，</w:t>
      </w:r>
      <w:r>
        <w:rPr>
          <w:w w:val="100"/>
        </w:rPr>
        <w:t> </w:t>
      </w:r>
      <w:r>
        <w:rPr>
          <w:spacing w:val="-9"/>
        </w:rPr>
        <w:t>积极推动《巴黎协定》达成、生效、实施。</w:t>
      </w:r>
      <w:r>
        <w:rPr>
          <w:rFonts w:ascii="Times New Roman" w:hAnsi="Times New Roman" w:cs="Times New Roman" w:eastAsia="Times New Roman"/>
          <w:spacing w:val="-9"/>
        </w:rPr>
        <w:t>2020</w:t>
      </w:r>
      <w:r>
        <w:rPr>
          <w:rFonts w:ascii="Times New Roman" w:hAnsi="Times New Roman" w:cs="Times New Roman" w:eastAsia="Times New Roman"/>
          <w:spacing w:val="6"/>
        </w:rPr>
        <w:t> </w:t>
      </w:r>
      <w:r>
        <w:rPr>
          <w:spacing w:val="-7"/>
        </w:rPr>
        <w:t>年，中国单位</w:t>
      </w:r>
      <w:r>
        <w:rPr>
          <w:spacing w:val="-64"/>
        </w:rPr>
        <w:t> </w:t>
      </w:r>
      <w:r>
        <w:rPr>
          <w:rFonts w:ascii="Times New Roman" w:hAnsi="Times New Roman" w:cs="Times New Roman" w:eastAsia="Times New Roman"/>
        </w:rPr>
        <w:t>GDP</w:t>
      </w:r>
      <w:r>
        <w:rPr>
          <w:rFonts w:ascii="Times New Roman" w:hAnsi="Times New Roman" w:cs="Times New Roman" w:eastAsia="Times New Roman"/>
          <w:spacing w:val="7"/>
        </w:rPr>
        <w:t> </w:t>
      </w:r>
      <w:r>
        <w:rPr/>
        <w:t>二氧化碳排</w:t>
      </w:r>
      <w:r>
        <w:rPr>
          <w:spacing w:val="-124"/>
        </w:rPr>
        <w:t> </w:t>
      </w:r>
      <w:r>
        <w:rPr>
          <w:spacing w:val="-124"/>
        </w:rPr>
      </w:r>
      <w:r>
        <w:rPr/>
        <w:t>放比</w:t>
      </w:r>
      <w:r>
        <w:rPr>
          <w:spacing w:val="-62"/>
        </w:rPr>
        <w:t> </w:t>
      </w:r>
      <w:r>
        <w:rPr>
          <w:rFonts w:ascii="Times New Roman" w:hAnsi="Times New Roman" w:cs="Times New Roman" w:eastAsia="Times New Roman"/>
        </w:rPr>
        <w:t>2005</w:t>
      </w:r>
      <w:r>
        <w:rPr>
          <w:rFonts w:ascii="Times New Roman" w:hAnsi="Times New Roman" w:cs="Times New Roman" w:eastAsia="Times New Roman"/>
          <w:spacing w:val="8"/>
        </w:rPr>
        <w:t> </w:t>
      </w:r>
      <w:r>
        <w:rPr/>
        <w:t>年降低约</w:t>
      </w:r>
      <w:r>
        <w:rPr>
          <w:spacing w:val="-66"/>
        </w:rPr>
        <w:t> </w:t>
      </w:r>
      <w:r>
        <w:rPr>
          <w:rFonts w:ascii="Times New Roman" w:hAnsi="Times New Roman" w:cs="Times New Roman" w:eastAsia="Times New Roman"/>
          <w:spacing w:val="-5"/>
        </w:rPr>
        <w:t>48.4%</w:t>
      </w:r>
      <w:r>
        <w:rPr>
          <w:spacing w:val="-5"/>
        </w:rPr>
        <w:t>，超额完成向国际社会承诺的目标，相当于减少二氧</w:t>
      </w:r>
      <w:r>
        <w:rPr>
          <w:spacing w:val="-122"/>
        </w:rPr>
        <w:t> </w:t>
      </w:r>
      <w:r>
        <w:rPr>
          <w:spacing w:val="-122"/>
        </w:rPr>
      </w:r>
      <w:r>
        <w:rPr/>
        <w:t>化碳排放约</w:t>
      </w:r>
      <w:r>
        <w:rPr>
          <w:spacing w:val="-64"/>
        </w:rPr>
        <w:t> </w:t>
      </w:r>
      <w:r>
        <w:rPr>
          <w:rFonts w:ascii="Times New Roman" w:hAnsi="Times New Roman" w:cs="Times New Roman" w:eastAsia="Times New Roman"/>
        </w:rPr>
        <w:t>57.9</w:t>
      </w:r>
      <w:r>
        <w:rPr>
          <w:rFonts w:ascii="Times New Roman" w:hAnsi="Times New Roman" w:cs="Times New Roman" w:eastAsia="Times New Roman"/>
          <w:spacing w:val="10"/>
        </w:rPr>
        <w:t> </w:t>
      </w:r>
      <w:r>
        <w:rPr>
          <w:spacing w:val="-4"/>
        </w:rPr>
        <w:t>亿吨。中国正秉持人类命运共同体理念，提高国家自主贡献力</w:t>
      </w:r>
      <w:r>
        <w:rPr>
          <w:spacing w:val="-119"/>
        </w:rPr>
        <w:t> </w:t>
      </w:r>
      <w:r>
        <w:rPr>
          <w:spacing w:val="-119"/>
        </w:rPr>
      </w:r>
      <w:r>
        <w:rPr/>
        <w:t>度，坚决打好实现碳达峰、碳中和这场硬仗。</w:t>
      </w:r>
    </w:p>
    <w:p>
      <w:pPr>
        <w:pStyle w:val="BodyText"/>
        <w:spacing w:line="247" w:lineRule="auto" w:before="18"/>
        <w:ind w:right="0"/>
        <w:jc w:val="left"/>
      </w:pPr>
      <w:r>
        <w:rPr>
          <w:rFonts w:ascii="Times New Roman" w:hAnsi="Times New Roman" w:cs="Times New Roman" w:eastAsia="Times New Roman"/>
          <w:spacing w:val="-1"/>
        </w:rPr>
        <w:t>“</w:t>
      </w:r>
      <w:r>
        <w:rPr>
          <w:spacing w:val="-1"/>
        </w:rPr>
        <w:t>中国应对气候变化具有强有力的领导力、广泛的动员力和有效的行动力，</w:t>
      </w:r>
      <w:r>
        <w:rPr>
          <w:w w:val="100"/>
        </w:rPr>
        <w:t> </w:t>
      </w:r>
      <w:r>
        <w:rPr/>
        <w:t>将不断取得新成就，实现</w:t>
      </w:r>
      <w:r>
        <w:rPr>
          <w:rFonts w:ascii="Times New Roman" w:hAnsi="Times New Roman" w:cs="Times New Roman" w:eastAsia="Times New Roman"/>
        </w:rPr>
        <w:t>‘</w:t>
      </w:r>
      <w:r>
        <w:rPr/>
        <w:t>双碳</w:t>
      </w:r>
      <w:r>
        <w:rPr>
          <w:rFonts w:ascii="Times New Roman" w:hAnsi="Times New Roman" w:cs="Times New Roman" w:eastAsia="Times New Roman"/>
        </w:rPr>
        <w:t>’</w:t>
      </w:r>
      <w:r>
        <w:rPr/>
        <w:t>目标。</w:t>
      </w:r>
      <w:r>
        <w:rPr>
          <w:rFonts w:ascii="Times New Roman" w:hAnsi="Times New Roman" w:cs="Times New Roman" w:eastAsia="Times New Roman"/>
        </w:rPr>
        <w:t>”</w:t>
      </w:r>
      <w:r>
        <w:rPr/>
        <w:t>国家应对气候变化战略研究和国际合作</w:t>
      </w:r>
      <w:r>
        <w:rPr>
          <w:w w:val="100"/>
        </w:rPr>
        <w:t> </w:t>
      </w:r>
      <w:r>
        <w:rPr/>
        <w:t>中心主任徐华清说。</w:t>
      </w:r>
    </w:p>
    <w:p>
      <w:pPr>
        <w:pStyle w:val="BodyText"/>
        <w:spacing w:line="247" w:lineRule="auto" w:before="23"/>
        <w:ind w:left="710" w:right="0" w:firstLine="0"/>
        <w:jc w:val="left"/>
      </w:pPr>
      <w:r>
        <w:rPr>
          <w:rFonts w:ascii="Times New Roman" w:hAnsi="Times New Roman" w:cs="Times New Roman" w:eastAsia="Times New Roman"/>
        </w:rPr>
        <w:t>——</w:t>
      </w:r>
      <w:r>
        <w:rPr/>
        <w:t>推动共建</w:t>
      </w:r>
      <w:r>
        <w:rPr>
          <w:rFonts w:ascii="Times New Roman" w:hAnsi="Times New Roman" w:cs="Times New Roman" w:eastAsia="Times New Roman"/>
        </w:rPr>
        <w:t>“</w:t>
      </w:r>
      <w:r>
        <w:rPr/>
        <w:t>一带一路</w:t>
      </w:r>
      <w:r>
        <w:rPr>
          <w:rFonts w:ascii="Times New Roman" w:hAnsi="Times New Roman" w:cs="Times New Roman" w:eastAsia="Times New Roman"/>
        </w:rPr>
        <w:t>”</w:t>
      </w:r>
      <w:r>
        <w:rPr/>
        <w:t>绿色发展，凝聚全球环境治理合力。</w:t>
      </w:r>
      <w:r>
        <w:rPr>
          <w:w w:val="100"/>
        </w:rPr>
        <w:t> </w:t>
      </w:r>
      <w:r>
        <w:rPr>
          <w:spacing w:val="-9"/>
        </w:rPr>
        <w:t>习近平总书记强调：</w:t>
      </w:r>
      <w:r>
        <w:rPr>
          <w:rFonts w:ascii="Times New Roman" w:hAnsi="Times New Roman" w:cs="Times New Roman" w:eastAsia="Times New Roman"/>
          <w:spacing w:val="-9"/>
        </w:rPr>
        <w:t>“</w:t>
      </w:r>
      <w:r>
        <w:rPr>
          <w:spacing w:val="-9"/>
        </w:rPr>
        <w:t>我国已成为全球生态文明建设的重要参与者、贡献者、</w:t>
      </w:r>
    </w:p>
    <w:p>
      <w:pPr>
        <w:pStyle w:val="BodyText"/>
        <w:spacing w:line="254" w:lineRule="auto" w:before="4"/>
        <w:ind w:left="0" w:right="246" w:firstLine="0"/>
        <w:jc w:val="right"/>
      </w:pPr>
      <w:r>
        <w:rPr>
          <w:spacing w:val="-13"/>
        </w:rPr>
        <w:t>引领者，主张加快构筑尊崇自然、绿色发展的生态体系，共建清洁美丽的世界。</w:t>
      </w:r>
      <w:r>
        <w:rPr>
          <w:rFonts w:ascii="Times New Roman" w:hAnsi="Times New Roman" w:cs="Times New Roman" w:eastAsia="Times New Roman"/>
          <w:spacing w:val="-13"/>
        </w:rPr>
        <w:t>”</w:t>
      </w:r>
      <w:r>
        <w:rPr>
          <w:rFonts w:ascii="Times New Roman" w:hAnsi="Times New Roman" w:cs="Times New Roman" w:eastAsia="Times New Roman"/>
          <w:spacing w:val="-21"/>
        </w:rPr>
        <w:t> </w:t>
      </w:r>
      <w:r>
        <w:rPr>
          <w:spacing w:val="-1"/>
        </w:rPr>
        <w:t>群山环抱，风光旖旎，哈萨克斯坦阿尔泰山区的图尔古孙河上，由中国水</w:t>
      </w:r>
      <w:r>
        <w:rPr>
          <w:w w:val="100"/>
        </w:rPr>
        <w:t> </w:t>
      </w:r>
      <w:r>
        <w:rPr/>
        <w:t>利电力对外有限公司承建的图尔古孙水电站，今年</w:t>
      </w:r>
      <w:r>
        <w:rPr>
          <w:spacing w:val="-72"/>
        </w:rPr>
        <w:t> </w:t>
      </w:r>
      <w:r>
        <w:rPr>
          <w:rFonts w:ascii="Times New Roman" w:hAnsi="Times New Roman" w:cs="Times New Roman" w:eastAsia="Times New Roman"/>
        </w:rPr>
        <w:t>7</w:t>
      </w:r>
      <w:r>
        <w:rPr>
          <w:rFonts w:ascii="Times New Roman" w:hAnsi="Times New Roman" w:cs="Times New Roman" w:eastAsia="Times New Roman"/>
          <w:spacing w:val="-1"/>
        </w:rPr>
        <w:t> </w:t>
      </w:r>
      <w:r>
        <w:rPr/>
        <w:t>月份实现全部机组投产发</w:t>
      </w:r>
    </w:p>
    <w:p>
      <w:pPr>
        <w:pStyle w:val="BodyText"/>
        <w:spacing w:line="247" w:lineRule="auto"/>
        <w:ind w:right="0" w:firstLine="0"/>
        <w:jc w:val="left"/>
      </w:pPr>
      <w:r>
        <w:rPr>
          <w:spacing w:val="-4"/>
        </w:rPr>
        <w:t>电。这是</w:t>
      </w:r>
      <w:r>
        <w:rPr>
          <w:rFonts w:ascii="Times New Roman" w:hAnsi="Times New Roman" w:cs="Times New Roman" w:eastAsia="Times New Roman"/>
          <w:spacing w:val="-4"/>
        </w:rPr>
        <w:t>“</w:t>
      </w:r>
      <w:r>
        <w:rPr>
          <w:spacing w:val="-4"/>
        </w:rPr>
        <w:t>一带一路</w:t>
      </w:r>
      <w:r>
        <w:rPr>
          <w:rFonts w:ascii="Times New Roman" w:hAnsi="Times New Roman" w:cs="Times New Roman" w:eastAsia="Times New Roman"/>
          <w:spacing w:val="-4"/>
        </w:rPr>
        <w:t>”</w:t>
      </w:r>
      <w:r>
        <w:rPr>
          <w:spacing w:val="-4"/>
        </w:rPr>
        <w:t>倡议下中哈产能合作的第一个落地并投产发电的重点项目，</w:t>
      </w:r>
      <w:r>
        <w:rPr>
          <w:spacing w:val="-110"/>
        </w:rPr>
        <w:t> </w:t>
      </w:r>
      <w:r>
        <w:rPr>
          <w:spacing w:val="-110"/>
        </w:rPr>
      </w:r>
      <w:r>
        <w:rPr/>
        <w:t>每年能减少约</w:t>
      </w:r>
      <w:r>
        <w:rPr>
          <w:spacing w:val="-72"/>
        </w:rPr>
        <w:t> </w:t>
      </w:r>
      <w:r>
        <w:rPr>
          <w:rFonts w:ascii="Times New Roman" w:hAnsi="Times New Roman" w:cs="Times New Roman" w:eastAsia="Times New Roman"/>
        </w:rPr>
        <w:t>7.2</w:t>
      </w:r>
      <w:r>
        <w:rPr>
          <w:rFonts w:ascii="Times New Roman" w:hAnsi="Times New Roman" w:cs="Times New Roman" w:eastAsia="Times New Roman"/>
          <w:spacing w:val="-1"/>
        </w:rPr>
        <w:t> </w:t>
      </w:r>
      <w:r>
        <w:rPr/>
        <w:t>万吨二氧化碳排放。</w:t>
      </w:r>
    </w:p>
    <w:p>
      <w:pPr>
        <w:pStyle w:val="BodyText"/>
        <w:spacing w:line="240" w:lineRule="auto" w:before="4"/>
        <w:ind w:left="710" w:right="0" w:firstLine="0"/>
        <w:jc w:val="left"/>
        <w:rPr>
          <w:rFonts w:ascii="Times New Roman" w:hAnsi="Times New Roman" w:cs="Times New Roman" w:eastAsia="Times New Roman"/>
        </w:rPr>
      </w:pPr>
      <w:r>
        <w:rPr>
          <w:rFonts w:ascii="Times New Roman" w:hAnsi="Times New Roman" w:cs="Times New Roman" w:eastAsia="Times New Roman"/>
          <w:spacing w:val="-7"/>
        </w:rPr>
        <w:t>“</w:t>
      </w:r>
      <w:r>
        <w:rPr>
          <w:spacing w:val="-7"/>
        </w:rPr>
        <w:t>一带一路</w:t>
      </w:r>
      <w:r>
        <w:rPr>
          <w:rFonts w:ascii="Times New Roman" w:hAnsi="Times New Roman" w:cs="Times New Roman" w:eastAsia="Times New Roman"/>
          <w:spacing w:val="-7"/>
        </w:rPr>
        <w:t>”</w:t>
      </w:r>
      <w:r>
        <w:rPr>
          <w:spacing w:val="-7"/>
        </w:rPr>
        <w:t>是开放发展之路，也是绿色发展之路。中国发起成立</w:t>
      </w:r>
      <w:r>
        <w:rPr>
          <w:rFonts w:ascii="Times New Roman" w:hAnsi="Times New Roman" w:cs="Times New Roman" w:eastAsia="Times New Roman"/>
          <w:spacing w:val="-7"/>
        </w:rPr>
        <w:t>“</w:t>
      </w:r>
      <w:r>
        <w:rPr>
          <w:spacing w:val="-7"/>
        </w:rPr>
        <w:t>一带一路</w:t>
      </w:r>
      <w:r>
        <w:rPr>
          <w:rFonts w:ascii="Times New Roman" w:hAnsi="Times New Roman" w:cs="Times New Roman" w:eastAsia="Times New Roman"/>
          <w:spacing w:val="-7"/>
        </w:rPr>
        <w:t>”</w:t>
      </w:r>
    </w:p>
    <w:p>
      <w:pPr>
        <w:pStyle w:val="BodyText"/>
        <w:spacing w:line="240" w:lineRule="auto" w:before="13"/>
        <w:ind w:right="0" w:firstLine="0"/>
        <w:jc w:val="both"/>
      </w:pPr>
      <w:r>
        <w:rPr/>
        <w:t>绿色发展国际联盟，合作伙伴涉及</w:t>
      </w:r>
      <w:r>
        <w:rPr>
          <w:spacing w:val="-72"/>
        </w:rPr>
        <w:t> </w:t>
      </w:r>
      <w:r>
        <w:rPr>
          <w:rFonts w:ascii="Times New Roman" w:hAnsi="Times New Roman" w:cs="Times New Roman" w:eastAsia="Times New Roman"/>
        </w:rPr>
        <w:t>40</w:t>
      </w:r>
      <w:r>
        <w:rPr>
          <w:rFonts w:ascii="Times New Roman" w:hAnsi="Times New Roman" w:cs="Times New Roman" w:eastAsia="Times New Roman"/>
          <w:spacing w:val="-3"/>
        </w:rPr>
        <w:t> </w:t>
      </w:r>
      <w:r>
        <w:rPr/>
        <w:t>多个国家。绿色丝路使者计划稳步实施，</w:t>
      </w:r>
    </w:p>
    <w:p>
      <w:pPr>
        <w:pStyle w:val="BodyText"/>
        <w:spacing w:line="254" w:lineRule="auto" w:before="11"/>
        <w:ind w:right="247" w:firstLine="0"/>
        <w:jc w:val="both"/>
      </w:pPr>
      <w:r>
        <w:rPr/>
        <w:t>已培训</w:t>
      </w:r>
      <w:r>
        <w:rPr>
          <w:spacing w:val="-68"/>
        </w:rPr>
        <w:t> </w:t>
      </w:r>
      <w:r>
        <w:rPr>
          <w:rFonts w:ascii="Times New Roman" w:hAnsi="Times New Roman" w:cs="Times New Roman" w:eastAsia="Times New Roman"/>
        </w:rPr>
        <w:t>120</w:t>
      </w:r>
      <w:r>
        <w:rPr>
          <w:rFonts w:ascii="Times New Roman" w:hAnsi="Times New Roman" w:cs="Times New Roman" w:eastAsia="Times New Roman"/>
          <w:spacing w:val="3"/>
        </w:rPr>
        <w:t> </w:t>
      </w:r>
      <w:r>
        <w:rPr/>
        <w:t>多个国家的</w:t>
      </w:r>
      <w:r>
        <w:rPr>
          <w:spacing w:val="-67"/>
        </w:rPr>
        <w:t> </w:t>
      </w:r>
      <w:r>
        <w:rPr>
          <w:rFonts w:ascii="Times New Roman" w:hAnsi="Times New Roman" w:cs="Times New Roman" w:eastAsia="Times New Roman"/>
        </w:rPr>
        <w:t>3000</w:t>
      </w:r>
      <w:r>
        <w:rPr>
          <w:rFonts w:ascii="Times New Roman" w:hAnsi="Times New Roman" w:cs="Times New Roman" w:eastAsia="Times New Roman"/>
          <w:spacing w:val="3"/>
        </w:rPr>
        <w:t> </w:t>
      </w:r>
      <w:r>
        <w:rPr/>
        <w:t>多名环境管理人员和专家学者。</w:t>
      </w:r>
      <w:r>
        <w:rPr>
          <w:rFonts w:ascii="Times New Roman" w:hAnsi="Times New Roman" w:cs="Times New Roman" w:eastAsia="Times New Roman"/>
        </w:rPr>
        <w:t>“</w:t>
      </w:r>
      <w:r>
        <w:rPr/>
        <w:t>中国大力推进生</w:t>
      </w:r>
      <w:r>
        <w:rPr>
          <w:w w:val="100"/>
        </w:rPr>
        <w:t> </w:t>
      </w:r>
      <w:r>
        <w:rPr>
          <w:spacing w:val="-1"/>
        </w:rPr>
        <w:t>态文明建设，在保护生物多样性和环境治理方面都做了许多重要工作，取得了</w:t>
      </w:r>
      <w:r>
        <w:rPr>
          <w:spacing w:val="-103"/>
        </w:rPr>
        <w:t> </w:t>
      </w:r>
      <w:r>
        <w:rPr>
          <w:spacing w:val="-103"/>
        </w:rPr>
      </w:r>
      <w:r>
        <w:rPr/>
        <w:t>积极成效。</w:t>
      </w:r>
      <w:r>
        <w:rPr>
          <w:rFonts w:ascii="Times New Roman" w:hAnsi="Times New Roman" w:cs="Times New Roman" w:eastAsia="Times New Roman"/>
        </w:rPr>
        <w:t>”</w:t>
      </w:r>
      <w:r>
        <w:rPr/>
        <w:t>联合国环境规划署执行主任英格</w:t>
      </w:r>
      <w:r>
        <w:rPr>
          <w:rFonts w:ascii="Times New Roman" w:hAnsi="Times New Roman" w:cs="Times New Roman" w:eastAsia="Times New Roman"/>
        </w:rPr>
        <w:t>·</w:t>
      </w:r>
      <w:r>
        <w:rPr/>
        <w:t>安德森表示。</w:t>
      </w:r>
    </w:p>
    <w:p>
      <w:pPr>
        <w:spacing w:after="0" w:line="254" w:lineRule="auto"/>
        <w:jc w:val="both"/>
        <w:sectPr>
          <w:pgSz w:w="11910" w:h="16840"/>
          <w:pgMar w:header="1158" w:footer="1280" w:top="2080" w:bottom="1460" w:left="1040" w:right="940"/>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54" w:lineRule="auto"/>
        <w:ind w:right="147"/>
        <w:jc w:val="both"/>
        <w:rPr>
          <w:rFonts w:ascii="Times New Roman" w:hAnsi="Times New Roman" w:cs="Times New Roman" w:eastAsia="Times New Roman"/>
        </w:rPr>
      </w:pPr>
      <w:r>
        <w:rPr>
          <w:spacing w:val="-2"/>
        </w:rPr>
        <w:t>习近平总书记指出：</w:t>
      </w:r>
      <w:r>
        <w:rPr>
          <w:rFonts w:ascii="Times New Roman" w:hAnsi="Times New Roman" w:cs="Times New Roman" w:eastAsia="Times New Roman"/>
          <w:spacing w:val="-2"/>
        </w:rPr>
        <w:t>“‘</w:t>
      </w:r>
      <w:r>
        <w:rPr>
          <w:spacing w:val="-2"/>
        </w:rPr>
        <w:t>十四五</w:t>
      </w:r>
      <w:r>
        <w:rPr>
          <w:rFonts w:ascii="Times New Roman" w:hAnsi="Times New Roman" w:cs="Times New Roman" w:eastAsia="Times New Roman"/>
          <w:spacing w:val="-2"/>
        </w:rPr>
        <w:t>’</w:t>
      </w:r>
      <w:r>
        <w:rPr>
          <w:spacing w:val="-2"/>
        </w:rPr>
        <w:t>时期，我国生态文明建设进入了以降碳为重</w:t>
      </w:r>
      <w:r>
        <w:rPr>
          <w:w w:val="100"/>
        </w:rPr>
        <w:t> </w:t>
      </w:r>
      <w:r>
        <w:rPr>
          <w:spacing w:val="-1"/>
        </w:rPr>
        <w:t>点战略方向、推动减污降碳协同增效、促进经济社会发展全面绿色转型、实现</w:t>
      </w:r>
      <w:r>
        <w:rPr>
          <w:spacing w:val="-103"/>
        </w:rPr>
        <w:t> </w:t>
      </w:r>
      <w:r>
        <w:rPr>
          <w:spacing w:val="-103"/>
        </w:rPr>
      </w:r>
      <w:r>
        <w:rPr/>
        <w:t>生态环境质量改善由量变到质变的关键时期。</w:t>
      </w:r>
      <w:r>
        <w:rPr>
          <w:rFonts w:ascii="Times New Roman" w:hAnsi="Times New Roman" w:cs="Times New Roman" w:eastAsia="Times New Roman"/>
        </w:rPr>
        <w:t>”</w:t>
      </w:r>
    </w:p>
    <w:p>
      <w:pPr>
        <w:pStyle w:val="BodyText"/>
        <w:spacing w:line="261" w:lineRule="auto"/>
        <w:ind w:right="145"/>
        <w:jc w:val="both"/>
      </w:pPr>
      <w:r>
        <w:rPr>
          <w:spacing w:val="-1"/>
        </w:rPr>
        <w:t>新时代新征程，新气象新作为。在习近平生态文明思想指引下，保持加强</w:t>
      </w:r>
      <w:r>
        <w:rPr>
          <w:w w:val="100"/>
        </w:rPr>
        <w:t> </w:t>
      </w:r>
      <w:r>
        <w:rPr>
          <w:spacing w:val="-1"/>
        </w:rPr>
        <w:t>生态文明建设的战略定力，牢固树立绿水青山就是金山银山理念，坚定不移走</w:t>
      </w:r>
      <w:r>
        <w:rPr>
          <w:spacing w:val="-103"/>
        </w:rPr>
        <w:t> </w:t>
      </w:r>
      <w:r>
        <w:rPr>
          <w:spacing w:val="-103"/>
        </w:rPr>
      </w:r>
      <w:r>
        <w:rPr>
          <w:spacing w:val="-1"/>
        </w:rPr>
        <w:t>生态优先、绿色发展之路，我们定将建成青山常在绿水长流空气常新的美丽中</w:t>
      </w:r>
      <w:r>
        <w:rPr>
          <w:spacing w:val="-102"/>
        </w:rPr>
        <w:t> </w:t>
      </w:r>
      <w:r>
        <w:rPr>
          <w:spacing w:val="-102"/>
        </w:rPr>
      </w:r>
      <w:r>
        <w:rPr>
          <w:spacing w:val="-1"/>
        </w:rPr>
        <w:t>国，实现人与自然和谐共生的现代化，为共建地球生命共同体贡献中国智慧、</w:t>
      </w:r>
      <w:r>
        <w:rPr>
          <w:spacing w:val="-103"/>
        </w:rPr>
        <w:t> </w:t>
      </w:r>
      <w:r>
        <w:rPr>
          <w:spacing w:val="-103"/>
        </w:rPr>
      </w:r>
      <w:r>
        <w:rPr/>
        <w:t>中国力量！</w:t>
      </w:r>
    </w:p>
    <w:p>
      <w:pPr>
        <w:pStyle w:val="BodyText"/>
        <w:spacing w:line="240" w:lineRule="auto" w:before="6"/>
        <w:ind w:left="710" w:right="0" w:firstLine="0"/>
        <w:jc w:val="left"/>
      </w:pPr>
      <w:r>
        <w:rPr/>
        <w:t>（本报记者刘毅、孙秀艳、寇江泽、姚雪青）</w:t>
      </w:r>
    </w:p>
    <w:p>
      <w:pPr>
        <w:spacing w:after="0" w:line="240" w:lineRule="auto"/>
        <w:jc w:val="left"/>
        <w:sectPr>
          <w:pgSz w:w="11910" w:h="16840"/>
          <w:pgMar w:header="1158" w:footer="1280" w:top="2080" w:bottom="1460" w:left="1040" w:right="1040"/>
        </w:sectPr>
      </w:pPr>
    </w:p>
    <w:p>
      <w:pPr>
        <w:spacing w:before="26"/>
        <w:ind w:left="0" w:right="0"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21"/>
          <w:szCs w:val="21"/>
        </w:rPr>
      </w:pPr>
    </w:p>
    <w:p>
      <w:pPr>
        <w:spacing w:line="364" w:lineRule="exact"/>
        <w:ind w:left="1871" w:right="0" w:firstLine="0"/>
        <w:rPr>
          <w:rFonts w:ascii="宋体" w:hAnsi="宋体" w:cs="宋体" w:eastAsia="宋体"/>
          <w:sz w:val="20"/>
          <w:szCs w:val="20"/>
        </w:rPr>
      </w:pPr>
      <w:r>
        <w:rPr>
          <w:rFonts w:ascii="宋体" w:hAnsi="宋体" w:cs="宋体" w:eastAsia="宋体"/>
          <w:position w:val="-6"/>
          <w:sz w:val="20"/>
          <w:szCs w:val="20"/>
        </w:rPr>
        <w:drawing>
          <wp:inline distT="0" distB="0" distL="0" distR="0">
            <wp:extent cx="4064126" cy="231648"/>
            <wp:effectExtent l="0" t="0" r="0" b="0"/>
            <wp:docPr id="105" name="image66.png" descr=""/>
            <wp:cNvGraphicFramePr>
              <a:graphicFrameLocks noChangeAspect="1"/>
            </wp:cNvGraphicFramePr>
            <a:graphic>
              <a:graphicData uri="http://schemas.openxmlformats.org/drawingml/2006/picture">
                <pic:pic>
                  <pic:nvPicPr>
                    <pic:cNvPr id="106" name="image66.png"/>
                    <pic:cNvPicPr/>
                  </pic:nvPicPr>
                  <pic:blipFill>
                    <a:blip r:embed="rId217" cstate="print"/>
                    <a:stretch>
                      <a:fillRect/>
                    </a:stretch>
                  </pic:blipFill>
                  <pic:spPr>
                    <a:xfrm>
                      <a:off x="0" y="0"/>
                      <a:ext cx="4064126" cy="231648"/>
                    </a:xfrm>
                    <a:prstGeom prst="rect">
                      <a:avLst/>
                    </a:prstGeom>
                  </pic:spPr>
                </pic:pic>
              </a:graphicData>
            </a:graphic>
          </wp:inline>
        </w:drawing>
      </w:r>
      <w:r>
        <w:rPr>
          <w:rFonts w:ascii="宋体" w:hAnsi="宋体" w:cs="宋体" w:eastAsia="宋体"/>
          <w:position w:val="-6"/>
          <w:sz w:val="20"/>
          <w:szCs w:val="20"/>
        </w:rPr>
      </w:r>
    </w:p>
    <w:p>
      <w:pPr>
        <w:spacing w:line="240" w:lineRule="auto" w:before="7"/>
        <w:rPr>
          <w:rFonts w:ascii="宋体" w:hAnsi="宋体" w:cs="宋体" w:eastAsia="宋体"/>
          <w:sz w:val="5"/>
          <w:szCs w:val="5"/>
        </w:rPr>
      </w:pPr>
    </w:p>
    <w:p>
      <w:pPr>
        <w:pStyle w:val="BodyText"/>
        <w:spacing w:line="240" w:lineRule="auto" w:before="14"/>
        <w:ind w:left="0" w:right="0" w:firstLine="0"/>
        <w:jc w:val="center"/>
        <w:rPr>
          <w:rFonts w:ascii="楷体" w:hAnsi="楷体" w:cs="楷体" w:eastAsia="楷体"/>
        </w:rPr>
      </w:pPr>
      <w:bookmarkStart w:name="_bookmark48" w:id="49"/>
      <w:bookmarkEnd w:id="49"/>
      <w:r>
        <w:rPr/>
      </w:r>
      <w:r>
        <w:rPr>
          <w:rFonts w:ascii="Times New Roman" w:hAnsi="Times New Roman" w:cs="Times New Roman" w:eastAsia="Times New Roman"/>
        </w:rPr>
        <w:t>——</w:t>
      </w:r>
      <w:r>
        <w:rPr>
          <w:rFonts w:ascii="楷体" w:hAnsi="楷体" w:cs="楷体" w:eastAsia="楷体"/>
        </w:rPr>
        <w:t>以习近平同志为核心的党中央推进国防和军队现代化述评</w:t>
      </w:r>
    </w:p>
    <w:p>
      <w:pPr>
        <w:pStyle w:val="BodyText"/>
        <w:spacing w:line="240" w:lineRule="auto" w:before="111"/>
        <w:ind w:left="0" w:right="0" w:firstLine="0"/>
        <w:jc w:val="center"/>
        <w:rPr>
          <w:rFonts w:ascii="楷体" w:hAnsi="楷体" w:cs="楷体" w:eastAsia="楷体"/>
        </w:rPr>
      </w:pPr>
      <w:r>
        <w:rPr>
          <w:rFonts w:ascii="楷体" w:hAnsi="楷体" w:cs="楷体" w:eastAsia="楷体"/>
        </w:rPr>
        <w:t>【作者：徐隽</w:t>
      </w:r>
      <w:r>
        <w:rPr>
          <w:rFonts w:ascii="Times New Roman" w:hAnsi="Times New Roman" w:cs="Times New Roman" w:eastAsia="Times New Roman"/>
        </w:rPr>
        <w:t>;</w:t>
      </w:r>
      <w:r>
        <w:rPr>
          <w:rFonts w:ascii="楷体" w:hAnsi="楷体" w:cs="楷体" w:eastAsia="楷体"/>
        </w:rPr>
        <w:t>李龙伊】</w:t>
      </w:r>
    </w:p>
    <w:p>
      <w:pPr>
        <w:pStyle w:val="BodyText"/>
        <w:spacing w:line="240" w:lineRule="auto" w:before="114"/>
        <w:ind w:left="0" w:right="0" w:firstLine="0"/>
        <w:jc w:val="center"/>
        <w:rPr>
          <w:rFonts w:ascii="楷体" w:hAnsi="楷体" w:cs="楷体" w:eastAsia="楷体"/>
        </w:rPr>
      </w:pPr>
      <w:r>
        <w:rPr>
          <w:rFonts w:ascii="楷体" w:hAnsi="楷体" w:cs="楷体" w:eastAsia="楷体"/>
        </w:rPr>
        <w:t>【人民日报</w:t>
      </w:r>
      <w:r>
        <w:rPr>
          <w:rFonts w:ascii="楷体" w:hAnsi="楷体" w:cs="楷体" w:eastAsia="楷体"/>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3"/>
        </w:rPr>
        <w:t> </w:t>
      </w:r>
      <w:r>
        <w:rPr>
          <w:rFonts w:ascii="Times New Roman" w:hAnsi="Times New Roman" w:cs="Times New Roman" w:eastAsia="Times New Roman"/>
        </w:rPr>
        <w:t>11 </w:t>
      </w:r>
      <w:r>
        <w:rPr>
          <w:rFonts w:ascii="楷体" w:hAnsi="楷体" w:cs="楷体" w:eastAsia="楷体"/>
        </w:rPr>
        <w:t>月</w:t>
      </w:r>
      <w:r>
        <w:rPr>
          <w:rFonts w:ascii="楷体" w:hAnsi="楷体" w:cs="楷体" w:eastAsia="楷体"/>
          <w:spacing w:val="-73"/>
        </w:rPr>
        <w:t> </w:t>
      </w:r>
      <w:r>
        <w:rPr>
          <w:rFonts w:ascii="Times New Roman" w:hAnsi="Times New Roman" w:cs="Times New Roman" w:eastAsia="Times New Roman"/>
        </w:rPr>
        <w:t>7 </w:t>
      </w:r>
      <w:r>
        <w:rPr>
          <w:rFonts w:ascii="楷体" w:hAnsi="楷体" w:cs="楷体" w:eastAsia="楷体"/>
        </w:rPr>
        <w:t>日</w:t>
      </w:r>
      <w:r>
        <w:rPr>
          <w:rFonts w:ascii="楷体" w:hAnsi="楷体" w:cs="楷体" w:eastAsia="楷体"/>
          <w:spacing w:val="-71"/>
        </w:rPr>
        <w:t> </w:t>
      </w:r>
      <w:r>
        <w:rPr>
          <w:rFonts w:ascii="楷体" w:hAnsi="楷体" w:cs="楷体" w:eastAsia="楷体"/>
        </w:rPr>
        <w:t>第</w:t>
      </w:r>
      <w:r>
        <w:rPr>
          <w:rFonts w:ascii="楷体" w:hAnsi="楷体" w:cs="楷体" w:eastAsia="楷体"/>
          <w:spacing w:val="-73"/>
        </w:rPr>
        <w:t> </w:t>
      </w:r>
      <w:r>
        <w:rPr>
          <w:rFonts w:ascii="Times New Roman" w:hAnsi="Times New Roman" w:cs="Times New Roman" w:eastAsia="Times New Roman"/>
        </w:rPr>
        <w:t>1 </w:t>
      </w:r>
      <w:r>
        <w:rPr>
          <w:rFonts w:ascii="楷体" w:hAnsi="楷体" w:cs="楷体" w:eastAsia="楷体"/>
        </w:rPr>
        <w:t>版</w:t>
      </w:r>
      <w:r>
        <w:rPr>
          <w:rFonts w:ascii="楷体" w:hAnsi="楷体" w:cs="楷体" w:eastAsia="楷体"/>
          <w:spacing w:val="-71"/>
        </w:rPr>
        <w:t> </w:t>
      </w:r>
      <w:r>
        <w:rPr>
          <w:rFonts w:ascii="楷体" w:hAnsi="楷体" w:cs="楷体" w:eastAsia="楷体"/>
        </w:rPr>
        <w:t>要闻】</w:t>
      </w:r>
    </w:p>
    <w:p>
      <w:pPr>
        <w:spacing w:line="240" w:lineRule="auto" w:before="13"/>
        <w:rPr>
          <w:rFonts w:ascii="楷体" w:hAnsi="楷体" w:cs="楷体" w:eastAsia="楷体"/>
          <w:sz w:val="32"/>
          <w:szCs w:val="32"/>
        </w:rPr>
      </w:pPr>
    </w:p>
    <w:p>
      <w:pPr>
        <w:pStyle w:val="BodyText"/>
        <w:spacing w:line="247" w:lineRule="auto"/>
        <w:ind w:right="146"/>
        <w:jc w:val="both"/>
      </w:pPr>
      <w:r>
        <w:rPr>
          <w:rFonts w:ascii="Times New Roman" w:hAnsi="Times New Roman" w:cs="Times New Roman" w:eastAsia="Times New Roman"/>
        </w:rPr>
        <w:t>2021</w:t>
      </w:r>
      <w:r>
        <w:rPr>
          <w:rFonts w:ascii="Times New Roman" w:hAnsi="Times New Roman" w:cs="Times New Roman" w:eastAsia="Times New Roman"/>
          <w:spacing w:val="5"/>
        </w:rPr>
        <w:t> </w:t>
      </w:r>
      <w:r>
        <w:rPr/>
        <w:t>年</w:t>
      </w:r>
      <w:r>
        <w:rPr>
          <w:spacing w:val="-64"/>
        </w:rPr>
        <w:t> </w:t>
      </w:r>
      <w:r>
        <w:rPr>
          <w:rFonts w:ascii="Times New Roman" w:hAnsi="Times New Roman" w:cs="Times New Roman" w:eastAsia="Times New Roman"/>
        </w:rPr>
        <w:t>7</w:t>
      </w:r>
      <w:r>
        <w:rPr>
          <w:rFonts w:ascii="Times New Roman" w:hAnsi="Times New Roman" w:cs="Times New Roman" w:eastAsia="Times New Roman"/>
          <w:spacing w:val="7"/>
        </w:rPr>
        <w:t> </w:t>
      </w:r>
      <w:r>
        <w:rPr/>
        <w:t>月</w:t>
      </w:r>
      <w:r>
        <w:rPr>
          <w:spacing w:val="-66"/>
        </w:rPr>
        <w:t> </w:t>
      </w:r>
      <w:r>
        <w:rPr>
          <w:rFonts w:ascii="Times New Roman" w:hAnsi="Times New Roman" w:cs="Times New Roman" w:eastAsia="Times New Roman"/>
        </w:rPr>
        <w:t>1</w:t>
      </w:r>
      <w:r>
        <w:rPr>
          <w:rFonts w:ascii="Times New Roman" w:hAnsi="Times New Roman" w:cs="Times New Roman" w:eastAsia="Times New Roman"/>
          <w:spacing w:val="7"/>
        </w:rPr>
        <w:t> </w:t>
      </w:r>
      <w:r>
        <w:rPr>
          <w:spacing w:val="-4"/>
        </w:rPr>
        <w:t>日，神州大地欣欣向荣、气象万千，首都北京花团锦簇、旌</w:t>
      </w:r>
      <w:r>
        <w:rPr>
          <w:w w:val="100"/>
        </w:rPr>
        <w:t> </w:t>
      </w:r>
      <w:r>
        <w:rPr/>
        <w:t>旗飘扬。</w:t>
      </w:r>
    </w:p>
    <w:p>
      <w:pPr>
        <w:pStyle w:val="BodyText"/>
        <w:spacing w:line="254" w:lineRule="auto" w:before="26"/>
        <w:ind w:right="147"/>
        <w:jc w:val="both"/>
      </w:pPr>
      <w:r>
        <w:rPr/>
        <w:t>在庆祝中国共产党成立</w:t>
      </w:r>
      <w:r>
        <w:rPr>
          <w:spacing w:val="-72"/>
        </w:rPr>
        <w:t> </w:t>
      </w:r>
      <w:r>
        <w:rPr>
          <w:rFonts w:ascii="Times New Roman" w:hAnsi="Times New Roman" w:cs="Times New Roman" w:eastAsia="Times New Roman"/>
        </w:rPr>
        <w:t>100</w:t>
      </w:r>
      <w:r>
        <w:rPr>
          <w:rFonts w:ascii="Times New Roman" w:hAnsi="Times New Roman" w:cs="Times New Roman" w:eastAsia="Times New Roman"/>
          <w:spacing w:val="-1"/>
        </w:rPr>
        <w:t> </w:t>
      </w:r>
      <w:r>
        <w:rPr/>
        <w:t>周年大会上，习近平总书记强调，把人民军队</w:t>
      </w:r>
      <w:r>
        <w:rPr>
          <w:w w:val="100"/>
        </w:rPr>
        <w:t> </w:t>
      </w:r>
      <w:r>
        <w:rPr>
          <w:spacing w:val="-9"/>
        </w:rPr>
        <w:t>建设成为世界一流军队，以更强大的能力、更可靠的手段捍卫国家主权、安全、</w:t>
      </w:r>
      <w:r>
        <w:rPr>
          <w:spacing w:val="-104"/>
        </w:rPr>
        <w:t> </w:t>
      </w:r>
      <w:r>
        <w:rPr>
          <w:spacing w:val="-104"/>
        </w:rPr>
      </w:r>
      <w:r>
        <w:rPr/>
        <w:t>发展利益。</w:t>
      </w:r>
    </w:p>
    <w:p>
      <w:pPr>
        <w:pStyle w:val="BodyText"/>
        <w:spacing w:line="261" w:lineRule="auto" w:before="17"/>
        <w:ind w:right="146"/>
        <w:jc w:val="both"/>
      </w:pPr>
      <w:r>
        <w:rPr>
          <w:spacing w:val="-1"/>
        </w:rPr>
        <w:t>统帅的嘱托和号令，再一次对加快国防和军队现代化提出了明确要求，为</w:t>
      </w:r>
      <w:r>
        <w:rPr>
          <w:w w:val="100"/>
        </w:rPr>
        <w:t> </w:t>
      </w:r>
      <w:r>
        <w:rPr/>
        <w:t>实现党在新时代的强军目标指明了前进方向、提供了根本遵循。</w:t>
      </w:r>
    </w:p>
    <w:p>
      <w:pPr>
        <w:pStyle w:val="BodyText"/>
        <w:spacing w:line="261" w:lineRule="auto" w:before="9"/>
        <w:ind w:right="146"/>
        <w:jc w:val="both"/>
      </w:pPr>
      <w:r>
        <w:rPr>
          <w:spacing w:val="-1"/>
        </w:rPr>
        <w:t>回首党的十八大以来人民军队走过的不平凡历程，习近平总书记着眼于实</w:t>
      </w:r>
      <w:r>
        <w:rPr>
          <w:w w:val="100"/>
        </w:rPr>
        <w:t> </w:t>
      </w:r>
      <w:r>
        <w:rPr>
          <w:spacing w:val="-1"/>
        </w:rPr>
        <w:t>现中华民族伟大复兴的中国梦，围绕实现党在新时代的强军目标，亲自谋划、</w:t>
      </w:r>
      <w:r>
        <w:rPr>
          <w:spacing w:val="-103"/>
        </w:rPr>
        <w:t> </w:t>
      </w:r>
      <w:r>
        <w:rPr>
          <w:spacing w:val="-103"/>
        </w:rPr>
      </w:r>
      <w:r>
        <w:rPr>
          <w:spacing w:val="-1"/>
        </w:rPr>
        <w:t>亲自部署、亲自推动一系列重大战略和重大决策，引领国防和军队现代化在关</w:t>
      </w:r>
      <w:r>
        <w:rPr>
          <w:spacing w:val="-103"/>
        </w:rPr>
        <w:t> </w:t>
      </w:r>
      <w:r>
        <w:rPr>
          <w:spacing w:val="-103"/>
        </w:rPr>
      </w:r>
      <w:r>
        <w:rPr/>
        <w:t>键时刻作出关键抉择：</w:t>
      </w:r>
    </w:p>
    <w:p>
      <w:pPr>
        <w:pStyle w:val="BodyText"/>
        <w:spacing w:line="247" w:lineRule="auto" w:before="9"/>
        <w:ind w:right="146"/>
        <w:jc w:val="both"/>
      </w:pPr>
      <w:r>
        <w:rPr>
          <w:rFonts w:ascii="Times New Roman" w:hAnsi="Times New Roman" w:cs="Times New Roman" w:eastAsia="Times New Roman"/>
          <w:spacing w:val="-1"/>
        </w:rPr>
        <w:t>——</w:t>
      </w:r>
      <w:r>
        <w:rPr>
          <w:spacing w:val="-1"/>
        </w:rPr>
        <w:t>提出新时代党的强军思想、新时代军事战略方针，坚持党对人民军队</w:t>
      </w:r>
      <w:r>
        <w:rPr>
          <w:w w:val="100"/>
        </w:rPr>
        <w:t> </w:t>
      </w:r>
      <w:r>
        <w:rPr/>
        <w:t>的绝对领导，坚持走中国特色强军之路；</w:t>
      </w:r>
    </w:p>
    <w:p>
      <w:pPr>
        <w:pStyle w:val="BodyText"/>
        <w:spacing w:line="240" w:lineRule="auto" w:before="26"/>
        <w:ind w:left="710" w:right="0" w:firstLine="0"/>
        <w:jc w:val="left"/>
      </w:pPr>
      <w:r>
        <w:rPr>
          <w:rFonts w:ascii="Times New Roman" w:hAnsi="Times New Roman" w:cs="Times New Roman" w:eastAsia="Times New Roman"/>
        </w:rPr>
        <w:t>——</w:t>
      </w:r>
      <w:r>
        <w:rPr/>
        <w:t>全面推进政治建军、改革强军、科技强军、人才强军、依法治军；</w:t>
      </w:r>
    </w:p>
    <w:p>
      <w:pPr>
        <w:pStyle w:val="BodyText"/>
        <w:spacing w:line="247" w:lineRule="auto" w:before="13"/>
        <w:ind w:right="146"/>
        <w:jc w:val="both"/>
      </w:pPr>
      <w:r>
        <w:rPr>
          <w:rFonts w:ascii="Times New Roman" w:hAnsi="Times New Roman" w:cs="Times New Roman" w:eastAsia="Times New Roman"/>
          <w:spacing w:val="-1"/>
        </w:rPr>
        <w:t>——</w:t>
      </w:r>
      <w:r>
        <w:rPr>
          <w:spacing w:val="-1"/>
        </w:rPr>
        <w:t>发挥政治工作生命线作用，坚定不移深化国防和军队改革，推动战斗</w:t>
      </w:r>
      <w:r>
        <w:rPr>
          <w:w w:val="100"/>
        </w:rPr>
        <w:t> </w:t>
      </w:r>
      <w:r>
        <w:rPr/>
        <w:t>力这个唯一的根本的标准立起来、落下去；</w:t>
      </w:r>
    </w:p>
    <w:p>
      <w:pPr>
        <w:pStyle w:val="BodyText"/>
        <w:spacing w:line="240" w:lineRule="auto" w:before="91"/>
        <w:ind w:left="710" w:right="0" w:firstLine="0"/>
        <w:jc w:val="left"/>
        <w:rPr>
          <w:rFonts w:ascii="Times New Roman" w:hAnsi="Times New Roman" w:cs="Times New Roman" w:eastAsia="Times New Roman"/>
        </w:rPr>
      </w:pPr>
      <w:r>
        <w:rPr>
          <w:rFonts w:ascii="Times New Roman" w:hAnsi="Times New Roman" w:cs="Times New Roman" w:eastAsia="Times New Roman"/>
        </w:rPr>
        <w:t>…………</w:t>
      </w:r>
    </w:p>
    <w:p>
      <w:pPr>
        <w:pStyle w:val="BodyText"/>
        <w:spacing w:line="261" w:lineRule="auto" w:before="13"/>
        <w:ind w:right="146"/>
        <w:jc w:val="both"/>
      </w:pPr>
      <w:r>
        <w:rPr>
          <w:spacing w:val="-1"/>
        </w:rPr>
        <w:t>习近平总书记就加快国防和军队现代化作出的一系列战略谋划和部署，引</w:t>
      </w:r>
      <w:r>
        <w:rPr>
          <w:w w:val="100"/>
        </w:rPr>
        <w:t> </w:t>
      </w:r>
      <w:r>
        <w:rPr>
          <w:spacing w:val="-1"/>
        </w:rPr>
        <w:t>领全军开创了强军事业新局面，引领人民军队现代化在波澜壮阔的强军实践中</w:t>
      </w:r>
      <w:r>
        <w:rPr>
          <w:spacing w:val="-103"/>
        </w:rPr>
        <w:t> </w:t>
      </w:r>
      <w:r>
        <w:rPr>
          <w:spacing w:val="-103"/>
        </w:rPr>
      </w:r>
      <w:r>
        <w:rPr/>
        <w:t>大步迈进！</w:t>
      </w:r>
    </w:p>
    <w:p>
      <w:pPr>
        <w:pStyle w:val="Heading3"/>
        <w:spacing w:line="261" w:lineRule="auto"/>
        <w:ind w:right="151" w:firstLine="562"/>
        <w:jc w:val="both"/>
        <w:rPr>
          <w:b w:val="0"/>
          <w:bCs w:val="0"/>
        </w:rPr>
      </w:pPr>
      <w:r>
        <w:rPr>
          <w:spacing w:val="-1"/>
        </w:rPr>
        <w:t>当前和今后一个时期是国防和军队现代化的关键时期，必须有一个大的发</w:t>
      </w:r>
      <w:r>
        <w:rPr>
          <w:w w:val="99"/>
        </w:rPr>
        <w:t> </w:t>
      </w:r>
      <w:r>
        <w:rPr/>
        <w:t>展，也完全有条件实现大的发展</w:t>
      </w:r>
      <w:r>
        <w:rPr>
          <w:b w:val="0"/>
          <w:bCs w:val="0"/>
        </w:rPr>
      </w:r>
    </w:p>
    <w:p>
      <w:pPr>
        <w:pStyle w:val="BodyText"/>
        <w:spacing w:line="249" w:lineRule="auto" w:before="9"/>
        <w:ind w:right="149"/>
        <w:jc w:val="both"/>
      </w:pPr>
      <w:r>
        <w:rPr>
          <w:rFonts w:ascii="Times New Roman" w:hAnsi="Times New Roman" w:cs="Times New Roman" w:eastAsia="Times New Roman"/>
        </w:rPr>
        <w:t>2012 </w:t>
      </w:r>
      <w:r>
        <w:rPr/>
        <w:t>年 </w:t>
      </w:r>
      <w:r>
        <w:rPr>
          <w:rFonts w:ascii="Times New Roman" w:hAnsi="Times New Roman" w:cs="Times New Roman" w:eastAsia="Times New Roman"/>
        </w:rPr>
        <w:t>12</w:t>
      </w:r>
      <w:r>
        <w:rPr>
          <w:rFonts w:ascii="Times New Roman" w:hAnsi="Times New Roman" w:cs="Times New Roman" w:eastAsia="Times New Roman"/>
          <w:spacing w:val="-37"/>
        </w:rPr>
        <w:t> </w:t>
      </w:r>
      <w:r>
        <w:rPr>
          <w:spacing w:val="-9"/>
        </w:rPr>
        <w:t>月，浩瀚的南海波飞浪卷。习近平总书记先后来到海军海口舰、</w:t>
      </w:r>
      <w:r>
        <w:rPr>
          <w:w w:val="100"/>
        </w:rPr>
        <w:t> </w:t>
      </w:r>
      <w:r>
        <w:rPr/>
        <w:t>某集团军和原广州军区机关考察。</w:t>
      </w:r>
    </w:p>
    <w:p>
      <w:pPr>
        <w:pStyle w:val="BodyText"/>
        <w:spacing w:line="247" w:lineRule="auto" w:before="20"/>
        <w:ind w:right="147"/>
        <w:jc w:val="both"/>
      </w:pPr>
      <w:r>
        <w:rPr>
          <w:spacing w:val="-5"/>
        </w:rPr>
        <w:t>在会见驻穗部队师以上领导干部时，习近平总书记强调：</w:t>
      </w:r>
      <w:r>
        <w:rPr>
          <w:rFonts w:ascii="Times New Roman" w:hAnsi="Times New Roman" w:cs="Times New Roman" w:eastAsia="Times New Roman"/>
          <w:spacing w:val="-5"/>
        </w:rPr>
        <w:t>“</w:t>
      </w:r>
      <w:r>
        <w:rPr>
          <w:spacing w:val="-5"/>
        </w:rPr>
        <w:t>实现中华民族伟</w:t>
      </w:r>
      <w:r>
        <w:rPr>
          <w:w w:val="100"/>
        </w:rPr>
        <w:t> </w:t>
      </w:r>
      <w:r>
        <w:rPr>
          <w:spacing w:val="-1"/>
        </w:rPr>
        <w:t>大复兴，是中华民族近代以来最伟大的梦想。可以说，这个梦想是强国梦，对</w:t>
      </w:r>
    </w:p>
    <w:p>
      <w:pPr>
        <w:spacing w:before="184"/>
        <w:ind w:left="0" w:right="0"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155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215"/>
          <w:footerReference w:type="default" r:id="rId216"/>
          <w:pgSz w:w="11910" w:h="16840"/>
          <w:pgMar w:header="0" w:footer="0" w:top="1060" w:bottom="280" w:left="1040" w:right="1040"/>
        </w:sectPr>
      </w:pPr>
    </w:p>
    <w:p>
      <w:pPr>
        <w:spacing w:line="240" w:lineRule="auto" w:before="3"/>
        <w:rPr>
          <w:rFonts w:ascii="Times New Roman" w:hAnsi="Times New Roman" w:cs="Times New Roman" w:eastAsia="Times New Roman"/>
          <w:sz w:val="4"/>
          <w:szCs w:val="4"/>
        </w:rPr>
      </w:pPr>
    </w:p>
    <w:p>
      <w:pPr>
        <w:spacing w:line="20" w:lineRule="exact"/>
        <w:ind w:left="114"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Times New Roman" w:hAnsi="Times New Roman" w:cs="Times New Roman" w:eastAsia="Times New Roman"/>
          <w:sz w:val="2"/>
          <w:szCs w:val="2"/>
        </w:rPr>
      </w:r>
    </w:p>
    <w:p>
      <w:pPr>
        <w:pStyle w:val="BodyText"/>
        <w:spacing w:line="247" w:lineRule="auto"/>
        <w:ind w:left="710" w:right="0" w:hanging="560"/>
        <w:jc w:val="left"/>
      </w:pPr>
      <w:r>
        <w:rPr/>
        <w:t>军队来说，也是强军梦。</w:t>
      </w:r>
      <w:r>
        <w:rPr>
          <w:rFonts w:ascii="Times New Roman" w:hAnsi="Times New Roman" w:cs="Times New Roman" w:eastAsia="Times New Roman"/>
        </w:rPr>
        <w:t>”</w:t>
      </w:r>
      <w:r>
        <w:rPr>
          <w:rFonts w:ascii="Times New Roman" w:hAnsi="Times New Roman" w:cs="Times New Roman" w:eastAsia="Times New Roman"/>
          <w:w w:val="100"/>
        </w:rPr>
        <w:t> </w:t>
      </w:r>
      <w:r>
        <w:rPr>
          <w:spacing w:val="-1"/>
        </w:rPr>
        <w:t>这是面对历史的承诺，更是面向未来的宣示！在实现中华民族伟大复兴的</w:t>
      </w:r>
    </w:p>
    <w:p>
      <w:pPr>
        <w:pStyle w:val="BodyText"/>
        <w:spacing w:line="261" w:lineRule="auto" w:before="23"/>
        <w:ind w:right="387" w:firstLine="0"/>
        <w:jc w:val="both"/>
      </w:pPr>
      <w:r>
        <w:rPr>
          <w:spacing w:val="-1"/>
        </w:rPr>
        <w:t>同一个时空轴上，强军方略和强国方略相辅相成，让人们对这支军队的未来充</w:t>
      </w:r>
      <w:r>
        <w:rPr>
          <w:spacing w:val="-103"/>
        </w:rPr>
        <w:t> </w:t>
      </w:r>
      <w:r>
        <w:rPr>
          <w:spacing w:val="-103"/>
        </w:rPr>
      </w:r>
      <w:r>
        <w:rPr/>
        <w:t>满信心、饱含期待。</w:t>
      </w:r>
    </w:p>
    <w:p>
      <w:pPr>
        <w:pStyle w:val="BodyText"/>
        <w:spacing w:line="247" w:lineRule="auto" w:before="9"/>
        <w:ind w:right="389"/>
        <w:jc w:val="both"/>
      </w:pPr>
      <w:r>
        <w:rPr>
          <w:rFonts w:ascii="Times New Roman" w:hAnsi="Times New Roman" w:cs="Times New Roman" w:eastAsia="Times New Roman"/>
          <w:spacing w:val="-9"/>
        </w:rPr>
        <w:t>“</w:t>
      </w:r>
      <w:r>
        <w:rPr>
          <w:spacing w:val="-9"/>
        </w:rPr>
        <w:t>兵者，国之大事，死生之地，存亡之道，不可不察也。</w:t>
      </w:r>
      <w:r>
        <w:rPr>
          <w:rFonts w:ascii="Times New Roman" w:hAnsi="Times New Roman" w:cs="Times New Roman" w:eastAsia="Times New Roman"/>
          <w:spacing w:val="-9"/>
        </w:rPr>
        <w:t>”</w:t>
      </w:r>
      <w:r>
        <w:rPr>
          <w:spacing w:val="-9"/>
        </w:rPr>
        <w:t>从鸦片战争开始，</w:t>
      </w:r>
      <w:r>
        <w:rPr>
          <w:w w:val="100"/>
        </w:rPr>
        <w:t> </w:t>
      </w:r>
      <w:r>
        <w:rPr/>
        <w:t>西方列强利用坚船利炮强迫旧中国签订的不平等条约多达</w:t>
      </w:r>
      <w:r>
        <w:rPr>
          <w:spacing w:val="-73"/>
        </w:rPr>
        <w:t> </w:t>
      </w:r>
      <w:r>
        <w:rPr>
          <w:rFonts w:ascii="Times New Roman" w:hAnsi="Times New Roman" w:cs="Times New Roman" w:eastAsia="Times New Roman"/>
        </w:rPr>
        <w:t>750</w:t>
      </w:r>
      <w:r>
        <w:rPr>
          <w:rFonts w:ascii="Times New Roman" w:hAnsi="Times New Roman" w:cs="Times New Roman" w:eastAsia="Times New Roman"/>
          <w:spacing w:val="-4"/>
        </w:rPr>
        <w:t> </w:t>
      </w:r>
      <w:r>
        <w:rPr/>
        <w:t>多个。</w:t>
      </w:r>
    </w:p>
    <w:p>
      <w:pPr>
        <w:pStyle w:val="BodyText"/>
        <w:spacing w:line="247" w:lineRule="auto" w:before="4"/>
        <w:ind w:right="388"/>
        <w:jc w:val="both"/>
        <w:rPr>
          <w:rFonts w:ascii="Times New Roman" w:hAnsi="Times New Roman" w:cs="Times New Roman" w:eastAsia="Times New Roman"/>
        </w:rPr>
      </w:pPr>
      <w:r>
        <w:rPr/>
        <w:t>目光穿越历史的烽烟，中国近代史上的一次次</w:t>
      </w:r>
      <w:r>
        <w:rPr>
          <w:rFonts w:ascii="Times New Roman" w:hAnsi="Times New Roman" w:cs="Times New Roman" w:eastAsia="Times New Roman"/>
        </w:rPr>
        <w:t>“</w:t>
      </w:r>
      <w:r>
        <w:rPr/>
        <w:t>锥心之痛</w:t>
      </w:r>
      <w:r>
        <w:rPr>
          <w:rFonts w:ascii="Times New Roman" w:hAnsi="Times New Roman" w:cs="Times New Roman" w:eastAsia="Times New Roman"/>
        </w:rPr>
        <w:t>”</w:t>
      </w:r>
      <w:r>
        <w:rPr/>
        <w:t>，被习近平总书</w:t>
      </w:r>
      <w:r>
        <w:rPr>
          <w:w w:val="100"/>
        </w:rPr>
        <w:t> </w:t>
      </w:r>
      <w:r>
        <w:rPr>
          <w:spacing w:val="-5"/>
        </w:rPr>
        <w:t>记反复提起：</w:t>
      </w:r>
      <w:r>
        <w:rPr>
          <w:rFonts w:ascii="Times New Roman" w:hAnsi="Times New Roman" w:cs="Times New Roman" w:eastAsia="Times New Roman"/>
          <w:spacing w:val="-5"/>
        </w:rPr>
        <w:t>“</w:t>
      </w:r>
      <w:r>
        <w:rPr>
          <w:spacing w:val="-5"/>
        </w:rPr>
        <w:t>军事上的落后一旦形成，对国家安全的影响将是致命的。我经常</w:t>
      </w:r>
      <w:r>
        <w:rPr>
          <w:spacing w:val="-91"/>
        </w:rPr>
        <w:t> </w:t>
      </w:r>
      <w:r>
        <w:rPr>
          <w:spacing w:val="-91"/>
        </w:rPr>
      </w:r>
      <w:r>
        <w:rPr/>
        <w:t>看中国近代的一些史料，一看到落后挨打的悲惨情景就痛彻肺腑！</w:t>
      </w:r>
      <w:r>
        <w:rPr>
          <w:rFonts w:ascii="Times New Roman" w:hAnsi="Times New Roman" w:cs="Times New Roman" w:eastAsia="Times New Roman"/>
        </w:rPr>
        <w:t>”</w:t>
      </w:r>
    </w:p>
    <w:p>
      <w:pPr>
        <w:pStyle w:val="BodyText"/>
        <w:spacing w:line="261" w:lineRule="auto" w:before="4"/>
        <w:ind w:right="386"/>
        <w:jc w:val="both"/>
      </w:pPr>
      <w:r>
        <w:rPr>
          <w:spacing w:val="-1"/>
        </w:rPr>
        <w:t>今天，中华民族向世界展现的是一派欣欣向荣的气象，正以不可阻挡的步</w:t>
      </w:r>
      <w:r>
        <w:rPr>
          <w:w w:val="100"/>
        </w:rPr>
        <w:t> </w:t>
      </w:r>
      <w:r>
        <w:rPr/>
        <w:t>伐迈向伟大复兴。</w:t>
      </w:r>
    </w:p>
    <w:p>
      <w:pPr>
        <w:pStyle w:val="BodyText"/>
        <w:spacing w:line="261" w:lineRule="auto" w:before="6"/>
        <w:ind w:left="710" w:right="0" w:firstLine="0"/>
        <w:jc w:val="left"/>
      </w:pPr>
      <w:r>
        <w:rPr/>
        <w:t>大机遇、大变革，千载难逢。</w:t>
      </w:r>
      <w:r>
        <w:rPr>
          <w:w w:val="100"/>
        </w:rPr>
        <w:t> </w:t>
      </w:r>
      <w:r>
        <w:rPr>
          <w:spacing w:val="-1"/>
        </w:rPr>
        <w:t>面对千山的关隘、万水的激流，没有一支强大的人民军队，就不能实现党</w:t>
      </w:r>
    </w:p>
    <w:p>
      <w:pPr>
        <w:pStyle w:val="BodyText"/>
        <w:spacing w:line="261" w:lineRule="auto" w:before="9"/>
        <w:ind w:left="710" w:right="0" w:hanging="560"/>
        <w:jc w:val="left"/>
      </w:pPr>
      <w:r>
        <w:rPr/>
        <w:t>的意志、党的主张，就没有崛起的支撑、复兴的保障。</w:t>
      </w:r>
      <w:r>
        <w:rPr>
          <w:w w:val="100"/>
        </w:rPr>
        <w:t> </w:t>
      </w:r>
      <w:r>
        <w:rPr>
          <w:spacing w:val="-5"/>
        </w:rPr>
        <w:t>习近平总书记指出：</w:t>
      </w:r>
      <w:r>
        <w:rPr>
          <w:rFonts w:ascii="Times New Roman" w:hAnsi="Times New Roman" w:cs="Times New Roman" w:eastAsia="Times New Roman"/>
          <w:spacing w:val="-5"/>
        </w:rPr>
        <w:t>“</w:t>
      </w:r>
      <w:r>
        <w:rPr>
          <w:spacing w:val="-5"/>
        </w:rPr>
        <w:t>当前和今后一个时期是国防和军队现代化的关键时期，</w:t>
      </w:r>
    </w:p>
    <w:p>
      <w:pPr>
        <w:pStyle w:val="BodyText"/>
        <w:spacing w:line="373" w:lineRule="exact"/>
        <w:ind w:left="710" w:right="0" w:hanging="560"/>
        <w:jc w:val="left"/>
        <w:rPr>
          <w:rFonts w:ascii="Times New Roman" w:hAnsi="Times New Roman" w:cs="Times New Roman" w:eastAsia="Times New Roman"/>
        </w:rPr>
      </w:pPr>
      <w:r>
        <w:rPr/>
        <w:t>必须有一个大的发展，也完全有条件实现大的发展。</w:t>
      </w:r>
      <w:r>
        <w:rPr>
          <w:rFonts w:ascii="Times New Roman" w:hAnsi="Times New Roman" w:cs="Times New Roman" w:eastAsia="Times New Roman"/>
        </w:rPr>
        <w:t>”</w:t>
      </w:r>
    </w:p>
    <w:p>
      <w:pPr>
        <w:pStyle w:val="BodyText"/>
        <w:spacing w:line="261" w:lineRule="auto" w:before="13"/>
        <w:ind w:right="384"/>
        <w:jc w:val="both"/>
      </w:pPr>
      <w:r>
        <w:rPr>
          <w:spacing w:val="-1"/>
        </w:rPr>
        <w:t>百舸争流，奋楫者先；中流击水，勇进者胜。人民军队不仅要赶上潮流、</w:t>
      </w:r>
      <w:r>
        <w:rPr>
          <w:w w:val="100"/>
        </w:rPr>
        <w:t> </w:t>
      </w:r>
      <w:r>
        <w:rPr/>
        <w:t>赶上时代，还要力争走在时代前列。</w:t>
      </w:r>
    </w:p>
    <w:p>
      <w:pPr>
        <w:pStyle w:val="BodyText"/>
        <w:spacing w:line="261" w:lineRule="auto" w:before="9"/>
        <w:ind w:left="710" w:right="0" w:firstLine="0"/>
        <w:jc w:val="left"/>
      </w:pPr>
      <w:r>
        <w:rPr/>
        <w:t>关山重重，离不开登高望远的领路人。</w:t>
      </w:r>
      <w:r>
        <w:rPr>
          <w:w w:val="100"/>
        </w:rPr>
        <w:t> </w:t>
      </w:r>
      <w:r>
        <w:rPr>
          <w:spacing w:val="-1"/>
        </w:rPr>
        <w:t>党的十八大以来，习近平总书记鲜明提出党在新时代的强军目标，就是建</w:t>
      </w:r>
    </w:p>
    <w:p>
      <w:pPr>
        <w:pStyle w:val="BodyText"/>
        <w:spacing w:line="261" w:lineRule="auto" w:before="6"/>
        <w:ind w:right="387" w:firstLine="0"/>
        <w:jc w:val="both"/>
      </w:pPr>
      <w:r>
        <w:rPr>
          <w:spacing w:val="-1"/>
        </w:rPr>
        <w:t>设一支听党指挥、能打胜仗、作风优良的人民军队，把人民军队建设成为世界</w:t>
      </w:r>
      <w:r>
        <w:rPr>
          <w:spacing w:val="-103"/>
        </w:rPr>
        <w:t> </w:t>
      </w:r>
      <w:r>
        <w:rPr>
          <w:spacing w:val="-103"/>
        </w:rPr>
      </w:r>
      <w:r>
        <w:rPr>
          <w:spacing w:val="-1"/>
        </w:rPr>
        <w:t>一流军队。党在新时代的强军目标，谋的是民族复兴伟业，布的是富国强军大</w:t>
      </w:r>
      <w:r>
        <w:rPr>
          <w:spacing w:val="-103"/>
        </w:rPr>
        <w:t> </w:t>
      </w:r>
      <w:r>
        <w:rPr>
          <w:spacing w:val="-103"/>
        </w:rPr>
      </w:r>
      <w:r>
        <w:rPr>
          <w:spacing w:val="-2"/>
        </w:rPr>
        <w:t>局，立的是发展安全之基，标定了人民军队作为大国军队、强国军队的样子。</w:t>
      </w:r>
    </w:p>
    <w:p>
      <w:pPr>
        <w:pStyle w:val="BodyText"/>
        <w:spacing w:line="261" w:lineRule="auto" w:before="6"/>
        <w:ind w:left="710" w:right="0" w:firstLine="0"/>
        <w:jc w:val="left"/>
      </w:pPr>
      <w:r>
        <w:rPr/>
        <w:t>声如千骑疾，气卷万山来。</w:t>
      </w:r>
      <w:r>
        <w:rPr>
          <w:w w:val="100"/>
        </w:rPr>
        <w:t> </w:t>
      </w:r>
      <w:r>
        <w:rPr>
          <w:spacing w:val="-10"/>
        </w:rPr>
        <w:t>习近平总书记的伟大号召，凝聚起强军兴军的磅礴力量，让牢记强军目标、</w:t>
      </w:r>
    </w:p>
    <w:p>
      <w:pPr>
        <w:pStyle w:val="BodyText"/>
        <w:spacing w:line="240" w:lineRule="auto" w:before="9"/>
        <w:ind w:right="0" w:firstLine="0"/>
        <w:jc w:val="left"/>
      </w:pPr>
      <w:r>
        <w:rPr/>
        <w:t>坚定强军信念、献身强军实践成为响彻军营的时代强音。</w:t>
      </w:r>
    </w:p>
    <w:p>
      <w:pPr>
        <w:pStyle w:val="BodyText"/>
        <w:spacing w:line="254" w:lineRule="auto" w:before="32"/>
        <w:ind w:right="385"/>
        <w:jc w:val="both"/>
      </w:pPr>
      <w:r>
        <w:rPr>
          <w:rFonts w:ascii="Times New Roman" w:hAnsi="Times New Roman" w:cs="Times New Roman" w:eastAsia="Times New Roman"/>
          <w:spacing w:val="-1"/>
        </w:rPr>
        <w:t>——</w:t>
      </w:r>
      <w:r>
        <w:rPr>
          <w:spacing w:val="-1"/>
        </w:rPr>
        <w:t>发挥政治工作生命线作用，培养有灵魂、有本事、有血性、有品德的</w:t>
      </w:r>
      <w:r>
        <w:rPr>
          <w:w w:val="100"/>
        </w:rPr>
        <w:t> </w:t>
      </w:r>
      <w:r>
        <w:rPr>
          <w:spacing w:val="-1"/>
        </w:rPr>
        <w:t>新时代革命军人，锻造铁一般信仰、铁一般信念、铁一般纪律、铁一般担当的</w:t>
      </w:r>
      <w:r>
        <w:rPr>
          <w:spacing w:val="-103"/>
        </w:rPr>
        <w:t> </w:t>
      </w:r>
      <w:r>
        <w:rPr>
          <w:spacing w:val="-103"/>
        </w:rPr>
      </w:r>
      <w:r>
        <w:rPr/>
        <w:t>过硬部队，永葆人民军队性质、宗旨、本色；</w:t>
      </w:r>
    </w:p>
    <w:p>
      <w:pPr>
        <w:pStyle w:val="BodyText"/>
        <w:spacing w:line="254" w:lineRule="auto" w:before="15"/>
        <w:ind w:right="386"/>
        <w:jc w:val="both"/>
      </w:pPr>
      <w:r>
        <w:rPr>
          <w:rFonts w:ascii="Times New Roman" w:hAnsi="Times New Roman" w:cs="Times New Roman" w:eastAsia="Times New Roman"/>
          <w:spacing w:val="-1"/>
        </w:rPr>
        <w:t>——</w:t>
      </w:r>
      <w:r>
        <w:rPr>
          <w:spacing w:val="-1"/>
        </w:rPr>
        <w:t>坚定不移深化国防和军队改革，深入解决制约国防和军队建设的体制</w:t>
      </w:r>
      <w:r>
        <w:rPr>
          <w:w w:val="100"/>
        </w:rPr>
        <w:t> </w:t>
      </w:r>
      <w:r>
        <w:rPr>
          <w:spacing w:val="-1"/>
        </w:rPr>
        <w:t>性障碍、结构性矛盾、政策性问题，完善和发展中国特色社会主义军事制度，</w:t>
      </w:r>
      <w:r>
        <w:rPr>
          <w:spacing w:val="-103"/>
        </w:rPr>
        <w:t> </w:t>
      </w:r>
      <w:r>
        <w:rPr>
          <w:spacing w:val="-103"/>
        </w:rPr>
      </w:r>
      <w:r>
        <w:rPr/>
        <w:t>领导人民军队全面重塑、浴火重生；</w:t>
      </w:r>
    </w:p>
    <w:p>
      <w:pPr>
        <w:spacing w:after="0" w:line="254" w:lineRule="auto"/>
        <w:jc w:val="both"/>
        <w:sectPr>
          <w:headerReference w:type="default" r:id="rId218"/>
          <w:footerReference w:type="default" r:id="rId219"/>
          <w:pgSz w:w="11910" w:h="16840"/>
          <w:pgMar w:header="1158" w:footer="1280" w:top="2080" w:bottom="1460" w:left="1040" w:right="800"/>
          <w:pgNumType w:start="156"/>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47" w:lineRule="auto"/>
        <w:ind w:right="0"/>
        <w:jc w:val="left"/>
      </w:pPr>
      <w:r>
        <w:rPr>
          <w:rFonts w:ascii="Times New Roman" w:hAnsi="Times New Roman" w:cs="Times New Roman" w:eastAsia="Times New Roman"/>
          <w:spacing w:val="-1"/>
        </w:rPr>
        <w:t>——</w:t>
      </w:r>
      <w:r>
        <w:rPr>
          <w:spacing w:val="-1"/>
        </w:rPr>
        <w:t>推动战斗力这个唯一的根本的标准立起来、落下去，全部心思向打仗</w:t>
      </w:r>
      <w:r>
        <w:rPr>
          <w:w w:val="100"/>
        </w:rPr>
        <w:t> </w:t>
      </w:r>
      <w:r>
        <w:rPr>
          <w:spacing w:val="-2"/>
        </w:rPr>
        <w:t>聚焦，各项工作向打仗用劲，让官兵们抓备战、谋打赢的行动更加坚定自觉；</w:t>
      </w:r>
    </w:p>
    <w:p>
      <w:pPr>
        <w:pStyle w:val="BodyText"/>
        <w:spacing w:line="240" w:lineRule="auto" w:before="89"/>
        <w:ind w:left="710" w:right="0" w:firstLine="0"/>
        <w:jc w:val="left"/>
        <w:rPr>
          <w:rFonts w:ascii="Times New Roman" w:hAnsi="Times New Roman" w:cs="Times New Roman" w:eastAsia="Times New Roman"/>
        </w:rPr>
      </w:pPr>
      <w:r>
        <w:rPr>
          <w:rFonts w:ascii="Times New Roman" w:hAnsi="Times New Roman" w:cs="Times New Roman" w:eastAsia="Times New Roman"/>
        </w:rPr>
        <w:t>…………</w:t>
      </w:r>
    </w:p>
    <w:p>
      <w:pPr>
        <w:pStyle w:val="BodyText"/>
        <w:spacing w:line="261" w:lineRule="auto" w:before="13"/>
        <w:ind w:right="0"/>
        <w:jc w:val="left"/>
      </w:pPr>
      <w:r>
        <w:rPr>
          <w:spacing w:val="-10"/>
        </w:rPr>
        <w:t>领航强军，砥柱中流。在党中央、中央军委和习近平总书记的坚强领导下，</w:t>
      </w:r>
      <w:r>
        <w:rPr>
          <w:w w:val="100"/>
        </w:rPr>
        <w:t> </w:t>
      </w:r>
      <w:r>
        <w:rPr/>
        <w:t>人民军队披星戴月、倍道兼行，强军蓝图正在一步步变成现实！</w:t>
      </w:r>
    </w:p>
    <w:p>
      <w:pPr>
        <w:pStyle w:val="Heading3"/>
        <w:spacing w:line="240" w:lineRule="auto" w:before="6"/>
        <w:ind w:left="712" w:right="0"/>
        <w:jc w:val="left"/>
        <w:rPr>
          <w:b w:val="0"/>
          <w:bCs w:val="0"/>
        </w:rPr>
      </w:pPr>
      <w:r>
        <w:rPr/>
        <w:t>党对军队的绝对领导是我军的军魂和命根子，永远不能变，永远不能丢</w:t>
      </w:r>
      <w:r>
        <w:rPr>
          <w:b w:val="0"/>
          <w:bCs w:val="0"/>
        </w:rPr>
      </w:r>
    </w:p>
    <w:p>
      <w:pPr>
        <w:pStyle w:val="BodyText"/>
        <w:spacing w:line="240" w:lineRule="auto" w:before="35"/>
        <w:ind w:left="710" w:right="0" w:firstLine="0"/>
        <w:jc w:val="left"/>
      </w:pPr>
      <w:r>
        <w:rPr>
          <w:rFonts w:ascii="Times New Roman" w:hAnsi="Times New Roman" w:cs="Times New Roman" w:eastAsia="Times New Roman"/>
        </w:rPr>
        <w:t>2014</w:t>
      </w:r>
      <w:r>
        <w:rPr>
          <w:rFonts w:ascii="Times New Roman" w:hAnsi="Times New Roman" w:cs="Times New Roman" w:eastAsia="Times New Roman"/>
          <w:spacing w:val="-6"/>
        </w:rPr>
        <w:t> </w:t>
      </w:r>
      <w:r>
        <w:rPr/>
        <w:t>年深秋，闽西古田，漫山红遍，层林尽染。</w:t>
      </w:r>
    </w:p>
    <w:p>
      <w:pPr>
        <w:pStyle w:val="BodyText"/>
        <w:spacing w:line="247" w:lineRule="auto" w:before="13"/>
        <w:ind w:right="0"/>
        <w:jc w:val="left"/>
      </w:pPr>
      <w:r>
        <w:rPr/>
        <w:t>习近平总书记亲率</w:t>
      </w:r>
      <w:r>
        <w:rPr>
          <w:spacing w:val="-70"/>
        </w:rPr>
        <w:t> </w:t>
      </w:r>
      <w:r>
        <w:rPr>
          <w:rFonts w:ascii="Times New Roman" w:hAnsi="Times New Roman" w:cs="Times New Roman" w:eastAsia="Times New Roman"/>
        </w:rPr>
        <w:t>400</w:t>
      </w:r>
      <w:r>
        <w:rPr>
          <w:rFonts w:ascii="Times New Roman" w:hAnsi="Times New Roman" w:cs="Times New Roman" w:eastAsia="Times New Roman"/>
          <w:spacing w:val="-1"/>
        </w:rPr>
        <w:t> </w:t>
      </w:r>
      <w:r>
        <w:rPr/>
        <w:t>余名高级干部走进古田，召开新世纪第一次全军政</w:t>
      </w:r>
      <w:r>
        <w:rPr>
          <w:w w:val="100"/>
        </w:rPr>
        <w:t> </w:t>
      </w:r>
      <w:r>
        <w:rPr/>
        <w:t>治工作会议，在人民军队当年脱胎换骨的地方汲取力量。</w:t>
      </w:r>
    </w:p>
    <w:p>
      <w:pPr>
        <w:pStyle w:val="BodyText"/>
        <w:spacing w:line="252" w:lineRule="auto" w:before="26"/>
        <w:ind w:right="0"/>
        <w:jc w:val="left"/>
      </w:pPr>
      <w:r>
        <w:rPr>
          <w:rFonts w:ascii="Times New Roman" w:hAnsi="Times New Roman" w:cs="Times New Roman" w:eastAsia="Times New Roman"/>
          <w:spacing w:val="-5"/>
        </w:rPr>
        <w:t>“</w:t>
      </w:r>
      <w:r>
        <w:rPr>
          <w:spacing w:val="-5"/>
        </w:rPr>
        <w:t>我提议到古田召开全军政治工作会议，就是要寻根溯源、正本清源、温故</w:t>
      </w:r>
      <w:r>
        <w:rPr>
          <w:w w:val="100"/>
        </w:rPr>
        <w:t> </w:t>
      </w:r>
      <w:r>
        <w:rPr/>
        <w:t>知新，引导全军思考我军是怎么走过来的，现在的问题和差距在哪里，下一步</w:t>
      </w:r>
      <w:r>
        <w:rPr>
          <w:spacing w:val="-137"/>
        </w:rPr>
        <w:t> </w:t>
      </w:r>
      <w:r>
        <w:rPr>
          <w:spacing w:val="-137"/>
        </w:rPr>
      </w:r>
      <w:r>
        <w:rPr>
          <w:spacing w:val="-1"/>
        </w:rPr>
        <w:t>要往哪里走，新形势下要成为一支什么样的军队。</w:t>
      </w:r>
      <w:r>
        <w:rPr>
          <w:rFonts w:ascii="Times New Roman" w:hAnsi="Times New Roman" w:cs="Times New Roman" w:eastAsia="Times New Roman"/>
          <w:spacing w:val="-1"/>
        </w:rPr>
        <w:t>”</w:t>
      </w:r>
      <w:r>
        <w:rPr>
          <w:spacing w:val="-1"/>
        </w:rPr>
        <w:t>习近平总书记的决策考量，</w:t>
      </w:r>
      <w:r>
        <w:rPr>
          <w:spacing w:val="-89"/>
        </w:rPr>
        <w:t> </w:t>
      </w:r>
      <w:r>
        <w:rPr>
          <w:spacing w:val="-89"/>
        </w:rPr>
      </w:r>
      <w:r>
        <w:rPr/>
        <w:t>赋予这次会议深厚的历史承载、深刻的现实意义、深远的政治意蕴。</w:t>
      </w:r>
    </w:p>
    <w:p>
      <w:pPr>
        <w:pStyle w:val="BodyText"/>
        <w:spacing w:line="261" w:lineRule="auto" w:before="20"/>
        <w:ind w:right="386"/>
        <w:jc w:val="both"/>
      </w:pPr>
      <w:r>
        <w:rPr>
          <w:spacing w:val="-1"/>
        </w:rPr>
        <w:t>在这次重要会议上，习近平总书记深刻阐明新的历史条件下党从思想上政</w:t>
      </w:r>
      <w:r>
        <w:rPr>
          <w:w w:val="100"/>
        </w:rPr>
        <w:t> </w:t>
      </w:r>
      <w:r>
        <w:rPr>
          <w:spacing w:val="-1"/>
        </w:rPr>
        <w:t>治上建设军队的重大问题，鲜明提出人民军队政治工作时代主题，确立了新时</w:t>
      </w:r>
      <w:r>
        <w:rPr>
          <w:spacing w:val="-103"/>
        </w:rPr>
        <w:t> </w:t>
      </w:r>
      <w:r>
        <w:rPr>
          <w:spacing w:val="-103"/>
        </w:rPr>
      </w:r>
      <w:r>
        <w:rPr>
          <w:spacing w:val="-1"/>
        </w:rPr>
        <w:t>代政治建军大方略，矗立起人民军队历史上又一座里程碑，人民军队政治建设</w:t>
      </w:r>
      <w:r>
        <w:rPr>
          <w:spacing w:val="-103"/>
        </w:rPr>
        <w:t> </w:t>
      </w:r>
      <w:r>
        <w:rPr>
          <w:spacing w:val="-103"/>
        </w:rPr>
      </w:r>
      <w:r>
        <w:rPr/>
        <w:t>翻开了新的篇章。</w:t>
      </w:r>
    </w:p>
    <w:p>
      <w:pPr>
        <w:pStyle w:val="BodyText"/>
        <w:spacing w:line="247" w:lineRule="auto" w:before="6"/>
        <w:ind w:right="0"/>
        <w:jc w:val="left"/>
      </w:pPr>
      <w:r>
        <w:rPr/>
        <w:t>长期和平环境对军人是个严峻考验，如果贪图享乐就会染上</w:t>
      </w:r>
      <w:r>
        <w:rPr>
          <w:rFonts w:ascii="Times New Roman" w:hAnsi="Times New Roman" w:cs="Times New Roman" w:eastAsia="Times New Roman"/>
        </w:rPr>
        <w:t>“</w:t>
      </w:r>
      <w:r>
        <w:rPr/>
        <w:t>和平病</w:t>
      </w:r>
      <w:r>
        <w:rPr>
          <w:rFonts w:ascii="Times New Roman" w:hAnsi="Times New Roman" w:cs="Times New Roman" w:eastAsia="Times New Roman"/>
        </w:rPr>
        <w:t>”</w:t>
      </w:r>
      <w:r>
        <w:rPr/>
        <w:t>，精</w:t>
      </w:r>
      <w:r>
        <w:rPr>
          <w:w w:val="100"/>
        </w:rPr>
        <w:t> </w:t>
      </w:r>
      <w:r>
        <w:rPr/>
        <w:t>神懈怠，意志衰退，滋生问题。</w:t>
      </w:r>
    </w:p>
    <w:p>
      <w:pPr>
        <w:pStyle w:val="BodyText"/>
        <w:spacing w:line="254" w:lineRule="auto" w:before="26"/>
        <w:ind w:right="384"/>
        <w:jc w:val="both"/>
      </w:pPr>
      <w:r>
        <w:rPr>
          <w:rFonts w:ascii="Times New Roman" w:hAnsi="Times New Roman" w:cs="Times New Roman" w:eastAsia="Times New Roman"/>
        </w:rPr>
        <w:t>2017</w:t>
      </w:r>
      <w:r>
        <w:rPr>
          <w:rFonts w:ascii="Times New Roman" w:hAnsi="Times New Roman" w:cs="Times New Roman" w:eastAsia="Times New Roman"/>
          <w:spacing w:val="30"/>
        </w:rPr>
        <w:t> </w:t>
      </w:r>
      <w:r>
        <w:rPr>
          <w:spacing w:val="-4"/>
        </w:rPr>
        <w:t>年初，一部名为《浴火强军》的军队正风反腐纪录片在座座军营引起</w:t>
      </w:r>
      <w:r>
        <w:rPr>
          <w:w w:val="100"/>
        </w:rPr>
        <w:t> </w:t>
      </w:r>
      <w:r>
        <w:rPr>
          <w:spacing w:val="-1"/>
        </w:rPr>
        <w:t>关注。曾经，面对商品经济和市场经济带来的巨大变化，一些官兵尤其是有的</w:t>
      </w:r>
      <w:r>
        <w:rPr>
          <w:spacing w:val="-100"/>
        </w:rPr>
        <w:t> </w:t>
      </w:r>
      <w:r>
        <w:rPr>
          <w:spacing w:val="-100"/>
        </w:rPr>
      </w:r>
      <w:r>
        <w:rPr/>
        <w:t>领导干部动摇了理想信念，背离了共产党人和人民军队的初心。</w:t>
      </w:r>
    </w:p>
    <w:p>
      <w:pPr>
        <w:pStyle w:val="BodyText"/>
        <w:spacing w:line="261" w:lineRule="auto" w:before="18"/>
        <w:ind w:right="0"/>
        <w:jc w:val="left"/>
      </w:pPr>
      <w:r>
        <w:rPr>
          <w:spacing w:val="-1"/>
        </w:rPr>
        <w:t>习近平总书记严肃指出部队中特别是领导干部中存在的十个方面突出问题。</w:t>
      </w:r>
      <w:r>
        <w:rPr>
          <w:w w:val="100"/>
        </w:rPr>
        <w:t> </w:t>
      </w:r>
      <w:r>
        <w:rPr/>
        <w:t>总书记强调，这些问题已经到了非解决不可的时候，否则军队就有变质变色的</w:t>
      </w:r>
      <w:r>
        <w:rPr>
          <w:spacing w:val="-137"/>
        </w:rPr>
        <w:t> </w:t>
      </w:r>
      <w:r>
        <w:rPr>
          <w:spacing w:val="-137"/>
        </w:rPr>
      </w:r>
      <w:r>
        <w:rPr/>
        <w:t>危险！</w:t>
      </w:r>
    </w:p>
    <w:p>
      <w:pPr>
        <w:pStyle w:val="BodyText"/>
        <w:spacing w:line="256" w:lineRule="auto" w:before="9"/>
        <w:ind w:right="387"/>
        <w:jc w:val="both"/>
      </w:pPr>
      <w:r>
        <w:rPr>
          <w:rFonts w:ascii="Times New Roman" w:hAnsi="Times New Roman" w:cs="Times New Roman" w:eastAsia="Times New Roman"/>
        </w:rPr>
        <w:t>“</w:t>
      </w:r>
      <w:r>
        <w:rPr/>
        <w:t>军队是拿枪杆子的，军中绝不能有腐败分子藏身之地。</w:t>
      </w:r>
      <w:r>
        <w:rPr>
          <w:rFonts w:ascii="Times New Roman" w:hAnsi="Times New Roman" w:cs="Times New Roman" w:eastAsia="Times New Roman"/>
        </w:rPr>
        <w:t>”</w:t>
      </w:r>
      <w:r>
        <w:rPr/>
        <w:t>党中央、中央军</w:t>
      </w:r>
      <w:r>
        <w:rPr>
          <w:w w:val="100"/>
        </w:rPr>
        <w:t> </w:t>
      </w:r>
      <w:r>
        <w:rPr>
          <w:spacing w:val="-1"/>
        </w:rPr>
        <w:t>委和习近平总书记全面从严治党、强力正风反腐，坚决查处郭伯雄、徐才厚等</w:t>
      </w:r>
      <w:r>
        <w:rPr>
          <w:spacing w:val="-103"/>
        </w:rPr>
        <w:t> </w:t>
      </w:r>
      <w:r>
        <w:rPr>
          <w:spacing w:val="-103"/>
        </w:rPr>
      </w:r>
      <w:r>
        <w:rPr>
          <w:spacing w:val="-1"/>
        </w:rPr>
        <w:t>严重违纪违法案件，为党和军队消除了重大政治隐患，关键时刻扶危定倾、力</w:t>
      </w:r>
      <w:r>
        <w:rPr>
          <w:spacing w:val="-103"/>
        </w:rPr>
        <w:t> </w:t>
      </w:r>
      <w:r>
        <w:rPr>
          <w:spacing w:val="-103"/>
        </w:rPr>
      </w:r>
      <w:r>
        <w:rPr/>
        <w:t>挽狂澜，挽救了军队。</w:t>
      </w:r>
    </w:p>
    <w:p>
      <w:pPr>
        <w:pStyle w:val="BodyText"/>
        <w:spacing w:line="261" w:lineRule="auto" w:before="12"/>
        <w:ind w:right="0"/>
        <w:jc w:val="left"/>
      </w:pPr>
      <w:r>
        <w:rPr>
          <w:spacing w:val="-1"/>
        </w:rPr>
        <w:t>重整行装再出发。改革强军的大船，校正了前行的航向，扬起了奋进的风</w:t>
      </w:r>
      <w:r>
        <w:rPr>
          <w:w w:val="100"/>
        </w:rPr>
        <w:t> </w:t>
      </w:r>
      <w:r>
        <w:rPr/>
        <w:t>帆。</w:t>
      </w:r>
    </w:p>
    <w:p>
      <w:pPr>
        <w:pStyle w:val="BodyText"/>
        <w:spacing w:line="240" w:lineRule="auto" w:before="9"/>
        <w:ind w:left="710" w:right="0" w:firstLine="0"/>
        <w:jc w:val="left"/>
      </w:pPr>
      <w:r>
        <w:rPr>
          <w:spacing w:val="-10"/>
        </w:rPr>
        <w:t>新时代的现代化，是永葆人民军队性质宗旨本色的现代化。一支人民军队，</w:t>
      </w:r>
    </w:p>
    <w:p>
      <w:pPr>
        <w:spacing w:after="0" w:line="240" w:lineRule="auto"/>
        <w:jc w:val="left"/>
        <w:sectPr>
          <w:pgSz w:w="11910" w:h="16840"/>
          <w:pgMar w:header="1158" w:footer="1280" w:top="2080" w:bottom="1460" w:left="1040" w:right="800"/>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40" w:lineRule="auto"/>
        <w:ind w:right="0" w:firstLine="0"/>
        <w:jc w:val="both"/>
      </w:pPr>
      <w:r>
        <w:rPr/>
        <w:t>唯有不忘初心、固本开新，才能行稳致远。</w:t>
      </w:r>
    </w:p>
    <w:p>
      <w:pPr>
        <w:pStyle w:val="BodyText"/>
        <w:spacing w:line="247" w:lineRule="auto" w:before="34"/>
        <w:ind w:right="146"/>
        <w:jc w:val="both"/>
      </w:pPr>
      <w:r>
        <w:rPr>
          <w:rFonts w:ascii="Times New Roman" w:hAnsi="Times New Roman" w:cs="Times New Roman" w:eastAsia="Times New Roman"/>
          <w:spacing w:val="-8"/>
        </w:rPr>
        <w:t>“</w:t>
      </w:r>
      <w:r>
        <w:rPr>
          <w:spacing w:val="-8"/>
        </w:rPr>
        <w:t>党对军队的绝对领导是我军的军魂和命根子，永远不能变，永远不能丢。</w:t>
      </w:r>
      <w:r>
        <w:rPr>
          <w:rFonts w:ascii="Times New Roman" w:hAnsi="Times New Roman" w:cs="Times New Roman" w:eastAsia="Times New Roman"/>
          <w:spacing w:val="-8"/>
        </w:rPr>
        <w:t>”</w:t>
      </w:r>
      <w:r>
        <w:rPr>
          <w:rFonts w:ascii="Times New Roman" w:hAnsi="Times New Roman" w:cs="Times New Roman" w:eastAsia="Times New Roman"/>
          <w:w w:val="100"/>
        </w:rPr>
        <w:t> </w:t>
      </w:r>
      <w:r>
        <w:rPr/>
        <w:t>习近平总书记一再强调的这两个</w:t>
      </w:r>
      <w:r>
        <w:rPr>
          <w:rFonts w:ascii="Times New Roman" w:hAnsi="Times New Roman" w:cs="Times New Roman" w:eastAsia="Times New Roman"/>
        </w:rPr>
        <w:t>“</w:t>
      </w:r>
      <w:r>
        <w:rPr/>
        <w:t>永远不能</w:t>
      </w:r>
      <w:r>
        <w:rPr>
          <w:rFonts w:ascii="Times New Roman" w:hAnsi="Times New Roman" w:cs="Times New Roman" w:eastAsia="Times New Roman"/>
        </w:rPr>
        <w:t>”</w:t>
      </w:r>
      <w:r>
        <w:rPr/>
        <w:t>，把人民军队的昨天、今天和明天</w:t>
      </w:r>
      <w:r>
        <w:rPr>
          <w:spacing w:val="-104"/>
        </w:rPr>
        <w:t> </w:t>
      </w:r>
      <w:r>
        <w:rPr>
          <w:spacing w:val="-104"/>
        </w:rPr>
      </w:r>
      <w:r>
        <w:rPr/>
        <w:t>紧紧联结起来。</w:t>
      </w:r>
    </w:p>
    <w:p>
      <w:pPr>
        <w:pStyle w:val="BodyText"/>
        <w:spacing w:line="261" w:lineRule="auto" w:before="26"/>
        <w:ind w:right="146"/>
        <w:jc w:val="both"/>
      </w:pPr>
      <w:r>
        <w:rPr>
          <w:spacing w:val="-1"/>
        </w:rPr>
        <w:t>党对军队的绝对领导是中国特色社会主义的本质特征，是党和国家的重要</w:t>
      </w:r>
      <w:r>
        <w:rPr>
          <w:w w:val="100"/>
        </w:rPr>
        <w:t> </w:t>
      </w:r>
      <w:r>
        <w:rPr/>
        <w:t>政治优势，是人民军队的建军之本、强军之魂。</w:t>
      </w:r>
    </w:p>
    <w:p>
      <w:pPr>
        <w:pStyle w:val="BodyText"/>
        <w:spacing w:line="261" w:lineRule="auto" w:before="9"/>
        <w:ind w:left="710" w:right="0" w:firstLine="0"/>
        <w:jc w:val="left"/>
      </w:pPr>
      <w:r>
        <w:rPr/>
        <w:t>心中有魂，脚下有根。</w:t>
      </w:r>
      <w:r>
        <w:rPr>
          <w:w w:val="100"/>
        </w:rPr>
        <w:t> </w:t>
      </w:r>
      <w:r>
        <w:rPr>
          <w:spacing w:val="-5"/>
        </w:rPr>
        <w:t>全军深入学习贯彻习近平总书记系列重要讲话精神，扎实开展</w:t>
      </w:r>
      <w:r>
        <w:rPr>
          <w:rFonts w:ascii="Times New Roman" w:hAnsi="Times New Roman" w:cs="Times New Roman" w:eastAsia="Times New Roman"/>
          <w:spacing w:val="-5"/>
        </w:rPr>
        <w:t>“</w:t>
      </w:r>
      <w:r>
        <w:rPr>
          <w:spacing w:val="-5"/>
        </w:rPr>
        <w:t>传承红色基</w:t>
      </w:r>
    </w:p>
    <w:p>
      <w:pPr>
        <w:pStyle w:val="BodyText"/>
        <w:spacing w:line="370" w:lineRule="exact"/>
        <w:ind w:right="0" w:firstLine="0"/>
        <w:jc w:val="both"/>
      </w:pPr>
      <w:r>
        <w:rPr>
          <w:spacing w:val="-4"/>
        </w:rPr>
        <w:t>因，担当强军重任</w:t>
      </w:r>
      <w:r>
        <w:rPr>
          <w:rFonts w:ascii="Times New Roman" w:hAnsi="Times New Roman" w:cs="Times New Roman" w:eastAsia="Times New Roman"/>
          <w:spacing w:val="-4"/>
        </w:rPr>
        <w:t>”“</w:t>
      </w:r>
      <w:r>
        <w:rPr>
          <w:spacing w:val="-4"/>
        </w:rPr>
        <w:t>不忘初心，牢记使命</w:t>
      </w:r>
      <w:r>
        <w:rPr>
          <w:rFonts w:ascii="Times New Roman" w:hAnsi="Times New Roman" w:cs="Times New Roman" w:eastAsia="Times New Roman"/>
          <w:spacing w:val="-4"/>
        </w:rPr>
        <w:t>”</w:t>
      </w:r>
      <w:r>
        <w:rPr>
          <w:spacing w:val="-4"/>
        </w:rPr>
        <w:t>等主题教育活动，组织开展党史学习</w:t>
      </w:r>
    </w:p>
    <w:p>
      <w:pPr>
        <w:pStyle w:val="BodyText"/>
        <w:spacing w:line="247" w:lineRule="auto" w:before="13"/>
        <w:ind w:right="139" w:firstLine="0"/>
        <w:jc w:val="both"/>
      </w:pPr>
      <w:r>
        <w:rPr>
          <w:spacing w:val="7"/>
        </w:rPr>
        <w:t>教育，打造强军文化，着力培养</w:t>
      </w:r>
      <w:r>
        <w:rPr>
          <w:rFonts w:ascii="Times New Roman" w:hAnsi="Times New Roman" w:cs="Times New Roman" w:eastAsia="Times New Roman"/>
          <w:spacing w:val="7"/>
        </w:rPr>
        <w:t>“</w:t>
      </w:r>
      <w:r>
        <w:rPr>
          <w:spacing w:val="7"/>
        </w:rPr>
        <w:t>四有</w:t>
      </w:r>
      <w:r>
        <w:rPr>
          <w:rFonts w:ascii="Times New Roman" w:hAnsi="Times New Roman" w:cs="Times New Roman" w:eastAsia="Times New Roman"/>
          <w:spacing w:val="7"/>
        </w:rPr>
        <w:t>”</w:t>
      </w:r>
      <w:r>
        <w:rPr>
          <w:spacing w:val="7"/>
        </w:rPr>
        <w:t>新时代革命军人、锻造</w:t>
      </w:r>
      <w:r>
        <w:rPr>
          <w:rFonts w:ascii="Times New Roman" w:hAnsi="Times New Roman" w:cs="Times New Roman" w:eastAsia="Times New Roman"/>
          <w:spacing w:val="7"/>
        </w:rPr>
        <w:t>“</w:t>
      </w:r>
      <w:r>
        <w:rPr>
          <w:spacing w:val="7"/>
        </w:rPr>
        <w:t>四铁</w:t>
      </w:r>
      <w:r>
        <w:rPr>
          <w:rFonts w:ascii="Times New Roman" w:hAnsi="Times New Roman" w:cs="Times New Roman" w:eastAsia="Times New Roman"/>
          <w:spacing w:val="7"/>
        </w:rPr>
        <w:t>”</w:t>
      </w:r>
      <w:r>
        <w:rPr>
          <w:spacing w:val="7"/>
        </w:rPr>
        <w:t>过硬部</w:t>
      </w:r>
      <w:r>
        <w:rPr>
          <w:spacing w:val="-49"/>
        </w:rPr>
        <w:t> </w:t>
      </w:r>
      <w:r>
        <w:rPr>
          <w:spacing w:val="-1"/>
        </w:rPr>
        <w:t>队</w:t>
      </w:r>
      <w:r>
        <w:rPr>
          <w:rFonts w:ascii="Times New Roman" w:hAnsi="Times New Roman" w:cs="Times New Roman" w:eastAsia="Times New Roman"/>
          <w:spacing w:val="-1"/>
        </w:rPr>
        <w:t>……</w:t>
      </w:r>
      <w:r>
        <w:rPr>
          <w:spacing w:val="-1"/>
        </w:rPr>
        <w:t>一系列重大举措，浇铸出坚如磐石的忠诚信仰，让听党话、跟党走成为</w:t>
      </w:r>
      <w:r>
        <w:rPr>
          <w:spacing w:val="-104"/>
        </w:rPr>
        <w:t> </w:t>
      </w:r>
      <w:r>
        <w:rPr>
          <w:spacing w:val="-104"/>
        </w:rPr>
      </w:r>
      <w:r>
        <w:rPr/>
        <w:t>全军官兵的共识。</w:t>
      </w:r>
    </w:p>
    <w:p>
      <w:pPr>
        <w:pStyle w:val="BodyText"/>
        <w:spacing w:line="261" w:lineRule="auto" w:before="26"/>
        <w:ind w:left="710" w:right="0" w:firstLine="0"/>
        <w:jc w:val="left"/>
      </w:pPr>
      <w:r>
        <w:rPr/>
        <w:t>信仰是否坚定，在大战大考中总能得到检验。</w:t>
      </w:r>
      <w:r>
        <w:rPr>
          <w:w w:val="100"/>
        </w:rPr>
        <w:t> </w:t>
      </w:r>
      <w:r>
        <w:rPr/>
        <w:t>在抗击新冠肺炎疫情的大考中，来自全军的 </w:t>
      </w:r>
      <w:r>
        <w:rPr>
          <w:rFonts w:ascii="Times New Roman" w:hAnsi="Times New Roman" w:cs="Times New Roman" w:eastAsia="Times New Roman"/>
        </w:rPr>
        <w:t>4000 </w:t>
      </w:r>
      <w:r>
        <w:rPr>
          <w:rFonts w:ascii="Times New Roman" w:hAnsi="Times New Roman" w:cs="Times New Roman" w:eastAsia="Times New Roman"/>
          <w:spacing w:val="2"/>
        </w:rPr>
        <w:t> </w:t>
      </w:r>
      <w:r>
        <w:rPr/>
        <w:t>多名军队医务人员驰援</w:t>
      </w:r>
    </w:p>
    <w:p>
      <w:pPr>
        <w:pStyle w:val="BodyText"/>
        <w:spacing w:line="350" w:lineRule="exact"/>
        <w:ind w:right="0" w:firstLine="0"/>
        <w:jc w:val="both"/>
      </w:pPr>
      <w:r>
        <w:rPr>
          <w:spacing w:val="-9"/>
        </w:rPr>
        <w:t>武汉，在疫情防控战场上发起一次次冲锋，全力保护人民生命安全和身体健康。</w:t>
      </w:r>
    </w:p>
    <w:p>
      <w:pPr>
        <w:pStyle w:val="BodyText"/>
        <w:spacing w:line="261" w:lineRule="auto" w:before="34"/>
        <w:ind w:right="147" w:firstLine="0"/>
        <w:jc w:val="both"/>
      </w:pPr>
      <w:r>
        <w:rPr>
          <w:spacing w:val="-1"/>
        </w:rPr>
        <w:t>人民军队听党指挥、闻令而动，在疫情防控斗争中发挥了重要作用、作出了突</w:t>
      </w:r>
      <w:r>
        <w:rPr>
          <w:spacing w:val="-103"/>
        </w:rPr>
        <w:t> </w:t>
      </w:r>
      <w:r>
        <w:rPr>
          <w:spacing w:val="-103"/>
        </w:rPr>
      </w:r>
      <w:r>
        <w:rPr/>
        <w:t>出贡献。</w:t>
      </w:r>
    </w:p>
    <w:p>
      <w:pPr>
        <w:pStyle w:val="BodyText"/>
        <w:spacing w:line="247" w:lineRule="auto" w:before="6"/>
        <w:ind w:right="150"/>
        <w:jc w:val="both"/>
        <w:rPr>
          <w:rFonts w:ascii="Times New Roman" w:hAnsi="Times New Roman" w:cs="Times New Roman" w:eastAsia="Times New Roman"/>
        </w:rPr>
      </w:pPr>
      <w:r>
        <w:rPr>
          <w:spacing w:val="-5"/>
        </w:rPr>
        <w:t>习近平总书记指出：</w:t>
      </w:r>
      <w:r>
        <w:rPr>
          <w:rFonts w:ascii="Times New Roman" w:hAnsi="Times New Roman" w:cs="Times New Roman" w:eastAsia="Times New Roman"/>
          <w:spacing w:val="-5"/>
        </w:rPr>
        <w:t>“</w:t>
      </w:r>
      <w:r>
        <w:rPr>
          <w:spacing w:val="-5"/>
        </w:rPr>
        <w:t>实践再次证明，人民军队始终是党和人民完全可以信</w:t>
      </w:r>
      <w:r>
        <w:rPr>
          <w:w w:val="100"/>
        </w:rPr>
        <w:t> </w:t>
      </w:r>
      <w:r>
        <w:rPr/>
        <w:t>赖的英雄军队。</w:t>
      </w:r>
      <w:r>
        <w:rPr>
          <w:rFonts w:ascii="Times New Roman" w:hAnsi="Times New Roman" w:cs="Times New Roman" w:eastAsia="Times New Roman"/>
        </w:rPr>
        <w:t>”</w:t>
      </w:r>
    </w:p>
    <w:p>
      <w:pPr>
        <w:pStyle w:val="Heading3"/>
        <w:spacing w:line="261" w:lineRule="auto" w:before="4"/>
        <w:ind w:right="151" w:firstLine="562"/>
        <w:jc w:val="both"/>
        <w:rPr>
          <w:b w:val="0"/>
          <w:bCs w:val="0"/>
        </w:rPr>
      </w:pPr>
      <w:r>
        <w:rPr>
          <w:spacing w:val="-1"/>
        </w:rPr>
        <w:t>这是我们回避不了的一场大考，军队一定要向党和人民、向历史交出一份</w:t>
      </w:r>
      <w:r>
        <w:rPr>
          <w:w w:val="99"/>
        </w:rPr>
        <w:t> </w:t>
      </w:r>
      <w:r>
        <w:rPr/>
        <w:t>合格答卷</w:t>
      </w:r>
      <w:r>
        <w:rPr>
          <w:b w:val="0"/>
          <w:bCs w:val="0"/>
        </w:rPr>
      </w:r>
    </w:p>
    <w:p>
      <w:pPr>
        <w:pStyle w:val="BodyText"/>
        <w:spacing w:line="249" w:lineRule="auto" w:before="9"/>
        <w:ind w:left="710" w:right="0" w:firstLine="0"/>
        <w:jc w:val="left"/>
      </w:pPr>
      <w:r>
        <w:rPr>
          <w:rFonts w:ascii="Times New Roman" w:hAnsi="Times New Roman" w:cs="Times New Roman" w:eastAsia="Times New Roman"/>
        </w:rPr>
        <w:t>2016</w:t>
      </w:r>
      <w:r>
        <w:rPr>
          <w:rFonts w:ascii="Times New Roman" w:hAnsi="Times New Roman" w:cs="Times New Roman" w:eastAsia="Times New Roman"/>
          <w:spacing w:val="-2"/>
        </w:rPr>
        <w:t> </w:t>
      </w:r>
      <w:r>
        <w:rPr/>
        <w:t>年</w:t>
      </w:r>
      <w:r>
        <w:rPr>
          <w:spacing w:val="-71"/>
        </w:rPr>
        <w:t> </w:t>
      </w:r>
      <w:r>
        <w:rPr>
          <w:rFonts w:ascii="Times New Roman" w:hAnsi="Times New Roman" w:cs="Times New Roman" w:eastAsia="Times New Roman"/>
        </w:rPr>
        <w:t>2 </w:t>
      </w:r>
      <w:r>
        <w:rPr/>
        <w:t>月</w:t>
      </w:r>
      <w:r>
        <w:rPr>
          <w:spacing w:val="-73"/>
        </w:rPr>
        <w:t> </w:t>
      </w:r>
      <w:r>
        <w:rPr>
          <w:rFonts w:ascii="Times New Roman" w:hAnsi="Times New Roman" w:cs="Times New Roman" w:eastAsia="Times New Roman"/>
        </w:rPr>
        <w:t>1 </w:t>
      </w:r>
      <w:r>
        <w:rPr/>
        <w:t>日，北京八一大楼。</w:t>
      </w:r>
      <w:r>
        <w:rPr>
          <w:spacing w:val="-137"/>
        </w:rPr>
        <w:t> </w:t>
      </w:r>
      <w:r>
        <w:rPr>
          <w:spacing w:val="-137"/>
        </w:rPr>
      </w:r>
      <w:r>
        <w:rPr>
          <w:spacing w:val="-1"/>
        </w:rPr>
        <w:t>中国人民解放军战区成立大会隆重举行，习近平总书记向东部战区、南部</w:t>
      </w:r>
    </w:p>
    <w:p>
      <w:pPr>
        <w:pStyle w:val="BodyText"/>
        <w:spacing w:line="261" w:lineRule="auto" w:before="20"/>
        <w:ind w:left="710" w:right="0" w:hanging="560"/>
        <w:jc w:val="left"/>
      </w:pPr>
      <w:r>
        <w:rPr/>
        <w:t>战区、西部战区、北部战区、中部战区授予军旗并发布训令。</w:t>
      </w:r>
      <w:r>
        <w:rPr>
          <w:w w:val="100"/>
        </w:rPr>
        <w:t> </w:t>
      </w:r>
      <w:r>
        <w:rPr>
          <w:spacing w:val="-1"/>
        </w:rPr>
        <w:t>建立战区、组建战区联合作战指挥机构，是全面实施改革强军战略的标志</w:t>
      </w:r>
    </w:p>
    <w:p>
      <w:pPr>
        <w:pStyle w:val="BodyText"/>
        <w:spacing w:line="261" w:lineRule="auto" w:before="9"/>
        <w:ind w:right="147" w:firstLine="0"/>
        <w:jc w:val="both"/>
      </w:pPr>
      <w:r>
        <w:rPr>
          <w:spacing w:val="-1"/>
        </w:rPr>
        <w:t>性举措，对确保我军能打仗、打胜仗，有效维护国家安全，具有重大而深远的</w:t>
      </w:r>
      <w:r>
        <w:rPr>
          <w:spacing w:val="-103"/>
        </w:rPr>
        <w:t> </w:t>
      </w:r>
      <w:r>
        <w:rPr>
          <w:spacing w:val="-103"/>
        </w:rPr>
      </w:r>
      <w:r>
        <w:rPr/>
        <w:t>意义。</w:t>
      </w:r>
    </w:p>
    <w:p>
      <w:pPr>
        <w:pStyle w:val="BodyText"/>
        <w:spacing w:line="261" w:lineRule="auto" w:before="9"/>
        <w:ind w:right="146"/>
        <w:jc w:val="both"/>
      </w:pPr>
      <w:r>
        <w:rPr>
          <w:spacing w:val="-1"/>
        </w:rPr>
        <w:t>深化国防和军队改革，是实现中国梦、强军梦的时代要求，是强军兴军的</w:t>
      </w:r>
      <w:r>
        <w:rPr>
          <w:w w:val="100"/>
        </w:rPr>
        <w:t> </w:t>
      </w:r>
      <w:r>
        <w:rPr/>
        <w:t>必由之路，也是决定军队未来的关键一招。</w:t>
      </w:r>
    </w:p>
    <w:p>
      <w:pPr>
        <w:pStyle w:val="BodyText"/>
        <w:spacing w:line="261" w:lineRule="auto" w:before="6"/>
        <w:ind w:right="146"/>
        <w:jc w:val="both"/>
        <w:rPr>
          <w:rFonts w:ascii="Times New Roman" w:hAnsi="Times New Roman" w:cs="Times New Roman" w:eastAsia="Times New Roman"/>
        </w:rPr>
      </w:pPr>
      <w:r>
        <w:rPr>
          <w:spacing w:val="-1"/>
        </w:rPr>
        <w:t>曾经，一系列深层次矛盾和问题，严重制约我军能打仗、打胜仗的能力：</w:t>
      </w:r>
      <w:r>
        <w:rPr>
          <w:w w:val="100"/>
        </w:rPr>
        <w:t> </w:t>
      </w:r>
      <w:r>
        <w:rPr>
          <w:spacing w:val="-1"/>
        </w:rPr>
        <w:t>领导管理体制不够科学、联合作战指挥体制不够健全、力量结构不够合理、政</w:t>
      </w:r>
      <w:r>
        <w:rPr>
          <w:spacing w:val="-103"/>
        </w:rPr>
        <w:t> </w:t>
      </w:r>
      <w:r>
        <w:rPr>
          <w:spacing w:val="-103"/>
        </w:rPr>
      </w:r>
      <w:r>
        <w:rPr/>
        <w:t>策制度相对滞后</w:t>
      </w:r>
      <w:r>
        <w:rPr>
          <w:rFonts w:ascii="Times New Roman" w:hAnsi="Times New Roman" w:cs="Times New Roman" w:eastAsia="Times New Roman"/>
        </w:rPr>
        <w:t>……</w:t>
      </w:r>
    </w:p>
    <w:p>
      <w:pPr>
        <w:spacing w:after="0" w:line="261" w:lineRule="auto"/>
        <w:jc w:val="both"/>
        <w:rPr>
          <w:rFonts w:ascii="Times New Roman" w:hAnsi="Times New Roman" w:cs="Times New Roman" w:eastAsia="Times New Roman"/>
        </w:rPr>
        <w:sectPr>
          <w:pgSz w:w="11910" w:h="16840"/>
          <w:pgMar w:header="1158" w:footer="1280" w:top="2080" w:bottom="1460" w:left="1040" w:right="1040"/>
        </w:sectPr>
      </w:pPr>
    </w:p>
    <w:p>
      <w:pPr>
        <w:spacing w:line="240" w:lineRule="auto" w:before="3"/>
        <w:rPr>
          <w:rFonts w:ascii="Times New Roman" w:hAnsi="Times New Roman" w:cs="Times New Roman" w:eastAsia="Times New Roman"/>
          <w:sz w:val="4"/>
          <w:szCs w:val="4"/>
        </w:rPr>
      </w:pPr>
    </w:p>
    <w:p>
      <w:pPr>
        <w:spacing w:line="20" w:lineRule="exact"/>
        <w:ind w:left="114"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Times New Roman" w:hAnsi="Times New Roman" w:cs="Times New Roman" w:eastAsia="Times New Roman"/>
          <w:sz w:val="2"/>
          <w:szCs w:val="2"/>
        </w:rPr>
      </w:r>
    </w:p>
    <w:p>
      <w:pPr>
        <w:pStyle w:val="BodyText"/>
        <w:spacing w:line="261" w:lineRule="auto"/>
        <w:ind w:right="246"/>
        <w:jc w:val="both"/>
      </w:pPr>
      <w:r>
        <w:rPr>
          <w:spacing w:val="-1"/>
        </w:rPr>
        <w:t>解决这些问题，归根结底要靠改革。不改革，军队是打不了仗、打不了胜</w:t>
      </w:r>
      <w:r>
        <w:rPr>
          <w:w w:val="100"/>
        </w:rPr>
        <w:t> </w:t>
      </w:r>
      <w:r>
        <w:rPr/>
        <w:t>仗的。</w:t>
      </w:r>
    </w:p>
    <w:p>
      <w:pPr>
        <w:pStyle w:val="BodyText"/>
        <w:spacing w:line="252" w:lineRule="auto" w:before="6"/>
        <w:ind w:right="247"/>
        <w:jc w:val="both"/>
      </w:pPr>
      <w:r>
        <w:rPr>
          <w:rFonts w:ascii="Times New Roman" w:hAnsi="Times New Roman" w:cs="Times New Roman" w:eastAsia="Times New Roman"/>
          <w:spacing w:val="-5"/>
        </w:rPr>
        <w:t>“</w:t>
      </w:r>
      <w:r>
        <w:rPr>
          <w:spacing w:val="-5"/>
        </w:rPr>
        <w:t>这是我们回避不了的一场大考，军队一定要向党和人民、向历史交出一份</w:t>
      </w:r>
      <w:r>
        <w:rPr>
          <w:w w:val="100"/>
        </w:rPr>
        <w:t> </w:t>
      </w:r>
      <w:r>
        <w:rPr>
          <w:spacing w:val="-5"/>
        </w:rPr>
        <w:t>合格答卷。</w:t>
      </w:r>
      <w:r>
        <w:rPr>
          <w:rFonts w:ascii="Times New Roman" w:hAnsi="Times New Roman" w:cs="Times New Roman" w:eastAsia="Times New Roman"/>
          <w:spacing w:val="-5"/>
        </w:rPr>
        <w:t>”</w:t>
      </w:r>
      <w:r>
        <w:rPr>
          <w:spacing w:val="-5"/>
        </w:rPr>
        <w:t>习近平总书记把国防和军队改革作为强国强军的战略抉择，上升为</w:t>
      </w:r>
      <w:r>
        <w:rPr>
          <w:spacing w:val="-94"/>
        </w:rPr>
        <w:t> </w:t>
      </w:r>
      <w:r>
        <w:rPr>
          <w:spacing w:val="-94"/>
        </w:rPr>
      </w:r>
      <w:r>
        <w:rPr>
          <w:spacing w:val="-1"/>
        </w:rPr>
        <w:t>党的意志和国家行为，亲自掌舵、强力推动，以基于强军目标设计和塑造人民</w:t>
      </w:r>
      <w:r>
        <w:rPr>
          <w:spacing w:val="-103"/>
        </w:rPr>
        <w:t> </w:t>
      </w:r>
      <w:r>
        <w:rPr>
          <w:spacing w:val="-103"/>
        </w:rPr>
      </w:r>
      <w:r>
        <w:rPr/>
        <w:t>军队未来的大手笔大战略，坚定推进改革强军大业。</w:t>
      </w:r>
    </w:p>
    <w:p>
      <w:pPr>
        <w:pStyle w:val="BodyText"/>
        <w:spacing w:line="254" w:lineRule="auto" w:before="21"/>
        <w:ind w:right="246"/>
        <w:jc w:val="both"/>
      </w:pPr>
      <w:r>
        <w:rPr>
          <w:rFonts w:ascii="Times New Roman" w:hAnsi="Times New Roman" w:cs="Times New Roman" w:eastAsia="Times New Roman"/>
        </w:rPr>
        <w:t>2012 </w:t>
      </w:r>
      <w:r>
        <w:rPr/>
        <w:t>年 </w:t>
      </w:r>
      <w:r>
        <w:rPr>
          <w:rFonts w:ascii="Times New Roman" w:hAnsi="Times New Roman" w:cs="Times New Roman" w:eastAsia="Times New Roman"/>
          <w:spacing w:val="-7"/>
        </w:rPr>
        <w:t>11</w:t>
      </w:r>
      <w:r>
        <w:rPr>
          <w:rFonts w:ascii="Times New Roman" w:hAnsi="Times New Roman" w:cs="Times New Roman" w:eastAsia="Times New Roman"/>
          <w:spacing w:val="7"/>
        </w:rPr>
        <w:t> </w:t>
      </w:r>
      <w:r>
        <w:rPr/>
        <w:t>月，习近平总书记主持新一届中央军委第一次常务会议时就鲜</w:t>
      </w:r>
      <w:r>
        <w:rPr>
          <w:w w:val="100"/>
        </w:rPr>
        <w:t> </w:t>
      </w:r>
      <w:r>
        <w:rPr>
          <w:spacing w:val="-1"/>
        </w:rPr>
        <w:t>明提出：始终以改革创新精神开拓前进，深入推进中国特色军事变革，努力夺</w:t>
      </w:r>
      <w:r>
        <w:rPr>
          <w:spacing w:val="-103"/>
        </w:rPr>
        <w:t> </w:t>
      </w:r>
      <w:r>
        <w:rPr>
          <w:spacing w:val="-103"/>
        </w:rPr>
      </w:r>
      <w:r>
        <w:rPr/>
        <w:t>取军事竞争主动权。</w:t>
      </w:r>
    </w:p>
    <w:p>
      <w:pPr>
        <w:pStyle w:val="BodyText"/>
        <w:spacing w:line="254" w:lineRule="auto" w:before="17"/>
        <w:ind w:right="247"/>
        <w:jc w:val="both"/>
      </w:pPr>
      <w:r>
        <w:rPr>
          <w:rFonts w:ascii="Times New Roman" w:hAnsi="Times New Roman" w:cs="Times New Roman" w:eastAsia="Times New Roman"/>
        </w:rPr>
        <w:t>2013 </w:t>
      </w:r>
      <w:r>
        <w:rPr/>
        <w:t>年 </w:t>
      </w:r>
      <w:r>
        <w:rPr>
          <w:rFonts w:ascii="Times New Roman" w:hAnsi="Times New Roman" w:cs="Times New Roman" w:eastAsia="Times New Roman"/>
          <w:spacing w:val="-7"/>
        </w:rPr>
        <w:t>11</w:t>
      </w:r>
      <w:r>
        <w:rPr>
          <w:rFonts w:ascii="Times New Roman" w:hAnsi="Times New Roman" w:cs="Times New Roman" w:eastAsia="Times New Roman"/>
          <w:spacing w:val="7"/>
        </w:rPr>
        <w:t> </w:t>
      </w:r>
      <w:r>
        <w:rPr/>
        <w:t>月，党的十八届三中全会召开。经习近平总书记提议，党中央</w:t>
      </w:r>
      <w:r>
        <w:rPr>
          <w:w w:val="100"/>
        </w:rPr>
        <w:t> </w:t>
      </w:r>
      <w:r>
        <w:rPr>
          <w:spacing w:val="-1"/>
        </w:rPr>
        <w:t>决定将国防和军队改革纳入全面深化改革的大盘子，上升为党的意志和国家行</w:t>
      </w:r>
      <w:r>
        <w:rPr>
          <w:spacing w:val="-103"/>
        </w:rPr>
        <w:t> </w:t>
      </w:r>
      <w:r>
        <w:rPr>
          <w:spacing w:val="-103"/>
        </w:rPr>
      </w:r>
      <w:r>
        <w:rPr/>
        <w:t>为。</w:t>
      </w:r>
    </w:p>
    <w:p>
      <w:pPr>
        <w:pStyle w:val="BodyText"/>
        <w:spacing w:line="254" w:lineRule="auto" w:before="17"/>
        <w:ind w:right="247"/>
        <w:jc w:val="both"/>
      </w:pPr>
      <w:r>
        <w:rPr>
          <w:rFonts w:ascii="Times New Roman" w:hAnsi="Times New Roman" w:cs="Times New Roman" w:eastAsia="Times New Roman"/>
        </w:rPr>
        <w:t>2014 </w:t>
      </w:r>
      <w:r>
        <w:rPr/>
        <w:t>年 </w:t>
      </w:r>
      <w:r>
        <w:rPr>
          <w:rFonts w:ascii="Times New Roman" w:hAnsi="Times New Roman" w:cs="Times New Roman" w:eastAsia="Times New Roman"/>
        </w:rPr>
        <w:t>3</w:t>
      </w:r>
      <w:r>
        <w:rPr>
          <w:rFonts w:ascii="Times New Roman" w:hAnsi="Times New Roman" w:cs="Times New Roman" w:eastAsia="Times New Roman"/>
          <w:spacing w:val="-38"/>
        </w:rPr>
        <w:t> </w:t>
      </w:r>
      <w:r>
        <w:rPr>
          <w:spacing w:val="-4"/>
        </w:rPr>
        <w:t>月，一则消息让全军将士倍感振奋</w:t>
      </w:r>
      <w:r>
        <w:rPr>
          <w:rFonts w:ascii="Times New Roman" w:hAnsi="Times New Roman" w:cs="Times New Roman" w:eastAsia="Times New Roman"/>
          <w:spacing w:val="-4"/>
        </w:rPr>
        <w:t>——</w:t>
      </w:r>
      <w:r>
        <w:rPr>
          <w:spacing w:val="-4"/>
        </w:rPr>
        <w:t>习近平总书记担任中央军</w:t>
      </w:r>
      <w:r>
        <w:rPr>
          <w:w w:val="100"/>
        </w:rPr>
        <w:t> </w:t>
      </w:r>
      <w:r>
        <w:rPr>
          <w:spacing w:val="-1"/>
        </w:rPr>
        <w:t>委深化国防和军队改革领导小组组长。党的总书记亲自担任深化国防和军队改</w:t>
      </w:r>
      <w:r>
        <w:rPr>
          <w:spacing w:val="-103"/>
        </w:rPr>
        <w:t> </w:t>
      </w:r>
      <w:r>
        <w:rPr>
          <w:spacing w:val="-103"/>
        </w:rPr>
      </w:r>
      <w:r>
        <w:rPr/>
        <w:t>革领导小组组长，这在党的历史上是第一次。</w:t>
      </w:r>
    </w:p>
    <w:p>
      <w:pPr>
        <w:pStyle w:val="BodyText"/>
        <w:spacing w:line="240" w:lineRule="auto" w:before="17"/>
        <w:ind w:left="710" w:right="0" w:firstLine="0"/>
        <w:jc w:val="left"/>
      </w:pPr>
      <w:r>
        <w:rPr/>
        <w:t>国防和军队改革迎来了里程碑式的关键节点！</w:t>
      </w:r>
    </w:p>
    <w:p>
      <w:pPr>
        <w:pStyle w:val="BodyText"/>
        <w:spacing w:line="247" w:lineRule="auto" w:before="34"/>
        <w:ind w:right="245"/>
        <w:jc w:val="both"/>
      </w:pPr>
      <w:r>
        <w:rPr>
          <w:rFonts w:ascii="Times New Roman" w:hAnsi="Times New Roman" w:cs="Times New Roman" w:eastAsia="Times New Roman"/>
        </w:rPr>
        <w:t>2015</w:t>
      </w:r>
      <w:r>
        <w:rPr>
          <w:rFonts w:ascii="Times New Roman" w:hAnsi="Times New Roman" w:cs="Times New Roman" w:eastAsia="Times New Roman"/>
          <w:spacing w:val="7"/>
        </w:rPr>
        <w:t> </w:t>
      </w:r>
      <w:r>
        <w:rPr/>
        <w:t>年</w:t>
      </w:r>
      <w:r>
        <w:rPr>
          <w:spacing w:val="-62"/>
        </w:rPr>
        <w:t> </w:t>
      </w:r>
      <w:r>
        <w:rPr>
          <w:rFonts w:ascii="Times New Roman" w:hAnsi="Times New Roman" w:cs="Times New Roman" w:eastAsia="Times New Roman"/>
          <w:spacing w:val="-6"/>
        </w:rPr>
        <w:t>11</w:t>
      </w:r>
      <w:r>
        <w:rPr>
          <w:rFonts w:ascii="Times New Roman" w:hAnsi="Times New Roman" w:cs="Times New Roman" w:eastAsia="Times New Roman"/>
          <w:spacing w:val="9"/>
        </w:rPr>
        <w:t> </w:t>
      </w:r>
      <w:r>
        <w:rPr/>
        <w:t>月</w:t>
      </w:r>
      <w:r>
        <w:rPr>
          <w:spacing w:val="-64"/>
        </w:rPr>
        <w:t> </w:t>
      </w:r>
      <w:r>
        <w:rPr>
          <w:rFonts w:ascii="Times New Roman" w:hAnsi="Times New Roman" w:cs="Times New Roman" w:eastAsia="Times New Roman"/>
        </w:rPr>
        <w:t>24</w:t>
      </w:r>
      <w:r>
        <w:rPr>
          <w:rFonts w:ascii="Times New Roman" w:hAnsi="Times New Roman" w:cs="Times New Roman" w:eastAsia="Times New Roman"/>
          <w:spacing w:val="7"/>
        </w:rPr>
        <w:t> </w:t>
      </w:r>
      <w:r>
        <w:rPr>
          <w:spacing w:val="-4"/>
        </w:rPr>
        <w:t>日，中央军委改革工作会议召开，习近平总书记发出深化</w:t>
      </w:r>
      <w:r>
        <w:rPr>
          <w:w w:val="100"/>
        </w:rPr>
        <w:t> </w:t>
      </w:r>
      <w:r>
        <w:rPr>
          <w:spacing w:val="-1"/>
        </w:rPr>
        <w:t>国防和军队改革的行动号令</w:t>
      </w:r>
      <w:r>
        <w:rPr>
          <w:rFonts w:ascii="Times New Roman" w:hAnsi="Times New Roman" w:cs="Times New Roman" w:eastAsia="Times New Roman"/>
          <w:spacing w:val="-1"/>
        </w:rPr>
        <w:t>——</w:t>
      </w:r>
      <w:r>
        <w:rPr>
          <w:spacing w:val="-1"/>
        </w:rPr>
        <w:t>全面实施改革强军战略，坚定不移走中国特色</w:t>
      </w:r>
      <w:r>
        <w:rPr>
          <w:spacing w:val="-102"/>
        </w:rPr>
        <w:t> </w:t>
      </w:r>
      <w:r>
        <w:rPr>
          <w:spacing w:val="-102"/>
        </w:rPr>
      </w:r>
      <w:r>
        <w:rPr/>
        <w:t>强军之路。</w:t>
      </w:r>
    </w:p>
    <w:p>
      <w:pPr>
        <w:pStyle w:val="BodyText"/>
        <w:spacing w:line="261" w:lineRule="auto" w:before="26"/>
        <w:ind w:right="246"/>
        <w:jc w:val="both"/>
      </w:pPr>
      <w:r>
        <w:rPr>
          <w:spacing w:val="-1"/>
        </w:rPr>
        <w:t>蓝图绘就，路标竖起。一场我军历史上力度、深度、广度空前的整体性、</w:t>
      </w:r>
      <w:r>
        <w:rPr>
          <w:w w:val="100"/>
        </w:rPr>
        <w:t> </w:t>
      </w:r>
      <w:r>
        <w:rPr/>
        <w:t>革命性变革，在中国大地蓬勃展开。</w:t>
      </w:r>
    </w:p>
    <w:p>
      <w:pPr>
        <w:pStyle w:val="BodyText"/>
        <w:spacing w:line="247" w:lineRule="auto" w:before="9"/>
        <w:ind w:right="0"/>
        <w:jc w:val="left"/>
      </w:pPr>
      <w:r>
        <w:rPr>
          <w:rFonts w:ascii="Times New Roman" w:hAnsi="Times New Roman" w:cs="Times New Roman" w:eastAsia="Times New Roman"/>
        </w:rPr>
        <w:t>——</w:t>
      </w:r>
      <w:r>
        <w:rPr/>
        <w:t>进行领导指挥体制改革，改总部、塑军种、立战区，构建起军委</w:t>
      </w:r>
      <w:r>
        <w:rPr>
          <w:rFonts w:ascii="Times New Roman" w:hAnsi="Times New Roman" w:cs="Times New Roman" w:eastAsia="Times New Roman"/>
        </w:rPr>
        <w:t>—</w:t>
      </w:r>
      <w:r>
        <w:rPr/>
        <w:t>战</w:t>
      </w:r>
      <w:r>
        <w:rPr>
          <w:w w:val="100"/>
        </w:rPr>
        <w:t> </w:t>
      </w:r>
      <w:r>
        <w:rPr>
          <w:spacing w:val="-5"/>
        </w:rPr>
        <w:t>区</w:t>
      </w:r>
      <w:r>
        <w:rPr>
          <w:rFonts w:ascii="Times New Roman" w:hAnsi="Times New Roman" w:cs="Times New Roman" w:eastAsia="Times New Roman"/>
          <w:spacing w:val="-5"/>
        </w:rPr>
        <w:t>—</w:t>
      </w:r>
      <w:r>
        <w:rPr>
          <w:spacing w:val="-5"/>
        </w:rPr>
        <w:t>部队的作战指挥体系和军委</w:t>
      </w:r>
      <w:r>
        <w:rPr>
          <w:rFonts w:ascii="Times New Roman" w:hAnsi="Times New Roman" w:cs="Times New Roman" w:eastAsia="Times New Roman"/>
          <w:spacing w:val="-5"/>
        </w:rPr>
        <w:t>—</w:t>
      </w:r>
      <w:r>
        <w:rPr>
          <w:spacing w:val="-5"/>
        </w:rPr>
        <w:t>军种</w:t>
      </w:r>
      <w:r>
        <w:rPr>
          <w:rFonts w:ascii="Times New Roman" w:hAnsi="Times New Roman" w:cs="Times New Roman" w:eastAsia="Times New Roman"/>
          <w:spacing w:val="-5"/>
        </w:rPr>
        <w:t>—</w:t>
      </w:r>
      <w:r>
        <w:rPr>
          <w:spacing w:val="-5"/>
        </w:rPr>
        <w:t>部队的领导管理体系，形成军委管总、</w:t>
      </w:r>
      <w:r>
        <w:rPr>
          <w:spacing w:val="-109"/>
        </w:rPr>
        <w:t> </w:t>
      </w:r>
      <w:r>
        <w:rPr>
          <w:spacing w:val="-109"/>
        </w:rPr>
      </w:r>
      <w:r>
        <w:rPr/>
        <w:t>战区主战、军种主建的新格局；</w:t>
      </w:r>
    </w:p>
    <w:p>
      <w:pPr>
        <w:pStyle w:val="BodyText"/>
        <w:spacing w:line="254" w:lineRule="auto" w:before="26"/>
        <w:ind w:right="246"/>
        <w:jc w:val="both"/>
      </w:pPr>
      <w:r>
        <w:rPr>
          <w:rFonts w:ascii="Times New Roman" w:hAnsi="Times New Roman" w:cs="Times New Roman" w:eastAsia="Times New Roman"/>
          <w:spacing w:val="-1"/>
        </w:rPr>
        <w:t>——</w:t>
      </w:r>
      <w:r>
        <w:rPr>
          <w:spacing w:val="-1"/>
        </w:rPr>
        <w:t>实施规模结构和力量编成改革，重构规模比例、力量布局、部队编成</w:t>
      </w:r>
      <w:r>
        <w:rPr>
          <w:w w:val="100"/>
        </w:rPr>
        <w:t> </w:t>
      </w:r>
      <w:r>
        <w:rPr>
          <w:spacing w:val="-1"/>
        </w:rPr>
        <w:t>和新质作战力量，重塑院校、科研机构和训练机构，深化武警部队改革，打造</w:t>
      </w:r>
      <w:r>
        <w:rPr>
          <w:spacing w:val="-103"/>
        </w:rPr>
        <w:t> </w:t>
      </w:r>
      <w:r>
        <w:rPr>
          <w:spacing w:val="-103"/>
        </w:rPr>
      </w:r>
      <w:r>
        <w:rPr/>
        <w:t>中国特色现代军事力量体系；</w:t>
      </w:r>
    </w:p>
    <w:p>
      <w:pPr>
        <w:pStyle w:val="BodyText"/>
        <w:spacing w:line="254" w:lineRule="auto" w:before="17"/>
        <w:ind w:right="246"/>
        <w:jc w:val="both"/>
      </w:pPr>
      <w:r>
        <w:rPr>
          <w:rFonts w:ascii="Times New Roman" w:hAnsi="Times New Roman" w:cs="Times New Roman" w:eastAsia="Times New Roman"/>
          <w:spacing w:val="-1"/>
        </w:rPr>
        <w:t>——</w:t>
      </w:r>
      <w:r>
        <w:rPr>
          <w:spacing w:val="-1"/>
        </w:rPr>
        <w:t>按计划深入推进军事政策制度改革，构建完善新时代军事战略体系，</w:t>
      </w:r>
      <w:r>
        <w:rPr>
          <w:w w:val="100"/>
        </w:rPr>
        <w:t> </w:t>
      </w:r>
      <w:r>
        <w:rPr>
          <w:spacing w:val="-9"/>
        </w:rPr>
        <w:t>新修订《中华人民共和国国防法》《中华人民共和国人民武装警察法》等一系列</w:t>
      </w:r>
      <w:r>
        <w:rPr>
          <w:spacing w:val="-104"/>
        </w:rPr>
        <w:t> </w:t>
      </w:r>
      <w:r>
        <w:rPr>
          <w:spacing w:val="-104"/>
        </w:rPr>
      </w:r>
      <w:r>
        <w:rPr/>
        <w:t>政策制度；</w:t>
      </w:r>
    </w:p>
    <w:p>
      <w:pPr>
        <w:pStyle w:val="BodyText"/>
        <w:spacing w:line="240" w:lineRule="auto" w:before="83"/>
        <w:ind w:left="710" w:right="0" w:firstLine="0"/>
        <w:jc w:val="left"/>
        <w:rPr>
          <w:rFonts w:ascii="Times New Roman" w:hAnsi="Times New Roman" w:cs="Times New Roman" w:eastAsia="Times New Roman"/>
        </w:rPr>
      </w:pPr>
      <w:r>
        <w:rPr>
          <w:rFonts w:ascii="Times New Roman" w:hAnsi="Times New Roman" w:cs="Times New Roman" w:eastAsia="Times New Roman"/>
        </w:rPr>
        <w:t>…………</w:t>
      </w:r>
    </w:p>
    <w:p>
      <w:pPr>
        <w:pStyle w:val="BodyText"/>
        <w:spacing w:line="240" w:lineRule="auto" w:before="13"/>
        <w:ind w:left="710" w:right="0" w:firstLine="0"/>
        <w:jc w:val="left"/>
      </w:pPr>
      <w:r>
        <w:rPr/>
        <w:t>这是伟大的变革，这是历史的跨越！</w:t>
      </w:r>
    </w:p>
    <w:p>
      <w:pPr>
        <w:spacing w:after="0" w:line="240" w:lineRule="auto"/>
        <w:jc w:val="left"/>
        <w:sectPr>
          <w:pgSz w:w="11910" w:h="16840"/>
          <w:pgMar w:header="1158" w:footer="1280" w:top="2080" w:bottom="1460" w:left="1040" w:right="940"/>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61" w:lineRule="auto"/>
        <w:ind w:right="146"/>
        <w:jc w:val="both"/>
      </w:pPr>
      <w:r>
        <w:rPr>
          <w:spacing w:val="-1"/>
        </w:rPr>
        <w:t>在党中央、中央军委和习近平总书记的坚强领导下，在全体官兵的共同努</w:t>
      </w:r>
      <w:r>
        <w:rPr>
          <w:w w:val="100"/>
        </w:rPr>
        <w:t> </w:t>
      </w:r>
      <w:r>
        <w:rPr>
          <w:spacing w:val="-1"/>
        </w:rPr>
        <w:t>力下，人民军队领导指挥体制发生历史性变革，规模结构和力量编成更加精干</w:t>
      </w:r>
      <w:r>
        <w:rPr>
          <w:spacing w:val="-103"/>
        </w:rPr>
        <w:t> </w:t>
      </w:r>
      <w:r>
        <w:rPr>
          <w:spacing w:val="-103"/>
        </w:rPr>
      </w:r>
      <w:r>
        <w:rPr/>
        <w:t>合理，政策制度日益配套完善。</w:t>
      </w:r>
    </w:p>
    <w:p>
      <w:pPr>
        <w:pStyle w:val="BodyText"/>
        <w:spacing w:line="254" w:lineRule="auto" w:before="9"/>
        <w:ind w:right="146"/>
        <w:jc w:val="both"/>
      </w:pPr>
      <w:r>
        <w:rPr>
          <w:spacing w:val="7"/>
        </w:rPr>
        <w:t>从关中平原到西北大漠，从天府之国到雪域高原，从江南水乡到岭南山</w:t>
      </w:r>
      <w:r>
        <w:rPr>
          <w:w w:val="100"/>
        </w:rPr>
        <w:t> </w:t>
      </w:r>
      <w:r>
        <w:rPr>
          <w:spacing w:val="-1"/>
        </w:rPr>
        <w:t>区</w:t>
      </w:r>
      <w:r>
        <w:rPr>
          <w:rFonts w:ascii="Times New Roman" w:hAnsi="Times New Roman" w:cs="Times New Roman" w:eastAsia="Times New Roman"/>
          <w:spacing w:val="-1"/>
        </w:rPr>
        <w:t>……</w:t>
      </w:r>
      <w:r>
        <w:rPr>
          <w:spacing w:val="-1"/>
        </w:rPr>
        <w:t>离开繁华都市来到边陲小城，告别父母妻儿走向陌生远方，只要改革需</w:t>
      </w:r>
      <w:r>
        <w:rPr>
          <w:spacing w:val="-104"/>
        </w:rPr>
        <w:t> </w:t>
      </w:r>
      <w:r>
        <w:rPr>
          <w:spacing w:val="-104"/>
        </w:rPr>
      </w:r>
      <w:r>
        <w:rPr/>
        <w:t>要，打起背包就出发；只要一声令下，哪里需要到哪去。</w:t>
      </w:r>
    </w:p>
    <w:p>
      <w:pPr>
        <w:pStyle w:val="BodyText"/>
        <w:spacing w:line="261" w:lineRule="auto" w:before="18"/>
        <w:ind w:left="710" w:right="0" w:firstLine="0"/>
        <w:jc w:val="left"/>
      </w:pPr>
      <w:r>
        <w:rPr/>
        <w:t>这是一场迎难而上的跋涉，这是一次革故鼎新的起航。</w:t>
      </w:r>
      <w:r>
        <w:rPr>
          <w:w w:val="100"/>
        </w:rPr>
        <w:t> </w:t>
      </w:r>
      <w:r>
        <w:rPr>
          <w:spacing w:val="-1"/>
        </w:rPr>
        <w:t>统帅千钧授，全军一念同。改革驱动千军万马，在统帅目光注视下，正鏖</w:t>
      </w:r>
    </w:p>
    <w:p>
      <w:pPr>
        <w:spacing w:line="261" w:lineRule="auto" w:before="6"/>
        <w:ind w:left="712" w:right="151" w:hanging="563"/>
        <w:jc w:val="left"/>
        <w:rPr>
          <w:rFonts w:ascii="宋体" w:hAnsi="宋体" w:cs="宋体" w:eastAsia="宋体"/>
          <w:sz w:val="28"/>
          <w:szCs w:val="28"/>
        </w:rPr>
      </w:pPr>
      <w:r>
        <w:rPr>
          <w:rFonts w:ascii="宋体" w:hAnsi="宋体" w:cs="宋体" w:eastAsia="宋体"/>
          <w:sz w:val="28"/>
          <w:szCs w:val="28"/>
        </w:rPr>
        <w:t>战在广袤的国土、浩瀚的苍穹、遥远的大洋！</w:t>
      </w:r>
      <w:r>
        <w:rPr>
          <w:rFonts w:ascii="宋体" w:hAnsi="宋体" w:cs="宋体" w:eastAsia="宋体"/>
          <w:w w:val="100"/>
          <w:sz w:val="28"/>
          <w:szCs w:val="28"/>
        </w:rPr>
        <w:t> </w:t>
      </w:r>
      <w:r>
        <w:rPr>
          <w:rFonts w:ascii="宋体" w:hAnsi="宋体" w:cs="宋体" w:eastAsia="宋体"/>
          <w:b/>
          <w:bCs/>
          <w:spacing w:val="-1"/>
          <w:sz w:val="28"/>
          <w:szCs w:val="28"/>
        </w:rPr>
        <w:t>要坚持仗怎么打兵就怎么练，打仗需要什么就苦练什么，什么问题突出就</w:t>
      </w:r>
      <w:r>
        <w:rPr>
          <w:rFonts w:ascii="宋体" w:hAnsi="宋体" w:cs="宋体" w:eastAsia="宋体"/>
          <w:spacing w:val="-1"/>
          <w:sz w:val="28"/>
          <w:szCs w:val="28"/>
        </w:rPr>
      </w:r>
    </w:p>
    <w:p>
      <w:pPr>
        <w:pStyle w:val="Heading3"/>
        <w:spacing w:line="240" w:lineRule="auto"/>
        <w:ind w:right="0"/>
        <w:jc w:val="left"/>
        <w:rPr>
          <w:b w:val="0"/>
          <w:bCs w:val="0"/>
        </w:rPr>
      </w:pPr>
      <w:r>
        <w:rPr/>
        <w:t>解决什么问题，全面提高军事训练实战化水平</w:t>
      </w:r>
      <w:r>
        <w:rPr>
          <w:b w:val="0"/>
          <w:bCs w:val="0"/>
        </w:rPr>
      </w:r>
    </w:p>
    <w:p>
      <w:pPr>
        <w:pStyle w:val="BodyText"/>
        <w:spacing w:line="247" w:lineRule="auto" w:before="32"/>
        <w:ind w:left="710" w:right="0" w:firstLine="0"/>
        <w:jc w:val="left"/>
      </w:pPr>
      <w:r>
        <w:rPr>
          <w:rFonts w:ascii="Times New Roman" w:hAnsi="Times New Roman" w:cs="Times New Roman" w:eastAsia="Times New Roman"/>
        </w:rPr>
        <w:t>2018</w:t>
      </w:r>
      <w:r>
        <w:rPr>
          <w:rFonts w:ascii="Times New Roman" w:hAnsi="Times New Roman" w:cs="Times New Roman" w:eastAsia="Times New Roman"/>
          <w:spacing w:val="-2"/>
        </w:rPr>
        <w:t> </w:t>
      </w:r>
      <w:r>
        <w:rPr/>
        <w:t>年</w:t>
      </w:r>
      <w:r>
        <w:rPr>
          <w:spacing w:val="-71"/>
        </w:rPr>
        <w:t> </w:t>
      </w:r>
      <w:r>
        <w:rPr>
          <w:rFonts w:ascii="Times New Roman" w:hAnsi="Times New Roman" w:cs="Times New Roman" w:eastAsia="Times New Roman"/>
        </w:rPr>
        <w:t>1 </w:t>
      </w:r>
      <w:r>
        <w:rPr/>
        <w:t>月</w:t>
      </w:r>
      <w:r>
        <w:rPr>
          <w:spacing w:val="-73"/>
        </w:rPr>
        <w:t> </w:t>
      </w:r>
      <w:r>
        <w:rPr>
          <w:rFonts w:ascii="Times New Roman" w:hAnsi="Times New Roman" w:cs="Times New Roman" w:eastAsia="Times New Roman"/>
        </w:rPr>
        <w:t>3 </w:t>
      </w:r>
      <w:r>
        <w:rPr/>
        <w:t>日，隆冬的华北大地寒意正浓。</w:t>
      </w:r>
      <w:r>
        <w:rPr>
          <w:w w:val="100"/>
        </w:rPr>
        <w:t> </w:t>
      </w:r>
      <w:r>
        <w:rPr>
          <w:spacing w:val="-3"/>
        </w:rPr>
        <w:t>中部战区陆军某团靶场，</w:t>
      </w:r>
      <w:r>
        <w:rPr>
          <w:rFonts w:ascii="Times New Roman" w:hAnsi="Times New Roman" w:cs="Times New Roman" w:eastAsia="Times New Roman"/>
          <w:spacing w:val="-3"/>
        </w:rPr>
        <w:t>7000 </w:t>
      </w:r>
      <w:r>
        <w:rPr>
          <w:spacing w:val="-4"/>
        </w:rPr>
        <w:t>余名官兵全副武装、威武列队，近 </w:t>
      </w:r>
      <w:r>
        <w:rPr>
          <w:rFonts w:ascii="Times New Roman" w:hAnsi="Times New Roman" w:cs="Times New Roman" w:eastAsia="Times New Roman"/>
        </w:rPr>
        <w:t>300</w:t>
      </w:r>
      <w:r>
        <w:rPr>
          <w:rFonts w:ascii="Times New Roman" w:hAnsi="Times New Roman" w:cs="Times New Roman" w:eastAsia="Times New Roman"/>
          <w:spacing w:val="-31"/>
        </w:rPr>
        <w:t> </w:t>
      </w:r>
      <w:r>
        <w:rPr>
          <w:spacing w:val="-3"/>
        </w:rPr>
        <w:t>台装</w:t>
      </w:r>
      <w:r>
        <w:rPr/>
      </w:r>
    </w:p>
    <w:p>
      <w:pPr>
        <w:pStyle w:val="BodyText"/>
        <w:spacing w:line="261" w:lineRule="auto" w:before="4"/>
        <w:ind w:right="0" w:firstLine="0"/>
        <w:jc w:val="left"/>
      </w:pPr>
      <w:r>
        <w:rPr>
          <w:spacing w:val="-1"/>
        </w:rPr>
        <w:t>备整齐列阵、气势磅礴。习近平总书记一身戎装，登上主会场校阅台，向全军</w:t>
      </w:r>
      <w:r>
        <w:rPr>
          <w:spacing w:val="-102"/>
        </w:rPr>
        <w:t> </w:t>
      </w:r>
      <w:r>
        <w:rPr>
          <w:spacing w:val="-102"/>
        </w:rPr>
      </w:r>
      <w:r>
        <w:rPr/>
        <w:t>发布训令。</w:t>
      </w:r>
    </w:p>
    <w:p>
      <w:pPr>
        <w:pStyle w:val="BodyText"/>
        <w:spacing w:line="247" w:lineRule="auto" w:before="9"/>
        <w:ind w:right="150"/>
        <w:jc w:val="both"/>
      </w:pPr>
      <w:r>
        <w:rPr/>
        <w:t>习近平总书记已经连续</w:t>
      </w:r>
      <w:r>
        <w:rPr>
          <w:spacing w:val="-71"/>
        </w:rPr>
        <w:t> </w:t>
      </w:r>
      <w:r>
        <w:rPr>
          <w:rFonts w:ascii="Times New Roman" w:hAnsi="Times New Roman" w:cs="Times New Roman" w:eastAsia="Times New Roman"/>
        </w:rPr>
        <w:t>4</w:t>
      </w:r>
      <w:r>
        <w:rPr>
          <w:rFonts w:ascii="Times New Roman" w:hAnsi="Times New Roman" w:cs="Times New Roman" w:eastAsia="Times New Roman"/>
          <w:spacing w:val="-3"/>
        </w:rPr>
        <w:t> </w:t>
      </w:r>
      <w:r>
        <w:rPr/>
        <w:t>年向全军发布开训动员令，每年都对练兵备战、</w:t>
      </w:r>
      <w:r>
        <w:rPr>
          <w:w w:val="100"/>
        </w:rPr>
        <w:t> </w:t>
      </w:r>
      <w:r>
        <w:rPr/>
        <w:t>开展实战化训练提出明确要求。</w:t>
      </w:r>
    </w:p>
    <w:p>
      <w:pPr>
        <w:pStyle w:val="BodyText"/>
        <w:spacing w:line="240" w:lineRule="auto" w:before="23"/>
        <w:ind w:left="710" w:right="0" w:firstLine="0"/>
        <w:jc w:val="left"/>
      </w:pPr>
      <w:r>
        <w:rPr/>
        <w:t>守不忘战，将之任也；训练有备，兵之事也。</w:t>
      </w:r>
    </w:p>
    <w:p>
      <w:pPr>
        <w:pStyle w:val="BodyText"/>
        <w:spacing w:line="254" w:lineRule="auto" w:before="34"/>
        <w:ind w:right="147"/>
        <w:jc w:val="both"/>
      </w:pPr>
      <w:r>
        <w:rPr>
          <w:rFonts w:ascii="Times New Roman" w:hAnsi="Times New Roman" w:cs="Times New Roman" w:eastAsia="Times New Roman"/>
          <w:spacing w:val="-5"/>
        </w:rPr>
        <w:t>“</w:t>
      </w:r>
      <w:r>
        <w:rPr>
          <w:spacing w:val="-5"/>
        </w:rPr>
        <w:t>我想的最多的就是，在党和人民需要的时候，我们这支军队能不能始终坚</w:t>
      </w:r>
      <w:r>
        <w:rPr>
          <w:w w:val="100"/>
        </w:rPr>
        <w:t> </w:t>
      </w:r>
      <w:r>
        <w:rPr>
          <w:spacing w:val="-1"/>
        </w:rPr>
        <w:t>持住党的绝对领导，能不能拉得上去、打胜仗，各级指挥员能不能带兵打仗、</w:t>
      </w:r>
      <w:r>
        <w:rPr>
          <w:spacing w:val="-103"/>
        </w:rPr>
        <w:t> </w:t>
      </w:r>
      <w:r>
        <w:rPr>
          <w:spacing w:val="-103"/>
        </w:rPr>
      </w:r>
      <w:r>
        <w:rPr/>
        <w:t>指挥打仗。</w:t>
      </w:r>
      <w:r>
        <w:rPr>
          <w:rFonts w:ascii="Times New Roman" w:hAnsi="Times New Roman" w:cs="Times New Roman" w:eastAsia="Times New Roman"/>
        </w:rPr>
        <w:t>”</w:t>
      </w:r>
      <w:r>
        <w:rPr/>
        <w:t>在军队一次重要会议上，习近平总书记这番话振聋发聩。</w:t>
      </w:r>
    </w:p>
    <w:p>
      <w:pPr>
        <w:pStyle w:val="BodyText"/>
        <w:spacing w:line="249" w:lineRule="auto"/>
        <w:ind w:right="153"/>
        <w:jc w:val="both"/>
      </w:pPr>
      <w:r>
        <w:rPr/>
        <w:t>这三个</w:t>
      </w:r>
      <w:r>
        <w:rPr>
          <w:rFonts w:ascii="Times New Roman" w:hAnsi="Times New Roman" w:cs="Times New Roman" w:eastAsia="Times New Roman"/>
        </w:rPr>
        <w:t>“</w:t>
      </w:r>
      <w:r>
        <w:rPr/>
        <w:t>能不能</w:t>
      </w:r>
      <w:r>
        <w:rPr>
          <w:rFonts w:ascii="Times New Roman" w:hAnsi="Times New Roman" w:cs="Times New Roman" w:eastAsia="Times New Roman"/>
        </w:rPr>
        <w:t>”</w:t>
      </w:r>
      <w:r>
        <w:rPr/>
        <w:t>，是人民军队战斗力建设必须回答的胜战之问：我们离能</w:t>
      </w:r>
      <w:r>
        <w:rPr>
          <w:w w:val="100"/>
        </w:rPr>
        <w:t> </w:t>
      </w:r>
      <w:r>
        <w:rPr/>
        <w:t>打仗、打胜仗的要求有多远？</w:t>
      </w:r>
    </w:p>
    <w:p>
      <w:pPr>
        <w:pStyle w:val="BodyText"/>
        <w:spacing w:line="240" w:lineRule="auto" w:before="20"/>
        <w:ind w:left="710" w:right="0" w:firstLine="0"/>
        <w:jc w:val="left"/>
      </w:pPr>
      <w:r>
        <w:rPr/>
        <w:t>朱日和，这个塞北小镇，近年来因密集的实战化练兵备受瞩目。</w:t>
      </w:r>
    </w:p>
    <w:p>
      <w:pPr>
        <w:pStyle w:val="BodyText"/>
        <w:spacing w:line="247" w:lineRule="auto" w:before="34"/>
        <w:ind w:right="146"/>
        <w:jc w:val="both"/>
      </w:pPr>
      <w:r>
        <w:rPr>
          <w:rFonts w:ascii="Times New Roman" w:hAnsi="Times New Roman" w:cs="Times New Roman" w:eastAsia="Times New Roman"/>
        </w:rPr>
        <w:t>2014</w:t>
      </w:r>
      <w:r>
        <w:rPr>
          <w:rFonts w:ascii="Times New Roman" w:hAnsi="Times New Roman" w:cs="Times New Roman" w:eastAsia="Times New Roman"/>
          <w:spacing w:val="-2"/>
        </w:rPr>
        <w:t> </w:t>
      </w:r>
      <w:r>
        <w:rPr/>
        <w:t>年至</w:t>
      </w:r>
      <w:r>
        <w:rPr>
          <w:spacing w:val="-73"/>
        </w:rPr>
        <w:t> </w:t>
      </w:r>
      <w:r>
        <w:rPr>
          <w:rFonts w:ascii="Times New Roman" w:hAnsi="Times New Roman" w:cs="Times New Roman" w:eastAsia="Times New Roman"/>
        </w:rPr>
        <w:t>2016</w:t>
      </w:r>
      <w:r>
        <w:rPr>
          <w:rFonts w:ascii="Times New Roman" w:hAnsi="Times New Roman" w:cs="Times New Roman" w:eastAsia="Times New Roman"/>
          <w:spacing w:val="-1"/>
        </w:rPr>
        <w:t> </w:t>
      </w:r>
      <w:r>
        <w:rPr/>
        <w:t>年连续</w:t>
      </w:r>
      <w:r>
        <w:rPr>
          <w:spacing w:val="-70"/>
        </w:rPr>
        <w:t> </w:t>
      </w:r>
      <w:r>
        <w:rPr>
          <w:rFonts w:ascii="Times New Roman" w:hAnsi="Times New Roman" w:cs="Times New Roman" w:eastAsia="Times New Roman"/>
        </w:rPr>
        <w:t>3 </w:t>
      </w:r>
      <w:r>
        <w:rPr>
          <w:spacing w:val="-22"/>
        </w:rPr>
        <w:t>个夏天，</w:t>
      </w:r>
      <w:r>
        <w:rPr>
          <w:rFonts w:ascii="Times New Roman" w:hAnsi="Times New Roman" w:cs="Times New Roman" w:eastAsia="Times New Roman"/>
          <w:spacing w:val="-22"/>
        </w:rPr>
        <w:t>3</w:t>
      </w:r>
      <w:r>
        <w:rPr>
          <w:rFonts w:ascii="Times New Roman" w:hAnsi="Times New Roman" w:cs="Times New Roman" w:eastAsia="Times New Roman"/>
        </w:rPr>
        <w:t> </w:t>
      </w:r>
      <w:r>
        <w:rPr/>
        <w:t>场以</w:t>
      </w:r>
      <w:r>
        <w:rPr>
          <w:rFonts w:ascii="Times New Roman" w:hAnsi="Times New Roman" w:cs="Times New Roman" w:eastAsia="Times New Roman"/>
        </w:rPr>
        <w:t>“</w:t>
      </w:r>
      <w:r>
        <w:rPr/>
        <w:t>跨越</w:t>
      </w:r>
      <w:r>
        <w:rPr>
          <w:rFonts w:ascii="Times New Roman" w:hAnsi="Times New Roman" w:cs="Times New Roman" w:eastAsia="Times New Roman"/>
        </w:rPr>
        <w:t>”</w:t>
      </w:r>
      <w:r>
        <w:rPr/>
        <w:t>命名的实兵对抗系列演习在</w:t>
      </w:r>
      <w:r>
        <w:rPr>
          <w:w w:val="100"/>
        </w:rPr>
        <w:t> </w:t>
      </w:r>
      <w:r>
        <w:rPr>
          <w:spacing w:val="-7"/>
        </w:rPr>
        <w:t>这里拉开战幕，</w:t>
      </w:r>
      <w:r>
        <w:rPr>
          <w:rFonts w:ascii="Times New Roman" w:hAnsi="Times New Roman" w:cs="Times New Roman" w:eastAsia="Times New Roman"/>
          <w:spacing w:val="-7"/>
        </w:rPr>
        <w:t>19</w:t>
      </w:r>
      <w:r>
        <w:rPr>
          <w:rFonts w:ascii="Times New Roman" w:hAnsi="Times New Roman" w:cs="Times New Roman" w:eastAsia="Times New Roman"/>
          <w:spacing w:val="33"/>
        </w:rPr>
        <w:t> </w:t>
      </w:r>
      <w:r>
        <w:rPr>
          <w:spacing w:val="-5"/>
        </w:rPr>
        <w:t>个合成旅千里赴战，轮番与专业化</w:t>
      </w:r>
      <w:r>
        <w:rPr>
          <w:rFonts w:ascii="Times New Roman" w:hAnsi="Times New Roman" w:cs="Times New Roman" w:eastAsia="Times New Roman"/>
          <w:spacing w:val="-5"/>
        </w:rPr>
        <w:t>“</w:t>
      </w:r>
      <w:r>
        <w:rPr>
          <w:spacing w:val="-5"/>
        </w:rPr>
        <w:t>蓝军</w:t>
      </w:r>
      <w:r>
        <w:rPr>
          <w:rFonts w:ascii="Times New Roman" w:hAnsi="Times New Roman" w:cs="Times New Roman" w:eastAsia="Times New Roman"/>
          <w:spacing w:val="-5"/>
        </w:rPr>
        <w:t>”</w:t>
      </w:r>
      <w:r>
        <w:rPr>
          <w:spacing w:val="-5"/>
        </w:rPr>
        <w:t>激烈厮杀。</w:t>
      </w:r>
      <w:r>
        <w:rPr>
          <w:rFonts w:ascii="Times New Roman" w:hAnsi="Times New Roman" w:cs="Times New Roman" w:eastAsia="Times New Roman"/>
          <w:spacing w:val="-5"/>
        </w:rPr>
        <w:t>“</w:t>
      </w:r>
      <w:r>
        <w:rPr>
          <w:spacing w:val="-5"/>
        </w:rPr>
        <w:t>红方六</w:t>
      </w:r>
      <w:r>
        <w:rPr>
          <w:spacing w:val="-133"/>
        </w:rPr>
        <w:t> </w:t>
      </w:r>
      <w:r>
        <w:rPr>
          <w:spacing w:val="-133"/>
        </w:rPr>
      </w:r>
      <w:r>
        <w:rPr/>
        <w:t>负一胜！</w:t>
      </w:r>
      <w:r>
        <w:rPr>
          <w:rFonts w:ascii="Times New Roman" w:hAnsi="Times New Roman" w:cs="Times New Roman" w:eastAsia="Times New Roman"/>
        </w:rPr>
        <w:t>”</w:t>
      </w:r>
      <w:r>
        <w:rPr/>
        <w:t>首轮演习战报传来，震动全军。</w:t>
      </w:r>
    </w:p>
    <w:p>
      <w:pPr>
        <w:pStyle w:val="BodyText"/>
        <w:spacing w:line="261" w:lineRule="auto" w:before="4"/>
        <w:ind w:right="146"/>
        <w:jc w:val="both"/>
      </w:pPr>
      <w:r>
        <w:rPr>
          <w:spacing w:val="-1"/>
        </w:rPr>
        <w:t>习近平总书记深刻指出，军事训练实际上是未来战争的预演，来不得半点</w:t>
      </w:r>
      <w:r>
        <w:rPr>
          <w:w w:val="100"/>
        </w:rPr>
        <w:t> </w:t>
      </w:r>
      <w:r>
        <w:rPr/>
        <w:t>飘浮和虚假。</w:t>
      </w:r>
    </w:p>
    <w:p>
      <w:pPr>
        <w:pStyle w:val="BodyText"/>
        <w:spacing w:line="261" w:lineRule="auto" w:before="6"/>
        <w:ind w:right="146"/>
        <w:jc w:val="both"/>
      </w:pPr>
      <w:r>
        <w:rPr>
          <w:spacing w:val="-1"/>
        </w:rPr>
        <w:t>人民军队永远是战斗队，人民军队的生命力在于战斗力。强军兴军，核心</w:t>
      </w:r>
      <w:r>
        <w:rPr>
          <w:w w:val="100"/>
        </w:rPr>
        <w:t> </w:t>
      </w:r>
      <w:r>
        <w:rPr/>
        <w:t>是能打胜仗；强军之</w:t>
      </w:r>
      <w:r>
        <w:rPr>
          <w:rFonts w:ascii="Times New Roman" w:hAnsi="Times New Roman" w:cs="Times New Roman" w:eastAsia="Times New Roman"/>
        </w:rPr>
        <w:t>“</w:t>
      </w:r>
      <w:r>
        <w:rPr/>
        <w:t>强</w:t>
      </w:r>
      <w:r>
        <w:rPr>
          <w:rFonts w:ascii="Times New Roman" w:hAnsi="Times New Roman" w:cs="Times New Roman" w:eastAsia="Times New Roman"/>
        </w:rPr>
        <w:t>”</w:t>
      </w:r>
      <w:r>
        <w:rPr/>
        <w:t>，说到底是战斗力强。</w:t>
      </w:r>
    </w:p>
    <w:p>
      <w:pPr>
        <w:pStyle w:val="BodyText"/>
        <w:spacing w:line="373" w:lineRule="exact"/>
        <w:ind w:left="710" w:right="0" w:firstLine="0"/>
        <w:jc w:val="left"/>
      </w:pPr>
      <w:r>
        <w:rPr>
          <w:spacing w:val="-5"/>
        </w:rPr>
        <w:t>党的十八大以来，习近平总书记对军队练兵备战念兹在兹，多次强调</w:t>
      </w:r>
      <w:r>
        <w:rPr>
          <w:rFonts w:ascii="Times New Roman" w:hAnsi="Times New Roman" w:cs="Times New Roman" w:eastAsia="Times New Roman"/>
          <w:spacing w:val="-5"/>
        </w:rPr>
        <w:t>“</w:t>
      </w:r>
      <w:r>
        <w:rPr>
          <w:spacing w:val="-5"/>
        </w:rPr>
        <w:t>部队</w:t>
      </w:r>
    </w:p>
    <w:p>
      <w:pPr>
        <w:spacing w:after="0" w:line="373" w:lineRule="exact"/>
        <w:jc w:val="left"/>
        <w:sectPr>
          <w:pgSz w:w="11910" w:h="16840"/>
          <w:pgMar w:header="1158" w:footer="1280" w:top="2080" w:bottom="1460" w:left="1040" w:right="1040"/>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47" w:lineRule="auto"/>
        <w:ind w:right="247" w:firstLine="0"/>
        <w:jc w:val="both"/>
      </w:pPr>
      <w:r>
        <w:rPr/>
        <w:t>还是要练，要随时准备打仗，枕戈待旦不是唱歌唱出来的</w:t>
      </w:r>
      <w:r>
        <w:rPr>
          <w:rFonts w:ascii="Times New Roman" w:hAnsi="Times New Roman" w:cs="Times New Roman" w:eastAsia="Times New Roman"/>
        </w:rPr>
        <w:t>”“</w:t>
      </w:r>
      <w:r>
        <w:rPr/>
        <w:t>要始终坚持战斗力</w:t>
      </w:r>
      <w:r>
        <w:rPr>
          <w:spacing w:val="-104"/>
        </w:rPr>
        <w:t> </w:t>
      </w:r>
      <w:r>
        <w:rPr>
          <w:spacing w:val="-104"/>
        </w:rPr>
      </w:r>
      <w:r>
        <w:rPr/>
        <w:t>这个唯一的根本的标准，全部心思向打仗聚焦，各项工作向打仗用劲</w:t>
      </w:r>
      <w:r>
        <w:rPr>
          <w:rFonts w:ascii="Times New Roman" w:hAnsi="Times New Roman" w:cs="Times New Roman" w:eastAsia="Times New Roman"/>
        </w:rPr>
        <w:t>”</w:t>
      </w:r>
      <w:r>
        <w:rPr/>
        <w:t>。</w:t>
      </w:r>
    </w:p>
    <w:p>
      <w:pPr>
        <w:pStyle w:val="BodyText"/>
        <w:spacing w:line="261" w:lineRule="auto" w:before="1"/>
        <w:ind w:right="246"/>
        <w:jc w:val="both"/>
      </w:pPr>
      <w:r>
        <w:rPr>
          <w:spacing w:val="-1"/>
        </w:rPr>
        <w:t>统帅的殷殷教诲、谆谆嘱托，让能打仗、打胜仗的信念深深根植全军将士</w:t>
      </w:r>
      <w:r>
        <w:rPr>
          <w:w w:val="100"/>
        </w:rPr>
        <w:t> </w:t>
      </w:r>
      <w:r>
        <w:rPr>
          <w:spacing w:val="-1"/>
        </w:rPr>
        <w:t>心中。越来越多人意识到，维护国家安全和发展利益，必须有与之匹配的军事</w:t>
      </w:r>
      <w:r>
        <w:rPr>
          <w:spacing w:val="-103"/>
        </w:rPr>
        <w:t> </w:t>
      </w:r>
      <w:r>
        <w:rPr>
          <w:spacing w:val="-103"/>
        </w:rPr>
      </w:r>
      <w:r>
        <w:rPr/>
        <w:t>力量。</w:t>
      </w:r>
    </w:p>
    <w:p>
      <w:pPr>
        <w:pStyle w:val="BodyText"/>
        <w:spacing w:line="254" w:lineRule="auto" w:before="6"/>
        <w:ind w:right="246"/>
        <w:jc w:val="both"/>
        <w:rPr>
          <w:rFonts w:ascii="Times New Roman" w:hAnsi="Times New Roman" w:cs="Times New Roman" w:eastAsia="Times New Roman"/>
        </w:rPr>
      </w:pPr>
      <w:r>
        <w:rPr>
          <w:spacing w:val="-5"/>
        </w:rPr>
        <w:t>练兵备战从什么抓起、在哪里用力、往何处深化？习近平总书记指出：</w:t>
      </w:r>
      <w:r>
        <w:rPr>
          <w:rFonts w:ascii="Times New Roman" w:hAnsi="Times New Roman" w:cs="Times New Roman" w:eastAsia="Times New Roman"/>
          <w:spacing w:val="-5"/>
        </w:rPr>
        <w:t>“</w:t>
      </w:r>
      <w:r>
        <w:rPr>
          <w:spacing w:val="-5"/>
        </w:rPr>
        <w:t>要</w:t>
      </w:r>
      <w:r>
        <w:rPr>
          <w:w w:val="100"/>
        </w:rPr>
        <w:t> </w:t>
      </w:r>
      <w:r>
        <w:rPr>
          <w:spacing w:val="-1"/>
        </w:rPr>
        <w:t>坚持仗怎么打兵就怎么练，打仗需要什么就苦练什么，什么问题突出就解决什</w:t>
      </w:r>
      <w:r>
        <w:rPr>
          <w:spacing w:val="-103"/>
        </w:rPr>
        <w:t> </w:t>
      </w:r>
      <w:r>
        <w:rPr>
          <w:spacing w:val="-103"/>
        </w:rPr>
      </w:r>
      <w:r>
        <w:rPr/>
        <w:t>么问题，全面提高军事训练实战化水平。</w:t>
      </w:r>
      <w:r>
        <w:rPr>
          <w:rFonts w:ascii="Times New Roman" w:hAnsi="Times New Roman" w:cs="Times New Roman" w:eastAsia="Times New Roman"/>
        </w:rPr>
        <w:t>”</w:t>
      </w:r>
    </w:p>
    <w:p>
      <w:pPr>
        <w:pStyle w:val="BodyText"/>
        <w:spacing w:line="261" w:lineRule="auto"/>
        <w:ind w:right="246"/>
        <w:jc w:val="both"/>
      </w:pPr>
      <w:r>
        <w:rPr>
          <w:spacing w:val="-1"/>
        </w:rPr>
        <w:t>习近平总书记亲抓实抓练兵备战，全军官兵备受鼓舞鞭策，部队上下精武</w:t>
      </w:r>
      <w:r>
        <w:rPr>
          <w:w w:val="100"/>
        </w:rPr>
        <w:t> </w:t>
      </w:r>
      <w:r>
        <w:rPr/>
        <w:t>强能热情高涨。</w:t>
      </w:r>
    </w:p>
    <w:p>
      <w:pPr>
        <w:pStyle w:val="BodyText"/>
        <w:spacing w:line="254" w:lineRule="auto" w:before="9"/>
        <w:ind w:right="0"/>
        <w:jc w:val="left"/>
      </w:pPr>
      <w:r>
        <w:rPr>
          <w:rFonts w:ascii="Times New Roman" w:hAnsi="Times New Roman" w:cs="Times New Roman" w:eastAsia="Times New Roman"/>
        </w:rPr>
        <w:t>——</w:t>
      </w:r>
      <w:r>
        <w:rPr/>
        <w:t>立起总纲，制定新时代军事战略方针。习近平总书记明确新时代人民</w:t>
      </w:r>
      <w:r>
        <w:rPr>
          <w:w w:val="100"/>
        </w:rPr>
        <w:t> </w:t>
      </w:r>
      <w:r>
        <w:rPr>
          <w:spacing w:val="-5"/>
        </w:rPr>
        <w:t>军队使命任务，为在更高起点上推进人民军队建设和军事斗争准备提供了遵循、</w:t>
      </w:r>
      <w:r>
        <w:rPr>
          <w:spacing w:val="-110"/>
        </w:rPr>
        <w:t> </w:t>
      </w:r>
      <w:r>
        <w:rPr>
          <w:spacing w:val="-110"/>
        </w:rPr>
      </w:r>
      <w:r>
        <w:rPr/>
        <w:t>指明了方向。</w:t>
      </w:r>
    </w:p>
    <w:p>
      <w:pPr>
        <w:pStyle w:val="BodyText"/>
        <w:spacing w:line="247" w:lineRule="auto" w:before="17"/>
        <w:ind w:right="248"/>
        <w:jc w:val="both"/>
      </w:pPr>
      <w:r>
        <w:rPr>
          <w:rFonts w:ascii="Times New Roman" w:hAnsi="Times New Roman" w:cs="Times New Roman" w:eastAsia="Times New Roman"/>
          <w:spacing w:val="-5"/>
        </w:rPr>
        <w:t>——</w:t>
      </w:r>
      <w:r>
        <w:rPr>
          <w:spacing w:val="-5"/>
        </w:rPr>
        <w:t>确立标准，为战斗力建设校正坐标。</w:t>
      </w:r>
      <w:r>
        <w:rPr>
          <w:rFonts w:ascii="Times New Roman" w:hAnsi="Times New Roman" w:cs="Times New Roman" w:eastAsia="Times New Roman"/>
          <w:spacing w:val="-5"/>
        </w:rPr>
        <w:t>“</w:t>
      </w:r>
      <w:r>
        <w:rPr>
          <w:spacing w:val="-5"/>
        </w:rPr>
        <w:t>牢固树立战斗力这个唯一的根本</w:t>
      </w:r>
      <w:r>
        <w:rPr>
          <w:w w:val="100"/>
        </w:rPr>
        <w:t> </w:t>
      </w:r>
      <w:r>
        <w:rPr>
          <w:spacing w:val="-5"/>
        </w:rPr>
        <w:t>的标准，按照打仗的要求搞建设、抓准备</w:t>
      </w:r>
      <w:r>
        <w:rPr>
          <w:rFonts w:ascii="Times New Roman" w:hAnsi="Times New Roman" w:cs="Times New Roman" w:eastAsia="Times New Roman"/>
          <w:spacing w:val="-5"/>
        </w:rPr>
        <w:t>”</w:t>
      </w:r>
      <w:r>
        <w:rPr>
          <w:spacing w:val="-5"/>
        </w:rPr>
        <w:t>，这是习近平总书记向全军发出的号</w:t>
      </w:r>
      <w:r>
        <w:rPr>
          <w:spacing w:val="-90"/>
        </w:rPr>
        <w:t> </w:t>
      </w:r>
      <w:r>
        <w:rPr>
          <w:spacing w:val="-90"/>
        </w:rPr>
      </w:r>
      <w:r>
        <w:rPr/>
        <w:t>令。</w:t>
      </w:r>
    </w:p>
    <w:p>
      <w:pPr>
        <w:pStyle w:val="BodyText"/>
        <w:spacing w:line="247" w:lineRule="auto" w:before="26"/>
        <w:ind w:right="250"/>
        <w:jc w:val="both"/>
      </w:pPr>
      <w:r>
        <w:rPr>
          <w:rFonts w:ascii="Times New Roman" w:hAnsi="Times New Roman" w:cs="Times New Roman" w:eastAsia="Times New Roman"/>
          <w:spacing w:val="2"/>
        </w:rPr>
        <w:t>——</w:t>
      </w:r>
      <w:r>
        <w:rPr>
          <w:spacing w:val="2"/>
        </w:rPr>
        <w:t>真打实备，提高实战化训练水平。</w:t>
      </w:r>
      <w:r>
        <w:rPr>
          <w:rFonts w:ascii="Times New Roman" w:hAnsi="Times New Roman" w:cs="Times New Roman" w:eastAsia="Times New Roman"/>
          <w:spacing w:val="2"/>
        </w:rPr>
        <w:t>“</w:t>
      </w:r>
      <w:r>
        <w:rPr>
          <w:spacing w:val="2"/>
        </w:rPr>
        <w:t>军事训练抓什么，我想就是实战</w:t>
      </w:r>
      <w:r>
        <w:rPr>
          <w:w w:val="100"/>
        </w:rPr>
        <w:t> </w:t>
      </w:r>
      <w:r>
        <w:rPr>
          <w:spacing w:val="-4"/>
        </w:rPr>
        <w:t>化</w:t>
      </w:r>
      <w:r>
        <w:rPr>
          <w:rFonts w:ascii="Times New Roman" w:hAnsi="Times New Roman" w:cs="Times New Roman" w:eastAsia="Times New Roman"/>
          <w:spacing w:val="-4"/>
        </w:rPr>
        <w:t>”“</w:t>
      </w:r>
      <w:r>
        <w:rPr>
          <w:spacing w:val="-4"/>
        </w:rPr>
        <w:t>要坚持仗怎么打兵就怎么练，进一步提高军事训练实战化水平</w:t>
      </w:r>
      <w:r>
        <w:rPr>
          <w:rFonts w:ascii="Times New Roman" w:hAnsi="Times New Roman" w:cs="Times New Roman" w:eastAsia="Times New Roman"/>
          <w:spacing w:val="-4"/>
        </w:rPr>
        <w:t>”……</w:t>
      </w:r>
      <w:r>
        <w:rPr>
          <w:spacing w:val="-4"/>
        </w:rPr>
        <w:t>习近平</w:t>
      </w:r>
      <w:r>
        <w:rPr>
          <w:spacing w:val="-95"/>
        </w:rPr>
        <w:t> </w:t>
      </w:r>
      <w:r>
        <w:rPr/>
        <w:t>总书记一系列重要指示，为实战化训练指明了方向。</w:t>
      </w:r>
    </w:p>
    <w:p>
      <w:pPr>
        <w:pStyle w:val="BodyText"/>
        <w:spacing w:line="254" w:lineRule="auto" w:before="26"/>
        <w:ind w:right="244"/>
        <w:jc w:val="both"/>
      </w:pPr>
      <w:r>
        <w:rPr>
          <w:rFonts w:ascii="Times New Roman" w:hAnsi="Times New Roman" w:cs="Times New Roman" w:eastAsia="Times New Roman"/>
          <w:spacing w:val="-1"/>
        </w:rPr>
        <w:t>——</w:t>
      </w:r>
      <w:r>
        <w:rPr>
          <w:spacing w:val="-1"/>
        </w:rPr>
        <w:t>砥砺血性，培育敢打必胜的战斗精神。对于长期和平环境可能对部队</w:t>
      </w:r>
      <w:r>
        <w:rPr>
          <w:w w:val="100"/>
        </w:rPr>
        <w:t> </w:t>
      </w:r>
      <w:r>
        <w:rPr>
          <w:spacing w:val="-1"/>
        </w:rPr>
        <w:t>战斗精神的影响，习近平总书记一针见血、击中要害：威武之师还得威武，革</w:t>
      </w:r>
      <w:r>
        <w:rPr>
          <w:spacing w:val="-103"/>
        </w:rPr>
        <w:t> </w:t>
      </w:r>
      <w:r>
        <w:rPr>
          <w:spacing w:val="-103"/>
        </w:rPr>
      </w:r>
      <w:r>
        <w:rPr/>
        <w:t>命军人还是要有血性。</w:t>
      </w:r>
    </w:p>
    <w:p>
      <w:pPr>
        <w:pStyle w:val="BodyText"/>
        <w:spacing w:line="247" w:lineRule="auto" w:before="18"/>
        <w:ind w:right="246"/>
        <w:jc w:val="both"/>
      </w:pPr>
      <w:r>
        <w:rPr>
          <w:rFonts w:ascii="Times New Roman" w:hAnsi="Times New Roman" w:cs="Times New Roman" w:eastAsia="Times New Roman"/>
          <w:spacing w:val="-10"/>
        </w:rPr>
        <w:t>——</w:t>
      </w:r>
      <w:r>
        <w:rPr>
          <w:spacing w:val="-10"/>
        </w:rPr>
        <w:t>练兵练将，锤炼打仗型指挥人才。习近平总书记反复强调要把想打仗、</w:t>
      </w:r>
      <w:r>
        <w:rPr>
          <w:w w:val="100"/>
        </w:rPr>
        <w:t> </w:t>
      </w:r>
      <w:r>
        <w:rPr/>
        <w:t>谋打仗、能打仗的干部用起来，把优秀人才放在吃劲、要紧之处。</w:t>
      </w:r>
    </w:p>
    <w:p>
      <w:pPr>
        <w:pStyle w:val="BodyText"/>
        <w:spacing w:line="261" w:lineRule="auto" w:before="26"/>
        <w:ind w:right="246"/>
        <w:jc w:val="both"/>
      </w:pPr>
      <w:r>
        <w:rPr>
          <w:spacing w:val="-1"/>
        </w:rPr>
        <w:t>能战方能止战，准备打才可能不必打，越不能打越可能挨打。全军各部队</w:t>
      </w:r>
      <w:r>
        <w:rPr>
          <w:w w:val="100"/>
        </w:rPr>
        <w:t> </w:t>
      </w:r>
      <w:r>
        <w:rPr>
          <w:spacing w:val="-1"/>
        </w:rPr>
        <w:t>坚持底线思维，狠抓战斗精神培育，在真打实备的浓烈硝烟下，官兵们斗志昂</w:t>
      </w:r>
      <w:r>
        <w:rPr>
          <w:spacing w:val="-103"/>
        </w:rPr>
        <w:t> </w:t>
      </w:r>
      <w:r>
        <w:rPr>
          <w:spacing w:val="-103"/>
        </w:rPr>
      </w:r>
      <w:r>
        <w:rPr/>
        <w:t>扬、</w:t>
      </w:r>
      <w:r>
        <w:rPr>
          <w:rFonts w:ascii="Times New Roman" w:hAnsi="Times New Roman" w:cs="Times New Roman" w:eastAsia="Times New Roman"/>
        </w:rPr>
        <w:t>“</w:t>
      </w:r>
      <w:r>
        <w:rPr/>
        <w:t>剑气</w:t>
      </w:r>
      <w:r>
        <w:rPr>
          <w:rFonts w:ascii="Times New Roman" w:hAnsi="Times New Roman" w:cs="Times New Roman" w:eastAsia="Times New Roman"/>
        </w:rPr>
        <w:t>”</w:t>
      </w:r>
      <w:r>
        <w:rPr/>
        <w:t>充盈。</w:t>
      </w:r>
    </w:p>
    <w:p>
      <w:pPr>
        <w:pStyle w:val="BodyText"/>
        <w:spacing w:line="352" w:lineRule="exact"/>
        <w:ind w:right="0"/>
        <w:jc w:val="both"/>
      </w:pPr>
      <w:r>
        <w:rPr/>
        <w:t>当今世界，以信息技术为核心的新军事革命惊涛拍岸。进入新时代，习近</w:t>
      </w:r>
    </w:p>
    <w:p>
      <w:pPr>
        <w:pStyle w:val="BodyText"/>
        <w:spacing w:line="261" w:lineRule="auto" w:before="34"/>
        <w:ind w:right="247" w:firstLine="0"/>
        <w:jc w:val="both"/>
      </w:pPr>
      <w:r>
        <w:rPr>
          <w:spacing w:val="-1"/>
        </w:rPr>
        <w:t>平总书记敏锐洞察新一轮科技革命和军事革命发展趋势，基于对现代战争信息</w:t>
      </w:r>
      <w:r>
        <w:rPr>
          <w:spacing w:val="-103"/>
        </w:rPr>
        <w:t> </w:t>
      </w:r>
      <w:r>
        <w:rPr>
          <w:spacing w:val="-103"/>
        </w:rPr>
      </w:r>
      <w:r>
        <w:rPr>
          <w:spacing w:val="-1"/>
        </w:rPr>
        <w:t>化程度不断提高、智能化特征日益显现的机理性变化，明确提出要坚持以机械</w:t>
      </w:r>
      <w:r>
        <w:rPr>
          <w:spacing w:val="-103"/>
        </w:rPr>
        <w:t> </w:t>
      </w:r>
      <w:r>
        <w:rPr>
          <w:spacing w:val="-103"/>
        </w:rPr>
      </w:r>
      <w:r>
        <w:rPr/>
        <w:t>化为基础、信息化为主导、智能化为方向，推动</w:t>
      </w:r>
      <w:r>
        <w:rPr>
          <w:rFonts w:ascii="Times New Roman" w:hAnsi="Times New Roman" w:cs="Times New Roman" w:eastAsia="Times New Roman"/>
        </w:rPr>
        <w:t>“</w:t>
      </w:r>
      <w:r>
        <w:rPr/>
        <w:t>三化</w:t>
      </w:r>
      <w:r>
        <w:rPr>
          <w:rFonts w:ascii="Times New Roman" w:hAnsi="Times New Roman" w:cs="Times New Roman" w:eastAsia="Times New Roman"/>
        </w:rPr>
        <w:t>”</w:t>
      </w:r>
      <w:r>
        <w:rPr/>
        <w:t>融合发展。</w:t>
      </w:r>
    </w:p>
    <w:p>
      <w:pPr>
        <w:pStyle w:val="BodyText"/>
        <w:spacing w:line="373" w:lineRule="exact"/>
        <w:ind w:left="710" w:right="0" w:firstLine="0"/>
        <w:jc w:val="left"/>
      </w:pPr>
      <w:r>
        <w:rPr/>
        <w:t>从歼</w:t>
      </w:r>
      <w:r>
        <w:rPr>
          <w:rFonts w:ascii="Times New Roman" w:hAnsi="Times New Roman" w:cs="Times New Roman" w:eastAsia="Times New Roman"/>
        </w:rPr>
        <w:t>—20</w:t>
      </w:r>
      <w:r>
        <w:rPr>
          <w:rFonts w:ascii="Times New Roman" w:hAnsi="Times New Roman" w:cs="Times New Roman" w:eastAsia="Times New Roman"/>
          <w:spacing w:val="43"/>
        </w:rPr>
        <w:t> </w:t>
      </w:r>
      <w:r>
        <w:rPr>
          <w:spacing w:val="-4"/>
        </w:rPr>
        <w:t>战机服役到首艘国产航母、大型万吨级驱逐舰入列，从常规武器</w:t>
      </w:r>
    </w:p>
    <w:p>
      <w:pPr>
        <w:spacing w:after="0" w:line="373" w:lineRule="exact"/>
        <w:jc w:val="left"/>
        <w:sectPr>
          <w:pgSz w:w="11910" w:h="16840"/>
          <w:pgMar w:header="1158" w:footer="1280" w:top="2080" w:bottom="1460" w:left="1040" w:right="940"/>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54" w:lineRule="auto"/>
        <w:ind w:right="146" w:firstLine="0"/>
        <w:jc w:val="both"/>
      </w:pPr>
      <w:r>
        <w:rPr>
          <w:spacing w:val="-1"/>
        </w:rPr>
        <w:t>装备的迭代升级到新型导弹在大阅兵中震撼亮相</w:t>
      </w:r>
      <w:r>
        <w:rPr>
          <w:rFonts w:ascii="Times New Roman" w:hAnsi="Times New Roman" w:cs="Times New Roman" w:eastAsia="Times New Roman"/>
          <w:spacing w:val="-1"/>
        </w:rPr>
        <w:t>……</w:t>
      </w:r>
      <w:r>
        <w:rPr>
          <w:spacing w:val="-1"/>
        </w:rPr>
        <w:t>我军在机械化、信息化、</w:t>
      </w:r>
      <w:r>
        <w:rPr>
          <w:spacing w:val="-101"/>
        </w:rPr>
        <w:t> </w:t>
      </w:r>
      <w:r>
        <w:rPr>
          <w:spacing w:val="-101"/>
        </w:rPr>
      </w:r>
      <w:r>
        <w:rPr>
          <w:spacing w:val="-1"/>
        </w:rPr>
        <w:t>智能化融合发展的多个重要领域取得突破，技术不断进步，成果不断刷新，为</w:t>
      </w:r>
      <w:r>
        <w:rPr>
          <w:spacing w:val="-103"/>
        </w:rPr>
        <w:t> </w:t>
      </w:r>
      <w:r>
        <w:rPr>
          <w:spacing w:val="-103"/>
        </w:rPr>
      </w:r>
      <w:r>
        <w:rPr/>
        <w:t>打赢增添了底气。</w:t>
      </w:r>
    </w:p>
    <w:p>
      <w:pPr>
        <w:pStyle w:val="BodyText"/>
        <w:spacing w:line="254" w:lineRule="auto" w:before="17"/>
        <w:ind w:right="147"/>
        <w:jc w:val="both"/>
        <w:rPr>
          <w:rFonts w:ascii="Times New Roman" w:hAnsi="Times New Roman" w:cs="Times New Roman" w:eastAsia="Times New Roman"/>
        </w:rPr>
      </w:pPr>
      <w:r>
        <w:rPr>
          <w:rFonts w:ascii="Times New Roman" w:hAnsi="Times New Roman" w:cs="Times New Roman" w:eastAsia="Times New Roman"/>
        </w:rPr>
        <w:t>2021</w:t>
      </w:r>
      <w:r>
        <w:rPr>
          <w:rFonts w:ascii="Times New Roman" w:hAnsi="Times New Roman" w:cs="Times New Roman" w:eastAsia="Times New Roman"/>
          <w:spacing w:val="12"/>
        </w:rPr>
        <w:t> </w:t>
      </w:r>
      <w:r>
        <w:rPr/>
        <w:t>年建军节来临之际，中共中央政治局</w:t>
      </w:r>
      <w:r>
        <w:rPr>
          <w:spacing w:val="-57"/>
        </w:rPr>
        <w:t> </w:t>
      </w:r>
      <w:r>
        <w:rPr>
          <w:rFonts w:ascii="Times New Roman" w:hAnsi="Times New Roman" w:cs="Times New Roman" w:eastAsia="Times New Roman"/>
        </w:rPr>
        <w:t>7</w:t>
      </w:r>
      <w:r>
        <w:rPr>
          <w:rFonts w:ascii="Times New Roman" w:hAnsi="Times New Roman" w:cs="Times New Roman" w:eastAsia="Times New Roman"/>
          <w:spacing w:val="14"/>
        </w:rPr>
        <w:t> </w:t>
      </w:r>
      <w:r>
        <w:rPr/>
        <w:t>月</w:t>
      </w:r>
      <w:r>
        <w:rPr>
          <w:spacing w:val="-57"/>
        </w:rPr>
        <w:t> </w:t>
      </w:r>
      <w:r>
        <w:rPr>
          <w:rFonts w:ascii="Times New Roman" w:hAnsi="Times New Roman" w:cs="Times New Roman" w:eastAsia="Times New Roman"/>
        </w:rPr>
        <w:t>30</w:t>
      </w:r>
      <w:r>
        <w:rPr>
          <w:rFonts w:ascii="Times New Roman" w:hAnsi="Times New Roman" w:cs="Times New Roman" w:eastAsia="Times New Roman"/>
          <w:spacing w:val="14"/>
        </w:rPr>
        <w:t> </w:t>
      </w:r>
      <w:r>
        <w:rPr/>
        <w:t>日下午就坚持党对人民</w:t>
      </w:r>
      <w:r>
        <w:rPr>
          <w:w w:val="100"/>
        </w:rPr>
        <w:t> </w:t>
      </w:r>
      <w:r>
        <w:rPr>
          <w:spacing w:val="-1"/>
        </w:rPr>
        <w:t>军队绝对领导、奋力实现建军一百年奋斗目标举行第三十二次集体学习。习近</w:t>
      </w:r>
      <w:r>
        <w:rPr>
          <w:spacing w:val="-103"/>
        </w:rPr>
        <w:t> </w:t>
      </w:r>
      <w:r>
        <w:rPr>
          <w:spacing w:val="-103"/>
        </w:rPr>
      </w:r>
      <w:r>
        <w:rPr>
          <w:spacing w:val="-5"/>
        </w:rPr>
        <w:t>平总书记在主持学习时强调：</w:t>
      </w:r>
      <w:r>
        <w:rPr>
          <w:rFonts w:ascii="Times New Roman" w:hAnsi="Times New Roman" w:cs="Times New Roman" w:eastAsia="Times New Roman"/>
          <w:spacing w:val="-5"/>
        </w:rPr>
        <w:t>“</w:t>
      </w:r>
      <w:r>
        <w:rPr>
          <w:spacing w:val="-5"/>
        </w:rPr>
        <w:t>实现建军一百年奋斗目标，是党中央和中央军委</w:t>
      </w:r>
      <w:r>
        <w:rPr>
          <w:spacing w:val="-94"/>
        </w:rPr>
        <w:t> </w:t>
      </w:r>
      <w:r>
        <w:rPr>
          <w:spacing w:val="-94"/>
        </w:rPr>
      </w:r>
      <w:r>
        <w:rPr>
          <w:spacing w:val="-1"/>
        </w:rPr>
        <w:t>把握强国强军时代要求作出的重大决策，是关系国家安全和发展全局的重大任</w:t>
      </w:r>
      <w:r>
        <w:rPr>
          <w:spacing w:val="-103"/>
        </w:rPr>
        <w:t> </w:t>
      </w:r>
      <w:r>
        <w:rPr>
          <w:spacing w:val="-103"/>
        </w:rPr>
      </w:r>
      <w:r>
        <w:rPr>
          <w:spacing w:val="-7"/>
        </w:rPr>
        <w:t>务，是国防和军队现代化新</w:t>
      </w:r>
      <w:r>
        <w:rPr>
          <w:rFonts w:ascii="Times New Roman" w:hAnsi="Times New Roman" w:cs="Times New Roman" w:eastAsia="Times New Roman"/>
          <w:spacing w:val="-7"/>
        </w:rPr>
        <w:t>‘</w:t>
      </w:r>
      <w:r>
        <w:rPr>
          <w:spacing w:val="-7"/>
        </w:rPr>
        <w:t>三步走</w:t>
      </w:r>
      <w:r>
        <w:rPr>
          <w:rFonts w:ascii="Times New Roman" w:hAnsi="Times New Roman" w:cs="Times New Roman" w:eastAsia="Times New Roman"/>
          <w:spacing w:val="-7"/>
        </w:rPr>
        <w:t>’</w:t>
      </w:r>
      <w:r>
        <w:rPr>
          <w:spacing w:val="-7"/>
        </w:rPr>
        <w:t>十分紧要的一步。要坚定决心意志，增强紧</w:t>
      </w:r>
      <w:r>
        <w:rPr>
          <w:spacing w:val="-79"/>
        </w:rPr>
        <w:t> </w:t>
      </w:r>
      <w:r>
        <w:rPr>
          <w:spacing w:val="-79"/>
        </w:rPr>
      </w:r>
      <w:r>
        <w:rPr/>
        <w:t>迫意识，埋头苦干实干，确保如期实现既定目标。</w:t>
      </w:r>
      <w:r>
        <w:rPr>
          <w:rFonts w:ascii="Times New Roman" w:hAnsi="Times New Roman" w:cs="Times New Roman" w:eastAsia="Times New Roman"/>
        </w:rPr>
        <w:t>”</w:t>
      </w:r>
    </w:p>
    <w:p>
      <w:pPr>
        <w:pStyle w:val="BodyText"/>
        <w:spacing w:line="261" w:lineRule="auto"/>
        <w:ind w:left="710" w:right="0" w:firstLine="0"/>
        <w:jc w:val="left"/>
      </w:pPr>
      <w:r>
        <w:rPr/>
        <w:t>雄关漫道真如铁，而今迈步从头越。</w:t>
      </w:r>
      <w:r>
        <w:rPr>
          <w:w w:val="100"/>
        </w:rPr>
        <w:t> </w:t>
      </w:r>
      <w:r>
        <w:rPr>
          <w:spacing w:val="-1"/>
        </w:rPr>
        <w:t>人民军队更加紧密地团结在以习近平同志为核心的党中央周围，坚持以习</w:t>
      </w:r>
    </w:p>
    <w:p>
      <w:pPr>
        <w:pStyle w:val="BodyText"/>
        <w:spacing w:line="259" w:lineRule="auto" w:before="6"/>
        <w:ind w:right="144" w:firstLine="0"/>
        <w:jc w:val="both"/>
      </w:pPr>
      <w:r>
        <w:rPr>
          <w:spacing w:val="-1"/>
        </w:rPr>
        <w:t>近平新时代中国特色社会主义思想为指导，全面贯彻习近平强军思想，贯彻新</w:t>
      </w:r>
      <w:r>
        <w:rPr>
          <w:spacing w:val="-101"/>
        </w:rPr>
        <w:t> </w:t>
      </w:r>
      <w:r>
        <w:rPr>
          <w:spacing w:val="-101"/>
        </w:rPr>
      </w:r>
      <w:r>
        <w:rPr>
          <w:spacing w:val="-6"/>
        </w:rPr>
        <w:t>时代军事战略方针，增强</w:t>
      </w:r>
      <w:r>
        <w:rPr>
          <w:rFonts w:ascii="Times New Roman" w:hAnsi="Times New Roman" w:cs="Times New Roman" w:eastAsia="Times New Roman"/>
          <w:spacing w:val="-6"/>
        </w:rPr>
        <w:t>“</w:t>
      </w:r>
      <w:r>
        <w:rPr>
          <w:spacing w:val="-6"/>
        </w:rPr>
        <w:t>四个意识</w:t>
      </w:r>
      <w:r>
        <w:rPr>
          <w:rFonts w:ascii="Times New Roman" w:hAnsi="Times New Roman" w:cs="Times New Roman" w:eastAsia="Times New Roman"/>
          <w:spacing w:val="-6"/>
        </w:rPr>
        <w:t>”</w:t>
      </w:r>
      <w:r>
        <w:rPr>
          <w:spacing w:val="-6"/>
        </w:rPr>
        <w:t>、坚定</w:t>
      </w:r>
      <w:r>
        <w:rPr>
          <w:rFonts w:ascii="Times New Roman" w:hAnsi="Times New Roman" w:cs="Times New Roman" w:eastAsia="Times New Roman"/>
          <w:spacing w:val="-6"/>
        </w:rPr>
        <w:t>“</w:t>
      </w:r>
      <w:r>
        <w:rPr>
          <w:spacing w:val="-6"/>
        </w:rPr>
        <w:t>四个自信</w:t>
      </w:r>
      <w:r>
        <w:rPr>
          <w:rFonts w:ascii="Times New Roman" w:hAnsi="Times New Roman" w:cs="Times New Roman" w:eastAsia="Times New Roman"/>
          <w:spacing w:val="-6"/>
        </w:rPr>
        <w:t>”</w:t>
      </w:r>
      <w:r>
        <w:rPr>
          <w:spacing w:val="-6"/>
        </w:rPr>
        <w:t>、做到</w:t>
      </w:r>
      <w:r>
        <w:rPr>
          <w:rFonts w:ascii="Times New Roman" w:hAnsi="Times New Roman" w:cs="Times New Roman" w:eastAsia="Times New Roman"/>
          <w:spacing w:val="-6"/>
        </w:rPr>
        <w:t>“</w:t>
      </w:r>
      <w:r>
        <w:rPr>
          <w:spacing w:val="-6"/>
        </w:rPr>
        <w:t>两个维护</w:t>
      </w:r>
      <w:r>
        <w:rPr>
          <w:rFonts w:ascii="Times New Roman" w:hAnsi="Times New Roman" w:cs="Times New Roman" w:eastAsia="Times New Roman"/>
          <w:spacing w:val="-6"/>
        </w:rPr>
        <w:t>”</w:t>
      </w:r>
      <w:r>
        <w:rPr>
          <w:spacing w:val="-6"/>
        </w:rPr>
        <w:t>，坚持</w:t>
      </w:r>
      <w:r>
        <w:rPr>
          <w:spacing w:val="-99"/>
        </w:rPr>
        <w:t> </w:t>
      </w:r>
      <w:r>
        <w:rPr>
          <w:spacing w:val="-99"/>
        </w:rPr>
      </w:r>
      <w:r>
        <w:rPr>
          <w:spacing w:val="-1"/>
        </w:rPr>
        <w:t>党对人民军队的绝对领导，贯彻军委主席负责制，全面推进政治建军、改革强</w:t>
      </w:r>
      <w:r>
        <w:rPr>
          <w:spacing w:val="-103"/>
        </w:rPr>
        <w:t> </w:t>
      </w:r>
      <w:r>
        <w:rPr>
          <w:spacing w:val="-103"/>
        </w:rPr>
      </w:r>
      <w:r>
        <w:rPr>
          <w:spacing w:val="-1"/>
        </w:rPr>
        <w:t>军、科技强军、人才强军、依法治军，加快国防和军队现代化，把人民军队建</w:t>
      </w:r>
      <w:r>
        <w:rPr>
          <w:spacing w:val="-103"/>
        </w:rPr>
        <w:t> </w:t>
      </w:r>
      <w:r>
        <w:rPr>
          <w:spacing w:val="-103"/>
        </w:rPr>
      </w:r>
      <w:r>
        <w:rPr>
          <w:spacing w:val="-1"/>
        </w:rPr>
        <w:t>设成为世界一流军队，以更强大的能力、更可靠的手段捍卫国家主权、安全、</w:t>
      </w:r>
      <w:r>
        <w:rPr>
          <w:spacing w:val="-103"/>
        </w:rPr>
        <w:t> </w:t>
      </w:r>
      <w:r>
        <w:rPr>
          <w:spacing w:val="-103"/>
        </w:rPr>
      </w:r>
      <w:r>
        <w:rPr/>
        <w:t>发展利益，为实现中华民族伟大复兴提供更为坚强的战略支撑。</w:t>
      </w:r>
    </w:p>
    <w:p>
      <w:pPr>
        <w:pStyle w:val="BodyText"/>
        <w:spacing w:line="247" w:lineRule="auto" w:before="9"/>
        <w:ind w:right="144"/>
        <w:jc w:val="both"/>
        <w:rPr>
          <w:rFonts w:ascii="Times New Roman" w:hAnsi="Times New Roman" w:cs="Times New Roman" w:eastAsia="Times New Roman"/>
        </w:rPr>
      </w:pPr>
      <w:r>
        <w:rPr>
          <w:spacing w:val="-8"/>
        </w:rPr>
        <w:t>眺望建军一百年奋斗目标，让我们再次想起，</w:t>
      </w:r>
      <w:r>
        <w:rPr>
          <w:rFonts w:ascii="Times New Roman" w:hAnsi="Times New Roman" w:cs="Times New Roman" w:eastAsia="Times New Roman"/>
          <w:spacing w:val="-8"/>
        </w:rPr>
        <w:t>4</w:t>
      </w:r>
      <w:r>
        <w:rPr>
          <w:rFonts w:ascii="Times New Roman" w:hAnsi="Times New Roman" w:cs="Times New Roman" w:eastAsia="Times New Roman"/>
          <w:spacing w:val="31"/>
        </w:rPr>
        <w:t> </w:t>
      </w:r>
      <w:r>
        <w:rPr>
          <w:spacing w:val="-7"/>
        </w:rPr>
        <w:t>年前的朱日和，战鹰呼啸，</w:t>
      </w:r>
      <w:r>
        <w:rPr>
          <w:w w:val="100"/>
        </w:rPr>
        <w:t> </w:t>
      </w:r>
      <w:r>
        <w:rPr>
          <w:spacing w:val="-6"/>
        </w:rPr>
        <w:t>铁流浩荡，旌旗飘飘。习近平总书记在庆祝中国人民解放军建军</w:t>
      </w:r>
      <w:r>
        <w:rPr>
          <w:spacing w:val="-56"/>
        </w:rPr>
        <w:t> </w:t>
      </w:r>
      <w:r>
        <w:rPr>
          <w:rFonts w:ascii="Times New Roman" w:hAnsi="Times New Roman" w:cs="Times New Roman" w:eastAsia="Times New Roman"/>
        </w:rPr>
        <w:t>90</w:t>
      </w:r>
      <w:r>
        <w:rPr>
          <w:rFonts w:ascii="Times New Roman" w:hAnsi="Times New Roman" w:cs="Times New Roman" w:eastAsia="Times New Roman"/>
          <w:spacing w:val="12"/>
        </w:rPr>
        <w:t> </w:t>
      </w:r>
      <w:r>
        <w:rPr/>
        <w:t>周年阅兵时</w:t>
      </w:r>
      <w:r>
        <w:rPr>
          <w:spacing w:val="-138"/>
        </w:rPr>
        <w:t> </w:t>
      </w:r>
      <w:r>
        <w:rPr>
          <w:spacing w:val="-138"/>
        </w:rPr>
      </w:r>
      <w:r>
        <w:rPr/>
        <w:t>的重要讲话坚定有力、响彻世界</w:t>
      </w:r>
      <w:r>
        <w:rPr>
          <w:rFonts w:ascii="Times New Roman" w:hAnsi="Times New Roman" w:cs="Times New Roman" w:eastAsia="Times New Roman"/>
        </w:rPr>
        <w:t>——</w:t>
      </w:r>
    </w:p>
    <w:p>
      <w:pPr>
        <w:pStyle w:val="BodyText"/>
        <w:spacing w:line="252" w:lineRule="auto" w:before="1"/>
        <w:ind w:right="148"/>
        <w:jc w:val="both"/>
        <w:rPr>
          <w:rFonts w:ascii="Times New Roman" w:hAnsi="Times New Roman" w:cs="Times New Roman" w:eastAsia="Times New Roman"/>
        </w:rPr>
      </w:pPr>
      <w:r>
        <w:rPr>
          <w:rFonts w:ascii="Times New Roman" w:hAnsi="Times New Roman" w:cs="Times New Roman" w:eastAsia="Times New Roman"/>
          <w:spacing w:val="-5"/>
        </w:rPr>
        <w:t>“</w:t>
      </w:r>
      <w:r>
        <w:rPr>
          <w:spacing w:val="-5"/>
        </w:rPr>
        <w:t>我坚信，我们的英雄军队有信心、有能力打败一切来犯之敌！我们的英雄</w:t>
      </w:r>
      <w:r>
        <w:rPr>
          <w:w w:val="100"/>
        </w:rPr>
        <w:t> </w:t>
      </w:r>
      <w:r>
        <w:rPr>
          <w:spacing w:val="-9"/>
        </w:rPr>
        <w:t>军队有信心、有能力维护国家主权、安全、发展利益！我们的英雄军队有信心、</w:t>
      </w:r>
      <w:r>
        <w:rPr>
          <w:spacing w:val="-106"/>
        </w:rPr>
        <w:t> </w:t>
      </w:r>
      <w:r>
        <w:rPr>
          <w:spacing w:val="-106"/>
        </w:rPr>
      </w:r>
      <w:r>
        <w:rPr>
          <w:spacing w:val="-7"/>
        </w:rPr>
        <w:t>有能力谱写强军事业新篇章，为实现</w:t>
      </w:r>
      <w:r>
        <w:rPr>
          <w:rFonts w:ascii="Times New Roman" w:hAnsi="Times New Roman" w:cs="Times New Roman" w:eastAsia="Times New Roman"/>
          <w:spacing w:val="-7"/>
        </w:rPr>
        <w:t>‘</w:t>
      </w:r>
      <w:r>
        <w:rPr>
          <w:spacing w:val="-7"/>
        </w:rPr>
        <w:t>两个一百年</w:t>
      </w:r>
      <w:r>
        <w:rPr>
          <w:rFonts w:ascii="Times New Roman" w:hAnsi="Times New Roman" w:cs="Times New Roman" w:eastAsia="Times New Roman"/>
          <w:spacing w:val="-7"/>
        </w:rPr>
        <w:t>’</w:t>
      </w:r>
      <w:r>
        <w:rPr>
          <w:spacing w:val="-7"/>
        </w:rPr>
        <w:t>奋斗目标、为实现中华民族伟</w:t>
      </w:r>
      <w:r>
        <w:rPr>
          <w:spacing w:val="-80"/>
        </w:rPr>
        <w:t> </w:t>
      </w:r>
      <w:r>
        <w:rPr>
          <w:spacing w:val="-80"/>
        </w:rPr>
      </w:r>
      <w:r>
        <w:rPr/>
        <w:t>大复兴的中国梦、为维护世界和平作出新的更大的贡献！</w:t>
      </w:r>
      <w:r>
        <w:rPr>
          <w:rFonts w:ascii="Times New Roman" w:hAnsi="Times New Roman" w:cs="Times New Roman" w:eastAsia="Times New Roman"/>
        </w:rPr>
        <w:t>”</w:t>
      </w:r>
    </w:p>
    <w:p>
      <w:pPr>
        <w:pStyle w:val="BodyText"/>
        <w:spacing w:line="364" w:lineRule="exact"/>
        <w:ind w:left="710" w:right="0" w:firstLine="0"/>
        <w:jc w:val="left"/>
      </w:pPr>
      <w:r>
        <w:rPr/>
        <w:t>（本报记者徐隽、李龙伊）</w:t>
      </w:r>
    </w:p>
    <w:p>
      <w:pPr>
        <w:spacing w:after="0" w:line="364" w:lineRule="exact"/>
        <w:jc w:val="left"/>
        <w:sectPr>
          <w:pgSz w:w="11910" w:h="16840"/>
          <w:pgMar w:header="1158" w:footer="1280" w:top="2080" w:bottom="1460" w:left="1040" w:right="1040"/>
        </w:sectPr>
      </w:pPr>
    </w:p>
    <w:p>
      <w:pPr>
        <w:spacing w:before="26"/>
        <w:ind w:left="1393" w:right="1553"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21"/>
          <w:szCs w:val="21"/>
        </w:rPr>
      </w:pPr>
    </w:p>
    <w:p>
      <w:pPr>
        <w:spacing w:line="364" w:lineRule="exact"/>
        <w:ind w:left="1713" w:right="0" w:firstLine="0"/>
        <w:rPr>
          <w:rFonts w:ascii="宋体" w:hAnsi="宋体" w:cs="宋体" w:eastAsia="宋体"/>
          <w:sz w:val="20"/>
          <w:szCs w:val="20"/>
        </w:rPr>
      </w:pPr>
      <w:r>
        <w:rPr>
          <w:rFonts w:ascii="宋体" w:hAnsi="宋体" w:cs="宋体" w:eastAsia="宋体"/>
          <w:position w:val="-6"/>
          <w:sz w:val="20"/>
          <w:szCs w:val="20"/>
        </w:rPr>
        <w:drawing>
          <wp:inline distT="0" distB="0" distL="0" distR="0">
            <wp:extent cx="4267072" cy="231648"/>
            <wp:effectExtent l="0" t="0" r="0" b="0"/>
            <wp:docPr id="107" name="image67.png" descr=""/>
            <wp:cNvGraphicFramePr>
              <a:graphicFrameLocks noChangeAspect="1"/>
            </wp:cNvGraphicFramePr>
            <a:graphic>
              <a:graphicData uri="http://schemas.openxmlformats.org/drawingml/2006/picture">
                <pic:pic>
                  <pic:nvPicPr>
                    <pic:cNvPr id="108" name="image67.png"/>
                    <pic:cNvPicPr/>
                  </pic:nvPicPr>
                  <pic:blipFill>
                    <a:blip r:embed="rId222" cstate="print"/>
                    <a:stretch>
                      <a:fillRect/>
                    </a:stretch>
                  </pic:blipFill>
                  <pic:spPr>
                    <a:xfrm>
                      <a:off x="0" y="0"/>
                      <a:ext cx="4267072" cy="231648"/>
                    </a:xfrm>
                    <a:prstGeom prst="rect">
                      <a:avLst/>
                    </a:prstGeom>
                  </pic:spPr>
                </pic:pic>
              </a:graphicData>
            </a:graphic>
          </wp:inline>
        </w:drawing>
      </w:r>
      <w:r>
        <w:rPr>
          <w:rFonts w:ascii="宋体" w:hAnsi="宋体" w:cs="宋体" w:eastAsia="宋体"/>
          <w:position w:val="-6"/>
          <w:sz w:val="20"/>
          <w:szCs w:val="20"/>
        </w:rPr>
      </w:r>
    </w:p>
    <w:p>
      <w:pPr>
        <w:spacing w:before="115"/>
        <w:ind w:left="273" w:right="0" w:firstLine="0"/>
        <w:jc w:val="left"/>
        <w:rPr>
          <w:rFonts w:ascii="Times New Roman" w:hAnsi="Times New Roman" w:cs="Times New Roman" w:eastAsia="Times New Roman"/>
          <w:sz w:val="32"/>
          <w:szCs w:val="32"/>
        </w:rPr>
      </w:pPr>
      <w:r>
        <w:rPr/>
        <w:pict>
          <v:shape style="position:absolute;margin-left:97.584pt;margin-top:6.76748pt;width:447.95pt;height:18.240pt;mso-position-horizontal-relative:page;mso-position-vertical-relative:paragraph;z-index:-159640" type="#_x0000_t75" stroked="false">
            <v:imagedata r:id="rId223" o:title=""/>
          </v:shape>
        </w:pict>
      </w:r>
      <w:bookmarkStart w:name="_bookmark49" w:id="50"/>
      <w:bookmarkEnd w:id="50"/>
      <w:r>
        <w:rPr/>
      </w:r>
      <w:r>
        <w:rPr>
          <w:rFonts w:ascii="Times New Roman" w:hAnsi="Times New Roman" w:cs="Times New Roman" w:eastAsia="Times New Roman"/>
          <w:sz w:val="32"/>
          <w:szCs w:val="32"/>
        </w:rPr>
        <w:t>——</w:t>
      </w:r>
    </w:p>
    <w:p>
      <w:pPr>
        <w:spacing w:line="240" w:lineRule="auto" w:before="2"/>
        <w:rPr>
          <w:rFonts w:ascii="Times New Roman" w:hAnsi="Times New Roman" w:cs="Times New Roman" w:eastAsia="Times New Roman"/>
          <w:sz w:val="13"/>
          <w:szCs w:val="13"/>
        </w:rPr>
      </w:pPr>
    </w:p>
    <w:p>
      <w:pPr>
        <w:spacing w:line="364" w:lineRule="exact"/>
        <w:ind w:left="4591" w:right="0" w:firstLine="0"/>
        <w:rPr>
          <w:rFonts w:ascii="Times New Roman" w:hAnsi="Times New Roman" w:cs="Times New Roman" w:eastAsia="Times New Roman"/>
          <w:sz w:val="20"/>
          <w:szCs w:val="20"/>
        </w:rPr>
      </w:pPr>
      <w:r>
        <w:rPr>
          <w:rFonts w:ascii="Times New Roman" w:hAnsi="Times New Roman" w:cs="Times New Roman" w:eastAsia="Times New Roman"/>
          <w:position w:val="-6"/>
          <w:sz w:val="20"/>
          <w:szCs w:val="20"/>
        </w:rPr>
        <w:drawing>
          <wp:inline distT="0" distB="0" distL="0" distR="0">
            <wp:extent cx="610362" cy="231648"/>
            <wp:effectExtent l="0" t="0" r="0" b="0"/>
            <wp:docPr id="109" name="image69.png" descr=""/>
            <wp:cNvGraphicFramePr>
              <a:graphicFrameLocks noChangeAspect="1"/>
            </wp:cNvGraphicFramePr>
            <a:graphic>
              <a:graphicData uri="http://schemas.openxmlformats.org/drawingml/2006/picture">
                <pic:pic>
                  <pic:nvPicPr>
                    <pic:cNvPr id="110" name="image69.png"/>
                    <pic:cNvPicPr/>
                  </pic:nvPicPr>
                  <pic:blipFill>
                    <a:blip r:embed="rId224" cstate="print"/>
                    <a:stretch>
                      <a:fillRect/>
                    </a:stretch>
                  </pic:blipFill>
                  <pic:spPr>
                    <a:xfrm>
                      <a:off x="0" y="0"/>
                      <a:ext cx="610362" cy="231648"/>
                    </a:xfrm>
                    <a:prstGeom prst="rect">
                      <a:avLst/>
                    </a:prstGeom>
                  </pic:spPr>
                </pic:pic>
              </a:graphicData>
            </a:graphic>
          </wp:inline>
        </w:drawing>
      </w:r>
      <w:r>
        <w:rPr>
          <w:rFonts w:ascii="Times New Roman" w:hAnsi="Times New Roman" w:cs="Times New Roman" w:eastAsia="Times New Roman"/>
          <w:position w:val="-6"/>
          <w:sz w:val="20"/>
          <w:szCs w:val="20"/>
        </w:rPr>
      </w:r>
    </w:p>
    <w:p>
      <w:pPr>
        <w:spacing w:line="240" w:lineRule="auto" w:before="11"/>
        <w:rPr>
          <w:rFonts w:ascii="Times New Roman" w:hAnsi="Times New Roman" w:cs="Times New Roman" w:eastAsia="Times New Roman"/>
          <w:sz w:val="11"/>
          <w:szCs w:val="11"/>
        </w:rPr>
      </w:pPr>
    </w:p>
    <w:p>
      <w:pPr>
        <w:spacing w:line="364" w:lineRule="exact"/>
        <w:ind w:left="3427" w:right="0" w:firstLine="0"/>
        <w:rPr>
          <w:rFonts w:ascii="Times New Roman" w:hAnsi="Times New Roman" w:cs="Times New Roman" w:eastAsia="Times New Roman"/>
          <w:sz w:val="20"/>
          <w:szCs w:val="20"/>
        </w:rPr>
      </w:pPr>
      <w:r>
        <w:rPr>
          <w:rFonts w:ascii="Times New Roman" w:hAnsi="Times New Roman" w:cs="Times New Roman" w:eastAsia="Times New Roman"/>
          <w:position w:val="-6"/>
          <w:sz w:val="20"/>
          <w:szCs w:val="20"/>
        </w:rPr>
        <w:pict>
          <v:group style="width:164.5pt;height:18.25pt;mso-position-horizontal-relative:char;mso-position-vertical-relative:line" coordorigin="0,0" coordsize="3290,365">
            <v:shape style="position:absolute;left:0;top:0;width:2238;height:365" type="#_x0000_t75" stroked="false">
              <v:imagedata r:id="rId225" o:title=""/>
            </v:shape>
            <v:shape style="position:absolute;left:2007;top:0;width:1283;height:365" type="#_x0000_t75" stroked="false">
              <v:imagedata r:id="rId226" o:title=""/>
            </v:shape>
            <v:shape style="position:absolute;left:1918;top:22;width:89;height:320" type="#_x0000_t202" filled="false" stroked="false">
              <v:textbox inset="0,0,0,0">
                <w:txbxContent>
                  <w:p>
                    <w:pPr>
                      <w:spacing w:line="319" w:lineRule="exact" w:before="0"/>
                      <w:ind w:left="0" w:right="0" w:firstLine="0"/>
                      <w:jc w:val="left"/>
                      <w:rPr>
                        <w:rFonts w:ascii="Times New Roman" w:hAnsi="Times New Roman" w:cs="Times New Roman" w:eastAsia="Times New Roman"/>
                        <w:sz w:val="32"/>
                        <w:szCs w:val="32"/>
                      </w:rPr>
                    </w:pPr>
                    <w:r>
                      <w:rPr>
                        <w:rFonts w:ascii="Times New Roman"/>
                        <w:w w:val="99"/>
                        <w:sz w:val="32"/>
                      </w:rPr>
                      <w:t>;</w:t>
                    </w:r>
                    <w:r>
                      <w:rPr>
                        <w:rFonts w:ascii="Times New Roman"/>
                        <w:sz w:val="32"/>
                      </w:rPr>
                    </w:r>
                  </w:p>
                </w:txbxContent>
              </v:textbox>
              <w10:wrap type="none"/>
            </v:shape>
          </v:group>
        </w:pict>
      </w:r>
      <w:r>
        <w:rPr>
          <w:rFonts w:ascii="Times New Roman" w:hAnsi="Times New Roman" w:cs="Times New Roman" w:eastAsia="Times New Roman"/>
          <w:position w:val="-6"/>
          <w:sz w:val="20"/>
          <w:szCs w:val="20"/>
        </w:rPr>
      </w:r>
    </w:p>
    <w:p>
      <w:pPr>
        <w:spacing w:before="115"/>
        <w:ind w:left="1393" w:right="3793" w:firstLine="0"/>
        <w:jc w:val="center"/>
        <w:rPr>
          <w:rFonts w:ascii="Times New Roman" w:hAnsi="Times New Roman" w:cs="Times New Roman" w:eastAsia="Times New Roman"/>
          <w:sz w:val="32"/>
          <w:szCs w:val="32"/>
        </w:rPr>
      </w:pPr>
      <w:r>
        <w:rPr/>
        <w:pict>
          <v:shape style="position:absolute;margin-left:141.619995pt;margin-top:6.767512pt;width:100.68pt;height:18.240pt;mso-position-horizontal-relative:page;mso-position-vertical-relative:paragraph;z-index:-159616" type="#_x0000_t75" stroked="false">
            <v:imagedata r:id="rId227" o:title=""/>
          </v:shape>
        </w:pict>
      </w:r>
      <w:r>
        <w:rPr/>
        <w:pict>
          <v:group style="position:absolute;margin-left:261.649994pt;margin-top:6.767512pt;width:208.1pt;height:18.25pt;mso-position-horizontal-relative:page;mso-position-vertical-relative:paragraph;z-index:5392" coordorigin="5233,135" coordsize="4162,365">
            <v:shape style="position:absolute;left:5233;top:135;width:1596;height:365" type="#_x0000_t75" stroked="false">
              <v:imagedata r:id="rId228" o:title=""/>
            </v:shape>
            <v:shape style="position:absolute;left:6671;top:135;width:643;height:365" type="#_x0000_t75" stroked="false">
              <v:imagedata r:id="rId229" o:title=""/>
            </v:shape>
            <v:shape style="position:absolute;left:7072;top:135;width:802;height:365" type="#_x0000_t75" stroked="false">
              <v:imagedata r:id="rId230" o:title=""/>
            </v:shape>
            <v:shape style="position:absolute;left:7713;top:135;width:638;height:365" type="#_x0000_t75" stroked="false">
              <v:imagedata r:id="rId231" o:title=""/>
            </v:shape>
            <v:shape style="position:absolute;left:8111;top:135;width:1283;height:365" type="#_x0000_t75" stroked="false">
              <v:imagedata r:id="rId232" o:title=""/>
            </v:shape>
            <v:shape style="position:absolute;left:5631;top:157;width:322;height:320" type="#_x0000_t202" filled="false" stroked="false">
              <v:textbox inset="0,0,0,0">
                <w:txbxContent>
                  <w:p>
                    <w:pPr>
                      <w:spacing w:line="319" w:lineRule="exact" w:before="0"/>
                      <w:ind w:left="0" w:right="0" w:firstLine="0"/>
                      <w:jc w:val="left"/>
                      <w:rPr>
                        <w:rFonts w:ascii="Times New Roman" w:hAnsi="Times New Roman" w:cs="Times New Roman" w:eastAsia="Times New Roman"/>
                        <w:sz w:val="32"/>
                        <w:szCs w:val="32"/>
                      </w:rPr>
                    </w:pPr>
                    <w:r>
                      <w:rPr>
                        <w:rFonts w:ascii="Times New Roman"/>
                        <w:spacing w:val="1"/>
                        <w:w w:val="99"/>
                        <w:sz w:val="32"/>
                      </w:rPr>
                      <w:t>11</w:t>
                    </w:r>
                    <w:r>
                      <w:rPr>
                        <w:rFonts w:ascii="Times New Roman"/>
                        <w:sz w:val="32"/>
                      </w:rPr>
                    </w:r>
                  </w:p>
                </w:txbxContent>
              </v:textbox>
              <w10:wrap type="none"/>
            </v:shape>
            <v:shape style="position:absolute;left:6431;top:157;width:160;height:320" type="#_x0000_t202" filled="false" stroked="false">
              <v:textbox inset="0,0,0,0">
                <w:txbxContent>
                  <w:p>
                    <w:pPr>
                      <w:spacing w:line="319" w:lineRule="exact" w:before="0"/>
                      <w:ind w:left="0" w:right="0" w:firstLine="0"/>
                      <w:jc w:val="left"/>
                      <w:rPr>
                        <w:rFonts w:ascii="Times New Roman" w:hAnsi="Times New Roman" w:cs="Times New Roman" w:eastAsia="Times New Roman"/>
                        <w:sz w:val="32"/>
                        <w:szCs w:val="32"/>
                      </w:rPr>
                    </w:pPr>
                    <w:r>
                      <w:rPr>
                        <w:rFonts w:ascii="Times New Roman"/>
                        <w:w w:val="99"/>
                        <w:sz w:val="32"/>
                      </w:rPr>
                      <w:t>8</w:t>
                    </w:r>
                    <w:r>
                      <w:rPr>
                        <w:rFonts w:ascii="Times New Roman"/>
                        <w:sz w:val="32"/>
                      </w:rPr>
                    </w:r>
                  </w:p>
                </w:txbxContent>
              </v:textbox>
              <w10:wrap type="none"/>
            </v:shape>
            <v:shape style="position:absolute;left:7473;top:157;width:160;height:320" type="#_x0000_t202" filled="false" stroked="false">
              <v:textbox inset="0,0,0,0">
                <w:txbxContent>
                  <w:p>
                    <w:pPr>
                      <w:spacing w:line="319" w:lineRule="exact" w:before="0"/>
                      <w:ind w:left="0" w:right="0" w:firstLine="0"/>
                      <w:jc w:val="left"/>
                      <w:rPr>
                        <w:rFonts w:ascii="Times New Roman" w:hAnsi="Times New Roman" w:cs="Times New Roman" w:eastAsia="Times New Roman"/>
                        <w:sz w:val="32"/>
                        <w:szCs w:val="32"/>
                      </w:rPr>
                    </w:pPr>
                    <w:r>
                      <w:rPr>
                        <w:rFonts w:ascii="Times New Roman"/>
                        <w:w w:val="99"/>
                        <w:sz w:val="32"/>
                      </w:rPr>
                      <w:t>1</w:t>
                    </w:r>
                    <w:r>
                      <w:rPr>
                        <w:rFonts w:ascii="Times New Roman"/>
                        <w:sz w:val="32"/>
                      </w:rPr>
                    </w:r>
                  </w:p>
                </w:txbxContent>
              </v:textbox>
              <w10:wrap type="none"/>
            </v:shape>
            <w10:wrap type="none"/>
          </v:group>
        </w:pict>
      </w:r>
      <w:r>
        <w:rPr>
          <w:rFonts w:ascii="Times New Roman"/>
          <w:sz w:val="32"/>
        </w:rPr>
        <w:t>2021</w:t>
      </w:r>
    </w:p>
    <w:p>
      <w:pPr>
        <w:spacing w:line="240" w:lineRule="auto" w:before="0"/>
        <w:rPr>
          <w:rFonts w:ascii="Times New Roman" w:hAnsi="Times New Roman" w:cs="Times New Roman" w:eastAsia="Times New Roman"/>
          <w:sz w:val="20"/>
          <w:szCs w:val="20"/>
        </w:rPr>
      </w:pPr>
    </w:p>
    <w:p>
      <w:pPr>
        <w:spacing w:line="240" w:lineRule="auto" w:before="8"/>
        <w:rPr>
          <w:rFonts w:ascii="Times New Roman" w:hAnsi="Times New Roman" w:cs="Times New Roman" w:eastAsia="Times New Roman"/>
          <w:sz w:val="15"/>
          <w:szCs w:val="15"/>
        </w:rPr>
      </w:pPr>
    </w:p>
    <w:p>
      <w:pPr>
        <w:pStyle w:val="BodyText"/>
        <w:spacing w:line="261" w:lineRule="auto" w:before="14"/>
        <w:ind w:left="710" w:right="0" w:firstLine="0"/>
        <w:jc w:val="left"/>
      </w:pPr>
      <w:r>
        <w:rPr/>
        <w:t>办好中国的事情，关键在党，关键在党要管党、全面从严治党。</w:t>
      </w:r>
      <w:r>
        <w:rPr>
          <w:w w:val="100"/>
        </w:rPr>
        <w:t> </w:t>
      </w:r>
      <w:r>
        <w:rPr>
          <w:spacing w:val="-5"/>
        </w:rPr>
        <w:t>习近平总书记强调：</w:t>
      </w:r>
      <w:r>
        <w:rPr>
          <w:rFonts w:ascii="Times New Roman" w:hAnsi="Times New Roman" w:cs="Times New Roman" w:eastAsia="Times New Roman"/>
          <w:spacing w:val="-5"/>
        </w:rPr>
        <w:t>“</w:t>
      </w:r>
      <w:r>
        <w:rPr>
          <w:spacing w:val="-5"/>
        </w:rPr>
        <w:t>党和人民事业发展到什么阶段，全面从严治党就要跟</w:t>
      </w:r>
    </w:p>
    <w:p>
      <w:pPr>
        <w:pStyle w:val="BodyText"/>
        <w:spacing w:line="352" w:lineRule="exact"/>
        <w:ind w:right="0" w:firstLine="0"/>
        <w:jc w:val="both"/>
      </w:pPr>
      <w:r>
        <w:rPr/>
        <w:t>进到什么阶段，坚持严字当头，把严的要求贯穿管党治党全过程，以自我革命</w:t>
      </w:r>
    </w:p>
    <w:p>
      <w:pPr>
        <w:pStyle w:val="BodyText"/>
        <w:spacing w:line="261" w:lineRule="auto" w:before="34"/>
        <w:ind w:right="306" w:firstLine="0"/>
        <w:jc w:val="both"/>
        <w:rPr>
          <w:rFonts w:ascii="Times New Roman" w:hAnsi="Times New Roman" w:cs="Times New Roman" w:eastAsia="Times New Roman"/>
        </w:rPr>
      </w:pPr>
      <w:r>
        <w:rPr>
          <w:spacing w:val="-1"/>
        </w:rPr>
        <w:t>的政治勇气着力解决党内存在的突出问题，做到管党有方、治党有力、建党有</w:t>
      </w:r>
      <w:r>
        <w:rPr>
          <w:spacing w:val="-101"/>
        </w:rPr>
        <w:t> </w:t>
      </w:r>
      <w:r>
        <w:rPr>
          <w:spacing w:val="-101"/>
        </w:rPr>
      </w:r>
      <w:r>
        <w:rPr/>
        <w:t>效。</w:t>
      </w:r>
      <w:r>
        <w:rPr>
          <w:rFonts w:ascii="Times New Roman" w:hAnsi="Times New Roman" w:cs="Times New Roman" w:eastAsia="Times New Roman"/>
        </w:rPr>
        <w:t>”</w:t>
      </w:r>
    </w:p>
    <w:p>
      <w:pPr>
        <w:pStyle w:val="BodyText"/>
        <w:spacing w:line="352" w:lineRule="exact"/>
        <w:ind w:right="0"/>
        <w:jc w:val="left"/>
      </w:pPr>
      <w:r>
        <w:rPr>
          <w:spacing w:val="-10"/>
        </w:rPr>
        <w:t>治国必先治党，治党务必从严。党的十八大以来，习近平总书记亲自谋划、</w:t>
      </w:r>
    </w:p>
    <w:p>
      <w:pPr>
        <w:pStyle w:val="BodyText"/>
        <w:spacing w:line="261" w:lineRule="auto" w:before="34"/>
        <w:ind w:right="307" w:firstLine="0"/>
        <w:jc w:val="both"/>
      </w:pPr>
      <w:r>
        <w:rPr>
          <w:spacing w:val="-1"/>
        </w:rPr>
        <w:t>亲自部署、亲自推进党风廉政建设和反腐败斗争，强调党要管党、全面从严治</w:t>
      </w:r>
      <w:r>
        <w:rPr>
          <w:spacing w:val="-103"/>
        </w:rPr>
        <w:t> </w:t>
      </w:r>
      <w:r>
        <w:rPr>
          <w:spacing w:val="-103"/>
        </w:rPr>
      </w:r>
      <w:r>
        <w:rPr>
          <w:spacing w:val="-1"/>
        </w:rPr>
        <w:t>党，提出了一系列新的理念、思路、举措，推动党风廉政建设和反腐败斗争不</w:t>
      </w:r>
      <w:r>
        <w:rPr>
          <w:spacing w:val="-103"/>
        </w:rPr>
        <w:t> </w:t>
      </w:r>
      <w:r>
        <w:rPr>
          <w:spacing w:val="-103"/>
        </w:rPr>
      </w:r>
      <w:r>
        <w:rPr>
          <w:spacing w:val="-1"/>
        </w:rPr>
        <w:t>断取得重大成效。党内政治生活气象更新，党内政治生态明显好转，党的创造</w:t>
      </w:r>
      <w:r>
        <w:rPr>
          <w:spacing w:val="-103"/>
        </w:rPr>
        <w:t> </w:t>
      </w:r>
      <w:r>
        <w:rPr>
          <w:spacing w:val="-103"/>
        </w:rPr>
      </w:r>
      <w:r>
        <w:rPr>
          <w:spacing w:val="-1"/>
        </w:rPr>
        <w:t>力、凝聚力、战斗力显著增强，党的团结统一更加巩固，党群关系明显改善，</w:t>
      </w:r>
      <w:r>
        <w:rPr>
          <w:spacing w:val="-103"/>
        </w:rPr>
        <w:t> </w:t>
      </w:r>
      <w:r>
        <w:rPr>
          <w:spacing w:val="-103"/>
        </w:rPr>
      </w:r>
      <w:r>
        <w:rPr>
          <w:spacing w:val="-1"/>
        </w:rPr>
        <w:t>党在革命性锻造中更加坚强，焕发出新的强大生机活力，为党和国家事业发展</w:t>
      </w:r>
      <w:r>
        <w:rPr>
          <w:spacing w:val="-103"/>
        </w:rPr>
        <w:t> </w:t>
      </w:r>
      <w:r>
        <w:rPr>
          <w:spacing w:val="-103"/>
        </w:rPr>
      </w:r>
      <w:r>
        <w:rPr/>
        <w:t>提供了坚强政治保证。</w:t>
      </w:r>
    </w:p>
    <w:p>
      <w:pPr>
        <w:pStyle w:val="BodyText"/>
        <w:spacing w:line="261" w:lineRule="auto" w:before="9"/>
        <w:ind w:right="304"/>
        <w:jc w:val="both"/>
      </w:pPr>
      <w:r>
        <w:rPr>
          <w:spacing w:val="-1"/>
        </w:rPr>
        <w:t>回望奋斗历程，全面从严治党是新时代党治国理政的一个鲜明特征，取得</w:t>
      </w:r>
      <w:r>
        <w:rPr>
          <w:w w:val="100"/>
        </w:rPr>
        <w:t> </w:t>
      </w:r>
      <w:r>
        <w:rPr/>
        <w:t>了历史性、开创性成就，产生了全方位、深层次影响。</w:t>
      </w:r>
    </w:p>
    <w:p>
      <w:pPr>
        <w:pStyle w:val="Heading3"/>
        <w:spacing w:line="240" w:lineRule="auto"/>
        <w:ind w:left="712" w:right="0"/>
        <w:jc w:val="left"/>
        <w:rPr>
          <w:b w:val="0"/>
          <w:bCs w:val="0"/>
        </w:rPr>
      </w:pPr>
      <w:r>
        <w:rPr/>
        <w:t>全面从严治党永远在路上，不能有任何喘口气、歇歇脚的念头</w:t>
      </w:r>
      <w:r>
        <w:rPr>
          <w:b w:val="0"/>
          <w:bCs w:val="0"/>
        </w:rPr>
      </w:r>
    </w:p>
    <w:p>
      <w:pPr>
        <w:pStyle w:val="BodyText"/>
        <w:spacing w:line="240" w:lineRule="auto" w:before="34"/>
        <w:ind w:left="710" w:right="0" w:firstLine="0"/>
        <w:jc w:val="left"/>
      </w:pPr>
      <w:r>
        <w:rPr>
          <w:rFonts w:ascii="Times New Roman" w:hAnsi="Times New Roman" w:cs="Times New Roman" w:eastAsia="Times New Roman"/>
        </w:rPr>
        <w:t>2012</w:t>
      </w:r>
      <w:r>
        <w:rPr>
          <w:rFonts w:ascii="Times New Roman" w:hAnsi="Times New Roman" w:cs="Times New Roman" w:eastAsia="Times New Roman"/>
          <w:spacing w:val="7"/>
        </w:rPr>
        <w:t> </w:t>
      </w:r>
      <w:r>
        <w:rPr/>
        <w:t>年</w:t>
      </w:r>
      <w:r>
        <w:rPr>
          <w:spacing w:val="-62"/>
        </w:rPr>
        <w:t> </w:t>
      </w:r>
      <w:r>
        <w:rPr>
          <w:rFonts w:ascii="Times New Roman" w:hAnsi="Times New Roman" w:cs="Times New Roman" w:eastAsia="Times New Roman"/>
          <w:spacing w:val="-6"/>
        </w:rPr>
        <w:t>11</w:t>
      </w:r>
      <w:r>
        <w:rPr>
          <w:rFonts w:ascii="Times New Roman" w:hAnsi="Times New Roman" w:cs="Times New Roman" w:eastAsia="Times New Roman"/>
          <w:spacing w:val="9"/>
        </w:rPr>
        <w:t> </w:t>
      </w:r>
      <w:r>
        <w:rPr/>
        <w:t>月</w:t>
      </w:r>
      <w:r>
        <w:rPr>
          <w:spacing w:val="-64"/>
        </w:rPr>
        <w:t> </w:t>
      </w:r>
      <w:r>
        <w:rPr>
          <w:rFonts w:ascii="Times New Roman" w:hAnsi="Times New Roman" w:cs="Times New Roman" w:eastAsia="Times New Roman"/>
        </w:rPr>
        <w:t>15</w:t>
      </w:r>
      <w:r>
        <w:rPr>
          <w:rFonts w:ascii="Times New Roman" w:hAnsi="Times New Roman" w:cs="Times New Roman" w:eastAsia="Times New Roman"/>
          <w:spacing w:val="7"/>
        </w:rPr>
        <w:t> </w:t>
      </w:r>
      <w:r>
        <w:rPr>
          <w:spacing w:val="-4"/>
        </w:rPr>
        <w:t>日，人民大会堂东大厅。十八届中共中央政治局常委首次</w:t>
      </w:r>
    </w:p>
    <w:p>
      <w:pPr>
        <w:pStyle w:val="BodyText"/>
        <w:spacing w:line="256" w:lineRule="auto" w:before="11"/>
        <w:ind w:right="307" w:firstLine="0"/>
        <w:jc w:val="both"/>
        <w:rPr>
          <w:rFonts w:ascii="Times New Roman" w:hAnsi="Times New Roman" w:cs="Times New Roman" w:eastAsia="Times New Roman"/>
        </w:rPr>
      </w:pPr>
      <w:r>
        <w:rPr>
          <w:spacing w:val="-7"/>
        </w:rPr>
        <w:t>亮相，面对</w:t>
      </w:r>
      <w:r>
        <w:rPr>
          <w:spacing w:val="-51"/>
        </w:rPr>
        <w:t> </w:t>
      </w:r>
      <w:r>
        <w:rPr>
          <w:rFonts w:ascii="Times New Roman" w:hAnsi="Times New Roman" w:cs="Times New Roman" w:eastAsia="Times New Roman"/>
        </w:rPr>
        <w:t>500</w:t>
      </w:r>
      <w:r>
        <w:rPr>
          <w:rFonts w:ascii="Times New Roman" w:hAnsi="Times New Roman" w:cs="Times New Roman" w:eastAsia="Times New Roman"/>
          <w:spacing w:val="24"/>
        </w:rPr>
        <w:t> </w:t>
      </w:r>
      <w:r>
        <w:rPr>
          <w:spacing w:val="-5"/>
        </w:rPr>
        <w:t>多名中外记者，习近平总书记的话掷地有声：</w:t>
      </w:r>
      <w:r>
        <w:rPr>
          <w:rFonts w:ascii="Times New Roman" w:hAnsi="Times New Roman" w:cs="Times New Roman" w:eastAsia="Times New Roman"/>
          <w:spacing w:val="-5"/>
        </w:rPr>
        <w:t>“</w:t>
      </w:r>
      <w:r>
        <w:rPr>
          <w:spacing w:val="-5"/>
        </w:rPr>
        <w:t>新形势下，我们</w:t>
      </w:r>
      <w:r>
        <w:rPr>
          <w:spacing w:val="-136"/>
        </w:rPr>
        <w:t> </w:t>
      </w:r>
      <w:r>
        <w:rPr>
          <w:spacing w:val="-136"/>
        </w:rPr>
      </w:r>
      <w:r>
        <w:rPr>
          <w:spacing w:val="-1"/>
        </w:rPr>
        <w:t>党面临着许多严峻挑战，党内存在着许多亟待解决的问题。尤其是一些党员干</w:t>
      </w:r>
      <w:r>
        <w:rPr>
          <w:spacing w:val="-103"/>
        </w:rPr>
        <w:t> </w:t>
      </w:r>
      <w:r>
        <w:rPr>
          <w:spacing w:val="-103"/>
        </w:rPr>
      </w:r>
      <w:r>
        <w:rPr>
          <w:spacing w:val="-1"/>
        </w:rPr>
        <w:t>部中发生的贪污腐败、脱离群众、形式主义、官僚主义等问题，必须下大气力</w:t>
      </w:r>
      <w:r>
        <w:rPr>
          <w:spacing w:val="-103"/>
        </w:rPr>
        <w:t> </w:t>
      </w:r>
      <w:r>
        <w:rPr>
          <w:spacing w:val="-103"/>
        </w:rPr>
      </w:r>
      <w:r>
        <w:rPr/>
        <w:t>解决。全党必须警醒起来。打铁还需自身硬。</w:t>
      </w:r>
      <w:r>
        <w:rPr>
          <w:rFonts w:ascii="Times New Roman" w:hAnsi="Times New Roman" w:cs="Times New Roman" w:eastAsia="Times New Roman"/>
        </w:rPr>
        <w:t>”</w:t>
      </w:r>
    </w:p>
    <w:p>
      <w:pPr>
        <w:pStyle w:val="BodyText"/>
        <w:spacing w:line="256" w:lineRule="auto"/>
        <w:ind w:right="306"/>
        <w:jc w:val="both"/>
        <w:rPr>
          <w:rFonts w:ascii="Times New Roman" w:hAnsi="Times New Roman" w:cs="Times New Roman" w:eastAsia="Times New Roman"/>
        </w:rPr>
      </w:pPr>
      <w:r>
        <w:rPr>
          <w:spacing w:val="-1"/>
        </w:rPr>
        <w:t>两天后，十八届中共中央政治局第一次集体学习，习近平总书记的话振聋</w:t>
      </w:r>
      <w:r>
        <w:rPr>
          <w:w w:val="100"/>
        </w:rPr>
        <w:t> </w:t>
      </w:r>
      <w:r>
        <w:rPr>
          <w:spacing w:val="-5"/>
        </w:rPr>
        <w:t>发聩：</w:t>
      </w:r>
      <w:r>
        <w:rPr>
          <w:rFonts w:ascii="Times New Roman" w:hAnsi="Times New Roman" w:cs="Times New Roman" w:eastAsia="Times New Roman"/>
          <w:spacing w:val="-5"/>
        </w:rPr>
        <w:t>“</w:t>
      </w:r>
      <w:r>
        <w:rPr>
          <w:spacing w:val="-5"/>
        </w:rPr>
        <w:t>近年来，一些国家因长期积累的矛盾导致民怨载道、社会动荡、政权垮</w:t>
      </w:r>
      <w:r>
        <w:rPr>
          <w:spacing w:val="-94"/>
        </w:rPr>
        <w:t> </w:t>
      </w:r>
      <w:r>
        <w:rPr>
          <w:spacing w:val="-94"/>
        </w:rPr>
      </w:r>
      <w:r>
        <w:rPr>
          <w:spacing w:val="-1"/>
        </w:rPr>
        <w:t>台，其中贪污腐败就是一个很重要的原因。大量事实告诉我们，腐败问题越演</w:t>
      </w:r>
      <w:r>
        <w:rPr>
          <w:spacing w:val="-103"/>
        </w:rPr>
        <w:t> </w:t>
      </w:r>
      <w:r>
        <w:rPr>
          <w:spacing w:val="-103"/>
        </w:rPr>
      </w:r>
      <w:r>
        <w:rPr/>
        <w:t>越烈，最终必然会亡党亡国！我们要警醒啊！</w:t>
      </w:r>
      <w:r>
        <w:rPr>
          <w:rFonts w:ascii="Times New Roman" w:hAnsi="Times New Roman" w:cs="Times New Roman" w:eastAsia="Times New Roman"/>
        </w:rPr>
        <w:t>”</w:t>
      </w:r>
    </w:p>
    <w:p>
      <w:pPr>
        <w:pStyle w:val="BodyText"/>
        <w:spacing w:line="358" w:lineRule="exact"/>
        <w:ind w:left="710" w:right="0" w:firstLine="0"/>
        <w:jc w:val="left"/>
      </w:pPr>
      <w:r>
        <w:rPr/>
        <w:t>习近平总书记的重要讲话让人们更加清醒地认识到，与国内外形势发展变</w:t>
      </w:r>
    </w:p>
    <w:p>
      <w:pPr>
        <w:spacing w:before="91"/>
        <w:ind w:left="1393" w:right="1551"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163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220"/>
          <w:footerReference w:type="default" r:id="rId221"/>
          <w:pgSz w:w="11910" w:h="16840"/>
          <w:pgMar w:header="0" w:footer="0" w:top="1060" w:bottom="280" w:left="1040" w:right="880"/>
        </w:sectPr>
      </w:pPr>
    </w:p>
    <w:p>
      <w:pPr>
        <w:spacing w:line="240" w:lineRule="auto" w:before="3"/>
        <w:rPr>
          <w:rFonts w:ascii="Times New Roman" w:hAnsi="Times New Roman" w:cs="Times New Roman" w:eastAsia="Times New Roman"/>
          <w:sz w:val="4"/>
          <w:szCs w:val="4"/>
        </w:rPr>
      </w:pPr>
    </w:p>
    <w:p>
      <w:pPr>
        <w:spacing w:line="20" w:lineRule="exact"/>
        <w:ind w:left="114"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Times New Roman" w:hAnsi="Times New Roman" w:cs="Times New Roman" w:eastAsia="Times New Roman"/>
          <w:sz w:val="2"/>
          <w:szCs w:val="2"/>
        </w:rPr>
      </w:r>
    </w:p>
    <w:p>
      <w:pPr>
        <w:pStyle w:val="BodyText"/>
        <w:spacing w:line="261" w:lineRule="auto"/>
        <w:ind w:right="227" w:firstLine="0"/>
        <w:jc w:val="both"/>
      </w:pPr>
      <w:r>
        <w:rPr>
          <w:spacing w:val="-1"/>
        </w:rPr>
        <w:t>化相比，与党所承担的历史任务相比，党的领导水平和执政水平、党组织建设</w:t>
      </w:r>
      <w:r>
        <w:rPr>
          <w:spacing w:val="-103"/>
        </w:rPr>
        <w:t> </w:t>
      </w:r>
      <w:r>
        <w:rPr>
          <w:spacing w:val="-103"/>
        </w:rPr>
      </w:r>
      <w:r>
        <w:rPr/>
        <w:t>状况和党员干部的素质、能力、作风都还有不小差距。</w:t>
      </w:r>
    </w:p>
    <w:p>
      <w:pPr>
        <w:pStyle w:val="BodyText"/>
        <w:spacing w:line="252" w:lineRule="auto" w:before="6"/>
        <w:ind w:right="226"/>
        <w:jc w:val="both"/>
      </w:pPr>
      <w:r>
        <w:rPr>
          <w:spacing w:val="-1"/>
        </w:rPr>
        <w:t>习近平总书记的重要讲话让人们更加清醒地认识到，加强和改进党的建设</w:t>
      </w:r>
      <w:r>
        <w:rPr>
          <w:w w:val="100"/>
        </w:rPr>
        <w:t> </w:t>
      </w:r>
      <w:r>
        <w:rPr/>
        <w:t>面临执政考验、改革开放考验、市场经济考验、外部环境考验</w:t>
      </w:r>
      <w:r>
        <w:rPr>
          <w:rFonts w:ascii="Times New Roman" w:hAnsi="Times New Roman" w:cs="Times New Roman" w:eastAsia="Times New Roman"/>
        </w:rPr>
        <w:t>“</w:t>
      </w:r>
      <w:r>
        <w:rPr/>
        <w:t>四大考验</w:t>
      </w:r>
      <w:r>
        <w:rPr>
          <w:rFonts w:ascii="Times New Roman" w:hAnsi="Times New Roman" w:cs="Times New Roman" w:eastAsia="Times New Roman"/>
        </w:rPr>
        <w:t>”</w:t>
      </w:r>
      <w:r>
        <w:rPr/>
        <w:t>和精</w:t>
      </w:r>
      <w:r>
        <w:rPr>
          <w:spacing w:val="-104"/>
        </w:rPr>
        <w:t> </w:t>
      </w:r>
      <w:r>
        <w:rPr/>
        <w:t>神懈怠危险、能力不足危险、脱离群众危险、消极腐败危险</w:t>
      </w:r>
      <w:r>
        <w:rPr>
          <w:rFonts w:ascii="Times New Roman" w:hAnsi="Times New Roman" w:cs="Times New Roman" w:eastAsia="Times New Roman"/>
        </w:rPr>
        <w:t>“</w:t>
      </w:r>
      <w:r>
        <w:rPr/>
        <w:t>四种危险</w:t>
      </w:r>
      <w:r>
        <w:rPr>
          <w:rFonts w:ascii="Times New Roman" w:hAnsi="Times New Roman" w:cs="Times New Roman" w:eastAsia="Times New Roman"/>
        </w:rPr>
        <w:t>”</w:t>
      </w:r>
      <w:r>
        <w:rPr/>
        <w:t>，落实</w:t>
      </w:r>
      <w:r>
        <w:rPr>
          <w:spacing w:val="-104"/>
        </w:rPr>
        <w:t> </w:t>
      </w:r>
      <w:r>
        <w:rPr>
          <w:spacing w:val="-104"/>
        </w:rPr>
      </w:r>
      <w:r>
        <w:rPr/>
        <w:t>党要管党、全面从严治党的任务比任何时候都更为繁重更为紧迫。</w:t>
      </w:r>
    </w:p>
    <w:p>
      <w:pPr>
        <w:pStyle w:val="BodyText"/>
        <w:spacing w:line="247" w:lineRule="auto" w:before="21"/>
        <w:ind w:right="226"/>
        <w:jc w:val="both"/>
        <w:rPr>
          <w:rFonts w:ascii="Times New Roman" w:hAnsi="Times New Roman" w:cs="Times New Roman" w:eastAsia="Times New Roman"/>
        </w:rPr>
      </w:pPr>
      <w:r>
        <w:rPr>
          <w:rFonts w:ascii="Times New Roman" w:hAnsi="Times New Roman" w:cs="Times New Roman" w:eastAsia="Times New Roman"/>
        </w:rPr>
        <w:t>2013</w:t>
      </w:r>
      <w:r>
        <w:rPr>
          <w:rFonts w:ascii="Times New Roman" w:hAnsi="Times New Roman" w:cs="Times New Roman" w:eastAsia="Times New Roman"/>
          <w:spacing w:val="13"/>
        </w:rPr>
        <w:t> </w:t>
      </w:r>
      <w:r>
        <w:rPr/>
        <w:t>年</w:t>
      </w:r>
      <w:r>
        <w:rPr>
          <w:spacing w:val="-61"/>
        </w:rPr>
        <w:t> </w:t>
      </w:r>
      <w:r>
        <w:rPr>
          <w:rFonts w:ascii="Times New Roman" w:hAnsi="Times New Roman" w:cs="Times New Roman" w:eastAsia="Times New Roman"/>
        </w:rPr>
        <w:t>1</w:t>
      </w:r>
      <w:r>
        <w:rPr>
          <w:rFonts w:ascii="Times New Roman" w:hAnsi="Times New Roman" w:cs="Times New Roman" w:eastAsia="Times New Roman"/>
          <w:spacing w:val="13"/>
        </w:rPr>
        <w:t> </w:t>
      </w:r>
      <w:r>
        <w:rPr/>
        <w:t>月</w:t>
      </w:r>
      <w:r>
        <w:rPr>
          <w:spacing w:val="-58"/>
        </w:rPr>
        <w:t> </w:t>
      </w:r>
      <w:r>
        <w:rPr>
          <w:rFonts w:ascii="Times New Roman" w:hAnsi="Times New Roman" w:cs="Times New Roman" w:eastAsia="Times New Roman"/>
        </w:rPr>
        <w:t>22</w:t>
      </w:r>
      <w:r>
        <w:rPr>
          <w:rFonts w:ascii="Times New Roman" w:hAnsi="Times New Roman" w:cs="Times New Roman" w:eastAsia="Times New Roman"/>
          <w:spacing w:val="13"/>
        </w:rPr>
        <w:t> </w:t>
      </w:r>
      <w:r>
        <w:rPr/>
        <w:t>日，在十八届中央纪委二次全会上，习近平总书记指出：</w:t>
      </w:r>
      <w:r>
        <w:rPr>
          <w:w w:val="100"/>
        </w:rPr>
        <w:t> </w:t>
      </w:r>
      <w:r>
        <w:rPr>
          <w:rFonts w:ascii="Times New Roman" w:hAnsi="Times New Roman" w:cs="Times New Roman" w:eastAsia="Times New Roman"/>
          <w:spacing w:val="-7"/>
        </w:rPr>
        <w:t>“</w:t>
      </w:r>
      <w:r>
        <w:rPr>
          <w:spacing w:val="-7"/>
        </w:rPr>
        <w:t>反腐倡廉必须常抓不懈，拒腐防变必须警钟长鸣，关键就在</w:t>
      </w:r>
      <w:r>
        <w:rPr>
          <w:rFonts w:ascii="Times New Roman" w:hAnsi="Times New Roman" w:cs="Times New Roman" w:eastAsia="Times New Roman"/>
          <w:spacing w:val="-7"/>
        </w:rPr>
        <w:t>‘</w:t>
      </w:r>
      <w:r>
        <w:rPr>
          <w:spacing w:val="-7"/>
        </w:rPr>
        <w:t>常</w:t>
      </w:r>
      <w:r>
        <w:rPr>
          <w:rFonts w:ascii="Times New Roman" w:hAnsi="Times New Roman" w:cs="Times New Roman" w:eastAsia="Times New Roman"/>
          <w:spacing w:val="-7"/>
        </w:rPr>
        <w:t>’</w:t>
      </w:r>
      <w:r>
        <w:rPr>
          <w:spacing w:val="-7"/>
        </w:rPr>
        <w:t>、</w:t>
      </w:r>
      <w:r>
        <w:rPr>
          <w:rFonts w:ascii="Times New Roman" w:hAnsi="Times New Roman" w:cs="Times New Roman" w:eastAsia="Times New Roman"/>
          <w:spacing w:val="-7"/>
        </w:rPr>
        <w:t>‘</w:t>
      </w:r>
      <w:r>
        <w:rPr>
          <w:spacing w:val="-7"/>
        </w:rPr>
        <w:t>长</w:t>
      </w:r>
      <w:r>
        <w:rPr>
          <w:rFonts w:ascii="Times New Roman" w:hAnsi="Times New Roman" w:cs="Times New Roman" w:eastAsia="Times New Roman"/>
          <w:spacing w:val="-7"/>
        </w:rPr>
        <w:t>’</w:t>
      </w:r>
      <w:r>
        <w:rPr>
          <w:spacing w:val="-7"/>
        </w:rPr>
        <w:t>二字，一</w:t>
      </w:r>
      <w:r>
        <w:rPr>
          <w:spacing w:val="-92"/>
        </w:rPr>
        <w:t> </w:t>
      </w:r>
      <w:r>
        <w:rPr>
          <w:spacing w:val="-92"/>
        </w:rPr>
      </w:r>
      <w:r>
        <w:rPr/>
        <w:t>个是要经常抓，一个是要长期抓。</w:t>
      </w:r>
      <w:r>
        <w:rPr>
          <w:rFonts w:ascii="Times New Roman" w:hAnsi="Times New Roman" w:cs="Times New Roman" w:eastAsia="Times New Roman"/>
        </w:rPr>
        <w:t>”</w:t>
      </w:r>
    </w:p>
    <w:p>
      <w:pPr>
        <w:pStyle w:val="BodyText"/>
        <w:spacing w:line="240" w:lineRule="auto" w:before="4"/>
        <w:ind w:left="710" w:right="0" w:firstLine="0"/>
        <w:jc w:val="left"/>
      </w:pPr>
      <w:r>
        <w:rPr>
          <w:rFonts w:ascii="Times New Roman" w:hAnsi="Times New Roman" w:cs="Times New Roman" w:eastAsia="Times New Roman"/>
        </w:rPr>
        <w:t>2013</w:t>
      </w:r>
      <w:r>
        <w:rPr>
          <w:rFonts w:ascii="Times New Roman" w:hAnsi="Times New Roman" w:cs="Times New Roman" w:eastAsia="Times New Roman"/>
          <w:spacing w:val="3"/>
        </w:rPr>
        <w:t> </w:t>
      </w:r>
      <w:r>
        <w:rPr/>
        <w:t>年</w:t>
      </w:r>
      <w:r>
        <w:rPr>
          <w:spacing w:val="-66"/>
        </w:rPr>
        <w:t> </w:t>
      </w:r>
      <w:r>
        <w:rPr>
          <w:rFonts w:ascii="Times New Roman" w:hAnsi="Times New Roman" w:cs="Times New Roman" w:eastAsia="Times New Roman"/>
        </w:rPr>
        <w:t>6</w:t>
      </w:r>
      <w:r>
        <w:rPr>
          <w:rFonts w:ascii="Times New Roman" w:hAnsi="Times New Roman" w:cs="Times New Roman" w:eastAsia="Times New Roman"/>
          <w:spacing w:val="5"/>
        </w:rPr>
        <w:t> </w:t>
      </w:r>
      <w:r>
        <w:rPr/>
        <w:t>月</w:t>
      </w:r>
      <w:r>
        <w:rPr>
          <w:spacing w:val="-68"/>
        </w:rPr>
        <w:t> </w:t>
      </w:r>
      <w:r>
        <w:rPr>
          <w:rFonts w:ascii="Times New Roman" w:hAnsi="Times New Roman" w:cs="Times New Roman" w:eastAsia="Times New Roman"/>
        </w:rPr>
        <w:t>28</w:t>
      </w:r>
      <w:r>
        <w:rPr>
          <w:rFonts w:ascii="Times New Roman" w:hAnsi="Times New Roman" w:cs="Times New Roman" w:eastAsia="Times New Roman"/>
          <w:spacing w:val="3"/>
        </w:rPr>
        <w:t> </w:t>
      </w:r>
      <w:r>
        <w:rPr>
          <w:spacing w:val="-3"/>
        </w:rPr>
        <w:t>日，在全国组织工作会议上，习近平总书记再次强调：</w:t>
      </w:r>
      <w:r>
        <w:rPr>
          <w:rFonts w:ascii="Times New Roman" w:hAnsi="Times New Roman" w:cs="Times New Roman" w:eastAsia="Times New Roman"/>
          <w:spacing w:val="-3"/>
        </w:rPr>
        <w:t>“</w:t>
      </w:r>
      <w:r>
        <w:rPr>
          <w:spacing w:val="-3"/>
        </w:rPr>
        <w:t>党</w:t>
      </w:r>
    </w:p>
    <w:p>
      <w:pPr>
        <w:pStyle w:val="BodyText"/>
        <w:spacing w:line="240" w:lineRule="auto" w:before="13"/>
        <w:ind w:right="0" w:firstLine="0"/>
        <w:jc w:val="both"/>
      </w:pPr>
      <w:r>
        <w:rPr>
          <w:spacing w:val="-6"/>
        </w:rPr>
        <w:t>要管党，才能管好党；从严治党，才能治好党。对我们这样一个拥有 </w:t>
      </w:r>
      <w:r>
        <w:rPr>
          <w:rFonts w:ascii="Times New Roman" w:hAnsi="Times New Roman" w:cs="Times New Roman" w:eastAsia="Times New Roman"/>
        </w:rPr>
        <w:t>8500</w:t>
      </w:r>
      <w:r>
        <w:rPr>
          <w:rFonts w:ascii="Times New Roman" w:hAnsi="Times New Roman" w:cs="Times New Roman" w:eastAsia="Times New Roman"/>
          <w:spacing w:val="-21"/>
        </w:rPr>
        <w:t> </w:t>
      </w:r>
      <w:r>
        <w:rPr>
          <w:spacing w:val="-3"/>
        </w:rPr>
        <w:t>多万</w:t>
      </w:r>
      <w:r>
        <w:rPr/>
      </w:r>
    </w:p>
    <w:p>
      <w:pPr>
        <w:pStyle w:val="BodyText"/>
        <w:spacing w:line="254" w:lineRule="auto" w:before="11"/>
        <w:ind w:right="226" w:firstLine="0"/>
        <w:jc w:val="both"/>
        <w:rPr>
          <w:rFonts w:ascii="Times New Roman" w:hAnsi="Times New Roman" w:cs="Times New Roman" w:eastAsia="Times New Roman"/>
        </w:rPr>
      </w:pPr>
      <w:r>
        <w:rPr>
          <w:spacing w:val="-9"/>
        </w:rPr>
        <w:t>党员、在一个</w:t>
      </w:r>
      <w:r>
        <w:rPr>
          <w:spacing w:val="-48"/>
        </w:rPr>
        <w:t> </w:t>
      </w:r>
      <w:r>
        <w:rPr>
          <w:rFonts w:ascii="Times New Roman" w:hAnsi="Times New Roman" w:cs="Times New Roman" w:eastAsia="Times New Roman"/>
        </w:rPr>
        <w:t>13</w:t>
      </w:r>
      <w:r>
        <w:rPr>
          <w:rFonts w:ascii="Times New Roman" w:hAnsi="Times New Roman" w:cs="Times New Roman" w:eastAsia="Times New Roman"/>
          <w:spacing w:val="22"/>
        </w:rPr>
        <w:t> </w:t>
      </w:r>
      <w:r>
        <w:rPr>
          <w:spacing w:val="-5"/>
        </w:rPr>
        <w:t>亿人口大国长期执政的党，管党治党一刻不能松懈。如果管党</w:t>
      </w:r>
      <w:r>
        <w:rPr>
          <w:spacing w:val="-136"/>
        </w:rPr>
        <w:t> </w:t>
      </w:r>
      <w:r>
        <w:rPr>
          <w:spacing w:val="-136"/>
        </w:rPr>
      </w:r>
      <w:r>
        <w:rPr>
          <w:spacing w:val="-1"/>
        </w:rPr>
        <w:t>不力、治党不严，人民群众反映强烈的党内突出问题得不到解决，那我们党迟</w:t>
      </w:r>
      <w:r>
        <w:rPr>
          <w:spacing w:val="-103"/>
        </w:rPr>
        <w:t> </w:t>
      </w:r>
      <w:r>
        <w:rPr>
          <w:spacing w:val="-103"/>
        </w:rPr>
      </w:r>
      <w:r>
        <w:rPr/>
        <w:t>早会失去执政资格，不可避免被历史淘汰。这决不是危言耸听。</w:t>
      </w:r>
      <w:r>
        <w:rPr>
          <w:rFonts w:ascii="Times New Roman" w:hAnsi="Times New Roman" w:cs="Times New Roman" w:eastAsia="Times New Roman"/>
        </w:rPr>
        <w:t>”</w:t>
      </w:r>
    </w:p>
    <w:p>
      <w:pPr>
        <w:pStyle w:val="BodyText"/>
        <w:spacing w:line="247" w:lineRule="auto"/>
        <w:ind w:right="226"/>
        <w:jc w:val="both"/>
      </w:pPr>
      <w:r>
        <w:rPr>
          <w:rFonts w:ascii="Times New Roman" w:hAnsi="Times New Roman" w:cs="Times New Roman" w:eastAsia="Times New Roman"/>
        </w:rPr>
        <w:t>2014</w:t>
      </w:r>
      <w:r>
        <w:rPr>
          <w:rFonts w:ascii="Times New Roman" w:hAnsi="Times New Roman" w:cs="Times New Roman" w:eastAsia="Times New Roman"/>
          <w:spacing w:val="6"/>
        </w:rPr>
        <w:t> </w:t>
      </w:r>
      <w:r>
        <w:rPr/>
        <w:t>年</w:t>
      </w:r>
      <w:r>
        <w:rPr>
          <w:spacing w:val="-63"/>
        </w:rPr>
        <w:t> </w:t>
      </w:r>
      <w:r>
        <w:rPr>
          <w:rFonts w:ascii="Times New Roman" w:hAnsi="Times New Roman" w:cs="Times New Roman" w:eastAsia="Times New Roman"/>
        </w:rPr>
        <w:t>12</w:t>
      </w:r>
      <w:r>
        <w:rPr>
          <w:rFonts w:ascii="Times New Roman" w:hAnsi="Times New Roman" w:cs="Times New Roman" w:eastAsia="Times New Roman"/>
          <w:spacing w:val="8"/>
        </w:rPr>
        <w:t> </w:t>
      </w:r>
      <w:r>
        <w:rPr>
          <w:spacing w:val="-3"/>
        </w:rPr>
        <w:t>月，习近平总书记在江苏调研时强调：</w:t>
      </w:r>
      <w:r>
        <w:rPr>
          <w:rFonts w:ascii="Times New Roman" w:hAnsi="Times New Roman" w:cs="Times New Roman" w:eastAsia="Times New Roman"/>
          <w:spacing w:val="-3"/>
        </w:rPr>
        <w:t>“</w:t>
      </w:r>
      <w:r>
        <w:rPr>
          <w:spacing w:val="-3"/>
        </w:rPr>
        <w:t>全面从严治党是推进党</w:t>
      </w:r>
      <w:r>
        <w:rPr>
          <w:w w:val="100"/>
        </w:rPr>
        <w:t> </w:t>
      </w:r>
      <w:r>
        <w:rPr/>
        <w:t>的建设新的伟大工程的必然要求。</w:t>
      </w:r>
      <w:r>
        <w:rPr>
          <w:rFonts w:ascii="Times New Roman" w:hAnsi="Times New Roman" w:cs="Times New Roman" w:eastAsia="Times New Roman"/>
        </w:rPr>
        <w:t>”</w:t>
      </w:r>
      <w:r>
        <w:rPr/>
        <w:t>这是我们党历史上第一次提出</w:t>
      </w:r>
      <w:r>
        <w:rPr>
          <w:rFonts w:ascii="Times New Roman" w:hAnsi="Times New Roman" w:cs="Times New Roman" w:eastAsia="Times New Roman"/>
        </w:rPr>
        <w:t>“</w:t>
      </w:r>
      <w:r>
        <w:rPr/>
        <w:t>全面从严治</w:t>
      </w:r>
      <w:r>
        <w:rPr>
          <w:spacing w:val="-103"/>
        </w:rPr>
        <w:t> </w:t>
      </w:r>
      <w:r>
        <w:rPr>
          <w:spacing w:val="-103"/>
        </w:rPr>
      </w:r>
      <w:r>
        <w:rPr>
          <w:spacing w:val="-5"/>
        </w:rPr>
        <w:t>党</w:t>
      </w:r>
      <w:r>
        <w:rPr>
          <w:rFonts w:ascii="Times New Roman" w:hAnsi="Times New Roman" w:cs="Times New Roman" w:eastAsia="Times New Roman"/>
          <w:spacing w:val="-5"/>
        </w:rPr>
        <w:t>”</w:t>
      </w:r>
      <w:r>
        <w:rPr>
          <w:spacing w:val="-5"/>
        </w:rPr>
        <w:t>，并将其提升到战略高度，与全面建成小康社会、全面深化改革、全面依法</w:t>
      </w:r>
      <w:r>
        <w:rPr>
          <w:spacing w:val="-90"/>
        </w:rPr>
        <w:t> </w:t>
      </w:r>
      <w:r>
        <w:rPr>
          <w:spacing w:val="-90"/>
        </w:rPr>
      </w:r>
      <w:r>
        <w:rPr/>
        <w:t>治国并列，形成</w:t>
      </w:r>
      <w:r>
        <w:rPr>
          <w:rFonts w:ascii="Times New Roman" w:hAnsi="Times New Roman" w:cs="Times New Roman" w:eastAsia="Times New Roman"/>
        </w:rPr>
        <w:t>“</w:t>
      </w:r>
      <w:r>
        <w:rPr/>
        <w:t>四个全面</w:t>
      </w:r>
      <w:r>
        <w:rPr>
          <w:rFonts w:ascii="Times New Roman" w:hAnsi="Times New Roman" w:cs="Times New Roman" w:eastAsia="Times New Roman"/>
        </w:rPr>
        <w:t>”</w:t>
      </w:r>
      <w:r>
        <w:rPr/>
        <w:t>战略布局。</w:t>
      </w:r>
    </w:p>
    <w:p>
      <w:pPr>
        <w:pStyle w:val="BodyText"/>
        <w:spacing w:line="249" w:lineRule="auto" w:before="69"/>
        <w:ind w:left="710" w:right="0" w:firstLine="0"/>
        <w:jc w:val="left"/>
        <w:rPr>
          <w:rFonts w:ascii="Times New Roman" w:hAnsi="Times New Roman" w:cs="Times New Roman" w:eastAsia="Times New Roman"/>
        </w:rPr>
      </w:pPr>
      <w:r>
        <w:rPr>
          <w:rFonts w:ascii="Times New Roman" w:hAnsi="Times New Roman" w:cs="Times New Roman" w:eastAsia="Times New Roman"/>
        </w:rPr>
        <w:t>…………</w:t>
      </w:r>
      <w:r>
        <w:rPr>
          <w:rFonts w:ascii="Times New Roman" w:hAnsi="Times New Roman" w:cs="Times New Roman" w:eastAsia="Times New Roman"/>
          <w:spacing w:val="-67"/>
        </w:rPr>
        <w:t> </w:t>
      </w:r>
      <w:r>
        <w:rPr>
          <w:rFonts w:ascii="Times New Roman" w:hAnsi="Times New Roman" w:cs="Times New Roman" w:eastAsia="Times New Roman"/>
          <w:spacing w:val="-16"/>
        </w:rPr>
        <w:t>“</w:t>
      </w:r>
      <w:r>
        <w:rPr>
          <w:spacing w:val="-16"/>
        </w:rPr>
        <w:t>全面从严治党，核心是加强党的领导，基础在全面，关键在严，要害在治。</w:t>
      </w:r>
      <w:r>
        <w:rPr>
          <w:rFonts w:ascii="Times New Roman" w:hAnsi="Times New Roman" w:cs="Times New Roman" w:eastAsia="Times New Roman"/>
          <w:spacing w:val="-16"/>
        </w:rPr>
        <w:t>”</w:t>
      </w:r>
    </w:p>
    <w:p>
      <w:pPr>
        <w:pStyle w:val="BodyText"/>
        <w:spacing w:line="261" w:lineRule="auto"/>
        <w:ind w:right="227" w:firstLine="0"/>
        <w:jc w:val="both"/>
      </w:pPr>
      <w:r>
        <w:rPr>
          <w:spacing w:val="-1"/>
        </w:rPr>
        <w:t>党的十八大以来，习近平总书记围绕全面从严治党发表一系列重要讲话，作出</w:t>
      </w:r>
      <w:r>
        <w:rPr>
          <w:spacing w:val="-103"/>
        </w:rPr>
        <w:t> </w:t>
      </w:r>
      <w:r>
        <w:rPr>
          <w:spacing w:val="-103"/>
        </w:rPr>
      </w:r>
      <w:r>
        <w:rPr>
          <w:spacing w:val="-1"/>
        </w:rPr>
        <w:t>一系列重大决策部署。全党上下坚持在学懂弄通做实上下功夫，抓思想从严、</w:t>
      </w:r>
      <w:r>
        <w:rPr>
          <w:spacing w:val="-103"/>
        </w:rPr>
        <w:t> </w:t>
      </w:r>
      <w:r>
        <w:rPr>
          <w:spacing w:val="-103"/>
        </w:rPr>
      </w:r>
      <w:r>
        <w:rPr>
          <w:spacing w:val="-1"/>
        </w:rPr>
        <w:t>抓管党从严、抓执纪从严、抓治吏从严、抓作风从严、抓反腐从严，全面从严</w:t>
      </w:r>
      <w:r>
        <w:rPr>
          <w:spacing w:val="-103"/>
        </w:rPr>
        <w:t> </w:t>
      </w:r>
      <w:r>
        <w:rPr>
          <w:spacing w:val="-103"/>
        </w:rPr>
      </w:r>
      <w:r>
        <w:rPr/>
        <w:t>治党取得卓著成效。</w:t>
      </w:r>
    </w:p>
    <w:p>
      <w:pPr>
        <w:pStyle w:val="BodyText"/>
        <w:spacing w:line="252" w:lineRule="auto" w:before="9"/>
        <w:ind w:right="104"/>
        <w:jc w:val="both"/>
        <w:rPr>
          <w:rFonts w:ascii="Times New Roman" w:hAnsi="Times New Roman" w:cs="Times New Roman" w:eastAsia="Times New Roman"/>
        </w:rPr>
      </w:pPr>
      <w:r>
        <w:rPr>
          <w:rFonts w:ascii="Times New Roman" w:hAnsi="Times New Roman" w:cs="Times New Roman" w:eastAsia="Times New Roman"/>
        </w:rPr>
        <w:t>2017</w:t>
      </w:r>
      <w:r>
        <w:rPr>
          <w:rFonts w:ascii="Times New Roman" w:hAnsi="Times New Roman" w:cs="Times New Roman" w:eastAsia="Times New Roman"/>
          <w:spacing w:val="2"/>
        </w:rPr>
        <w:t> </w:t>
      </w:r>
      <w:r>
        <w:rPr/>
        <w:t>年</w:t>
      </w:r>
      <w:r>
        <w:rPr>
          <w:spacing w:val="-67"/>
        </w:rPr>
        <w:t> </w:t>
      </w:r>
      <w:r>
        <w:rPr>
          <w:rFonts w:ascii="Times New Roman" w:hAnsi="Times New Roman" w:cs="Times New Roman" w:eastAsia="Times New Roman"/>
        </w:rPr>
        <w:t>10</w:t>
      </w:r>
      <w:r>
        <w:rPr>
          <w:rFonts w:ascii="Times New Roman" w:hAnsi="Times New Roman" w:cs="Times New Roman" w:eastAsia="Times New Roman"/>
          <w:spacing w:val="4"/>
        </w:rPr>
        <w:t> </w:t>
      </w:r>
      <w:r>
        <w:rPr/>
        <w:t>月</w:t>
      </w:r>
      <w:r>
        <w:rPr>
          <w:spacing w:val="-69"/>
        </w:rPr>
        <w:t> </w:t>
      </w:r>
      <w:r>
        <w:rPr>
          <w:rFonts w:ascii="Times New Roman" w:hAnsi="Times New Roman" w:cs="Times New Roman" w:eastAsia="Times New Roman"/>
        </w:rPr>
        <w:t>25</w:t>
      </w:r>
      <w:r>
        <w:rPr>
          <w:rFonts w:ascii="Times New Roman" w:hAnsi="Times New Roman" w:cs="Times New Roman" w:eastAsia="Times New Roman"/>
          <w:spacing w:val="4"/>
        </w:rPr>
        <w:t> </w:t>
      </w:r>
      <w:r>
        <w:rPr>
          <w:spacing w:val="-4"/>
        </w:rPr>
        <w:t>日，十九届中共中央政治局常委同中外记者见面。习近平</w:t>
      </w:r>
      <w:r>
        <w:rPr>
          <w:w w:val="100"/>
        </w:rPr>
        <w:t> </w:t>
      </w:r>
      <w:r>
        <w:rPr>
          <w:spacing w:val="-5"/>
        </w:rPr>
        <w:t>总书记的话切中肯綮：</w:t>
      </w:r>
      <w:r>
        <w:rPr>
          <w:rFonts w:ascii="Times New Roman" w:hAnsi="Times New Roman" w:cs="Times New Roman" w:eastAsia="Times New Roman"/>
          <w:spacing w:val="-5"/>
        </w:rPr>
        <w:t>“</w:t>
      </w:r>
      <w:r>
        <w:rPr>
          <w:spacing w:val="-5"/>
        </w:rPr>
        <w:t>全面从严治党永远在路上，不能有任何喘口气、歇歇脚</w:t>
      </w:r>
      <w:r>
        <w:rPr>
          <w:spacing w:val="-90"/>
        </w:rPr>
        <w:t> </w:t>
      </w:r>
      <w:r>
        <w:rPr>
          <w:spacing w:val="-90"/>
        </w:rPr>
      </w:r>
      <w:r>
        <w:rPr/>
        <w:t>的念头。我们将继续清除一切侵蚀党的健康肌体的病毒，大力营造风清气正的</w:t>
      </w:r>
      <w:r>
        <w:rPr>
          <w:spacing w:val="-137"/>
        </w:rPr>
        <w:t> </w:t>
      </w:r>
      <w:r>
        <w:rPr>
          <w:spacing w:val="-137"/>
        </w:rPr>
      </w:r>
      <w:r>
        <w:rPr>
          <w:spacing w:val="-9"/>
        </w:rPr>
        <w:t>政治生态，以全党的强大正能量在全社会凝聚起推动中国发展进步的磅礴力量。</w:t>
      </w:r>
      <w:r>
        <w:rPr>
          <w:rFonts w:ascii="Times New Roman" w:hAnsi="Times New Roman" w:cs="Times New Roman" w:eastAsia="Times New Roman"/>
          <w:spacing w:val="-9"/>
        </w:rPr>
        <w:t>”</w:t>
      </w:r>
    </w:p>
    <w:p>
      <w:pPr>
        <w:pStyle w:val="BodyText"/>
        <w:spacing w:line="247" w:lineRule="auto"/>
        <w:ind w:right="226"/>
        <w:jc w:val="both"/>
      </w:pPr>
      <w:r>
        <w:rPr>
          <w:spacing w:val="-4"/>
        </w:rPr>
        <w:t>在党的十九大报告中，习近平总书记明确提出</w:t>
      </w:r>
      <w:r>
        <w:rPr>
          <w:rFonts w:ascii="Times New Roman" w:hAnsi="Times New Roman" w:cs="Times New Roman" w:eastAsia="Times New Roman"/>
          <w:spacing w:val="-4"/>
        </w:rPr>
        <w:t>“</w:t>
      </w:r>
      <w:r>
        <w:rPr>
          <w:spacing w:val="-4"/>
        </w:rPr>
        <w:t>打铁必须自身硬</w:t>
      </w:r>
      <w:r>
        <w:rPr>
          <w:rFonts w:ascii="Times New Roman" w:hAnsi="Times New Roman" w:cs="Times New Roman" w:eastAsia="Times New Roman"/>
          <w:spacing w:val="-4"/>
        </w:rPr>
        <w:t>”</w:t>
      </w:r>
      <w:r>
        <w:rPr>
          <w:spacing w:val="-4"/>
        </w:rPr>
        <w:t>。较之</w:t>
      </w:r>
      <w:r>
        <w:rPr>
          <w:rFonts w:ascii="Times New Roman" w:hAnsi="Times New Roman" w:cs="Times New Roman" w:eastAsia="Times New Roman"/>
          <w:spacing w:val="-4"/>
        </w:rPr>
        <w:t>“</w:t>
      </w:r>
      <w:r>
        <w:rPr>
          <w:spacing w:val="-4"/>
        </w:rPr>
        <w:t>打</w:t>
      </w:r>
      <w:r>
        <w:rPr>
          <w:w w:val="100"/>
        </w:rPr>
        <w:t> </w:t>
      </w:r>
      <w:r>
        <w:rPr>
          <w:spacing w:val="-5"/>
        </w:rPr>
        <w:t>铁还需自身硬</w:t>
      </w:r>
      <w:r>
        <w:rPr>
          <w:rFonts w:ascii="Times New Roman" w:hAnsi="Times New Roman" w:cs="Times New Roman" w:eastAsia="Times New Roman"/>
          <w:spacing w:val="-5"/>
        </w:rPr>
        <w:t>”</w:t>
      </w:r>
      <w:r>
        <w:rPr>
          <w:spacing w:val="-5"/>
        </w:rPr>
        <w:t>，两字之差，进一步彰显了全面从严治党的坚定信念，体现了党</w:t>
      </w:r>
      <w:r>
        <w:rPr>
          <w:spacing w:val="-91"/>
        </w:rPr>
        <w:t> </w:t>
      </w:r>
      <w:r>
        <w:rPr>
          <w:spacing w:val="-91"/>
        </w:rPr>
      </w:r>
      <w:r>
        <w:rPr/>
        <w:t>勇于自我革命的坚强勇气，突出了把党建设得更加坚强有力的政治自觉。</w:t>
      </w:r>
    </w:p>
    <w:p>
      <w:pPr>
        <w:pStyle w:val="BodyText"/>
        <w:spacing w:line="240" w:lineRule="auto" w:before="26"/>
        <w:ind w:left="710" w:right="0" w:firstLine="0"/>
        <w:jc w:val="left"/>
      </w:pPr>
      <w:r>
        <w:rPr>
          <w:rFonts w:ascii="Times New Roman" w:hAnsi="Times New Roman" w:cs="Times New Roman" w:eastAsia="Times New Roman"/>
          <w:spacing w:val="-5"/>
        </w:rPr>
        <w:t>“</w:t>
      </w:r>
      <w:r>
        <w:rPr>
          <w:spacing w:val="-5"/>
        </w:rPr>
        <w:t>全面从严治党是一场自我革命，必须探索出一条党长期执政条件下实现自</w:t>
      </w:r>
    </w:p>
    <w:p>
      <w:pPr>
        <w:spacing w:after="0" w:line="240" w:lineRule="auto"/>
        <w:jc w:val="left"/>
        <w:sectPr>
          <w:headerReference w:type="default" r:id="rId233"/>
          <w:footerReference w:type="default" r:id="rId234"/>
          <w:pgSz w:w="11910" w:h="16840"/>
          <w:pgMar w:header="1158" w:footer="1280" w:top="2080" w:bottom="1460" w:left="1040" w:right="960"/>
          <w:pgNumType w:start="164"/>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59" w:lineRule="auto"/>
        <w:ind w:right="145" w:firstLine="0"/>
        <w:jc w:val="both"/>
      </w:pPr>
      <w:r>
        <w:rPr>
          <w:spacing w:val="-1"/>
        </w:rPr>
        <w:t>我革命的有效路径，这关乎党和国家事业成败，关乎我们能不能跳出历史周期</w:t>
      </w:r>
      <w:r>
        <w:rPr>
          <w:spacing w:val="-103"/>
        </w:rPr>
        <w:t> </w:t>
      </w:r>
      <w:r>
        <w:rPr>
          <w:spacing w:val="-103"/>
        </w:rPr>
      </w:r>
      <w:r>
        <w:rPr>
          <w:spacing w:val="-5"/>
        </w:rPr>
        <w:t>率。</w:t>
      </w:r>
      <w:r>
        <w:rPr>
          <w:rFonts w:ascii="Times New Roman" w:hAnsi="Times New Roman" w:cs="Times New Roman" w:eastAsia="Times New Roman"/>
          <w:spacing w:val="-5"/>
        </w:rPr>
        <w:t>”</w:t>
      </w:r>
      <w:r>
        <w:rPr>
          <w:spacing w:val="-5"/>
        </w:rPr>
        <w:t>在习近平新时代中国特色社会主义思想指引下，全党上下一以贯之、坚定</w:t>
      </w:r>
      <w:r>
        <w:rPr>
          <w:spacing w:val="-91"/>
        </w:rPr>
        <w:t> </w:t>
      </w:r>
      <w:r>
        <w:rPr>
          <w:spacing w:val="-91"/>
        </w:rPr>
      </w:r>
      <w:r>
        <w:rPr>
          <w:spacing w:val="-1"/>
        </w:rPr>
        <w:t>不移全面从严治党，一刻不停推进党风廉政建设和反腐败斗争，以新时代党的</w:t>
      </w:r>
      <w:r>
        <w:rPr>
          <w:spacing w:val="-103"/>
        </w:rPr>
        <w:t> </w:t>
      </w:r>
      <w:r>
        <w:rPr>
          <w:spacing w:val="-103"/>
        </w:rPr>
      </w:r>
      <w:r>
        <w:rPr>
          <w:spacing w:val="-1"/>
        </w:rPr>
        <w:t>自我革命引领新的伟大社会革命，确保党在新时代坚持和发展中国特色社会主</w:t>
      </w:r>
      <w:r>
        <w:rPr>
          <w:spacing w:val="-102"/>
        </w:rPr>
        <w:t> </w:t>
      </w:r>
      <w:r>
        <w:rPr>
          <w:spacing w:val="-102"/>
        </w:rPr>
      </w:r>
      <w:r>
        <w:rPr/>
        <w:t>义的历史进程中始终成为坚强领导核心。</w:t>
      </w:r>
    </w:p>
    <w:p>
      <w:pPr>
        <w:pStyle w:val="Heading3"/>
        <w:spacing w:line="240" w:lineRule="auto"/>
        <w:ind w:left="712" w:right="0"/>
        <w:jc w:val="left"/>
        <w:rPr>
          <w:b w:val="0"/>
          <w:bCs w:val="0"/>
        </w:rPr>
      </w:pPr>
      <w:r>
        <w:rPr/>
        <w:t>把好传统带进新征程，将好作风弘扬在新时代</w:t>
      </w:r>
      <w:r>
        <w:rPr>
          <w:b w:val="0"/>
          <w:bCs w:val="0"/>
        </w:rPr>
      </w:r>
    </w:p>
    <w:p>
      <w:pPr>
        <w:pStyle w:val="BodyText"/>
        <w:spacing w:line="240" w:lineRule="auto" w:before="35"/>
        <w:ind w:left="710" w:right="0" w:firstLine="0"/>
        <w:jc w:val="left"/>
      </w:pPr>
      <w:r>
        <w:rPr>
          <w:rFonts w:ascii="Times New Roman" w:hAnsi="Times New Roman" w:cs="Times New Roman" w:eastAsia="Times New Roman"/>
        </w:rPr>
        <w:t>2012</w:t>
      </w:r>
      <w:r>
        <w:rPr>
          <w:rFonts w:ascii="Times New Roman" w:hAnsi="Times New Roman" w:cs="Times New Roman" w:eastAsia="Times New Roman"/>
          <w:spacing w:val="14"/>
        </w:rPr>
        <w:t> </w:t>
      </w:r>
      <w:r>
        <w:rPr/>
        <w:t>年</w:t>
      </w:r>
      <w:r>
        <w:rPr>
          <w:spacing w:val="-60"/>
        </w:rPr>
        <w:t> </w:t>
      </w:r>
      <w:r>
        <w:rPr>
          <w:rFonts w:ascii="Times New Roman" w:hAnsi="Times New Roman" w:cs="Times New Roman" w:eastAsia="Times New Roman"/>
        </w:rPr>
        <w:t>12</w:t>
      </w:r>
      <w:r>
        <w:rPr>
          <w:rFonts w:ascii="Times New Roman" w:hAnsi="Times New Roman" w:cs="Times New Roman" w:eastAsia="Times New Roman"/>
          <w:spacing w:val="14"/>
        </w:rPr>
        <w:t> </w:t>
      </w:r>
      <w:r>
        <w:rPr/>
        <w:t>月</w:t>
      </w:r>
      <w:r>
        <w:rPr>
          <w:spacing w:val="-60"/>
        </w:rPr>
        <w:t> </w:t>
      </w:r>
      <w:r>
        <w:rPr>
          <w:rFonts w:ascii="Times New Roman" w:hAnsi="Times New Roman" w:cs="Times New Roman" w:eastAsia="Times New Roman"/>
        </w:rPr>
        <w:t>4</w:t>
      </w:r>
      <w:r>
        <w:rPr>
          <w:rFonts w:ascii="Times New Roman" w:hAnsi="Times New Roman" w:cs="Times New Roman" w:eastAsia="Times New Roman"/>
          <w:spacing w:val="14"/>
        </w:rPr>
        <w:t> </w:t>
      </w:r>
      <w:r>
        <w:rPr/>
        <w:t>日，中共中央政治局会议审议通过了关于改进工作作风、</w:t>
      </w:r>
    </w:p>
    <w:p>
      <w:pPr>
        <w:pStyle w:val="BodyText"/>
        <w:spacing w:line="240" w:lineRule="auto" w:before="13"/>
        <w:ind w:right="0" w:firstLine="0"/>
        <w:jc w:val="both"/>
      </w:pPr>
      <w:r>
        <w:rPr>
          <w:spacing w:val="-8"/>
        </w:rPr>
        <w:t>密切联系群众的八项规定。短短 </w:t>
      </w:r>
      <w:r>
        <w:rPr>
          <w:rFonts w:ascii="Times New Roman" w:hAnsi="Times New Roman" w:cs="Times New Roman" w:eastAsia="Times New Roman"/>
        </w:rPr>
        <w:t>600</w:t>
      </w:r>
      <w:r>
        <w:rPr>
          <w:rFonts w:ascii="Times New Roman" w:hAnsi="Times New Roman" w:cs="Times New Roman" w:eastAsia="Times New Roman"/>
          <w:spacing w:val="-23"/>
        </w:rPr>
        <w:t> </w:t>
      </w:r>
      <w:r>
        <w:rPr>
          <w:spacing w:val="-11"/>
        </w:rPr>
        <w:t>多字却内涵丰富，从调查研究、会议活动、</w:t>
      </w:r>
    </w:p>
    <w:p>
      <w:pPr>
        <w:pStyle w:val="BodyText"/>
        <w:spacing w:line="247" w:lineRule="auto" w:before="11"/>
        <w:ind w:right="148" w:firstLine="0"/>
        <w:jc w:val="both"/>
      </w:pPr>
      <w:r>
        <w:rPr/>
        <w:t>文件简报、出访活动、警卫工作、新闻报道、文稿发表、勤俭节约等</w:t>
      </w:r>
      <w:r>
        <w:rPr>
          <w:spacing w:val="-71"/>
        </w:rPr>
        <w:t> </w:t>
      </w:r>
      <w:r>
        <w:rPr>
          <w:rFonts w:ascii="Times New Roman" w:hAnsi="Times New Roman" w:cs="Times New Roman" w:eastAsia="Times New Roman"/>
        </w:rPr>
        <w:t>8 </w:t>
      </w:r>
      <w:r>
        <w:rPr/>
        <w:t>个方面</w:t>
      </w:r>
      <w:r>
        <w:rPr>
          <w:w w:val="100"/>
        </w:rPr>
        <w:t> </w:t>
      </w:r>
      <w:r>
        <w:rPr/>
        <w:t>对加强作风建设立下规矩。</w:t>
      </w:r>
    </w:p>
    <w:p>
      <w:pPr>
        <w:pStyle w:val="BodyText"/>
        <w:spacing w:line="252" w:lineRule="auto" w:before="26"/>
        <w:ind w:right="146"/>
        <w:jc w:val="both"/>
        <w:rPr>
          <w:rFonts w:ascii="Times New Roman" w:hAnsi="Times New Roman" w:cs="Times New Roman" w:eastAsia="Times New Roman"/>
        </w:rPr>
      </w:pPr>
      <w:r>
        <w:rPr>
          <w:spacing w:val="-5"/>
        </w:rPr>
        <w:t>正是在这次会议上，习近平总书记带头作出承诺、发出号召：</w:t>
      </w:r>
      <w:r>
        <w:rPr>
          <w:rFonts w:ascii="Times New Roman" w:hAnsi="Times New Roman" w:cs="Times New Roman" w:eastAsia="Times New Roman"/>
          <w:spacing w:val="-5"/>
        </w:rPr>
        <w:t>“</w:t>
      </w:r>
      <w:r>
        <w:rPr>
          <w:spacing w:val="-5"/>
        </w:rPr>
        <w:t>党风廉政建</w:t>
      </w:r>
      <w:r>
        <w:rPr>
          <w:w w:val="100"/>
        </w:rPr>
        <w:t> </w:t>
      </w:r>
      <w:r>
        <w:rPr>
          <w:spacing w:val="-1"/>
        </w:rPr>
        <w:t>设，要从领导干部做起，领导干部首先要从中央领导做起。正所谓己不正，焉</w:t>
      </w:r>
      <w:r>
        <w:rPr>
          <w:spacing w:val="-103"/>
        </w:rPr>
        <w:t> </w:t>
      </w:r>
      <w:r>
        <w:rPr>
          <w:spacing w:val="-103"/>
        </w:rPr>
      </w:r>
      <w:r>
        <w:rPr/>
        <w:t>能正人。</w:t>
      </w:r>
      <w:r>
        <w:rPr>
          <w:rFonts w:ascii="Times New Roman" w:hAnsi="Times New Roman" w:cs="Times New Roman" w:eastAsia="Times New Roman"/>
        </w:rPr>
        <w:t>”“</w:t>
      </w:r>
      <w:r>
        <w:rPr/>
        <w:t>我们不舒服一点、不自在一点，老百姓的舒适度就好一点、满意度</w:t>
      </w:r>
      <w:r>
        <w:rPr>
          <w:spacing w:val="-105"/>
        </w:rPr>
        <w:t> </w:t>
      </w:r>
      <w:r>
        <w:rPr>
          <w:spacing w:val="-105"/>
        </w:rPr>
      </w:r>
      <w:r>
        <w:rPr/>
        <w:t>就高一点，对我们的感觉就好一点。这也是新形象新气象。</w:t>
      </w:r>
      <w:r>
        <w:rPr>
          <w:rFonts w:ascii="Times New Roman" w:hAnsi="Times New Roman" w:cs="Times New Roman" w:eastAsia="Times New Roman"/>
        </w:rPr>
        <w:t>”</w:t>
      </w:r>
    </w:p>
    <w:p>
      <w:pPr>
        <w:pStyle w:val="BodyText"/>
        <w:spacing w:line="256" w:lineRule="auto"/>
        <w:ind w:right="146"/>
        <w:jc w:val="both"/>
        <w:rPr>
          <w:rFonts w:ascii="Times New Roman" w:hAnsi="Times New Roman" w:cs="Times New Roman" w:eastAsia="Times New Roman"/>
        </w:rPr>
      </w:pPr>
      <w:r>
        <w:rPr>
          <w:spacing w:val="-1"/>
        </w:rPr>
        <w:t>党的作风就是党的形象，作风问题关系人心向背，关系党的生死存亡。一</w:t>
      </w:r>
      <w:r>
        <w:rPr>
          <w:w w:val="100"/>
        </w:rPr>
        <w:t> </w:t>
      </w:r>
      <w:r>
        <w:rPr>
          <w:spacing w:val="-5"/>
        </w:rPr>
        <w:t>路走来，习近平总书记指出：</w:t>
      </w:r>
      <w:r>
        <w:rPr>
          <w:rFonts w:ascii="Times New Roman" w:hAnsi="Times New Roman" w:cs="Times New Roman" w:eastAsia="Times New Roman"/>
          <w:spacing w:val="-5"/>
        </w:rPr>
        <w:t>“</w:t>
      </w:r>
      <w:r>
        <w:rPr>
          <w:spacing w:val="-5"/>
        </w:rPr>
        <w:t>加强作风建设，必须紧紧围绕保持党同人民群众</w:t>
      </w:r>
      <w:r>
        <w:rPr>
          <w:spacing w:val="-90"/>
        </w:rPr>
        <w:t> </w:t>
      </w:r>
      <w:r>
        <w:rPr>
          <w:spacing w:val="-90"/>
        </w:rPr>
      </w:r>
      <w:r>
        <w:rPr>
          <w:spacing w:val="-1"/>
        </w:rPr>
        <w:t>的血肉联系，增强群众观念和群众感情，不断厚植党执政的群众基础。凡是群</w:t>
      </w:r>
      <w:r>
        <w:rPr>
          <w:spacing w:val="-103"/>
        </w:rPr>
        <w:t> </w:t>
      </w:r>
      <w:r>
        <w:rPr>
          <w:spacing w:val="-103"/>
        </w:rPr>
      </w:r>
      <w:r>
        <w:rPr>
          <w:spacing w:val="6"/>
        </w:rPr>
        <w:t>众反映强烈的问题都要严肃认真对待，凡是损害群众利益的行为都要坚决纠</w:t>
      </w:r>
      <w:r>
        <w:rPr>
          <w:spacing w:val="-64"/>
        </w:rPr>
        <w:t> </w:t>
      </w:r>
      <w:r>
        <w:rPr>
          <w:spacing w:val="-64"/>
        </w:rPr>
      </w:r>
      <w:r>
        <w:rPr/>
        <w:t>正。</w:t>
      </w:r>
      <w:r>
        <w:rPr>
          <w:rFonts w:ascii="Times New Roman" w:hAnsi="Times New Roman" w:cs="Times New Roman" w:eastAsia="Times New Roman"/>
        </w:rPr>
        <w:t>”“</w:t>
      </w:r>
      <w:r>
        <w:rPr/>
        <w:t>要深入开展党的优良传统和作风教育，完善作风建设长效机制，把好传</w:t>
      </w:r>
      <w:r>
        <w:rPr>
          <w:spacing w:val="-105"/>
        </w:rPr>
        <w:t> </w:t>
      </w:r>
      <w:r>
        <w:rPr>
          <w:spacing w:val="-105"/>
        </w:rPr>
      </w:r>
      <w:r>
        <w:rPr/>
        <w:t>统带进新征程，将好作风弘扬在新时代。</w:t>
      </w:r>
      <w:r>
        <w:rPr>
          <w:rFonts w:ascii="Times New Roman" w:hAnsi="Times New Roman" w:cs="Times New Roman" w:eastAsia="Times New Roman"/>
        </w:rPr>
        <w:t>”</w:t>
      </w:r>
    </w:p>
    <w:p>
      <w:pPr>
        <w:pStyle w:val="BodyText"/>
        <w:spacing w:line="254" w:lineRule="auto"/>
        <w:ind w:right="144"/>
        <w:jc w:val="both"/>
      </w:pPr>
      <w:r>
        <w:rPr>
          <w:spacing w:val="-1"/>
        </w:rPr>
        <w:t>作风建设成为管党治党的重要切入点。各级党组织、各地区各部门、广大</w:t>
      </w:r>
      <w:r>
        <w:rPr>
          <w:w w:val="100"/>
        </w:rPr>
        <w:t> </w:t>
      </w:r>
      <w:r>
        <w:rPr>
          <w:spacing w:val="-5"/>
        </w:rPr>
        <w:t>党员干部认真学习领会，坚决贯彻落实，发扬钉钉子精神，在</w:t>
      </w:r>
      <w:r>
        <w:rPr>
          <w:rFonts w:ascii="Times New Roman" w:hAnsi="Times New Roman" w:cs="Times New Roman" w:eastAsia="Times New Roman"/>
          <w:spacing w:val="-5"/>
        </w:rPr>
        <w:t>“</w:t>
      </w:r>
      <w:r>
        <w:rPr>
          <w:spacing w:val="-5"/>
        </w:rPr>
        <w:t>抓常、抓细、抓</w:t>
      </w:r>
      <w:r>
        <w:rPr>
          <w:spacing w:val="-92"/>
        </w:rPr>
        <w:t> </w:t>
      </w:r>
      <w:r>
        <w:rPr>
          <w:spacing w:val="-92"/>
        </w:rPr>
      </w:r>
      <w:r>
        <w:rPr/>
        <w:t>长</w:t>
      </w:r>
      <w:r>
        <w:rPr>
          <w:rFonts w:ascii="Times New Roman" w:hAnsi="Times New Roman" w:cs="Times New Roman" w:eastAsia="Times New Roman"/>
        </w:rPr>
        <w:t>”</w:t>
      </w:r>
      <w:r>
        <w:rPr/>
        <w:t>上动真格、出实招。</w:t>
      </w:r>
    </w:p>
    <w:p>
      <w:pPr>
        <w:pStyle w:val="BodyText"/>
        <w:spacing w:line="254" w:lineRule="auto"/>
        <w:ind w:right="144"/>
        <w:jc w:val="both"/>
      </w:pPr>
      <w:r>
        <w:rPr>
          <w:spacing w:val="-1"/>
        </w:rPr>
        <w:t>抓常，就是经常抓、见常态。党的十八大以来，全国纪检监察机关持续整</w:t>
      </w:r>
      <w:r>
        <w:rPr>
          <w:w w:val="100"/>
        </w:rPr>
        <w:t> </w:t>
      </w:r>
      <w:r>
        <w:rPr/>
        <w:t>治</w:t>
      </w:r>
      <w:r>
        <w:rPr>
          <w:rFonts w:ascii="Times New Roman" w:hAnsi="Times New Roman" w:cs="Times New Roman" w:eastAsia="Times New Roman"/>
        </w:rPr>
        <w:t>“</w:t>
      </w:r>
      <w:r>
        <w:rPr/>
        <w:t>四风</w:t>
      </w:r>
      <w:r>
        <w:rPr>
          <w:rFonts w:ascii="Times New Roman" w:hAnsi="Times New Roman" w:cs="Times New Roman" w:eastAsia="Times New Roman"/>
        </w:rPr>
        <w:t>”</w:t>
      </w:r>
      <w:r>
        <w:rPr/>
        <w:t>问题，一个节点一个节点坚守，一个问题一个问题解决，扭住不放、</w:t>
      </w:r>
      <w:r>
        <w:rPr>
          <w:spacing w:val="-106"/>
        </w:rPr>
        <w:t> </w:t>
      </w:r>
      <w:r>
        <w:rPr>
          <w:spacing w:val="-106"/>
        </w:rPr>
      </w:r>
      <w:r>
        <w:rPr>
          <w:spacing w:val="-4"/>
        </w:rPr>
        <w:t>寸步不让，查处违反中央八项规定精神问题</w:t>
      </w:r>
      <w:r>
        <w:rPr>
          <w:spacing w:val="-59"/>
        </w:rPr>
        <w:t> </w:t>
      </w:r>
      <w:r>
        <w:rPr>
          <w:rFonts w:ascii="Times New Roman" w:hAnsi="Times New Roman" w:cs="Times New Roman" w:eastAsia="Times New Roman"/>
        </w:rPr>
        <w:t>62.6</w:t>
      </w:r>
      <w:r>
        <w:rPr>
          <w:rFonts w:ascii="Times New Roman" w:hAnsi="Times New Roman" w:cs="Times New Roman" w:eastAsia="Times New Roman"/>
          <w:spacing w:val="8"/>
        </w:rPr>
        <w:t> </w:t>
      </w:r>
      <w:r>
        <w:rPr>
          <w:spacing w:val="-10"/>
        </w:rPr>
        <w:t>万件、处理</w:t>
      </w:r>
      <w:r>
        <w:rPr>
          <w:spacing w:val="-61"/>
        </w:rPr>
        <w:t> </w:t>
      </w:r>
      <w:r>
        <w:rPr>
          <w:rFonts w:ascii="Times New Roman" w:hAnsi="Times New Roman" w:cs="Times New Roman" w:eastAsia="Times New Roman"/>
        </w:rPr>
        <w:t>32.2</w:t>
      </w:r>
      <w:r>
        <w:rPr>
          <w:rFonts w:ascii="Times New Roman" w:hAnsi="Times New Roman" w:cs="Times New Roman" w:eastAsia="Times New Roman"/>
          <w:spacing w:val="11"/>
        </w:rPr>
        <w:t> </w:t>
      </w:r>
      <w:r>
        <w:rPr>
          <w:spacing w:val="-9"/>
        </w:rPr>
        <w:t>万人。截至目</w:t>
      </w:r>
    </w:p>
    <w:p>
      <w:pPr>
        <w:pStyle w:val="BodyText"/>
        <w:spacing w:line="247" w:lineRule="auto"/>
        <w:ind w:right="145" w:firstLine="0"/>
        <w:jc w:val="both"/>
      </w:pPr>
      <w:r>
        <w:rPr/>
        <w:t>前，中央纪委国家监委已连续 </w:t>
      </w:r>
      <w:r>
        <w:rPr>
          <w:rFonts w:ascii="Times New Roman" w:hAnsi="Times New Roman" w:cs="Times New Roman" w:eastAsia="Times New Roman"/>
        </w:rPr>
        <w:t>97</w:t>
      </w:r>
      <w:r>
        <w:rPr>
          <w:rFonts w:ascii="Times New Roman" w:hAnsi="Times New Roman" w:cs="Times New Roman" w:eastAsia="Times New Roman"/>
          <w:spacing w:val="4"/>
        </w:rPr>
        <w:t> </w:t>
      </w:r>
      <w:r>
        <w:rPr/>
        <w:t>个月公布全国查处违反中央八项规定精神问</w:t>
      </w:r>
      <w:r>
        <w:rPr>
          <w:w w:val="100"/>
        </w:rPr>
        <w:t> </w:t>
      </w:r>
      <w:r>
        <w:rPr/>
        <w:t>题的月报数据。</w:t>
      </w:r>
    </w:p>
    <w:p>
      <w:pPr>
        <w:pStyle w:val="BodyText"/>
        <w:spacing w:line="247" w:lineRule="auto" w:before="26"/>
        <w:ind w:right="144"/>
        <w:jc w:val="both"/>
      </w:pPr>
      <w:r>
        <w:rPr>
          <w:spacing w:val="-15"/>
        </w:rPr>
        <w:t>抓细，就是深入抓、见实招。从遏制</w:t>
      </w:r>
      <w:r>
        <w:rPr>
          <w:rFonts w:ascii="Times New Roman" w:hAnsi="Times New Roman" w:cs="Times New Roman" w:eastAsia="Times New Roman"/>
          <w:spacing w:val="-15"/>
        </w:rPr>
        <w:t>“</w:t>
      </w:r>
      <w:r>
        <w:rPr>
          <w:spacing w:val="-15"/>
        </w:rPr>
        <w:t>舌尖上的浪费</w:t>
      </w:r>
      <w:r>
        <w:rPr>
          <w:rFonts w:ascii="Times New Roman" w:hAnsi="Times New Roman" w:cs="Times New Roman" w:eastAsia="Times New Roman"/>
          <w:spacing w:val="-15"/>
        </w:rPr>
        <w:t>”</w:t>
      </w:r>
      <w:r>
        <w:rPr>
          <w:spacing w:val="-15"/>
        </w:rPr>
        <w:t>、刹住</w:t>
      </w:r>
      <w:r>
        <w:rPr>
          <w:rFonts w:ascii="Times New Roman" w:hAnsi="Times New Roman" w:cs="Times New Roman" w:eastAsia="Times New Roman"/>
          <w:spacing w:val="-15"/>
        </w:rPr>
        <w:t>“</w:t>
      </w:r>
      <w:r>
        <w:rPr>
          <w:spacing w:val="-15"/>
        </w:rPr>
        <w:t>车轮上的腐败</w:t>
      </w:r>
      <w:r>
        <w:rPr>
          <w:rFonts w:ascii="Times New Roman" w:hAnsi="Times New Roman" w:cs="Times New Roman" w:eastAsia="Times New Roman"/>
          <w:spacing w:val="-15"/>
        </w:rPr>
        <w:t>”</w:t>
      </w:r>
      <w:r>
        <w:rPr>
          <w:spacing w:val="-15"/>
        </w:rPr>
        <w:t>、</w:t>
      </w:r>
      <w:r>
        <w:rPr>
          <w:w w:val="100"/>
        </w:rPr>
        <w:t> </w:t>
      </w:r>
      <w:r>
        <w:rPr/>
        <w:t>整治</w:t>
      </w:r>
      <w:r>
        <w:rPr>
          <w:rFonts w:ascii="Times New Roman" w:hAnsi="Times New Roman" w:cs="Times New Roman" w:eastAsia="Times New Roman"/>
        </w:rPr>
        <w:t>“</w:t>
      </w:r>
      <w:r>
        <w:rPr/>
        <w:t>会所里的歪风</w:t>
      </w:r>
      <w:r>
        <w:rPr>
          <w:rFonts w:ascii="Times New Roman" w:hAnsi="Times New Roman" w:cs="Times New Roman" w:eastAsia="Times New Roman"/>
        </w:rPr>
        <w:t>”</w:t>
      </w:r>
      <w:r>
        <w:rPr/>
        <w:t>，到清理超标办公用房、公款吃喝、公款旅游，再到持续</w:t>
      </w:r>
      <w:r>
        <w:rPr>
          <w:spacing w:val="-105"/>
        </w:rPr>
        <w:t> </w:t>
      </w:r>
      <w:r>
        <w:rPr>
          <w:spacing w:val="-105"/>
        </w:rPr>
      </w:r>
      <w:r>
        <w:rPr>
          <w:spacing w:val="-1"/>
        </w:rPr>
        <w:t>解决形式主义、深化拓展基层减负</w:t>
      </w:r>
      <w:r>
        <w:rPr>
          <w:rFonts w:ascii="Times New Roman" w:hAnsi="Times New Roman" w:cs="Times New Roman" w:eastAsia="Times New Roman"/>
          <w:spacing w:val="-1"/>
        </w:rPr>
        <w:t>……</w:t>
      </w:r>
      <w:r>
        <w:rPr>
          <w:spacing w:val="-1"/>
        </w:rPr>
        <w:t>激浊扬清之风吹遍神州大地，刹住了一</w:t>
      </w:r>
      <w:r>
        <w:rPr>
          <w:spacing w:val="-102"/>
        </w:rPr>
        <w:t> </w:t>
      </w:r>
      <w:r>
        <w:rPr>
          <w:spacing w:val="-102"/>
        </w:rPr>
      </w:r>
      <w:r>
        <w:rPr/>
        <w:t>些曾被认为不可能刹住的歪风邪气，攻克了一些司空见惯的顽瘴痼疾。</w:t>
      </w:r>
    </w:p>
    <w:p>
      <w:pPr>
        <w:spacing w:after="0" w:line="247" w:lineRule="auto"/>
        <w:jc w:val="both"/>
        <w:sectPr>
          <w:pgSz w:w="11910" w:h="16840"/>
          <w:pgMar w:header="1158" w:footer="1280" w:top="2080" w:bottom="1460" w:left="1040" w:right="1040"/>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56" w:lineRule="auto"/>
        <w:ind w:right="145"/>
        <w:jc w:val="right"/>
      </w:pPr>
      <w:r>
        <w:rPr>
          <w:spacing w:val="-4"/>
        </w:rPr>
        <w:t>抓长，就是持久抓、见长效。</w:t>
      </w:r>
      <w:r>
        <w:rPr>
          <w:rFonts w:ascii="Times New Roman" w:hAnsi="Times New Roman" w:cs="Times New Roman" w:eastAsia="Times New Roman"/>
          <w:spacing w:val="-4"/>
        </w:rPr>
        <w:t>2017</w:t>
      </w:r>
      <w:r>
        <w:rPr>
          <w:rFonts w:ascii="Times New Roman" w:hAnsi="Times New Roman" w:cs="Times New Roman" w:eastAsia="Times New Roman"/>
          <w:spacing w:val="9"/>
        </w:rPr>
        <w:t> </w:t>
      </w:r>
      <w:r>
        <w:rPr/>
        <w:t>年</w:t>
      </w:r>
      <w:r>
        <w:rPr>
          <w:spacing w:val="-65"/>
        </w:rPr>
        <w:t> </w:t>
      </w:r>
      <w:r>
        <w:rPr>
          <w:rFonts w:ascii="Times New Roman" w:hAnsi="Times New Roman" w:cs="Times New Roman" w:eastAsia="Times New Roman"/>
        </w:rPr>
        <w:t>10</w:t>
      </w:r>
      <w:r>
        <w:rPr>
          <w:rFonts w:ascii="Times New Roman" w:hAnsi="Times New Roman" w:cs="Times New Roman" w:eastAsia="Times New Roman"/>
          <w:spacing w:val="9"/>
        </w:rPr>
        <w:t> </w:t>
      </w:r>
      <w:r>
        <w:rPr/>
        <w:t>月</w:t>
      </w:r>
      <w:r>
        <w:rPr>
          <w:spacing w:val="-65"/>
        </w:rPr>
        <w:t> </w:t>
      </w:r>
      <w:r>
        <w:rPr>
          <w:rFonts w:ascii="Times New Roman" w:hAnsi="Times New Roman" w:cs="Times New Roman" w:eastAsia="Times New Roman"/>
        </w:rPr>
        <w:t>27</w:t>
      </w:r>
      <w:r>
        <w:rPr>
          <w:rFonts w:ascii="Times New Roman" w:hAnsi="Times New Roman" w:cs="Times New Roman" w:eastAsia="Times New Roman"/>
          <w:spacing w:val="6"/>
        </w:rPr>
        <w:t> </w:t>
      </w:r>
      <w:r>
        <w:rPr>
          <w:spacing w:val="-3"/>
        </w:rPr>
        <w:t>日，党的十九大闭幕后第三</w:t>
      </w:r>
      <w:r>
        <w:rPr>
          <w:w w:val="100"/>
        </w:rPr>
        <w:t> </w:t>
      </w:r>
      <w:r>
        <w:rPr>
          <w:spacing w:val="-1"/>
        </w:rPr>
        <w:t>天，十九届中共中央政治局第一次会议就审议了《中共中央政治局贯彻落实中</w:t>
      </w:r>
      <w:r>
        <w:rPr>
          <w:spacing w:val="-115"/>
        </w:rPr>
        <w:t> </w:t>
      </w:r>
      <w:r>
        <w:rPr>
          <w:spacing w:val="-115"/>
        </w:rPr>
      </w:r>
      <w:r>
        <w:rPr>
          <w:spacing w:val="-17"/>
        </w:rPr>
        <w:t>央八项规定的实施细则》，彰显了驰而不息推进作风建设的坚定决心。同时，《党</w:t>
      </w:r>
      <w:r>
        <w:rPr>
          <w:spacing w:val="-114"/>
        </w:rPr>
        <w:t> </w:t>
      </w:r>
      <w:r>
        <w:rPr>
          <w:spacing w:val="-114"/>
        </w:rPr>
      </w:r>
      <w:r>
        <w:rPr>
          <w:spacing w:val="-9"/>
        </w:rPr>
        <w:t>政机关厉行节约反对浪费条例》《党政机关国内公务接待管理规定》《中央和国</w:t>
      </w:r>
      <w:r>
        <w:rPr>
          <w:spacing w:val="-124"/>
        </w:rPr>
        <w:t> </w:t>
      </w:r>
      <w:r>
        <w:rPr>
          <w:spacing w:val="-124"/>
        </w:rPr>
      </w:r>
      <w:r>
        <w:rPr>
          <w:spacing w:val="-9"/>
        </w:rPr>
        <w:t>家机关会议费管理办法》等制度密集出台，为作风建设提供有力的长效化保障。</w:t>
      </w:r>
      <w:r>
        <w:rPr>
          <w:spacing w:val="-118"/>
        </w:rPr>
        <w:t> </w:t>
      </w:r>
      <w:r>
        <w:rPr>
          <w:spacing w:val="-118"/>
        </w:rPr>
      </w:r>
      <w:r>
        <w:rPr>
          <w:spacing w:val="-5"/>
        </w:rPr>
        <w:t>作风建设的目标是什么？成效如何评判？习近平总书记登高望远：</w:t>
      </w:r>
      <w:r>
        <w:rPr>
          <w:rFonts w:ascii="Times New Roman" w:hAnsi="Times New Roman" w:cs="Times New Roman" w:eastAsia="Times New Roman"/>
          <w:spacing w:val="-5"/>
        </w:rPr>
        <w:t>“</w:t>
      </w:r>
      <w:r>
        <w:rPr>
          <w:spacing w:val="-5"/>
        </w:rPr>
        <w:t>作风问</w:t>
      </w:r>
      <w:r>
        <w:rPr>
          <w:w w:val="100"/>
        </w:rPr>
        <w:t> </w:t>
      </w:r>
      <w:r>
        <w:rPr>
          <w:spacing w:val="-1"/>
        </w:rPr>
        <w:t>题，核心是党和人民群众的关系问题，根本是始终保持党同人民群众的血肉联</w:t>
      </w:r>
    </w:p>
    <w:p>
      <w:pPr>
        <w:pStyle w:val="BodyText"/>
        <w:spacing w:line="247" w:lineRule="auto" w:before="14"/>
        <w:ind w:left="710" w:right="0" w:hanging="560"/>
        <w:jc w:val="left"/>
      </w:pPr>
      <w:r>
        <w:rPr/>
        <w:t>系。</w:t>
      </w:r>
      <w:r>
        <w:rPr>
          <w:rFonts w:ascii="Times New Roman" w:hAnsi="Times New Roman" w:cs="Times New Roman" w:eastAsia="Times New Roman"/>
        </w:rPr>
        <w:t>”“</w:t>
      </w:r>
      <w:r>
        <w:rPr/>
        <w:t>江山就是人民、人民就是江山，打江山、守江山，守的是人民的心。</w:t>
      </w:r>
      <w:r>
        <w:rPr>
          <w:rFonts w:ascii="Times New Roman" w:hAnsi="Times New Roman" w:cs="Times New Roman" w:eastAsia="Times New Roman"/>
        </w:rPr>
        <w:t>”</w:t>
      </w:r>
      <w:r>
        <w:rPr>
          <w:rFonts w:ascii="Times New Roman" w:hAnsi="Times New Roman" w:cs="Times New Roman" w:eastAsia="Times New Roman"/>
          <w:w w:val="100"/>
        </w:rPr>
        <w:t> </w:t>
      </w:r>
      <w:r>
        <w:rPr/>
        <w:t>党的十八大以来，习近平总书记明确提出到 </w:t>
      </w:r>
      <w:r>
        <w:rPr>
          <w:rFonts w:ascii="Times New Roman" w:hAnsi="Times New Roman" w:cs="Times New Roman" w:eastAsia="Times New Roman"/>
        </w:rPr>
        <w:t>2020 </w:t>
      </w:r>
      <w:r>
        <w:rPr>
          <w:rFonts w:ascii="Times New Roman" w:hAnsi="Times New Roman" w:cs="Times New Roman" w:eastAsia="Times New Roman"/>
          <w:spacing w:val="2"/>
        </w:rPr>
        <w:t> </w:t>
      </w:r>
      <w:r>
        <w:rPr/>
        <w:t>年我国现行标准下农村</w:t>
      </w:r>
    </w:p>
    <w:p>
      <w:pPr>
        <w:pStyle w:val="BodyText"/>
        <w:spacing w:line="254" w:lineRule="auto" w:before="4"/>
        <w:ind w:right="147" w:firstLine="0"/>
        <w:jc w:val="both"/>
      </w:pPr>
      <w:r>
        <w:rPr>
          <w:spacing w:val="-1"/>
        </w:rPr>
        <w:t>贫困人口实现脱贫、贫困县全部摘帽、解决区域性整体贫困的目标任务。为了</w:t>
      </w:r>
      <w:r>
        <w:rPr>
          <w:spacing w:val="-103"/>
        </w:rPr>
        <w:t> </w:t>
      </w:r>
      <w:r>
        <w:rPr>
          <w:spacing w:val="-103"/>
        </w:rPr>
      </w:r>
      <w:r>
        <w:rPr/>
        <w:t>全面小康</w:t>
      </w:r>
      <w:r>
        <w:rPr>
          <w:rFonts w:ascii="Times New Roman" w:hAnsi="Times New Roman" w:cs="Times New Roman" w:eastAsia="Times New Roman"/>
        </w:rPr>
        <w:t>“</w:t>
      </w:r>
      <w:r>
        <w:rPr/>
        <w:t>一个都不能少</w:t>
      </w:r>
      <w:r>
        <w:rPr>
          <w:rFonts w:ascii="Times New Roman" w:hAnsi="Times New Roman" w:cs="Times New Roman" w:eastAsia="Times New Roman"/>
        </w:rPr>
        <w:t>”</w:t>
      </w:r>
      <w:r>
        <w:rPr/>
        <w:t>，习近平总书记先后 </w:t>
      </w:r>
      <w:r>
        <w:rPr>
          <w:rFonts w:ascii="Times New Roman" w:hAnsi="Times New Roman" w:cs="Times New Roman" w:eastAsia="Times New Roman"/>
        </w:rPr>
        <w:t>7</w:t>
      </w:r>
      <w:r>
        <w:rPr>
          <w:rFonts w:ascii="Times New Roman" w:hAnsi="Times New Roman" w:cs="Times New Roman" w:eastAsia="Times New Roman"/>
          <w:spacing w:val="-41"/>
        </w:rPr>
        <w:t> </w:t>
      </w:r>
      <w:r>
        <w:rPr/>
        <w:t>次主持召开中央扶贫工作座谈</w:t>
      </w:r>
      <w:r>
        <w:rPr>
          <w:w w:val="100"/>
        </w:rPr>
        <w:t> </w:t>
      </w:r>
      <w:r>
        <w:rPr/>
        <w:t>会，</w:t>
      </w:r>
      <w:r>
        <w:rPr>
          <w:rFonts w:ascii="Times New Roman" w:hAnsi="Times New Roman" w:cs="Times New Roman" w:eastAsia="Times New Roman"/>
        </w:rPr>
        <w:t>50 </w:t>
      </w:r>
      <w:r>
        <w:rPr/>
        <w:t>多次调研扶贫工作，走遍 </w:t>
      </w:r>
      <w:r>
        <w:rPr>
          <w:rFonts w:ascii="Times New Roman" w:hAnsi="Times New Roman" w:cs="Times New Roman" w:eastAsia="Times New Roman"/>
        </w:rPr>
        <w:t>14</w:t>
      </w:r>
      <w:r>
        <w:rPr>
          <w:rFonts w:ascii="Times New Roman" w:hAnsi="Times New Roman" w:cs="Times New Roman" w:eastAsia="Times New Roman"/>
          <w:spacing w:val="-5"/>
        </w:rPr>
        <w:t> </w:t>
      </w:r>
      <w:r>
        <w:rPr/>
        <w:t>个集中连片特困地区，坚持看真贫，坚持</w:t>
      </w:r>
      <w:r>
        <w:rPr>
          <w:w w:val="100"/>
        </w:rPr>
        <w:t> </w:t>
      </w:r>
      <w:r>
        <w:rPr>
          <w:spacing w:val="-9"/>
        </w:rPr>
        <w:t>了解真扶贫、扶真贫、脱真贫的实际情况，面对面同贫困群众聊家常、算细账，</w:t>
      </w:r>
      <w:r>
        <w:rPr>
          <w:spacing w:val="-106"/>
        </w:rPr>
        <w:t> </w:t>
      </w:r>
      <w:r>
        <w:rPr>
          <w:spacing w:val="-106"/>
        </w:rPr>
      </w:r>
      <w:r>
        <w:rPr/>
        <w:t>亲身感受脱贫攻坚带来的巨大变化。</w:t>
      </w:r>
    </w:p>
    <w:p>
      <w:pPr>
        <w:pStyle w:val="BodyText"/>
        <w:spacing w:line="252" w:lineRule="auto" w:before="15"/>
        <w:ind w:right="146"/>
        <w:jc w:val="both"/>
      </w:pPr>
      <w:r>
        <w:rPr>
          <w:spacing w:val="-1"/>
        </w:rPr>
        <w:t>示范是最好的引领。数百万扶贫干部坚决响应党中央号召，倾力奉献、苦</w:t>
      </w:r>
      <w:r>
        <w:rPr>
          <w:w w:val="100"/>
        </w:rPr>
        <w:t> </w:t>
      </w:r>
      <w:r>
        <w:rPr>
          <w:spacing w:val="-5"/>
        </w:rPr>
        <w:t>干实干，同贫困群众想在一起、过在一起、干在一起。有的村干部说：</w:t>
      </w:r>
      <w:r>
        <w:rPr>
          <w:rFonts w:ascii="Times New Roman" w:hAnsi="Times New Roman" w:cs="Times New Roman" w:eastAsia="Times New Roman"/>
          <w:spacing w:val="-5"/>
        </w:rPr>
        <w:t>“</w:t>
      </w:r>
      <w:r>
        <w:rPr>
          <w:spacing w:val="-5"/>
        </w:rPr>
        <w:t>只要我</w:t>
      </w:r>
      <w:r>
        <w:rPr>
          <w:spacing w:val="-91"/>
        </w:rPr>
        <w:t> </w:t>
      </w:r>
      <w:r>
        <w:rPr>
          <w:spacing w:val="-91"/>
        </w:rPr>
      </w:r>
      <w:r>
        <w:rPr>
          <w:spacing w:val="-1"/>
        </w:rPr>
        <w:t>还干得动，我都永远为村里的老百姓做事！带上我们村的老百姓，过上更美好</w:t>
      </w:r>
      <w:r>
        <w:rPr>
          <w:spacing w:val="-103"/>
        </w:rPr>
        <w:t> </w:t>
      </w:r>
      <w:r>
        <w:rPr>
          <w:spacing w:val="-103"/>
        </w:rPr>
      </w:r>
      <w:r>
        <w:rPr>
          <w:spacing w:val="-4"/>
        </w:rPr>
        <w:t>的生活。</w:t>
      </w:r>
      <w:r>
        <w:rPr>
          <w:rFonts w:ascii="Times New Roman" w:hAnsi="Times New Roman" w:cs="Times New Roman" w:eastAsia="Times New Roman"/>
          <w:spacing w:val="-4"/>
        </w:rPr>
        <w:t>”“</w:t>
      </w:r>
      <w:r>
        <w:rPr>
          <w:spacing w:val="-4"/>
        </w:rPr>
        <w:t>我是一个共产党员，我必须带领群众，拔掉老百姓的穷根。</w:t>
      </w:r>
      <w:r>
        <w:rPr>
          <w:rFonts w:ascii="Times New Roman" w:hAnsi="Times New Roman" w:cs="Times New Roman" w:eastAsia="Times New Roman"/>
          <w:spacing w:val="-4"/>
        </w:rPr>
        <w:t>”</w:t>
      </w:r>
      <w:r>
        <w:rPr>
          <w:spacing w:val="-4"/>
        </w:rPr>
        <w:t>贫困地</w:t>
      </w:r>
      <w:r>
        <w:rPr>
          <w:spacing w:val="-89"/>
        </w:rPr>
        <w:t> </w:t>
      </w:r>
      <w:r>
        <w:rPr>
          <w:spacing w:val="-89"/>
        </w:rPr>
      </w:r>
      <w:r>
        <w:rPr>
          <w:spacing w:val="-5"/>
        </w:rPr>
        <w:t>区广大群众听党话、感党恩、跟党走，都说</w:t>
      </w:r>
      <w:r>
        <w:rPr>
          <w:rFonts w:ascii="Times New Roman" w:hAnsi="Times New Roman" w:cs="Times New Roman" w:eastAsia="Times New Roman"/>
          <w:spacing w:val="-5"/>
        </w:rPr>
        <w:t>“</w:t>
      </w:r>
      <w:r>
        <w:rPr>
          <w:spacing w:val="-5"/>
        </w:rPr>
        <w:t>党员带头上、我们跟着干、脱贫有</w:t>
      </w:r>
      <w:r>
        <w:rPr>
          <w:spacing w:val="-93"/>
        </w:rPr>
        <w:t> </w:t>
      </w:r>
      <w:r>
        <w:rPr>
          <w:spacing w:val="-93"/>
        </w:rPr>
      </w:r>
      <w:r>
        <w:rPr>
          <w:spacing w:val="-4"/>
        </w:rPr>
        <w:t>盼头</w:t>
      </w:r>
      <w:r>
        <w:rPr>
          <w:rFonts w:ascii="Times New Roman" w:hAnsi="Times New Roman" w:cs="Times New Roman" w:eastAsia="Times New Roman"/>
          <w:spacing w:val="-4"/>
        </w:rPr>
        <w:t>”“</w:t>
      </w:r>
      <w:r>
        <w:rPr>
          <w:spacing w:val="-4"/>
        </w:rPr>
        <w:t>吃水不忘挖井人，脱贫不忘共产党</w:t>
      </w:r>
      <w:r>
        <w:rPr>
          <w:rFonts w:ascii="Times New Roman" w:hAnsi="Times New Roman" w:cs="Times New Roman" w:eastAsia="Times New Roman"/>
          <w:spacing w:val="-4"/>
        </w:rPr>
        <w:t>”</w:t>
      </w:r>
      <w:r>
        <w:rPr>
          <w:spacing w:val="-4"/>
        </w:rPr>
        <w:t>，党群关系、干群关系得到极大巩固</w:t>
      </w:r>
      <w:r>
        <w:rPr>
          <w:spacing w:val="-91"/>
        </w:rPr>
        <w:t> </w:t>
      </w:r>
      <w:r>
        <w:rPr>
          <w:spacing w:val="-91"/>
        </w:rPr>
      </w:r>
      <w:r>
        <w:rPr/>
        <w:t>和发展。</w:t>
      </w:r>
    </w:p>
    <w:p>
      <w:pPr>
        <w:pStyle w:val="BodyText"/>
        <w:spacing w:line="264" w:lineRule="auto" w:before="20"/>
        <w:ind w:right="149"/>
        <w:jc w:val="both"/>
      </w:pPr>
      <w:r>
        <w:rPr>
          <w:spacing w:val="-10"/>
        </w:rPr>
        <w:t>风清则气正，气正则心齐，心齐则事成。经过不懈努力，干部作风严实了，</w:t>
      </w:r>
      <w:r>
        <w:rPr>
          <w:w w:val="100"/>
        </w:rPr>
        <w:t> </w:t>
      </w:r>
      <w:r>
        <w:rPr/>
        <w:t>干群关系密切了，作风建设成为党的建设的亮丽名片。</w:t>
      </w:r>
    </w:p>
    <w:p>
      <w:pPr>
        <w:pStyle w:val="Heading3"/>
        <w:spacing w:line="247" w:lineRule="auto" w:before="4"/>
        <w:ind w:right="149" w:firstLine="562"/>
        <w:jc w:val="both"/>
        <w:rPr>
          <w:b w:val="0"/>
          <w:bCs w:val="0"/>
        </w:rPr>
      </w:pPr>
      <w:r>
        <w:rPr/>
        <w:t>不得罪成百上千的腐败分子，就要得罪 </w:t>
      </w:r>
      <w:r>
        <w:rPr>
          <w:rFonts w:ascii="Times New Roman" w:hAnsi="Times New Roman" w:cs="Times New Roman" w:eastAsia="Times New Roman"/>
        </w:rPr>
        <w:t>13</w:t>
      </w:r>
      <w:r>
        <w:rPr>
          <w:rFonts w:ascii="Times New Roman" w:hAnsi="Times New Roman" w:cs="Times New Roman" w:eastAsia="Times New Roman"/>
          <w:spacing w:val="35"/>
        </w:rPr>
        <w:t> </w:t>
      </w:r>
      <w:r>
        <w:rPr/>
        <w:t>亿人民。这是一笔再明白不过</w:t>
      </w:r>
      <w:r>
        <w:rPr>
          <w:w w:val="99"/>
        </w:rPr>
        <w:t> </w:t>
      </w:r>
      <w:r>
        <w:rPr/>
        <w:t>的政治账、人心向背的账</w:t>
      </w:r>
      <w:r>
        <w:rPr>
          <w:b w:val="0"/>
          <w:bCs w:val="0"/>
        </w:rPr>
      </w:r>
    </w:p>
    <w:p>
      <w:pPr>
        <w:pStyle w:val="BodyText"/>
        <w:spacing w:line="261" w:lineRule="auto" w:before="26"/>
        <w:ind w:right="146"/>
        <w:jc w:val="both"/>
      </w:pPr>
      <w:r>
        <w:rPr>
          <w:spacing w:val="-1"/>
        </w:rPr>
        <w:t>反对腐败，建设廉洁政治，是我们党一贯坚持的鲜明政治立场，是广大干</w:t>
      </w:r>
      <w:r>
        <w:rPr>
          <w:w w:val="100"/>
        </w:rPr>
        <w:t> </w:t>
      </w:r>
      <w:r>
        <w:rPr/>
        <w:t>部群众始终关注的重大政治问题。</w:t>
      </w:r>
    </w:p>
    <w:p>
      <w:pPr>
        <w:pStyle w:val="BodyText"/>
        <w:spacing w:line="252" w:lineRule="auto" w:before="9"/>
        <w:ind w:right="146"/>
        <w:jc w:val="both"/>
        <w:rPr>
          <w:rFonts w:ascii="Times New Roman" w:hAnsi="Times New Roman" w:cs="Times New Roman" w:eastAsia="Times New Roman"/>
        </w:rPr>
      </w:pPr>
      <w:r>
        <w:rPr>
          <w:rFonts w:ascii="Times New Roman" w:hAnsi="Times New Roman" w:cs="Times New Roman" w:eastAsia="Times New Roman"/>
        </w:rPr>
        <w:t>2013 </w:t>
      </w:r>
      <w:r>
        <w:rPr/>
        <w:t>年 </w:t>
      </w:r>
      <w:r>
        <w:rPr>
          <w:rFonts w:ascii="Times New Roman" w:hAnsi="Times New Roman" w:cs="Times New Roman" w:eastAsia="Times New Roman"/>
        </w:rPr>
        <w:t>1</w:t>
      </w:r>
      <w:r>
        <w:rPr>
          <w:rFonts w:ascii="Times New Roman" w:hAnsi="Times New Roman" w:cs="Times New Roman" w:eastAsia="Times New Roman"/>
          <w:spacing w:val="15"/>
        </w:rPr>
        <w:t> </w:t>
      </w:r>
      <w:r>
        <w:rPr/>
        <w:t>月，十八届中央纪委二次全会上，习近平总书记强调：</w:t>
      </w:r>
      <w:r>
        <w:rPr>
          <w:rFonts w:ascii="Times New Roman" w:hAnsi="Times New Roman" w:cs="Times New Roman" w:eastAsia="Times New Roman"/>
        </w:rPr>
        <w:t>“</w:t>
      </w:r>
      <w:r>
        <w:rPr/>
        <w:t>从严治</w:t>
      </w:r>
      <w:r>
        <w:rPr>
          <w:w w:val="100"/>
        </w:rPr>
        <w:t> </w:t>
      </w:r>
      <w:r>
        <w:rPr>
          <w:spacing w:val="-4"/>
        </w:rPr>
        <w:t>党，惩治这一手决不能放松。要坚持</w:t>
      </w:r>
      <w:r>
        <w:rPr>
          <w:rFonts w:ascii="Times New Roman" w:hAnsi="Times New Roman" w:cs="Times New Roman" w:eastAsia="Times New Roman"/>
          <w:spacing w:val="-4"/>
        </w:rPr>
        <w:t>‘</w:t>
      </w:r>
      <w:r>
        <w:rPr>
          <w:spacing w:val="-4"/>
        </w:rPr>
        <w:t>老虎</w:t>
      </w:r>
      <w:r>
        <w:rPr>
          <w:rFonts w:ascii="Times New Roman" w:hAnsi="Times New Roman" w:cs="Times New Roman" w:eastAsia="Times New Roman"/>
          <w:spacing w:val="-4"/>
        </w:rPr>
        <w:t>’</w:t>
      </w:r>
      <w:r>
        <w:rPr>
          <w:spacing w:val="-4"/>
        </w:rPr>
        <w:t>、</w:t>
      </w:r>
      <w:r>
        <w:rPr>
          <w:rFonts w:ascii="Times New Roman" w:hAnsi="Times New Roman" w:cs="Times New Roman" w:eastAsia="Times New Roman"/>
          <w:spacing w:val="-4"/>
        </w:rPr>
        <w:t>‘</w:t>
      </w:r>
      <w:r>
        <w:rPr>
          <w:spacing w:val="-4"/>
        </w:rPr>
        <w:t>苍蝇</w:t>
      </w:r>
      <w:r>
        <w:rPr>
          <w:rFonts w:ascii="Times New Roman" w:hAnsi="Times New Roman" w:cs="Times New Roman" w:eastAsia="Times New Roman"/>
          <w:spacing w:val="-4"/>
        </w:rPr>
        <w:t>’</w:t>
      </w:r>
      <w:r>
        <w:rPr>
          <w:spacing w:val="-4"/>
        </w:rPr>
        <w:t>一起打，既坚决查处领导干</w:t>
      </w:r>
      <w:r>
        <w:rPr>
          <w:spacing w:val="-87"/>
        </w:rPr>
        <w:t> </w:t>
      </w:r>
      <w:r>
        <w:rPr>
          <w:spacing w:val="-87"/>
        </w:rPr>
      </w:r>
      <w:r>
        <w:rPr>
          <w:spacing w:val="-1"/>
        </w:rPr>
        <w:t>部违纪违法案件，又切实解决发生在群众身边的不正之风和腐败问题。要坚持</w:t>
      </w:r>
      <w:r>
        <w:rPr>
          <w:spacing w:val="-103"/>
        </w:rPr>
        <w:t> </w:t>
      </w:r>
      <w:r>
        <w:rPr>
          <w:spacing w:val="-103"/>
        </w:rPr>
      </w:r>
      <w:r>
        <w:rPr/>
        <w:t>党纪国法面前没有例外，不管涉及到谁，都要一查到底，决不姑息。</w:t>
      </w:r>
      <w:r>
        <w:rPr>
          <w:rFonts w:ascii="Times New Roman" w:hAnsi="Times New Roman" w:cs="Times New Roman" w:eastAsia="Times New Roman"/>
        </w:rPr>
        <w:t>”</w:t>
      </w:r>
    </w:p>
    <w:p>
      <w:pPr>
        <w:pStyle w:val="BodyText"/>
        <w:spacing w:line="364" w:lineRule="exact"/>
        <w:ind w:left="710" w:right="0" w:firstLine="0"/>
        <w:jc w:val="left"/>
      </w:pPr>
      <w:r>
        <w:rPr/>
        <w:t>言必行，行必果。党的十八大以来，习近平总书记以力挽狂澜的气魄和胆</w:t>
      </w:r>
    </w:p>
    <w:p>
      <w:pPr>
        <w:spacing w:after="0" w:line="364" w:lineRule="exact"/>
        <w:jc w:val="left"/>
        <w:sectPr>
          <w:pgSz w:w="11910" w:h="16840"/>
          <w:pgMar w:header="1158" w:footer="1280" w:top="2080" w:bottom="1460" w:left="1040" w:right="1040"/>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61" w:lineRule="auto"/>
        <w:ind w:right="147" w:firstLine="0"/>
        <w:jc w:val="both"/>
      </w:pPr>
      <w:r>
        <w:rPr>
          <w:spacing w:val="-1"/>
        </w:rPr>
        <w:t>识，以猛药去疴、重典治乱的决心，以刮骨疗毒、壮士断腕的勇气，作出坚决</w:t>
      </w:r>
      <w:r>
        <w:rPr>
          <w:spacing w:val="-103"/>
        </w:rPr>
        <w:t> </w:t>
      </w:r>
      <w:r>
        <w:rPr>
          <w:spacing w:val="-103"/>
        </w:rPr>
      </w:r>
      <w:r>
        <w:rPr>
          <w:spacing w:val="-1"/>
        </w:rPr>
        <w:t>打赢反腐败这场硬仗的战略决断，工作力度之大前所未有，取得成效之大有目</w:t>
      </w:r>
      <w:r>
        <w:rPr>
          <w:spacing w:val="-103"/>
        </w:rPr>
        <w:t> </w:t>
      </w:r>
      <w:r>
        <w:rPr>
          <w:spacing w:val="-103"/>
        </w:rPr>
      </w:r>
      <w:r>
        <w:rPr/>
        <w:t>共睹。</w:t>
      </w:r>
    </w:p>
    <w:p>
      <w:pPr>
        <w:pStyle w:val="BodyText"/>
        <w:spacing w:line="247" w:lineRule="auto" w:before="9"/>
        <w:ind w:right="153"/>
        <w:jc w:val="both"/>
      </w:pPr>
      <w:r>
        <w:rPr>
          <w:rFonts w:ascii="Times New Roman" w:hAnsi="Times New Roman" w:cs="Times New Roman" w:eastAsia="Times New Roman"/>
        </w:rPr>
        <w:t>“</w:t>
      </w:r>
      <w:r>
        <w:rPr/>
        <w:t>打虎</w:t>
      </w:r>
      <w:r>
        <w:rPr>
          <w:rFonts w:ascii="Times New Roman" w:hAnsi="Times New Roman" w:cs="Times New Roman" w:eastAsia="Times New Roman"/>
        </w:rPr>
        <w:t>”</w:t>
      </w:r>
      <w:r>
        <w:rPr/>
        <w:t>零容忍。严肃查处一批高级干部违纪违法案件，传递出强烈信号：</w:t>
      </w:r>
      <w:r>
        <w:rPr>
          <w:w w:val="100"/>
        </w:rPr>
        <w:t> </w:t>
      </w:r>
      <w:r>
        <w:rPr/>
        <w:t>党内从来没有</w:t>
      </w:r>
      <w:r>
        <w:rPr>
          <w:rFonts w:ascii="Times New Roman" w:hAnsi="Times New Roman" w:cs="Times New Roman" w:eastAsia="Times New Roman"/>
        </w:rPr>
        <w:t>“</w:t>
      </w:r>
      <w:r>
        <w:rPr/>
        <w:t>丹书铁券</w:t>
      </w:r>
      <w:r>
        <w:rPr>
          <w:rFonts w:ascii="Times New Roman" w:hAnsi="Times New Roman" w:cs="Times New Roman" w:eastAsia="Times New Roman"/>
        </w:rPr>
        <w:t>”</w:t>
      </w:r>
      <w:r>
        <w:rPr/>
        <w:t>，谁也当不成</w:t>
      </w:r>
      <w:r>
        <w:rPr>
          <w:rFonts w:ascii="Times New Roman" w:hAnsi="Times New Roman" w:cs="Times New Roman" w:eastAsia="Times New Roman"/>
        </w:rPr>
        <w:t>“</w:t>
      </w:r>
      <w:r>
        <w:rPr/>
        <w:t>铁帽子王</w:t>
      </w:r>
      <w:r>
        <w:rPr>
          <w:rFonts w:ascii="Times New Roman" w:hAnsi="Times New Roman" w:cs="Times New Roman" w:eastAsia="Times New Roman"/>
        </w:rPr>
        <w:t>”</w:t>
      </w:r>
      <w:r>
        <w:rPr/>
        <w:t>。</w:t>
      </w:r>
    </w:p>
    <w:p>
      <w:pPr>
        <w:pStyle w:val="BodyText"/>
        <w:spacing w:line="247" w:lineRule="auto" w:before="1"/>
        <w:ind w:right="150"/>
        <w:jc w:val="both"/>
      </w:pPr>
      <w:r>
        <w:rPr>
          <w:rFonts w:ascii="Times New Roman" w:hAnsi="Times New Roman" w:cs="Times New Roman" w:eastAsia="Times New Roman"/>
        </w:rPr>
        <w:t>“</w:t>
      </w:r>
      <w:r>
        <w:rPr/>
        <w:t>拍蝇</w:t>
      </w:r>
      <w:r>
        <w:rPr>
          <w:rFonts w:ascii="Times New Roman" w:hAnsi="Times New Roman" w:cs="Times New Roman" w:eastAsia="Times New Roman"/>
        </w:rPr>
        <w:t>”</w:t>
      </w:r>
      <w:r>
        <w:rPr/>
        <w:t>不手软。强化扶贫、教育、医疗、养老、环保等领域的监督执纪问</w:t>
      </w:r>
      <w:r>
        <w:rPr>
          <w:w w:val="100"/>
        </w:rPr>
        <w:t> </w:t>
      </w:r>
      <w:r>
        <w:rPr>
          <w:spacing w:val="-8"/>
        </w:rPr>
        <w:t>责，坚决打击黑恶势力及其</w:t>
      </w:r>
      <w:r>
        <w:rPr>
          <w:rFonts w:ascii="Times New Roman" w:hAnsi="Times New Roman" w:cs="Times New Roman" w:eastAsia="Times New Roman"/>
          <w:spacing w:val="-8"/>
        </w:rPr>
        <w:t>“</w:t>
      </w:r>
      <w:r>
        <w:rPr>
          <w:spacing w:val="-8"/>
        </w:rPr>
        <w:t>保护伞</w:t>
      </w:r>
      <w:r>
        <w:rPr>
          <w:rFonts w:ascii="Times New Roman" w:hAnsi="Times New Roman" w:cs="Times New Roman" w:eastAsia="Times New Roman"/>
          <w:spacing w:val="-8"/>
        </w:rPr>
        <w:t>”</w:t>
      </w:r>
      <w:r>
        <w:rPr>
          <w:spacing w:val="-8"/>
        </w:rPr>
        <w:t>，加大整治群众身边腐败和作风问题力度，</w:t>
      </w:r>
      <w:r>
        <w:rPr>
          <w:spacing w:val="-105"/>
        </w:rPr>
        <w:t> </w:t>
      </w:r>
      <w:r>
        <w:rPr>
          <w:spacing w:val="-105"/>
        </w:rPr>
      </w:r>
      <w:r>
        <w:rPr/>
        <w:t>推动全面从严治党向基层延伸。</w:t>
      </w:r>
    </w:p>
    <w:p>
      <w:pPr>
        <w:pStyle w:val="BodyText"/>
        <w:spacing w:line="247" w:lineRule="auto" w:before="23"/>
        <w:ind w:right="153"/>
        <w:jc w:val="both"/>
      </w:pPr>
      <w:r>
        <w:rPr>
          <w:rFonts w:ascii="Times New Roman" w:hAnsi="Times New Roman" w:cs="Times New Roman" w:eastAsia="Times New Roman"/>
        </w:rPr>
        <w:t>“</w:t>
      </w:r>
      <w:r>
        <w:rPr/>
        <w:t>猎狐</w:t>
      </w:r>
      <w:r>
        <w:rPr>
          <w:rFonts w:ascii="Times New Roman" w:hAnsi="Times New Roman" w:cs="Times New Roman" w:eastAsia="Times New Roman"/>
        </w:rPr>
        <w:t>”</w:t>
      </w:r>
      <w:r>
        <w:rPr/>
        <w:t>不止步。深化国际合作，提高国际追逃追赃能力，让已经外逃的无</w:t>
      </w:r>
      <w:r>
        <w:rPr>
          <w:w w:val="100"/>
        </w:rPr>
        <w:t> </w:t>
      </w:r>
      <w:r>
        <w:rPr/>
        <w:t>处藏身，让企图外逃的丢掉幻想，让境外不能成为法外。</w:t>
      </w:r>
    </w:p>
    <w:p>
      <w:pPr>
        <w:pStyle w:val="BodyText"/>
        <w:spacing w:line="240" w:lineRule="auto" w:before="26"/>
        <w:ind w:left="710" w:right="0" w:firstLine="0"/>
        <w:jc w:val="left"/>
      </w:pPr>
      <w:r>
        <w:rPr>
          <w:spacing w:val="-11"/>
        </w:rPr>
        <w:t>有数据统计，党的十八大以来，中央纪委共立案审查调查中管干部 </w:t>
      </w:r>
      <w:r>
        <w:rPr>
          <w:rFonts w:ascii="Times New Roman" w:hAnsi="Times New Roman" w:cs="Times New Roman" w:eastAsia="Times New Roman"/>
        </w:rPr>
        <w:t>453</w:t>
      </w:r>
      <w:r>
        <w:rPr>
          <w:rFonts w:ascii="Times New Roman" w:hAnsi="Times New Roman" w:cs="Times New Roman" w:eastAsia="Times New Roman"/>
          <w:spacing w:val="-17"/>
        </w:rPr>
        <w:t> </w:t>
      </w:r>
      <w:r>
        <w:rPr/>
        <w:t>人；</w:t>
      </w:r>
    </w:p>
    <w:p>
      <w:pPr>
        <w:pStyle w:val="BodyText"/>
        <w:spacing w:line="240" w:lineRule="auto" w:before="11"/>
        <w:ind w:right="0" w:firstLine="0"/>
        <w:jc w:val="both"/>
      </w:pPr>
      <w:r>
        <w:rPr/>
        <w:t>全国纪检监察机关立案审查案件</w:t>
      </w:r>
      <w:r>
        <w:rPr>
          <w:spacing w:val="-67"/>
        </w:rPr>
        <w:t> </w:t>
      </w:r>
      <w:r>
        <w:rPr>
          <w:rFonts w:ascii="Times New Roman" w:hAnsi="Times New Roman" w:cs="Times New Roman" w:eastAsia="Times New Roman"/>
        </w:rPr>
        <w:t>380.5 </w:t>
      </w:r>
      <w:r>
        <w:rPr>
          <w:spacing w:val="-14"/>
        </w:rPr>
        <w:t>万件、查处</w:t>
      </w:r>
      <w:r>
        <w:rPr>
          <w:spacing w:val="-68"/>
        </w:rPr>
        <w:t> </w:t>
      </w:r>
      <w:r>
        <w:rPr>
          <w:rFonts w:ascii="Times New Roman" w:hAnsi="Times New Roman" w:cs="Times New Roman" w:eastAsia="Times New Roman"/>
        </w:rPr>
        <w:t>408.9</w:t>
      </w:r>
      <w:r>
        <w:rPr>
          <w:rFonts w:ascii="Times New Roman" w:hAnsi="Times New Roman" w:cs="Times New Roman" w:eastAsia="Times New Roman"/>
          <w:spacing w:val="2"/>
        </w:rPr>
        <w:t> </w:t>
      </w:r>
      <w:r>
        <w:rPr>
          <w:spacing w:val="-8"/>
        </w:rPr>
        <w:t>万人、给予党纪政务处</w:t>
      </w:r>
    </w:p>
    <w:p>
      <w:pPr>
        <w:pStyle w:val="BodyText"/>
        <w:spacing w:line="240" w:lineRule="auto" w:before="13"/>
        <w:ind w:right="0" w:firstLine="0"/>
        <w:jc w:val="both"/>
      </w:pPr>
      <w:r>
        <w:rPr/>
        <w:t>分</w:t>
      </w:r>
      <w:r>
        <w:rPr>
          <w:spacing w:val="-69"/>
        </w:rPr>
        <w:t> </w:t>
      </w:r>
      <w:r>
        <w:rPr>
          <w:rFonts w:ascii="Times New Roman" w:hAnsi="Times New Roman" w:cs="Times New Roman" w:eastAsia="Times New Roman"/>
        </w:rPr>
        <w:t>374.2</w:t>
      </w:r>
      <w:r>
        <w:rPr>
          <w:rFonts w:ascii="Times New Roman" w:hAnsi="Times New Roman" w:cs="Times New Roman" w:eastAsia="Times New Roman"/>
          <w:spacing w:val="-1"/>
        </w:rPr>
        <w:t> </w:t>
      </w:r>
      <w:r>
        <w:rPr/>
        <w:t>万人。</w:t>
      </w:r>
    </w:p>
    <w:p>
      <w:pPr>
        <w:pStyle w:val="BodyText"/>
        <w:spacing w:line="240" w:lineRule="auto" w:before="13"/>
        <w:ind w:left="710" w:right="0" w:firstLine="0"/>
        <w:jc w:val="left"/>
        <w:rPr>
          <w:rFonts w:ascii="Times New Roman" w:hAnsi="Times New Roman" w:cs="Times New Roman" w:eastAsia="Times New Roman"/>
        </w:rPr>
      </w:pPr>
      <w:r>
        <w:rPr/>
        <w:t>党的十九大以来，查处民生领域侵害群众利益问题 </w:t>
      </w:r>
      <w:r>
        <w:rPr>
          <w:rFonts w:ascii="Times New Roman" w:hAnsi="Times New Roman" w:cs="Times New Roman" w:eastAsia="Times New Roman"/>
        </w:rPr>
        <w:t>39  </w:t>
      </w:r>
      <w:r>
        <w:rPr/>
        <w:t>万余件，处理</w:t>
      </w:r>
      <w:r>
        <w:rPr>
          <w:spacing w:val="-75"/>
        </w:rPr>
        <w:t> </w:t>
      </w:r>
      <w:r>
        <w:rPr>
          <w:rFonts w:ascii="Times New Roman" w:hAnsi="Times New Roman" w:cs="Times New Roman" w:eastAsia="Times New Roman"/>
        </w:rPr>
        <w:t>35.9</w:t>
      </w:r>
    </w:p>
    <w:p>
      <w:pPr>
        <w:pStyle w:val="BodyText"/>
        <w:spacing w:line="240" w:lineRule="auto" w:before="11"/>
        <w:ind w:right="0" w:firstLine="0"/>
        <w:jc w:val="both"/>
      </w:pPr>
      <w:r>
        <w:rPr/>
        <w:t>万人；查处扶贫领域腐败和作风问题</w:t>
      </w:r>
      <w:r>
        <w:rPr>
          <w:spacing w:val="-53"/>
        </w:rPr>
        <w:t> </w:t>
      </w:r>
      <w:r>
        <w:rPr>
          <w:rFonts w:ascii="Times New Roman" w:hAnsi="Times New Roman" w:cs="Times New Roman" w:eastAsia="Times New Roman"/>
        </w:rPr>
        <w:t>28</w:t>
      </w:r>
      <w:r>
        <w:rPr>
          <w:rFonts w:ascii="Times New Roman" w:hAnsi="Times New Roman" w:cs="Times New Roman" w:eastAsia="Times New Roman"/>
          <w:spacing w:val="16"/>
        </w:rPr>
        <w:t> </w:t>
      </w:r>
      <w:r>
        <w:rPr/>
        <w:t>万件，处分</w:t>
      </w:r>
      <w:r>
        <w:rPr>
          <w:spacing w:val="-55"/>
        </w:rPr>
        <w:t> </w:t>
      </w:r>
      <w:r>
        <w:rPr>
          <w:rFonts w:ascii="Times New Roman" w:hAnsi="Times New Roman" w:cs="Times New Roman" w:eastAsia="Times New Roman"/>
        </w:rPr>
        <w:t>18.8</w:t>
      </w:r>
      <w:r>
        <w:rPr>
          <w:rFonts w:ascii="Times New Roman" w:hAnsi="Times New Roman" w:cs="Times New Roman" w:eastAsia="Times New Roman"/>
          <w:spacing w:val="16"/>
        </w:rPr>
        <w:t> </w:t>
      </w:r>
      <w:r>
        <w:rPr/>
        <w:t>万人；查处黑恶势力</w:t>
      </w:r>
    </w:p>
    <w:p>
      <w:pPr>
        <w:pStyle w:val="BodyText"/>
        <w:spacing w:line="240" w:lineRule="auto" w:before="13"/>
        <w:ind w:right="0" w:firstLine="0"/>
        <w:jc w:val="both"/>
      </w:pPr>
      <w:r>
        <w:rPr>
          <w:rFonts w:ascii="Times New Roman" w:hAnsi="Times New Roman" w:cs="Times New Roman" w:eastAsia="Times New Roman"/>
        </w:rPr>
        <w:t>“</w:t>
      </w:r>
      <w:r>
        <w:rPr/>
        <w:t>保护伞</w:t>
      </w:r>
      <w:r>
        <w:rPr>
          <w:rFonts w:ascii="Times New Roman" w:hAnsi="Times New Roman" w:cs="Times New Roman" w:eastAsia="Times New Roman"/>
        </w:rPr>
        <w:t>”</w:t>
      </w:r>
      <w:r>
        <w:rPr/>
        <w:t>相关案件</w:t>
      </w:r>
      <w:r>
        <w:rPr>
          <w:spacing w:val="-73"/>
        </w:rPr>
        <w:t> </w:t>
      </w:r>
      <w:r>
        <w:rPr>
          <w:rFonts w:ascii="Times New Roman" w:hAnsi="Times New Roman" w:cs="Times New Roman" w:eastAsia="Times New Roman"/>
        </w:rPr>
        <w:t>9.3</w:t>
      </w:r>
      <w:r>
        <w:rPr>
          <w:rFonts w:ascii="Times New Roman" w:hAnsi="Times New Roman" w:cs="Times New Roman" w:eastAsia="Times New Roman"/>
          <w:spacing w:val="-2"/>
        </w:rPr>
        <w:t> </w:t>
      </w:r>
      <w:r>
        <w:rPr/>
        <w:t>万个，处理</w:t>
      </w:r>
      <w:r>
        <w:rPr>
          <w:spacing w:val="-73"/>
        </w:rPr>
        <w:t> </w:t>
      </w:r>
      <w:r>
        <w:rPr>
          <w:rFonts w:ascii="Times New Roman" w:hAnsi="Times New Roman" w:cs="Times New Roman" w:eastAsia="Times New Roman"/>
        </w:rPr>
        <w:t>8.4</w:t>
      </w:r>
      <w:r>
        <w:rPr>
          <w:rFonts w:ascii="Times New Roman" w:hAnsi="Times New Roman" w:cs="Times New Roman" w:eastAsia="Times New Roman"/>
          <w:spacing w:val="-1"/>
        </w:rPr>
        <w:t> </w:t>
      </w:r>
      <w:r>
        <w:rPr/>
        <w:t>万人。</w:t>
      </w:r>
    </w:p>
    <w:p>
      <w:pPr>
        <w:pStyle w:val="BodyText"/>
        <w:spacing w:line="240" w:lineRule="auto" w:before="13"/>
        <w:ind w:left="710" w:right="0" w:firstLine="0"/>
        <w:jc w:val="left"/>
      </w:pPr>
      <w:r>
        <w:rPr>
          <w:rFonts w:ascii="Times New Roman" w:hAnsi="Times New Roman" w:cs="Times New Roman" w:eastAsia="Times New Roman"/>
        </w:rPr>
        <w:t>2014</w:t>
      </w:r>
      <w:r>
        <w:rPr>
          <w:rFonts w:ascii="Times New Roman" w:hAnsi="Times New Roman" w:cs="Times New Roman" w:eastAsia="Times New Roman"/>
          <w:spacing w:val="-7"/>
        </w:rPr>
        <w:t> </w:t>
      </w:r>
      <w:r>
        <w:rPr>
          <w:spacing w:val="-12"/>
        </w:rPr>
        <w:t>年</w:t>
      </w:r>
      <w:r>
        <w:rPr>
          <w:rFonts w:ascii="Times New Roman" w:hAnsi="Times New Roman" w:cs="Times New Roman" w:eastAsia="Times New Roman"/>
          <w:spacing w:val="-12"/>
        </w:rPr>
        <w:t>“</w:t>
      </w:r>
      <w:r>
        <w:rPr>
          <w:spacing w:val="-12"/>
        </w:rPr>
        <w:t>天网行动</w:t>
      </w:r>
      <w:r>
        <w:rPr>
          <w:rFonts w:ascii="Times New Roman" w:hAnsi="Times New Roman" w:cs="Times New Roman" w:eastAsia="Times New Roman"/>
          <w:spacing w:val="-12"/>
        </w:rPr>
        <w:t>”</w:t>
      </w:r>
      <w:r>
        <w:rPr>
          <w:spacing w:val="-12"/>
        </w:rPr>
        <w:t>开展以来，从</w:t>
      </w:r>
      <w:r>
        <w:rPr>
          <w:spacing w:val="-78"/>
        </w:rPr>
        <w:t> </w:t>
      </w:r>
      <w:r>
        <w:rPr>
          <w:rFonts w:ascii="Times New Roman" w:hAnsi="Times New Roman" w:cs="Times New Roman" w:eastAsia="Times New Roman"/>
        </w:rPr>
        <w:t>120</w:t>
      </w:r>
      <w:r>
        <w:rPr>
          <w:rFonts w:ascii="Times New Roman" w:hAnsi="Times New Roman" w:cs="Times New Roman" w:eastAsia="Times New Roman"/>
          <w:spacing w:val="-5"/>
        </w:rPr>
        <w:t> </w:t>
      </w:r>
      <w:r>
        <w:rPr/>
        <w:t>个国家和地区追回外逃人员</w:t>
      </w:r>
      <w:r>
        <w:rPr>
          <w:spacing w:val="-75"/>
        </w:rPr>
        <w:t> </w:t>
      </w:r>
      <w:r>
        <w:rPr>
          <w:rFonts w:ascii="Times New Roman" w:hAnsi="Times New Roman" w:cs="Times New Roman" w:eastAsia="Times New Roman"/>
        </w:rPr>
        <w:t>9165</w:t>
      </w:r>
      <w:r>
        <w:rPr>
          <w:rFonts w:ascii="Times New Roman" w:hAnsi="Times New Roman" w:cs="Times New Roman" w:eastAsia="Times New Roman"/>
          <w:spacing w:val="-5"/>
        </w:rPr>
        <w:t> </w:t>
      </w:r>
      <w:r>
        <w:rPr>
          <w:spacing w:val="-3"/>
        </w:rPr>
        <w:t>人，</w:t>
      </w:r>
      <w:r>
        <w:rPr/>
      </w:r>
    </w:p>
    <w:p>
      <w:pPr>
        <w:pStyle w:val="BodyText"/>
        <w:spacing w:line="240" w:lineRule="auto" w:before="11"/>
        <w:ind w:right="0" w:firstLine="0"/>
        <w:jc w:val="both"/>
      </w:pPr>
      <w:r>
        <w:rPr/>
        <w:t>其中党员和国家工作人员</w:t>
      </w:r>
      <w:r>
        <w:rPr>
          <w:spacing w:val="-71"/>
        </w:rPr>
        <w:t> </w:t>
      </w:r>
      <w:r>
        <w:rPr>
          <w:rFonts w:ascii="Times New Roman" w:hAnsi="Times New Roman" w:cs="Times New Roman" w:eastAsia="Times New Roman"/>
        </w:rPr>
        <w:t>2408</w:t>
      </w:r>
      <w:r>
        <w:rPr>
          <w:rFonts w:ascii="Times New Roman" w:hAnsi="Times New Roman" w:cs="Times New Roman" w:eastAsia="Times New Roman"/>
          <w:spacing w:val="-4"/>
        </w:rPr>
        <w:t> </w:t>
      </w:r>
      <w:r>
        <w:rPr/>
        <w:t>人，追回赃款</w:t>
      </w:r>
      <w:r>
        <w:rPr>
          <w:spacing w:val="-72"/>
        </w:rPr>
        <w:t> </w:t>
      </w:r>
      <w:r>
        <w:rPr>
          <w:rFonts w:ascii="Times New Roman" w:hAnsi="Times New Roman" w:cs="Times New Roman" w:eastAsia="Times New Roman"/>
        </w:rPr>
        <w:t>217.39</w:t>
      </w:r>
      <w:r>
        <w:rPr>
          <w:rFonts w:ascii="Times New Roman" w:hAnsi="Times New Roman" w:cs="Times New Roman" w:eastAsia="Times New Roman"/>
          <w:spacing w:val="-2"/>
        </w:rPr>
        <w:t> </w:t>
      </w:r>
      <w:r>
        <w:rPr/>
        <w:t>亿元。</w:t>
      </w:r>
    </w:p>
    <w:p>
      <w:pPr>
        <w:pStyle w:val="BodyText"/>
        <w:spacing w:line="247" w:lineRule="auto" w:before="13"/>
        <w:ind w:right="146"/>
        <w:jc w:val="both"/>
      </w:pPr>
      <w:r>
        <w:rPr>
          <w:rFonts w:ascii="Times New Roman" w:hAnsi="Times New Roman" w:cs="Times New Roman" w:eastAsia="Times New Roman"/>
          <w:spacing w:val="-5"/>
        </w:rPr>
        <w:t>“</w:t>
      </w:r>
      <w:r>
        <w:rPr>
          <w:spacing w:val="-5"/>
        </w:rPr>
        <w:t>人民把权力交给我们，我们就必须以身许党许国、报党报国，该做的事就</w:t>
      </w:r>
      <w:r>
        <w:rPr>
          <w:w w:val="100"/>
        </w:rPr>
        <w:t> </w:t>
      </w:r>
      <w:r>
        <w:rPr>
          <w:spacing w:val="-5"/>
        </w:rPr>
        <w:t>要做，该得罪的人就得得罪。</w:t>
      </w:r>
      <w:r>
        <w:rPr>
          <w:rFonts w:ascii="Times New Roman" w:hAnsi="Times New Roman" w:cs="Times New Roman" w:eastAsia="Times New Roman"/>
          <w:spacing w:val="-5"/>
        </w:rPr>
        <w:t>”“</w:t>
      </w:r>
      <w:r>
        <w:rPr>
          <w:spacing w:val="-5"/>
        </w:rPr>
        <w:t>不得罪成百上千的腐败分子，就要得罪</w:t>
      </w:r>
      <w:r>
        <w:rPr>
          <w:spacing w:val="-47"/>
        </w:rPr>
        <w:t> </w:t>
      </w:r>
      <w:r>
        <w:rPr>
          <w:rFonts w:ascii="Times New Roman" w:hAnsi="Times New Roman" w:cs="Times New Roman" w:eastAsia="Times New Roman"/>
        </w:rPr>
        <w:t>13</w:t>
      </w:r>
      <w:r>
        <w:rPr>
          <w:rFonts w:ascii="Times New Roman" w:hAnsi="Times New Roman" w:cs="Times New Roman" w:eastAsia="Times New Roman"/>
          <w:spacing w:val="23"/>
        </w:rPr>
        <w:t> </w:t>
      </w:r>
      <w:r>
        <w:rPr>
          <w:spacing w:val="-3"/>
        </w:rPr>
        <w:t>亿人</w:t>
      </w:r>
      <w:r>
        <w:rPr>
          <w:spacing w:val="-134"/>
        </w:rPr>
        <w:t> </w:t>
      </w:r>
      <w:r>
        <w:rPr>
          <w:spacing w:val="-5"/>
        </w:rPr>
        <w:t>民。这是一笔再明白不过的政治账、人心向背的账！</w:t>
      </w:r>
      <w:r>
        <w:rPr>
          <w:rFonts w:ascii="Times New Roman" w:hAnsi="Times New Roman" w:cs="Times New Roman" w:eastAsia="Times New Roman"/>
          <w:spacing w:val="-5"/>
        </w:rPr>
        <w:t>”</w:t>
      </w:r>
      <w:r>
        <w:rPr>
          <w:spacing w:val="-5"/>
        </w:rPr>
        <w:t>在习近平总书记的亲自谋</w:t>
      </w:r>
      <w:r>
        <w:rPr>
          <w:spacing w:val="-89"/>
        </w:rPr>
        <w:t> </w:t>
      </w:r>
      <w:r>
        <w:rPr>
          <w:spacing w:val="-89"/>
        </w:rPr>
      </w:r>
      <w:r>
        <w:rPr/>
        <w:t>划、亲自部署、亲自推动下，反腐败斗争取得压倒性胜利并全面巩固。</w:t>
      </w:r>
    </w:p>
    <w:p>
      <w:pPr>
        <w:pStyle w:val="BodyText"/>
        <w:spacing w:line="240" w:lineRule="auto" w:before="26"/>
        <w:ind w:left="710" w:right="0" w:firstLine="0"/>
        <w:jc w:val="left"/>
      </w:pPr>
      <w:r>
        <w:rPr/>
        <w:t>国家统计局</w:t>
      </w:r>
      <w:r>
        <w:rPr>
          <w:spacing w:val="-84"/>
        </w:rPr>
        <w:t> </w:t>
      </w:r>
      <w:r>
        <w:rPr>
          <w:rFonts w:ascii="Times New Roman" w:hAnsi="Times New Roman" w:cs="Times New Roman" w:eastAsia="Times New Roman"/>
        </w:rPr>
        <w:t>2020</w:t>
      </w:r>
      <w:r>
        <w:rPr>
          <w:rFonts w:ascii="Times New Roman" w:hAnsi="Times New Roman" w:cs="Times New Roman" w:eastAsia="Times New Roman"/>
          <w:spacing w:val="-10"/>
        </w:rPr>
        <w:t> </w:t>
      </w:r>
      <w:r>
        <w:rPr/>
        <w:t>年年底调查显示，</w:t>
      </w:r>
      <w:r>
        <w:rPr>
          <w:rFonts w:ascii="Times New Roman" w:hAnsi="Times New Roman" w:cs="Times New Roman" w:eastAsia="Times New Roman"/>
        </w:rPr>
        <w:t>95.8%</w:t>
      </w:r>
      <w:r>
        <w:rPr/>
        <w:t>的群众对全面从严治党、遏制腐</w:t>
      </w:r>
    </w:p>
    <w:p>
      <w:pPr>
        <w:pStyle w:val="BodyText"/>
        <w:spacing w:line="247" w:lineRule="auto" w:before="11"/>
        <w:ind w:left="710" w:right="0" w:hanging="560"/>
        <w:jc w:val="left"/>
      </w:pPr>
      <w:r>
        <w:rPr/>
        <w:t>败充满信心，比党的十八大前的</w:t>
      </w:r>
      <w:r>
        <w:rPr>
          <w:spacing w:val="-70"/>
        </w:rPr>
        <w:t> </w:t>
      </w:r>
      <w:r>
        <w:rPr>
          <w:rFonts w:ascii="Times New Roman" w:hAnsi="Times New Roman" w:cs="Times New Roman" w:eastAsia="Times New Roman"/>
        </w:rPr>
        <w:t>2012</w:t>
      </w:r>
      <w:r>
        <w:rPr>
          <w:rFonts w:ascii="Times New Roman" w:hAnsi="Times New Roman" w:cs="Times New Roman" w:eastAsia="Times New Roman"/>
          <w:spacing w:val="-3"/>
        </w:rPr>
        <w:t> </w:t>
      </w:r>
      <w:r>
        <w:rPr/>
        <w:t>年的调查提高了</w:t>
      </w:r>
      <w:r>
        <w:rPr>
          <w:spacing w:val="-74"/>
        </w:rPr>
        <w:t> </w:t>
      </w:r>
      <w:r>
        <w:rPr>
          <w:rFonts w:ascii="Times New Roman" w:hAnsi="Times New Roman" w:cs="Times New Roman" w:eastAsia="Times New Roman"/>
        </w:rPr>
        <w:t>16.5 </w:t>
      </w:r>
      <w:r>
        <w:rPr/>
        <w:t>个百分点。</w:t>
      </w:r>
      <w:r>
        <w:rPr>
          <w:w w:val="100"/>
        </w:rPr>
        <w:t> </w:t>
      </w:r>
      <w:r>
        <w:rPr>
          <w:spacing w:val="-1"/>
        </w:rPr>
        <w:t>反腐败斗争是一场输不起也决不能输的重大政治斗争。习近平总书记率领</w:t>
      </w:r>
    </w:p>
    <w:p>
      <w:pPr>
        <w:pStyle w:val="BodyText"/>
        <w:spacing w:line="240" w:lineRule="auto" w:before="26"/>
        <w:ind w:right="0" w:firstLine="0"/>
        <w:jc w:val="both"/>
      </w:pPr>
      <w:r>
        <w:rPr/>
        <w:t>我们党进行的反腐败斗争是有理论、有目标、有行动、有成效的。</w:t>
      </w:r>
    </w:p>
    <w:p>
      <w:pPr>
        <w:pStyle w:val="BodyText"/>
        <w:spacing w:line="254" w:lineRule="auto" w:before="32"/>
        <w:ind w:right="146"/>
        <w:jc w:val="both"/>
      </w:pPr>
      <w:r>
        <w:rPr>
          <w:rFonts w:ascii="Times New Roman" w:hAnsi="Times New Roman" w:cs="Times New Roman" w:eastAsia="Times New Roman"/>
          <w:spacing w:val="-1"/>
        </w:rPr>
        <w:t>——</w:t>
      </w:r>
      <w:r>
        <w:rPr>
          <w:spacing w:val="-1"/>
        </w:rPr>
        <w:t>构筑了党统一领导反腐败斗争的体制机制，特别是深化纪律检查和国</w:t>
      </w:r>
      <w:r>
        <w:rPr>
          <w:w w:val="100"/>
        </w:rPr>
        <w:t> </w:t>
      </w:r>
      <w:r>
        <w:rPr>
          <w:spacing w:val="-1"/>
        </w:rPr>
        <w:t>家监察体制改革，把巡视作为党内监督的战略性制度安排，进一步加强了党对</w:t>
      </w:r>
      <w:r>
        <w:rPr>
          <w:spacing w:val="-103"/>
        </w:rPr>
        <w:t> </w:t>
      </w:r>
      <w:r>
        <w:rPr>
          <w:spacing w:val="-103"/>
        </w:rPr>
      </w:r>
      <w:r>
        <w:rPr/>
        <w:t>反腐败工作全方位、全过程的领导。</w:t>
      </w:r>
    </w:p>
    <w:p>
      <w:pPr>
        <w:pStyle w:val="BodyText"/>
        <w:spacing w:line="249" w:lineRule="auto" w:before="15"/>
        <w:ind w:right="144"/>
        <w:jc w:val="both"/>
      </w:pPr>
      <w:r>
        <w:rPr>
          <w:rFonts w:ascii="Times New Roman" w:hAnsi="Times New Roman" w:cs="Times New Roman" w:eastAsia="Times New Roman"/>
          <w:spacing w:val="-1"/>
        </w:rPr>
        <w:t>——</w:t>
      </w:r>
      <w:r>
        <w:rPr>
          <w:spacing w:val="-1"/>
        </w:rPr>
        <w:t>确立了反腐败工作的重要原则，坚持无禁区、全覆盖、零容忍，坚持</w:t>
      </w:r>
      <w:r>
        <w:rPr>
          <w:w w:val="100"/>
        </w:rPr>
        <w:t> </w:t>
      </w:r>
      <w:r>
        <w:rPr/>
        <w:t>重遏制、强高压、长震慑，坚持受贿行贿一起查。</w:t>
      </w:r>
    </w:p>
    <w:p>
      <w:pPr>
        <w:pStyle w:val="BodyText"/>
        <w:spacing w:line="240" w:lineRule="auto" w:before="23"/>
        <w:ind w:left="710" w:right="0" w:firstLine="0"/>
        <w:jc w:val="left"/>
      </w:pPr>
      <w:r>
        <w:rPr>
          <w:rFonts w:ascii="Times New Roman" w:hAnsi="Times New Roman" w:cs="Times New Roman" w:eastAsia="Times New Roman"/>
        </w:rPr>
        <w:t>——</w:t>
      </w:r>
      <w:r>
        <w:rPr/>
        <w:t>形成了反腐败工作的基本方针，一体推进不敢腐、不能腐、不想腐。</w:t>
      </w:r>
    </w:p>
    <w:p>
      <w:pPr>
        <w:spacing w:after="0" w:line="240" w:lineRule="auto"/>
        <w:jc w:val="left"/>
        <w:sectPr>
          <w:pgSz w:w="11910" w:h="16840"/>
          <w:pgMar w:header="1158" w:footer="1280" w:top="2080" w:bottom="1460" w:left="1040" w:right="1040"/>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40" w:lineRule="auto"/>
        <w:ind w:right="0" w:firstLine="0"/>
        <w:jc w:val="left"/>
      </w:pPr>
      <w:r>
        <w:rPr/>
        <w:t>这既是反腐败斗争的基本方针，也是新时代全面从严治党的重要方略。</w:t>
      </w:r>
    </w:p>
    <w:p>
      <w:pPr>
        <w:pStyle w:val="BodyText"/>
        <w:spacing w:line="247" w:lineRule="auto" w:before="34"/>
        <w:ind w:right="146"/>
        <w:jc w:val="both"/>
      </w:pPr>
      <w:r>
        <w:rPr>
          <w:rFonts w:ascii="Times New Roman" w:hAnsi="Times New Roman" w:cs="Times New Roman" w:eastAsia="Times New Roman"/>
          <w:spacing w:val="-1"/>
        </w:rPr>
        <w:t>——</w:t>
      </w:r>
      <w:r>
        <w:rPr>
          <w:spacing w:val="-1"/>
        </w:rPr>
        <w:t>构筑了反腐败的法治体系。围绕反腐败国家立法，修改了刑法、刑事</w:t>
      </w:r>
      <w:r>
        <w:rPr>
          <w:w w:val="100"/>
        </w:rPr>
        <w:t> </w:t>
      </w:r>
      <w:r>
        <w:rPr/>
        <w:t>诉讼法，制定了监察法、政务处分法，完善了党内法规体系。</w:t>
      </w:r>
    </w:p>
    <w:p>
      <w:pPr>
        <w:pStyle w:val="BodyText"/>
        <w:spacing w:line="261" w:lineRule="auto" w:before="26"/>
        <w:ind w:right="146"/>
        <w:jc w:val="both"/>
      </w:pPr>
      <w:r>
        <w:rPr>
          <w:spacing w:val="-1"/>
        </w:rPr>
        <w:t>如今，反腐败已经形成了无禁区、全覆盖、零容忍的战略态势，已经形成</w:t>
      </w:r>
      <w:r>
        <w:rPr>
          <w:w w:val="100"/>
        </w:rPr>
        <w:t> </w:t>
      </w:r>
      <w:r>
        <w:rPr>
          <w:spacing w:val="-1"/>
        </w:rPr>
        <w:t>了利剑高悬、震慑常在，发现一起、查处一起的常态，初步构建起不敢腐、不</w:t>
      </w:r>
      <w:r>
        <w:rPr>
          <w:spacing w:val="-103"/>
        </w:rPr>
        <w:t> </w:t>
      </w:r>
      <w:r>
        <w:rPr>
          <w:spacing w:val="-103"/>
        </w:rPr>
      </w:r>
      <w:r>
        <w:rPr>
          <w:spacing w:val="-1"/>
        </w:rPr>
        <w:t>能腐、不想腐的体制机制，走出了一条依靠中国共产党领导反对腐败、依靠社</w:t>
      </w:r>
      <w:r>
        <w:rPr>
          <w:spacing w:val="-103"/>
        </w:rPr>
        <w:t> </w:t>
      </w:r>
      <w:r>
        <w:rPr>
          <w:spacing w:val="-103"/>
        </w:rPr>
      </w:r>
      <w:r>
        <w:rPr/>
        <w:t>会主义法治严惩腐败、依靠社会主义制度优势治理腐败的中国道路。</w:t>
      </w:r>
    </w:p>
    <w:p>
      <w:pPr>
        <w:pStyle w:val="Heading3"/>
        <w:spacing w:line="240" w:lineRule="auto"/>
        <w:ind w:left="712" w:right="0"/>
        <w:jc w:val="left"/>
        <w:rPr>
          <w:b w:val="0"/>
          <w:bCs w:val="0"/>
        </w:rPr>
      </w:pPr>
      <w:r>
        <w:rPr/>
        <w:t>加强纪律建设是全面从严治党的治本之策</w:t>
      </w:r>
      <w:r>
        <w:rPr>
          <w:b w:val="0"/>
          <w:bCs w:val="0"/>
        </w:rPr>
      </w:r>
    </w:p>
    <w:p>
      <w:pPr>
        <w:pStyle w:val="BodyText"/>
        <w:spacing w:line="256" w:lineRule="auto" w:before="32"/>
        <w:ind w:right="147"/>
        <w:jc w:val="both"/>
      </w:pPr>
      <w:r>
        <w:rPr>
          <w:rFonts w:ascii="Times New Roman" w:hAnsi="Times New Roman" w:cs="Times New Roman" w:eastAsia="Times New Roman"/>
        </w:rPr>
        <w:t>“</w:t>
      </w:r>
      <w:r>
        <w:rPr/>
        <w:t>加强纪律性，革命无不胜。</w:t>
      </w:r>
      <w:r>
        <w:rPr>
          <w:rFonts w:ascii="Times New Roman" w:hAnsi="Times New Roman" w:cs="Times New Roman" w:eastAsia="Times New Roman"/>
        </w:rPr>
        <w:t>”</w:t>
      </w:r>
      <w:r>
        <w:rPr/>
        <w:t>我们党是用革命理想和铁的纪律组织起来的</w:t>
      </w:r>
      <w:r>
        <w:rPr>
          <w:w w:val="100"/>
        </w:rPr>
        <w:t> </w:t>
      </w:r>
      <w:r>
        <w:rPr>
          <w:spacing w:val="-1"/>
        </w:rPr>
        <w:t>马克思主义政党，组织严密、纪律严明是党的优良传统和政治优势。党的十八</w:t>
      </w:r>
      <w:r>
        <w:rPr>
          <w:spacing w:val="-103"/>
        </w:rPr>
        <w:t> </w:t>
      </w:r>
      <w:r>
        <w:rPr>
          <w:spacing w:val="-103"/>
        </w:rPr>
      </w:r>
      <w:r>
        <w:rPr>
          <w:spacing w:val="-1"/>
        </w:rPr>
        <w:t>大以来，习近平总书记就加强新形势下党的纪律建设发表一系列重要讲话，作</w:t>
      </w:r>
      <w:r>
        <w:rPr>
          <w:spacing w:val="-103"/>
        </w:rPr>
        <w:t> </w:t>
      </w:r>
      <w:r>
        <w:rPr>
          <w:spacing w:val="-103"/>
        </w:rPr>
      </w:r>
      <w:r>
        <w:rPr/>
        <w:t>出一系列重要部署。</w:t>
      </w:r>
    </w:p>
    <w:p>
      <w:pPr>
        <w:pStyle w:val="BodyText"/>
        <w:spacing w:line="254" w:lineRule="auto" w:before="14"/>
        <w:ind w:right="146"/>
        <w:jc w:val="both"/>
        <w:rPr>
          <w:rFonts w:ascii="Times New Roman" w:hAnsi="Times New Roman" w:cs="Times New Roman" w:eastAsia="Times New Roman"/>
        </w:rPr>
      </w:pPr>
      <w:r>
        <w:rPr>
          <w:rFonts w:ascii="Times New Roman" w:hAnsi="Times New Roman" w:cs="Times New Roman" w:eastAsia="Times New Roman"/>
          <w:spacing w:val="-5"/>
        </w:rPr>
        <w:t>“</w:t>
      </w:r>
      <w:r>
        <w:rPr>
          <w:spacing w:val="-5"/>
        </w:rPr>
        <w:t>党面临的形势越复杂、肩负的任务越艰巨，就越要保持党的团结统一。党</w:t>
      </w:r>
      <w:r>
        <w:rPr>
          <w:w w:val="100"/>
        </w:rPr>
        <w:t> </w:t>
      </w:r>
      <w:r>
        <w:rPr>
          <w:spacing w:val="-1"/>
        </w:rPr>
        <w:t>的团结统一靠什么来保证？要靠共同的理想信念，靠严密的组织体系，靠全党</w:t>
      </w:r>
      <w:r>
        <w:rPr>
          <w:spacing w:val="-103"/>
        </w:rPr>
        <w:t> </w:t>
      </w:r>
      <w:r>
        <w:rPr>
          <w:spacing w:val="-103"/>
        </w:rPr>
      </w:r>
      <w:r>
        <w:rPr/>
        <w:t>同志的高度自觉，还要靠严明的纪律和规矩。</w:t>
      </w:r>
      <w:r>
        <w:rPr>
          <w:rFonts w:ascii="Times New Roman" w:hAnsi="Times New Roman" w:cs="Times New Roman" w:eastAsia="Times New Roman"/>
        </w:rPr>
        <w:t>”</w:t>
      </w:r>
    </w:p>
    <w:p>
      <w:pPr>
        <w:pStyle w:val="BodyText"/>
        <w:spacing w:line="254" w:lineRule="auto"/>
        <w:ind w:right="147"/>
        <w:jc w:val="both"/>
        <w:rPr>
          <w:rFonts w:ascii="Times New Roman" w:hAnsi="Times New Roman" w:cs="Times New Roman" w:eastAsia="Times New Roman"/>
        </w:rPr>
      </w:pPr>
      <w:r>
        <w:rPr>
          <w:rFonts w:ascii="Times New Roman" w:hAnsi="Times New Roman" w:cs="Times New Roman" w:eastAsia="Times New Roman"/>
          <w:spacing w:val="-5"/>
        </w:rPr>
        <w:t>“</w:t>
      </w:r>
      <w:r>
        <w:rPr>
          <w:spacing w:val="-5"/>
        </w:rPr>
        <w:t>遵守党的纪律是无条件的，要说到做到，有纪必执，有违必查，而不能合</w:t>
      </w:r>
      <w:r>
        <w:rPr>
          <w:w w:val="100"/>
        </w:rPr>
        <w:t> </w:t>
      </w:r>
      <w:r>
        <w:rPr>
          <w:spacing w:val="-1"/>
        </w:rPr>
        <w:t>意的就执行，不合意的就不执行，不能把纪律作为一个软约束或是束之高阁的</w:t>
      </w:r>
      <w:r>
        <w:rPr>
          <w:spacing w:val="-103"/>
        </w:rPr>
        <w:t> </w:t>
      </w:r>
      <w:r>
        <w:rPr>
          <w:spacing w:val="-103"/>
        </w:rPr>
      </w:r>
      <w:r>
        <w:rPr/>
        <w:t>一纸空文。</w:t>
      </w:r>
      <w:r>
        <w:rPr>
          <w:rFonts w:ascii="Times New Roman" w:hAnsi="Times New Roman" w:cs="Times New Roman" w:eastAsia="Times New Roman"/>
        </w:rPr>
        <w:t>”</w:t>
      </w:r>
    </w:p>
    <w:p>
      <w:pPr>
        <w:pStyle w:val="BodyText"/>
        <w:spacing w:line="254" w:lineRule="auto"/>
        <w:ind w:right="146"/>
        <w:jc w:val="both"/>
        <w:rPr>
          <w:rFonts w:ascii="Times New Roman" w:hAnsi="Times New Roman" w:cs="Times New Roman" w:eastAsia="Times New Roman"/>
        </w:rPr>
      </w:pPr>
      <w:r>
        <w:rPr>
          <w:rFonts w:ascii="Times New Roman" w:hAnsi="Times New Roman" w:cs="Times New Roman" w:eastAsia="Times New Roman"/>
          <w:spacing w:val="-5"/>
        </w:rPr>
        <w:t>“</w:t>
      </w:r>
      <w:r>
        <w:rPr>
          <w:spacing w:val="-5"/>
        </w:rPr>
        <w:t>要坚持依法治国、依规治党，把纪律和规矩挺起来、立起来，严格按照纪</w:t>
      </w:r>
      <w:r>
        <w:rPr>
          <w:w w:val="100"/>
        </w:rPr>
        <w:t> </w:t>
      </w:r>
      <w:r>
        <w:rPr>
          <w:spacing w:val="-1"/>
        </w:rPr>
        <w:t>律和法律的尺度，把执法和执纪贯通起来，使全面从严治党的任务真正得到落</w:t>
      </w:r>
      <w:r>
        <w:rPr>
          <w:spacing w:val="-103"/>
        </w:rPr>
        <w:t> </w:t>
      </w:r>
      <w:r>
        <w:rPr>
          <w:spacing w:val="-103"/>
        </w:rPr>
      </w:r>
      <w:r>
        <w:rPr/>
        <w:t>实。</w:t>
      </w:r>
      <w:r>
        <w:rPr>
          <w:rFonts w:ascii="Times New Roman" w:hAnsi="Times New Roman" w:cs="Times New Roman" w:eastAsia="Times New Roman"/>
        </w:rPr>
        <w:t>”</w:t>
      </w:r>
    </w:p>
    <w:p>
      <w:pPr>
        <w:pStyle w:val="BodyText"/>
        <w:spacing w:line="240" w:lineRule="auto" w:before="60"/>
        <w:ind w:left="710" w:right="0" w:firstLine="0"/>
        <w:jc w:val="left"/>
        <w:rPr>
          <w:rFonts w:ascii="Times New Roman" w:hAnsi="Times New Roman" w:cs="Times New Roman" w:eastAsia="Times New Roman"/>
        </w:rPr>
      </w:pPr>
      <w:r>
        <w:rPr>
          <w:rFonts w:ascii="Times New Roman" w:hAnsi="Times New Roman" w:cs="Times New Roman" w:eastAsia="Times New Roman"/>
        </w:rPr>
        <w:t>…………</w:t>
      </w:r>
    </w:p>
    <w:p>
      <w:pPr>
        <w:pStyle w:val="BodyText"/>
        <w:spacing w:line="254" w:lineRule="auto" w:before="14"/>
        <w:ind w:right="147"/>
        <w:jc w:val="both"/>
      </w:pPr>
      <w:r>
        <w:rPr/>
        <w:t>习近平总书记明确指出，</w:t>
      </w:r>
      <w:r>
        <w:rPr>
          <w:rFonts w:ascii="Times New Roman" w:hAnsi="Times New Roman" w:cs="Times New Roman" w:eastAsia="Times New Roman"/>
        </w:rPr>
        <w:t>“</w:t>
      </w:r>
      <w:r>
        <w:rPr/>
        <w:t>加强纪律建设是全面从严治党的治本之策</w:t>
      </w:r>
      <w:r>
        <w:rPr>
          <w:rFonts w:ascii="Times New Roman" w:hAnsi="Times New Roman" w:cs="Times New Roman" w:eastAsia="Times New Roman"/>
        </w:rPr>
        <w:t>”</w:t>
      </w:r>
      <w:r>
        <w:rPr/>
        <w:t>。党</w:t>
      </w:r>
      <w:r>
        <w:rPr>
          <w:w w:val="100"/>
        </w:rPr>
        <w:t> </w:t>
      </w:r>
      <w:r>
        <w:rPr>
          <w:spacing w:val="-1"/>
        </w:rPr>
        <w:t>的十九大把纪律建设纳入党的建设总体布局，宣示了用严明的纪律管党治党的</w:t>
      </w:r>
      <w:r>
        <w:rPr>
          <w:spacing w:val="-103"/>
        </w:rPr>
        <w:t> </w:t>
      </w:r>
      <w:r>
        <w:rPr>
          <w:spacing w:val="-103"/>
        </w:rPr>
      </w:r>
      <w:r>
        <w:rPr/>
        <w:t>坚定决心，也标志着我们党对管党治党规律性认识的进一步深化。</w:t>
      </w:r>
    </w:p>
    <w:p>
      <w:pPr>
        <w:pStyle w:val="BodyText"/>
        <w:spacing w:line="259" w:lineRule="auto" w:before="17"/>
        <w:ind w:right="144"/>
        <w:jc w:val="both"/>
      </w:pPr>
      <w:r>
        <w:rPr>
          <w:spacing w:val="-1"/>
        </w:rPr>
        <w:t>有纪可依是前提。以习近平同志为核心的党中央制定、修订《关于新形势</w:t>
      </w:r>
      <w:r>
        <w:rPr>
          <w:w w:val="100"/>
        </w:rPr>
        <w:t> </w:t>
      </w:r>
      <w:r>
        <w:rPr>
          <w:spacing w:val="-9"/>
        </w:rPr>
        <w:t>下党内政治生活的若干准则》《中国共产党廉洁自律准则》《中国共产党党内监</w:t>
      </w:r>
      <w:r>
        <w:rPr>
          <w:spacing w:val="-106"/>
        </w:rPr>
        <w:t> </w:t>
      </w:r>
      <w:r>
        <w:rPr>
          <w:spacing w:val="-106"/>
        </w:rPr>
      </w:r>
      <w:r>
        <w:rPr>
          <w:spacing w:val="-9"/>
        </w:rPr>
        <w:t>督条例》《中国共产党重大事项请示报告条例》等一系列党内法规，扎紧扎密扎</w:t>
      </w:r>
      <w:r>
        <w:rPr>
          <w:spacing w:val="-103"/>
        </w:rPr>
        <w:t> </w:t>
      </w:r>
      <w:r>
        <w:rPr>
          <w:spacing w:val="-103"/>
        </w:rPr>
      </w:r>
      <w:r>
        <w:rPr/>
        <w:t>牢制度笼子。新修订的《中国共产党纪律处分条例》用</w:t>
      </w:r>
      <w:r>
        <w:rPr>
          <w:rFonts w:ascii="Times New Roman" w:hAnsi="Times New Roman" w:cs="Times New Roman" w:eastAsia="Times New Roman"/>
        </w:rPr>
        <w:t>“</w:t>
      </w:r>
      <w:r>
        <w:rPr/>
        <w:t>六项纪律</w:t>
      </w:r>
      <w:r>
        <w:rPr>
          <w:rFonts w:ascii="Times New Roman" w:hAnsi="Times New Roman" w:cs="Times New Roman" w:eastAsia="Times New Roman"/>
        </w:rPr>
        <w:t>”</w:t>
      </w:r>
      <w:r>
        <w:rPr/>
        <w:t>划出党纪底</w:t>
      </w:r>
      <w:r>
        <w:rPr>
          <w:spacing w:val="-104"/>
        </w:rPr>
        <w:t> </w:t>
      </w:r>
      <w:r>
        <w:rPr>
          <w:spacing w:val="-104"/>
        </w:rPr>
      </w:r>
      <w:r>
        <w:rPr/>
        <w:t>线，使纪律成为党员的基本遵循。</w:t>
      </w:r>
    </w:p>
    <w:p>
      <w:pPr>
        <w:pStyle w:val="BodyText"/>
        <w:spacing w:line="261" w:lineRule="auto" w:before="12"/>
        <w:ind w:right="146"/>
        <w:jc w:val="both"/>
      </w:pPr>
      <w:r>
        <w:rPr>
          <w:spacing w:val="-1"/>
        </w:rPr>
        <w:t>用好纪律尺子是关键。为贯彻落实习近平总书记关于党的纪律建设的一系</w:t>
      </w:r>
      <w:r>
        <w:rPr>
          <w:w w:val="100"/>
        </w:rPr>
        <w:t> </w:t>
      </w:r>
      <w:r>
        <w:rPr>
          <w:spacing w:val="-1"/>
        </w:rPr>
        <w:t>列重要讲话精神，各级纪检监察机关坚持把纪律和规矩挺在前面，强化监督执</w:t>
      </w:r>
    </w:p>
    <w:p>
      <w:pPr>
        <w:spacing w:after="0" w:line="261" w:lineRule="auto"/>
        <w:jc w:val="both"/>
        <w:sectPr>
          <w:pgSz w:w="11910" w:h="16840"/>
          <w:pgMar w:header="1158" w:footer="1280" w:top="2080" w:bottom="1460" w:left="1040" w:right="1040"/>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47" w:lineRule="auto"/>
        <w:ind w:right="246" w:firstLine="0"/>
        <w:jc w:val="both"/>
      </w:pPr>
      <w:r>
        <w:rPr/>
        <w:t>纪问责，让纪律成为带电的</w:t>
      </w:r>
      <w:r>
        <w:rPr>
          <w:rFonts w:ascii="Times New Roman" w:hAnsi="Times New Roman" w:cs="Times New Roman" w:eastAsia="Times New Roman"/>
        </w:rPr>
        <w:t>“</w:t>
      </w:r>
      <w:r>
        <w:rPr/>
        <w:t>高压线</w:t>
      </w:r>
      <w:r>
        <w:rPr>
          <w:rFonts w:ascii="Times New Roman" w:hAnsi="Times New Roman" w:cs="Times New Roman" w:eastAsia="Times New Roman"/>
        </w:rPr>
        <w:t>”</w:t>
      </w:r>
      <w:r>
        <w:rPr/>
        <w:t>，有力推动管党治党逐步从宽松软走向严</w:t>
      </w:r>
      <w:r>
        <w:rPr>
          <w:spacing w:val="-104"/>
        </w:rPr>
        <w:t> </w:t>
      </w:r>
      <w:r>
        <w:rPr>
          <w:spacing w:val="-104"/>
        </w:rPr>
      </w:r>
      <w:r>
        <w:rPr/>
        <w:t>紧硬。同时，深化运用</w:t>
      </w:r>
      <w:r>
        <w:rPr>
          <w:rFonts w:ascii="Times New Roman" w:hAnsi="Times New Roman" w:cs="Times New Roman" w:eastAsia="Times New Roman"/>
        </w:rPr>
        <w:t>“</w:t>
      </w:r>
      <w:r>
        <w:rPr/>
        <w:t>四种形态</w:t>
      </w:r>
      <w:r>
        <w:rPr>
          <w:rFonts w:ascii="Times New Roman" w:hAnsi="Times New Roman" w:cs="Times New Roman" w:eastAsia="Times New Roman"/>
        </w:rPr>
        <w:t>”</w:t>
      </w:r>
      <w:r>
        <w:rPr/>
        <w:t>，将惩前毖后、治病救人方针贯彻到纪律审</w:t>
      </w:r>
      <w:r>
        <w:rPr>
          <w:spacing w:val="-104"/>
        </w:rPr>
        <w:t> </w:t>
      </w:r>
      <w:r>
        <w:rPr>
          <w:spacing w:val="-104"/>
        </w:rPr>
      </w:r>
      <w:r>
        <w:rPr>
          <w:spacing w:val="-4"/>
        </w:rPr>
        <w:t>查全过程，让红脸出汗成为常态，有力推动管党治党从</w:t>
      </w:r>
      <w:r>
        <w:rPr>
          <w:rFonts w:ascii="Times New Roman" w:hAnsi="Times New Roman" w:cs="Times New Roman" w:eastAsia="Times New Roman"/>
          <w:spacing w:val="-4"/>
        </w:rPr>
        <w:t>“</w:t>
      </w:r>
      <w:r>
        <w:rPr>
          <w:spacing w:val="-4"/>
        </w:rPr>
        <w:t>盯住极少数</w:t>
      </w:r>
      <w:r>
        <w:rPr>
          <w:rFonts w:ascii="Times New Roman" w:hAnsi="Times New Roman" w:cs="Times New Roman" w:eastAsia="Times New Roman"/>
          <w:spacing w:val="-4"/>
        </w:rPr>
        <w:t>”</w:t>
      </w:r>
      <w:r>
        <w:rPr>
          <w:spacing w:val="-4"/>
        </w:rPr>
        <w:t>向</w:t>
      </w:r>
      <w:r>
        <w:rPr>
          <w:rFonts w:ascii="Times New Roman" w:hAnsi="Times New Roman" w:cs="Times New Roman" w:eastAsia="Times New Roman"/>
          <w:spacing w:val="-4"/>
        </w:rPr>
        <w:t>“</w:t>
      </w:r>
      <w:r>
        <w:rPr>
          <w:spacing w:val="-4"/>
        </w:rPr>
        <w:t>管住大</w:t>
      </w:r>
      <w:r>
        <w:rPr>
          <w:spacing w:val="-90"/>
        </w:rPr>
        <w:t> </w:t>
      </w:r>
      <w:r>
        <w:rPr>
          <w:spacing w:val="-90"/>
        </w:rPr>
      </w:r>
      <w:r>
        <w:rPr/>
        <w:t>多数</w:t>
      </w:r>
      <w:r>
        <w:rPr>
          <w:rFonts w:ascii="Times New Roman" w:hAnsi="Times New Roman" w:cs="Times New Roman" w:eastAsia="Times New Roman"/>
        </w:rPr>
        <w:t>”</w:t>
      </w:r>
      <w:r>
        <w:rPr/>
        <w:t>转变。</w:t>
      </w:r>
    </w:p>
    <w:p>
      <w:pPr>
        <w:pStyle w:val="BodyText"/>
        <w:spacing w:line="261" w:lineRule="auto" w:before="4"/>
        <w:ind w:right="246"/>
        <w:jc w:val="both"/>
      </w:pPr>
      <w:r>
        <w:rPr>
          <w:spacing w:val="-1"/>
        </w:rPr>
        <w:t>党的纪律是多方面的，但政治纪律是最重要、最根本、最关键的纪律。严</w:t>
      </w:r>
      <w:r>
        <w:rPr>
          <w:w w:val="100"/>
        </w:rPr>
        <w:t> </w:t>
      </w:r>
      <w:r>
        <w:rPr/>
        <w:t>明党的纪律，首要的就是严明政治纪律。</w:t>
      </w:r>
    </w:p>
    <w:p>
      <w:pPr>
        <w:pStyle w:val="BodyText"/>
        <w:spacing w:line="254" w:lineRule="auto" w:before="9"/>
        <w:ind w:right="0"/>
        <w:jc w:val="left"/>
      </w:pPr>
      <w:r>
        <w:rPr/>
        <w:t>党的十八大以来，习近平总书记反复强调严守政治纪律和政治规矩的极端</w:t>
      </w:r>
      <w:r>
        <w:rPr>
          <w:w w:val="100"/>
        </w:rPr>
        <w:t> </w:t>
      </w:r>
      <w:r>
        <w:rPr>
          <w:spacing w:val="-4"/>
        </w:rPr>
        <w:t>重要性。在党的十八届四中全会上指出违反政治纪律和政治规矩的</w:t>
      </w:r>
      <w:r>
        <w:rPr>
          <w:rFonts w:ascii="Times New Roman" w:hAnsi="Times New Roman" w:cs="Times New Roman" w:eastAsia="Times New Roman"/>
          <w:spacing w:val="-4"/>
        </w:rPr>
        <w:t>“</w:t>
      </w:r>
      <w:r>
        <w:rPr>
          <w:spacing w:val="-4"/>
        </w:rPr>
        <w:t>七个有之</w:t>
      </w:r>
      <w:r>
        <w:rPr>
          <w:rFonts w:ascii="Times New Roman" w:hAnsi="Times New Roman" w:cs="Times New Roman" w:eastAsia="Times New Roman"/>
          <w:spacing w:val="-4"/>
        </w:rPr>
        <w:t>”</w:t>
      </w:r>
      <w:r>
        <w:rPr>
          <w:spacing w:val="-4"/>
        </w:rPr>
        <w:t>，</w:t>
      </w:r>
      <w:r>
        <w:rPr>
          <w:spacing w:val="-105"/>
        </w:rPr>
        <w:t> </w:t>
      </w:r>
      <w:r>
        <w:rPr/>
        <w:t>在十八届中央纪委五次全会上提出党员领导干部要做到</w:t>
      </w:r>
      <w:r>
        <w:rPr>
          <w:rFonts w:ascii="Times New Roman" w:hAnsi="Times New Roman" w:cs="Times New Roman" w:eastAsia="Times New Roman"/>
        </w:rPr>
        <w:t>“</w:t>
      </w:r>
      <w:r>
        <w:rPr/>
        <w:t>五个必须</w:t>
      </w:r>
      <w:r>
        <w:rPr>
          <w:rFonts w:ascii="Times New Roman" w:hAnsi="Times New Roman" w:cs="Times New Roman" w:eastAsia="Times New Roman"/>
        </w:rPr>
        <w:t>”</w:t>
      </w:r>
      <w:r>
        <w:rPr/>
        <w:t>。新修订的</w:t>
      </w:r>
    </w:p>
    <w:p>
      <w:pPr>
        <w:pStyle w:val="BodyText"/>
        <w:spacing w:line="247" w:lineRule="auto"/>
        <w:ind w:right="247" w:firstLine="0"/>
        <w:jc w:val="both"/>
      </w:pPr>
      <w:r>
        <w:rPr/>
        <w:t>《中国共产党纪律处分条例》更是将</w:t>
      </w:r>
      <w:r>
        <w:rPr>
          <w:rFonts w:ascii="Times New Roman" w:hAnsi="Times New Roman" w:cs="Times New Roman" w:eastAsia="Times New Roman"/>
        </w:rPr>
        <w:t>“</w:t>
      </w:r>
      <w:r>
        <w:rPr/>
        <w:t>两个维护</w:t>
      </w:r>
      <w:r>
        <w:rPr>
          <w:rFonts w:ascii="Times New Roman" w:hAnsi="Times New Roman" w:cs="Times New Roman" w:eastAsia="Times New Roman"/>
        </w:rPr>
        <w:t>”</w:t>
      </w:r>
      <w:r>
        <w:rPr/>
        <w:t>作为最根本的政治纪律和政治</w:t>
      </w:r>
      <w:r>
        <w:rPr>
          <w:spacing w:val="-104"/>
        </w:rPr>
        <w:t> </w:t>
      </w:r>
      <w:r>
        <w:rPr>
          <w:spacing w:val="-104"/>
        </w:rPr>
      </w:r>
      <w:r>
        <w:rPr/>
        <w:t>规矩予以明确。</w:t>
      </w:r>
    </w:p>
    <w:p>
      <w:pPr>
        <w:pStyle w:val="BodyText"/>
        <w:spacing w:line="252" w:lineRule="auto" w:before="23"/>
        <w:ind w:right="246"/>
        <w:jc w:val="both"/>
      </w:pPr>
      <w:r>
        <w:rPr>
          <w:rFonts w:ascii="Times New Roman" w:hAnsi="Times New Roman" w:cs="Times New Roman" w:eastAsia="Times New Roman"/>
          <w:spacing w:val="-1"/>
        </w:rPr>
        <w:t>——</w:t>
      </w:r>
      <w:r>
        <w:rPr>
          <w:spacing w:val="-1"/>
        </w:rPr>
        <w:t>各级党组织和广大党员干部坚持学懂弄通做实习近平新时代中国特色</w:t>
      </w:r>
      <w:r>
        <w:rPr>
          <w:w w:val="100"/>
        </w:rPr>
        <w:t> </w:t>
      </w:r>
      <w:r>
        <w:rPr>
          <w:spacing w:val="-6"/>
        </w:rPr>
        <w:t>社会主义思想，切实增强</w:t>
      </w:r>
      <w:r>
        <w:rPr>
          <w:rFonts w:ascii="Times New Roman" w:hAnsi="Times New Roman" w:cs="Times New Roman" w:eastAsia="Times New Roman"/>
          <w:spacing w:val="-6"/>
        </w:rPr>
        <w:t>“</w:t>
      </w:r>
      <w:r>
        <w:rPr>
          <w:spacing w:val="-6"/>
        </w:rPr>
        <w:t>四个意识</w:t>
      </w:r>
      <w:r>
        <w:rPr>
          <w:rFonts w:ascii="Times New Roman" w:hAnsi="Times New Roman" w:cs="Times New Roman" w:eastAsia="Times New Roman"/>
          <w:spacing w:val="-6"/>
        </w:rPr>
        <w:t>”</w:t>
      </w:r>
      <w:r>
        <w:rPr>
          <w:spacing w:val="-6"/>
        </w:rPr>
        <w:t>、坚定</w:t>
      </w:r>
      <w:r>
        <w:rPr>
          <w:rFonts w:ascii="Times New Roman" w:hAnsi="Times New Roman" w:cs="Times New Roman" w:eastAsia="Times New Roman"/>
          <w:spacing w:val="-6"/>
        </w:rPr>
        <w:t>“</w:t>
      </w:r>
      <w:r>
        <w:rPr>
          <w:spacing w:val="-6"/>
        </w:rPr>
        <w:t>四个自信</w:t>
      </w:r>
      <w:r>
        <w:rPr>
          <w:rFonts w:ascii="Times New Roman" w:hAnsi="Times New Roman" w:cs="Times New Roman" w:eastAsia="Times New Roman"/>
          <w:spacing w:val="-6"/>
        </w:rPr>
        <w:t>”</w:t>
      </w:r>
      <w:r>
        <w:rPr>
          <w:spacing w:val="-6"/>
        </w:rPr>
        <w:t>、做到</w:t>
      </w:r>
      <w:r>
        <w:rPr>
          <w:rFonts w:ascii="Times New Roman" w:hAnsi="Times New Roman" w:cs="Times New Roman" w:eastAsia="Times New Roman"/>
          <w:spacing w:val="-6"/>
        </w:rPr>
        <w:t>“</w:t>
      </w:r>
      <w:r>
        <w:rPr>
          <w:spacing w:val="-6"/>
        </w:rPr>
        <w:t>两个维护</w:t>
      </w:r>
      <w:r>
        <w:rPr>
          <w:rFonts w:ascii="Times New Roman" w:hAnsi="Times New Roman" w:cs="Times New Roman" w:eastAsia="Times New Roman"/>
          <w:spacing w:val="-6"/>
        </w:rPr>
        <w:t>”</w:t>
      </w:r>
      <w:r>
        <w:rPr>
          <w:spacing w:val="-6"/>
        </w:rPr>
        <w:t>，不折</w:t>
      </w:r>
      <w:r>
        <w:rPr>
          <w:spacing w:val="-98"/>
        </w:rPr>
        <w:t> </w:t>
      </w:r>
      <w:r>
        <w:rPr>
          <w:spacing w:val="-98"/>
        </w:rPr>
      </w:r>
      <w:r>
        <w:rPr>
          <w:spacing w:val="-1"/>
        </w:rPr>
        <w:t>不扣贯彻落实党中央决策部署，不断提高政治判断力、政治领悟力、政治执行</w:t>
      </w:r>
      <w:r>
        <w:rPr>
          <w:spacing w:val="-103"/>
        </w:rPr>
        <w:t> </w:t>
      </w:r>
      <w:r>
        <w:rPr>
          <w:spacing w:val="-103"/>
        </w:rPr>
      </w:r>
      <w:r>
        <w:rPr/>
        <w:t>力。</w:t>
      </w:r>
    </w:p>
    <w:p>
      <w:pPr>
        <w:pStyle w:val="BodyText"/>
        <w:spacing w:line="256" w:lineRule="auto" w:before="20"/>
        <w:ind w:right="246"/>
        <w:jc w:val="both"/>
      </w:pPr>
      <w:r>
        <w:rPr>
          <w:rFonts w:ascii="Times New Roman" w:hAnsi="Times New Roman" w:cs="Times New Roman" w:eastAsia="Times New Roman"/>
          <w:spacing w:val="-1"/>
        </w:rPr>
        <w:t>——</w:t>
      </w:r>
      <w:r>
        <w:rPr>
          <w:spacing w:val="-1"/>
        </w:rPr>
        <w:t>作为党和国家监督专责机关，各级纪检监察机关坚决扛起政治责任，</w:t>
      </w:r>
      <w:r>
        <w:rPr>
          <w:w w:val="100"/>
        </w:rPr>
        <w:t> </w:t>
      </w:r>
      <w:r>
        <w:rPr>
          <w:spacing w:val="-1"/>
        </w:rPr>
        <w:t>坚持从政治纪律角度审视违纪违法问题，对党的十八大后不收敛不收手，特别</w:t>
      </w:r>
      <w:r>
        <w:rPr>
          <w:spacing w:val="-103"/>
        </w:rPr>
        <w:t> </w:t>
      </w:r>
      <w:r>
        <w:rPr>
          <w:spacing w:val="-103"/>
        </w:rPr>
      </w:r>
      <w:r>
        <w:rPr>
          <w:spacing w:val="-1"/>
        </w:rPr>
        <w:t>是十九大后仍不知止、胆大妄为，违反党的政治纪律和政治规矩的两面人、两</w:t>
      </w:r>
      <w:r>
        <w:rPr>
          <w:spacing w:val="-103"/>
        </w:rPr>
        <w:t> </w:t>
      </w:r>
      <w:r>
        <w:rPr>
          <w:spacing w:val="-103"/>
        </w:rPr>
      </w:r>
      <w:r>
        <w:rPr>
          <w:spacing w:val="-2"/>
        </w:rPr>
        <w:t>面派扭住不放、持续惩治，把严明政治纪律和政治规矩落实到具体的人和事。</w:t>
      </w:r>
    </w:p>
    <w:p>
      <w:pPr>
        <w:pStyle w:val="BodyText"/>
        <w:spacing w:line="252" w:lineRule="auto" w:before="14"/>
        <w:ind w:right="245"/>
        <w:jc w:val="both"/>
      </w:pPr>
      <w:r>
        <w:rPr>
          <w:rFonts w:ascii="Times New Roman" w:hAnsi="Times New Roman" w:cs="Times New Roman" w:eastAsia="Times New Roman"/>
          <w:spacing w:val="-1"/>
        </w:rPr>
        <w:t>——</w:t>
      </w:r>
      <w:r>
        <w:rPr>
          <w:spacing w:val="-1"/>
        </w:rPr>
        <w:t>随着纪律和规矩挺起来、立起来，各级党组织和党员领导干部严格落</w:t>
      </w:r>
      <w:r>
        <w:rPr>
          <w:w w:val="100"/>
        </w:rPr>
        <w:t> </w:t>
      </w:r>
      <w:r>
        <w:rPr>
          <w:spacing w:val="-1"/>
        </w:rPr>
        <w:t>实全面从严治党责任，党内政治生活更加规范，党内政治文化不断改善，全面</w:t>
      </w:r>
      <w:r>
        <w:rPr>
          <w:spacing w:val="-103"/>
        </w:rPr>
        <w:t> </w:t>
      </w:r>
      <w:r>
        <w:rPr>
          <w:spacing w:val="-103"/>
        </w:rPr>
      </w:r>
      <w:r>
        <w:rPr/>
        <w:t>从严治党从治标走向治本，从</w:t>
      </w:r>
      <w:r>
        <w:rPr>
          <w:rFonts w:ascii="Times New Roman" w:hAnsi="Times New Roman" w:cs="Times New Roman" w:eastAsia="Times New Roman"/>
        </w:rPr>
        <w:t>“</w:t>
      </w:r>
      <w:r>
        <w:rPr/>
        <w:t>拔烂树</w:t>
      </w:r>
      <w:r>
        <w:rPr>
          <w:rFonts w:ascii="Times New Roman" w:hAnsi="Times New Roman" w:cs="Times New Roman" w:eastAsia="Times New Roman"/>
        </w:rPr>
        <w:t>”“</w:t>
      </w:r>
      <w:r>
        <w:rPr/>
        <w:t>治病树</w:t>
      </w:r>
      <w:r>
        <w:rPr>
          <w:rFonts w:ascii="Times New Roman" w:hAnsi="Times New Roman" w:cs="Times New Roman" w:eastAsia="Times New Roman"/>
        </w:rPr>
        <w:t>”</w:t>
      </w:r>
      <w:r>
        <w:rPr/>
        <w:t>到培育健康</w:t>
      </w:r>
      <w:r>
        <w:rPr>
          <w:rFonts w:ascii="Times New Roman" w:hAnsi="Times New Roman" w:cs="Times New Roman" w:eastAsia="Times New Roman"/>
        </w:rPr>
        <w:t>“</w:t>
      </w:r>
      <w:r>
        <w:rPr/>
        <w:t>土壤</w:t>
      </w:r>
      <w:r>
        <w:rPr>
          <w:rFonts w:ascii="Times New Roman" w:hAnsi="Times New Roman" w:cs="Times New Roman" w:eastAsia="Times New Roman"/>
        </w:rPr>
        <w:t>”</w:t>
      </w:r>
      <w:r>
        <w:rPr/>
        <w:t>、建设良好</w:t>
      </w:r>
      <w:r>
        <w:rPr>
          <w:spacing w:val="-54"/>
        </w:rPr>
        <w:t> </w:t>
      </w:r>
      <w:r>
        <w:rPr>
          <w:spacing w:val="-54"/>
        </w:rPr>
      </w:r>
      <w:r>
        <w:rPr/>
        <w:t>政治生态转变，全党全社会</w:t>
      </w:r>
      <w:r>
        <w:rPr>
          <w:rFonts w:ascii="Times New Roman" w:hAnsi="Times New Roman" w:cs="Times New Roman" w:eastAsia="Times New Roman"/>
        </w:rPr>
        <w:t>“</w:t>
      </w:r>
      <w:r>
        <w:rPr/>
        <w:t>通过不懈努力换来海晏河清、朗朗乾坤</w:t>
      </w:r>
      <w:r>
        <w:rPr>
          <w:rFonts w:ascii="Times New Roman" w:hAnsi="Times New Roman" w:cs="Times New Roman" w:eastAsia="Times New Roman"/>
        </w:rPr>
        <w:t>”</w:t>
      </w:r>
      <w:r>
        <w:rPr/>
        <w:t>。</w:t>
      </w:r>
    </w:p>
    <w:p>
      <w:pPr>
        <w:pStyle w:val="BodyText"/>
        <w:spacing w:line="254" w:lineRule="auto"/>
        <w:ind w:right="247"/>
        <w:jc w:val="both"/>
      </w:pPr>
      <w:r>
        <w:rPr>
          <w:rFonts w:ascii="Times New Roman" w:hAnsi="Times New Roman" w:cs="Times New Roman" w:eastAsia="Times New Roman"/>
          <w:spacing w:val="-9"/>
        </w:rPr>
        <w:t>“</w:t>
      </w:r>
      <w:r>
        <w:rPr>
          <w:spacing w:val="-9"/>
        </w:rPr>
        <w:t>一个政党，一个政权，其前途和命运取决于人心向背。</w:t>
      </w:r>
      <w:r>
        <w:rPr>
          <w:rFonts w:ascii="Times New Roman" w:hAnsi="Times New Roman" w:cs="Times New Roman" w:eastAsia="Times New Roman"/>
          <w:spacing w:val="-9"/>
        </w:rPr>
        <w:t>”</w:t>
      </w:r>
      <w:r>
        <w:rPr>
          <w:spacing w:val="-9"/>
        </w:rPr>
        <w:t>党的十八大以来，</w:t>
      </w:r>
      <w:r>
        <w:rPr>
          <w:w w:val="100"/>
        </w:rPr>
        <w:t> </w:t>
      </w:r>
      <w:r>
        <w:rPr>
          <w:spacing w:val="-1"/>
        </w:rPr>
        <w:t>全面从严治党的伟大实践顺应了人民意愿，厚植了党的执政根基，锻造出具有</w:t>
      </w:r>
      <w:r>
        <w:rPr>
          <w:spacing w:val="-103"/>
        </w:rPr>
        <w:t> </w:t>
      </w:r>
      <w:r>
        <w:rPr>
          <w:spacing w:val="-103"/>
        </w:rPr>
      </w:r>
      <w:r>
        <w:rPr/>
        <w:t>更加旺盛生命力和顽强战斗力的党。</w:t>
      </w:r>
    </w:p>
    <w:p>
      <w:pPr>
        <w:pStyle w:val="BodyText"/>
        <w:spacing w:line="254" w:lineRule="auto" w:before="15"/>
        <w:ind w:right="245"/>
        <w:jc w:val="both"/>
      </w:pPr>
      <w:r>
        <w:rPr>
          <w:rFonts w:ascii="Times New Roman" w:hAnsi="Times New Roman" w:cs="Times New Roman" w:eastAsia="Times New Roman"/>
        </w:rPr>
        <w:t>“</w:t>
      </w:r>
      <w:r>
        <w:rPr/>
        <w:t>政贵有恒，治须有常。</w:t>
      </w:r>
      <w:r>
        <w:rPr>
          <w:rFonts w:ascii="Times New Roman" w:hAnsi="Times New Roman" w:cs="Times New Roman" w:eastAsia="Times New Roman"/>
        </w:rPr>
        <w:t>”</w:t>
      </w:r>
      <w:r>
        <w:rPr/>
        <w:t>全面从严治党永远在路上。我们相信，在习近平</w:t>
      </w:r>
      <w:r>
        <w:rPr>
          <w:w w:val="100"/>
        </w:rPr>
        <w:t> </w:t>
      </w:r>
      <w:r>
        <w:rPr>
          <w:spacing w:val="-1"/>
        </w:rPr>
        <w:t>新时代中国特色社会主义思想指引下，一个历经百年苦难与辉煌的伟大政党必</w:t>
      </w:r>
      <w:r>
        <w:rPr>
          <w:spacing w:val="-102"/>
        </w:rPr>
        <w:t> </w:t>
      </w:r>
      <w:r>
        <w:rPr>
          <w:spacing w:val="-102"/>
        </w:rPr>
      </w:r>
      <w:r>
        <w:rPr>
          <w:spacing w:val="-9"/>
        </w:rPr>
        <w:t>将更加坚强有力、充满生机活力，带领全国各族人民迈向伟大复兴的光明未来。</w:t>
      </w:r>
    </w:p>
    <w:p>
      <w:pPr>
        <w:pStyle w:val="BodyText"/>
        <w:spacing w:line="240" w:lineRule="auto" w:before="15"/>
        <w:ind w:left="710" w:right="0" w:firstLine="0"/>
        <w:jc w:val="left"/>
      </w:pPr>
      <w:r>
        <w:rPr/>
        <w:t>（本报记者张洋、赵成）</w:t>
      </w:r>
    </w:p>
    <w:p>
      <w:pPr>
        <w:spacing w:after="0" w:line="240" w:lineRule="auto"/>
        <w:jc w:val="left"/>
        <w:sectPr>
          <w:pgSz w:w="11910" w:h="16840"/>
          <w:pgMar w:header="1158" w:footer="1280" w:top="2080" w:bottom="1460" w:left="1040" w:right="940"/>
        </w:sectPr>
      </w:pPr>
    </w:p>
    <w:p>
      <w:pPr>
        <w:spacing w:before="26"/>
        <w:ind w:left="0" w:right="0"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21"/>
          <w:szCs w:val="21"/>
        </w:rPr>
      </w:pPr>
    </w:p>
    <w:p>
      <w:pPr>
        <w:spacing w:line="364" w:lineRule="exact"/>
        <w:ind w:left="1552" w:right="0" w:firstLine="0"/>
        <w:rPr>
          <w:rFonts w:ascii="宋体" w:hAnsi="宋体" w:cs="宋体" w:eastAsia="宋体"/>
          <w:sz w:val="20"/>
          <w:szCs w:val="20"/>
        </w:rPr>
      </w:pPr>
      <w:r>
        <w:rPr>
          <w:rFonts w:ascii="宋体" w:hAnsi="宋体" w:cs="宋体" w:eastAsia="宋体"/>
          <w:position w:val="-6"/>
          <w:sz w:val="20"/>
          <w:szCs w:val="20"/>
        </w:rPr>
        <w:drawing>
          <wp:inline distT="0" distB="0" distL="0" distR="0">
            <wp:extent cx="4469764" cy="231648"/>
            <wp:effectExtent l="0" t="0" r="0" b="0"/>
            <wp:docPr id="111" name="image78.png" descr=""/>
            <wp:cNvGraphicFramePr>
              <a:graphicFrameLocks noChangeAspect="1"/>
            </wp:cNvGraphicFramePr>
            <a:graphic>
              <a:graphicData uri="http://schemas.openxmlformats.org/drawingml/2006/picture">
                <pic:pic>
                  <pic:nvPicPr>
                    <pic:cNvPr id="112" name="image78.png"/>
                    <pic:cNvPicPr/>
                  </pic:nvPicPr>
                  <pic:blipFill>
                    <a:blip r:embed="rId237" cstate="print"/>
                    <a:stretch>
                      <a:fillRect/>
                    </a:stretch>
                  </pic:blipFill>
                  <pic:spPr>
                    <a:xfrm>
                      <a:off x="0" y="0"/>
                      <a:ext cx="4469764" cy="231648"/>
                    </a:xfrm>
                    <a:prstGeom prst="rect">
                      <a:avLst/>
                    </a:prstGeom>
                  </pic:spPr>
                </pic:pic>
              </a:graphicData>
            </a:graphic>
          </wp:inline>
        </w:drawing>
      </w:r>
      <w:r>
        <w:rPr>
          <w:rFonts w:ascii="宋体" w:hAnsi="宋体" w:cs="宋体" w:eastAsia="宋体"/>
          <w:position w:val="-6"/>
          <w:sz w:val="20"/>
          <w:szCs w:val="20"/>
        </w:rPr>
      </w:r>
    </w:p>
    <w:p>
      <w:pPr>
        <w:spacing w:line="240" w:lineRule="auto" w:before="7"/>
        <w:rPr>
          <w:rFonts w:ascii="宋体" w:hAnsi="宋体" w:cs="宋体" w:eastAsia="宋体"/>
          <w:sz w:val="5"/>
          <w:szCs w:val="5"/>
        </w:rPr>
      </w:pPr>
    </w:p>
    <w:p>
      <w:pPr>
        <w:pStyle w:val="BodyText"/>
        <w:spacing w:line="240" w:lineRule="auto" w:before="14"/>
        <w:ind w:left="0" w:right="0" w:firstLine="0"/>
        <w:jc w:val="center"/>
        <w:rPr>
          <w:rFonts w:ascii="楷体" w:hAnsi="楷体" w:cs="楷体" w:eastAsia="楷体"/>
        </w:rPr>
      </w:pPr>
      <w:bookmarkStart w:name="_bookmark50" w:id="51"/>
      <w:bookmarkEnd w:id="51"/>
      <w:r>
        <w:rPr/>
      </w:r>
      <w:r>
        <w:rPr>
          <w:rFonts w:ascii="Times New Roman" w:hAnsi="Times New Roman" w:cs="Times New Roman" w:eastAsia="Times New Roman"/>
        </w:rPr>
        <w:t>——</w:t>
      </w:r>
      <w:r>
        <w:rPr>
          <w:rFonts w:ascii="楷体" w:hAnsi="楷体" w:cs="楷体" w:eastAsia="楷体"/>
        </w:rPr>
        <w:t>以习近平同志为核心的党中央推动构建人类命运共同体述评</w:t>
      </w:r>
    </w:p>
    <w:p>
      <w:pPr>
        <w:pStyle w:val="BodyText"/>
        <w:spacing w:line="240" w:lineRule="auto" w:before="111"/>
        <w:ind w:left="1" w:right="0" w:firstLine="0"/>
        <w:jc w:val="center"/>
        <w:rPr>
          <w:rFonts w:ascii="楷体" w:hAnsi="楷体" w:cs="楷体" w:eastAsia="楷体"/>
        </w:rPr>
      </w:pPr>
      <w:r>
        <w:rPr>
          <w:rFonts w:ascii="楷体" w:hAnsi="楷体" w:cs="楷体" w:eastAsia="楷体"/>
        </w:rPr>
        <w:t>【作者：裴广江</w:t>
      </w:r>
      <w:r>
        <w:rPr>
          <w:rFonts w:ascii="Times New Roman" w:hAnsi="Times New Roman" w:cs="Times New Roman" w:eastAsia="Times New Roman"/>
        </w:rPr>
        <w:t>;</w:t>
      </w:r>
      <w:r>
        <w:rPr>
          <w:rFonts w:ascii="楷体" w:hAnsi="楷体" w:cs="楷体" w:eastAsia="楷体"/>
        </w:rPr>
        <w:t>胡泽曦</w:t>
      </w:r>
      <w:r>
        <w:rPr>
          <w:rFonts w:ascii="Times New Roman" w:hAnsi="Times New Roman" w:cs="Times New Roman" w:eastAsia="Times New Roman"/>
        </w:rPr>
        <w:t>;</w:t>
      </w:r>
      <w:r>
        <w:rPr>
          <w:rFonts w:ascii="楷体" w:hAnsi="楷体" w:cs="楷体" w:eastAsia="楷体"/>
        </w:rPr>
        <w:t>俞懿春</w:t>
      </w:r>
      <w:r>
        <w:rPr>
          <w:rFonts w:ascii="Times New Roman" w:hAnsi="Times New Roman" w:cs="Times New Roman" w:eastAsia="Times New Roman"/>
        </w:rPr>
        <w:t>;</w:t>
      </w:r>
      <w:r>
        <w:rPr>
          <w:rFonts w:ascii="楷体" w:hAnsi="楷体" w:cs="楷体" w:eastAsia="楷体"/>
        </w:rPr>
        <w:t>荣翌】</w:t>
      </w:r>
    </w:p>
    <w:p>
      <w:pPr>
        <w:pStyle w:val="BodyText"/>
        <w:spacing w:line="240" w:lineRule="auto" w:before="114"/>
        <w:ind w:left="710" w:right="0" w:firstLine="1471"/>
        <w:jc w:val="left"/>
        <w:rPr>
          <w:rFonts w:ascii="楷体" w:hAnsi="楷体" w:cs="楷体" w:eastAsia="楷体"/>
        </w:rPr>
      </w:pPr>
      <w:r>
        <w:rPr>
          <w:rFonts w:ascii="楷体" w:hAnsi="楷体" w:cs="楷体" w:eastAsia="楷体"/>
        </w:rPr>
        <w:t>【人民日报</w:t>
      </w:r>
      <w:r>
        <w:rPr>
          <w:rFonts w:ascii="楷体" w:hAnsi="楷体" w:cs="楷体" w:eastAsia="楷体"/>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3"/>
        </w:rPr>
        <w:t> </w:t>
      </w:r>
      <w:r>
        <w:rPr>
          <w:rFonts w:ascii="Times New Roman" w:hAnsi="Times New Roman" w:cs="Times New Roman" w:eastAsia="Times New Roman"/>
        </w:rPr>
        <w:t>11 </w:t>
      </w:r>
      <w:r>
        <w:rPr>
          <w:rFonts w:ascii="楷体" w:hAnsi="楷体" w:cs="楷体" w:eastAsia="楷体"/>
        </w:rPr>
        <w:t>月</w:t>
      </w:r>
      <w:r>
        <w:rPr>
          <w:rFonts w:ascii="楷体" w:hAnsi="楷体" w:cs="楷体" w:eastAsia="楷体"/>
          <w:spacing w:val="-73"/>
        </w:rPr>
        <w:t> </w:t>
      </w:r>
      <w:r>
        <w:rPr>
          <w:rFonts w:ascii="Times New Roman" w:hAnsi="Times New Roman" w:cs="Times New Roman" w:eastAsia="Times New Roman"/>
        </w:rPr>
        <w:t>9 </w:t>
      </w:r>
      <w:r>
        <w:rPr>
          <w:rFonts w:ascii="楷体" w:hAnsi="楷体" w:cs="楷体" w:eastAsia="楷体"/>
        </w:rPr>
        <w:t>日</w:t>
      </w:r>
      <w:r>
        <w:rPr>
          <w:rFonts w:ascii="楷体" w:hAnsi="楷体" w:cs="楷体" w:eastAsia="楷体"/>
          <w:spacing w:val="-71"/>
        </w:rPr>
        <w:t> </w:t>
      </w:r>
      <w:r>
        <w:rPr>
          <w:rFonts w:ascii="楷体" w:hAnsi="楷体" w:cs="楷体" w:eastAsia="楷体"/>
        </w:rPr>
        <w:t>第</w:t>
      </w:r>
      <w:r>
        <w:rPr>
          <w:rFonts w:ascii="楷体" w:hAnsi="楷体" w:cs="楷体" w:eastAsia="楷体"/>
          <w:spacing w:val="-73"/>
        </w:rPr>
        <w:t> </w:t>
      </w:r>
      <w:r>
        <w:rPr>
          <w:rFonts w:ascii="Times New Roman" w:hAnsi="Times New Roman" w:cs="Times New Roman" w:eastAsia="Times New Roman"/>
        </w:rPr>
        <w:t>1 </w:t>
      </w:r>
      <w:r>
        <w:rPr>
          <w:rFonts w:ascii="楷体" w:hAnsi="楷体" w:cs="楷体" w:eastAsia="楷体"/>
        </w:rPr>
        <w:t>版</w:t>
      </w:r>
      <w:r>
        <w:rPr>
          <w:rFonts w:ascii="楷体" w:hAnsi="楷体" w:cs="楷体" w:eastAsia="楷体"/>
          <w:spacing w:val="-71"/>
        </w:rPr>
        <w:t> </w:t>
      </w:r>
      <w:r>
        <w:rPr>
          <w:rFonts w:ascii="楷体" w:hAnsi="楷体" w:cs="楷体" w:eastAsia="楷体"/>
        </w:rPr>
        <w:t>要闻】</w:t>
      </w:r>
    </w:p>
    <w:p>
      <w:pPr>
        <w:spacing w:line="240" w:lineRule="auto" w:before="13"/>
        <w:rPr>
          <w:rFonts w:ascii="楷体" w:hAnsi="楷体" w:cs="楷体" w:eastAsia="楷体"/>
          <w:sz w:val="32"/>
          <w:szCs w:val="32"/>
        </w:rPr>
      </w:pPr>
    </w:p>
    <w:p>
      <w:pPr>
        <w:pStyle w:val="BodyText"/>
        <w:spacing w:line="252" w:lineRule="auto"/>
        <w:ind w:right="147"/>
        <w:jc w:val="both"/>
      </w:pPr>
      <w:r>
        <w:rPr>
          <w:rFonts w:ascii="Times New Roman" w:hAnsi="Times New Roman" w:cs="Times New Roman" w:eastAsia="Times New Roman"/>
        </w:rPr>
        <w:t>“</w:t>
      </w:r>
      <w:r>
        <w:rPr/>
        <w:t>以史为鉴、开创未来，必须不断推动构建人类命运共同体。</w:t>
      </w:r>
      <w:r>
        <w:rPr>
          <w:rFonts w:ascii="Times New Roman" w:hAnsi="Times New Roman" w:cs="Times New Roman" w:eastAsia="Times New Roman"/>
        </w:rPr>
        <w:t>”</w:t>
      </w:r>
      <w:r>
        <w:rPr/>
        <w:t>在庆祝中国</w:t>
      </w:r>
      <w:r>
        <w:rPr>
          <w:w w:val="100"/>
        </w:rPr>
        <w:t> </w:t>
      </w:r>
      <w:r>
        <w:rPr/>
        <w:t>共产党成立</w:t>
      </w:r>
      <w:r>
        <w:rPr>
          <w:spacing w:val="-73"/>
        </w:rPr>
        <w:t> </w:t>
      </w:r>
      <w:r>
        <w:rPr>
          <w:rFonts w:ascii="Times New Roman" w:hAnsi="Times New Roman" w:cs="Times New Roman" w:eastAsia="Times New Roman"/>
        </w:rPr>
        <w:t>100</w:t>
      </w:r>
      <w:r>
        <w:rPr>
          <w:rFonts w:ascii="Times New Roman" w:hAnsi="Times New Roman" w:cs="Times New Roman" w:eastAsia="Times New Roman"/>
          <w:spacing w:val="-2"/>
        </w:rPr>
        <w:t> </w:t>
      </w:r>
      <w:r>
        <w:rPr/>
        <w:t>周年大会上，习近平总书记深情回顾中国共产党百年奋斗的光</w:t>
      </w:r>
      <w:r>
        <w:rPr>
          <w:w w:val="100"/>
        </w:rPr>
        <w:t> </w:t>
      </w:r>
      <w:r>
        <w:rPr>
          <w:spacing w:val="-1"/>
        </w:rPr>
        <w:t>辉历程，表达与世界一切进步力量携手开创美好未来的坚定决心，展现了中国</w:t>
      </w:r>
      <w:r>
        <w:rPr>
          <w:spacing w:val="-103"/>
        </w:rPr>
        <w:t> </w:t>
      </w:r>
      <w:r>
        <w:rPr>
          <w:spacing w:val="-103"/>
        </w:rPr>
      </w:r>
      <w:r>
        <w:rPr/>
        <w:t>共产党人的全球视野、天下情怀和大国担当。</w:t>
      </w:r>
    </w:p>
    <w:p>
      <w:pPr>
        <w:pStyle w:val="BodyText"/>
        <w:spacing w:line="256" w:lineRule="auto" w:before="20"/>
        <w:ind w:right="146"/>
        <w:jc w:val="right"/>
      </w:pPr>
      <w:r>
        <w:rPr>
          <w:spacing w:val="-6"/>
        </w:rPr>
        <w:t>这是一个百年大党面向世界、面向未来的郑重宣示，是一个拥有 </w:t>
      </w:r>
      <w:r>
        <w:rPr>
          <w:rFonts w:ascii="Times New Roman" w:hAnsi="Times New Roman" w:cs="Times New Roman" w:eastAsia="Times New Roman"/>
        </w:rPr>
        <w:t>9500</w:t>
      </w:r>
      <w:r>
        <w:rPr>
          <w:rFonts w:ascii="Times New Roman" w:hAnsi="Times New Roman" w:cs="Times New Roman" w:eastAsia="Times New Roman"/>
          <w:spacing w:val="-34"/>
        </w:rPr>
        <w:t> </w:t>
      </w:r>
      <w:r>
        <w:rPr>
          <w:spacing w:val="-3"/>
        </w:rPr>
        <w:t>多万</w:t>
      </w:r>
      <w:r>
        <w:rPr>
          <w:spacing w:val="-3"/>
          <w:w w:val="100"/>
        </w:rPr>
        <w:t> </w:t>
      </w:r>
      <w:r>
        <w:rPr>
          <w:spacing w:val="-2"/>
        </w:rPr>
        <w:t>名党员的世界最大执政党在新征程上继续为人类进步事业而奋斗的时代号角。</w:t>
      </w:r>
      <w:r>
        <w:rPr>
          <w:spacing w:val="-104"/>
        </w:rPr>
        <w:t> </w:t>
      </w:r>
      <w:r>
        <w:rPr>
          <w:spacing w:val="-104"/>
        </w:rPr>
      </w:r>
      <w:r>
        <w:rPr>
          <w:spacing w:val="-1"/>
        </w:rPr>
        <w:t>为人民谋幸福，为民族谋复兴，为世界谋大同，是中国共产党矢志不渝的</w:t>
      </w:r>
      <w:r>
        <w:rPr>
          <w:w w:val="100"/>
        </w:rPr>
        <w:t> </w:t>
      </w:r>
      <w:r>
        <w:rPr>
          <w:spacing w:val="-1"/>
        </w:rPr>
        <w:t>追求。党的十八大以来，习近平总书记站立时代潮头，洞察世界大势，以深邃</w:t>
      </w:r>
      <w:r>
        <w:rPr>
          <w:spacing w:val="-114"/>
        </w:rPr>
        <w:t> </w:t>
      </w:r>
      <w:r>
        <w:rPr>
          <w:spacing w:val="-114"/>
        </w:rPr>
      </w:r>
      <w:r>
        <w:rPr>
          <w:spacing w:val="-5"/>
        </w:rPr>
        <w:t>的历史眼光和博大的天下情怀，深入思考</w:t>
      </w:r>
      <w:r>
        <w:rPr>
          <w:rFonts w:ascii="Times New Roman" w:hAnsi="Times New Roman" w:cs="Times New Roman" w:eastAsia="Times New Roman"/>
          <w:spacing w:val="-5"/>
        </w:rPr>
        <w:t>“</w:t>
      </w:r>
      <w:r>
        <w:rPr>
          <w:spacing w:val="-5"/>
        </w:rPr>
        <w:t>建设一个什么样的世界、如何建设这</w:t>
      </w:r>
      <w:r>
        <w:rPr>
          <w:spacing w:val="-114"/>
        </w:rPr>
        <w:t> </w:t>
      </w:r>
      <w:r>
        <w:rPr>
          <w:spacing w:val="-114"/>
        </w:rPr>
      </w:r>
      <w:r>
        <w:rPr>
          <w:spacing w:val="-5"/>
        </w:rPr>
        <w:t>个世界</w:t>
      </w:r>
      <w:r>
        <w:rPr>
          <w:rFonts w:ascii="Times New Roman" w:hAnsi="Times New Roman" w:cs="Times New Roman" w:eastAsia="Times New Roman"/>
          <w:spacing w:val="-5"/>
        </w:rPr>
        <w:t>”</w:t>
      </w:r>
      <w:r>
        <w:rPr>
          <w:spacing w:val="-5"/>
        </w:rPr>
        <w:t>等关乎人类前途命运的重大课题，高瞻远瞩地提出构建人类命运共同体</w:t>
      </w:r>
      <w:r>
        <w:rPr>
          <w:spacing w:val="-112"/>
        </w:rPr>
        <w:t> </w:t>
      </w:r>
      <w:r>
        <w:rPr>
          <w:spacing w:val="-112"/>
        </w:rPr>
      </w:r>
      <w:r>
        <w:rPr>
          <w:spacing w:val="-9"/>
        </w:rPr>
        <w:t>的重要理念，深刻阐述构建人类命运共同体的丰富内涵、实现途径等重大问题，</w:t>
      </w:r>
      <w:r>
        <w:rPr>
          <w:spacing w:val="-123"/>
        </w:rPr>
        <w:t> </w:t>
      </w:r>
      <w:r>
        <w:rPr>
          <w:spacing w:val="-123"/>
        </w:rPr>
      </w:r>
      <w:r>
        <w:rPr>
          <w:spacing w:val="-1"/>
        </w:rPr>
        <w:t>推动各国与中国携手走构建人类命运共同体的人间正道，为世界和平发展、人</w:t>
      </w:r>
    </w:p>
    <w:p>
      <w:pPr>
        <w:pStyle w:val="BodyText"/>
        <w:spacing w:line="240" w:lineRule="auto" w:before="12"/>
        <w:ind w:right="0" w:firstLine="0"/>
        <w:jc w:val="left"/>
      </w:pPr>
      <w:r>
        <w:rPr/>
        <w:t>类文明进步不断作出新贡献。</w:t>
      </w:r>
    </w:p>
    <w:p>
      <w:pPr>
        <w:pStyle w:val="Heading3"/>
        <w:spacing w:line="247" w:lineRule="auto" w:before="34"/>
        <w:ind w:right="151" w:firstLine="562"/>
        <w:jc w:val="both"/>
        <w:rPr>
          <w:rFonts w:ascii="Times New Roman" w:hAnsi="Times New Roman" w:cs="Times New Roman" w:eastAsia="Times New Roman"/>
          <w:b w:val="0"/>
          <w:bCs w:val="0"/>
        </w:rPr>
      </w:pPr>
      <w:r>
        <w:rPr>
          <w:rFonts w:ascii="Times New Roman" w:hAnsi="Times New Roman" w:cs="Times New Roman" w:eastAsia="Times New Roman"/>
          <w:spacing w:val="-6"/>
        </w:rPr>
        <w:t>“</w:t>
      </w:r>
      <w:r>
        <w:rPr>
          <w:spacing w:val="-6"/>
        </w:rPr>
        <w:t>人类生活在同一个地球村里，生活在历史和现实交汇的同一个时空里，越</w:t>
      </w:r>
      <w:r>
        <w:rPr>
          <w:w w:val="99"/>
        </w:rPr>
        <w:t> </w:t>
      </w:r>
      <w:r>
        <w:rPr/>
        <w:t>来越成为你中有我、我中有你的命运共同体</w:t>
      </w:r>
      <w:r>
        <w:rPr>
          <w:rFonts w:ascii="Times New Roman" w:hAnsi="Times New Roman" w:cs="Times New Roman" w:eastAsia="Times New Roman"/>
        </w:rPr>
        <w:t>”</w:t>
      </w:r>
      <w:r>
        <w:rPr>
          <w:rFonts w:ascii="Times New Roman" w:hAnsi="Times New Roman" w:cs="Times New Roman" w:eastAsia="Times New Roman"/>
          <w:b w:val="0"/>
          <w:bCs w:val="0"/>
        </w:rPr>
      </w:r>
    </w:p>
    <w:p>
      <w:pPr>
        <w:pStyle w:val="BodyText"/>
        <w:spacing w:line="261" w:lineRule="auto" w:before="2"/>
        <w:ind w:right="146"/>
        <w:jc w:val="both"/>
      </w:pPr>
      <w:r>
        <w:rPr>
          <w:spacing w:val="-1"/>
        </w:rPr>
        <w:t>当今世界正经历百年未有之大变局，中国正处于实现中华民族伟大复兴的</w:t>
      </w:r>
      <w:r>
        <w:rPr>
          <w:w w:val="100"/>
        </w:rPr>
        <w:t> </w:t>
      </w:r>
      <w:r>
        <w:rPr>
          <w:spacing w:val="-1"/>
        </w:rPr>
        <w:t>关键时期。要更好统筹国内国际两个大局，坚持开放的发展、合作的发展、共</w:t>
      </w:r>
      <w:r>
        <w:rPr>
          <w:spacing w:val="-103"/>
        </w:rPr>
        <w:t> </w:t>
      </w:r>
      <w:r>
        <w:rPr>
          <w:spacing w:val="-103"/>
        </w:rPr>
      </w:r>
      <w:r>
        <w:rPr>
          <w:spacing w:val="-1"/>
        </w:rPr>
        <w:t>赢的发展，通过争取和平国际环境发展自己，又以自身发展维护和促进世界和</w:t>
      </w:r>
      <w:r>
        <w:rPr>
          <w:spacing w:val="-103"/>
        </w:rPr>
        <w:t> </w:t>
      </w:r>
      <w:r>
        <w:rPr>
          <w:spacing w:val="-103"/>
        </w:rPr>
      </w:r>
      <w:r>
        <w:rPr/>
        <w:t>平。</w:t>
      </w:r>
    </w:p>
    <w:p>
      <w:pPr>
        <w:pStyle w:val="BodyText"/>
        <w:spacing w:line="252" w:lineRule="auto" w:before="9"/>
        <w:ind w:right="147"/>
        <w:jc w:val="both"/>
      </w:pPr>
      <w:r>
        <w:rPr>
          <w:rFonts w:ascii="Times New Roman" w:hAnsi="Times New Roman" w:cs="Times New Roman" w:eastAsia="Times New Roman"/>
        </w:rPr>
        <w:t>2013</w:t>
      </w:r>
      <w:r>
        <w:rPr>
          <w:rFonts w:ascii="Times New Roman" w:hAnsi="Times New Roman" w:cs="Times New Roman" w:eastAsia="Times New Roman"/>
          <w:spacing w:val="13"/>
        </w:rPr>
        <w:t> </w:t>
      </w:r>
      <w:r>
        <w:rPr/>
        <w:t>年</w:t>
      </w:r>
      <w:r>
        <w:rPr>
          <w:spacing w:val="-61"/>
        </w:rPr>
        <w:t> </w:t>
      </w:r>
      <w:r>
        <w:rPr>
          <w:rFonts w:ascii="Times New Roman" w:hAnsi="Times New Roman" w:cs="Times New Roman" w:eastAsia="Times New Roman"/>
        </w:rPr>
        <w:t>1</w:t>
      </w:r>
      <w:r>
        <w:rPr>
          <w:rFonts w:ascii="Times New Roman" w:hAnsi="Times New Roman" w:cs="Times New Roman" w:eastAsia="Times New Roman"/>
          <w:spacing w:val="13"/>
        </w:rPr>
        <w:t> </w:t>
      </w:r>
      <w:r>
        <w:rPr/>
        <w:t>月</w:t>
      </w:r>
      <w:r>
        <w:rPr>
          <w:spacing w:val="-58"/>
        </w:rPr>
        <w:t> </w:t>
      </w:r>
      <w:r>
        <w:rPr>
          <w:rFonts w:ascii="Times New Roman" w:hAnsi="Times New Roman" w:cs="Times New Roman" w:eastAsia="Times New Roman"/>
        </w:rPr>
        <w:t>28</w:t>
      </w:r>
      <w:r>
        <w:rPr>
          <w:rFonts w:ascii="Times New Roman" w:hAnsi="Times New Roman" w:cs="Times New Roman" w:eastAsia="Times New Roman"/>
          <w:spacing w:val="13"/>
        </w:rPr>
        <w:t> </w:t>
      </w:r>
      <w:r>
        <w:rPr/>
        <w:t>日，十八届中共中央政治局就坚定不移走和平发展道路进</w:t>
      </w:r>
      <w:r>
        <w:rPr>
          <w:w w:val="100"/>
        </w:rPr>
        <w:t> </w:t>
      </w:r>
      <w:r>
        <w:rPr>
          <w:spacing w:val="-5"/>
        </w:rPr>
        <w:t>行第三次集体学习。习近平总书记强调：</w:t>
      </w:r>
      <w:r>
        <w:rPr>
          <w:rFonts w:ascii="Times New Roman" w:hAnsi="Times New Roman" w:cs="Times New Roman" w:eastAsia="Times New Roman"/>
          <w:spacing w:val="-5"/>
        </w:rPr>
        <w:t>“</w:t>
      </w:r>
      <w:r>
        <w:rPr>
          <w:spacing w:val="-5"/>
        </w:rPr>
        <w:t>我们要树立世界眼光，更好把国内发</w:t>
      </w:r>
      <w:r>
        <w:rPr>
          <w:spacing w:val="-90"/>
        </w:rPr>
        <w:t> </w:t>
      </w:r>
      <w:r>
        <w:rPr>
          <w:spacing w:val="-90"/>
        </w:rPr>
      </w:r>
      <w:r>
        <w:rPr>
          <w:spacing w:val="-1"/>
        </w:rPr>
        <w:t>展与对外开放统一起来，把中国发展与世界发展联系起来，把中国人民利益同</w:t>
      </w:r>
      <w:r>
        <w:rPr>
          <w:spacing w:val="-103"/>
        </w:rPr>
        <w:t> </w:t>
      </w:r>
      <w:r>
        <w:rPr>
          <w:spacing w:val="-103"/>
        </w:rPr>
      </w:r>
      <w:r>
        <w:rPr/>
        <w:t>各国人民共同利益结合起来，不断扩大同各国的互利合作</w:t>
      </w:r>
      <w:r>
        <w:rPr>
          <w:rFonts w:ascii="Times New Roman" w:hAnsi="Times New Roman" w:cs="Times New Roman" w:eastAsia="Times New Roman"/>
        </w:rPr>
        <w:t>”</w:t>
      </w:r>
      <w:r>
        <w:rPr/>
        <w:t>。</w:t>
      </w:r>
    </w:p>
    <w:p>
      <w:pPr>
        <w:pStyle w:val="BodyText"/>
        <w:spacing w:line="247" w:lineRule="auto"/>
        <w:ind w:right="149"/>
        <w:jc w:val="both"/>
      </w:pPr>
      <w:r>
        <w:rPr/>
        <w:t>同年</w:t>
      </w:r>
      <w:r>
        <w:rPr>
          <w:spacing w:val="-72"/>
        </w:rPr>
        <w:t> </w:t>
      </w:r>
      <w:r>
        <w:rPr>
          <w:rFonts w:ascii="Times New Roman" w:hAnsi="Times New Roman" w:cs="Times New Roman" w:eastAsia="Times New Roman"/>
        </w:rPr>
        <w:t>3</w:t>
      </w:r>
      <w:r>
        <w:rPr>
          <w:rFonts w:ascii="Times New Roman" w:hAnsi="Times New Roman" w:cs="Times New Roman" w:eastAsia="Times New Roman"/>
          <w:spacing w:val="-3"/>
        </w:rPr>
        <w:t> </w:t>
      </w:r>
      <w:r>
        <w:rPr/>
        <w:t>月，习近平就任国家主席后首次出访，在俄罗斯莫斯科国际关系学</w:t>
      </w:r>
      <w:r>
        <w:rPr>
          <w:w w:val="100"/>
        </w:rPr>
        <w:t> </w:t>
      </w:r>
      <w:r>
        <w:rPr>
          <w:spacing w:val="-5"/>
        </w:rPr>
        <w:t>院发表演讲时提出构建人类命运共同体理念。习近平主席强调，</w:t>
      </w:r>
      <w:r>
        <w:rPr>
          <w:rFonts w:ascii="Times New Roman" w:hAnsi="Times New Roman" w:cs="Times New Roman" w:eastAsia="Times New Roman"/>
          <w:spacing w:val="-5"/>
        </w:rPr>
        <w:t>“</w:t>
      </w:r>
      <w:r>
        <w:rPr>
          <w:spacing w:val="-5"/>
        </w:rPr>
        <w:t>人类生活在同</w:t>
      </w:r>
      <w:r>
        <w:rPr>
          <w:spacing w:val="-91"/>
        </w:rPr>
        <w:t> </w:t>
      </w:r>
      <w:r>
        <w:rPr>
          <w:spacing w:val="-91"/>
        </w:rPr>
      </w:r>
      <w:r>
        <w:rPr>
          <w:spacing w:val="-9"/>
        </w:rPr>
        <w:t>一个地球村里，生活在历史和现实交汇的同一个时空里，越来越成为你中有我、</w:t>
      </w:r>
    </w:p>
    <w:p>
      <w:pPr>
        <w:spacing w:before="184"/>
        <w:ind w:left="0" w:right="0"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170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235"/>
          <w:footerReference w:type="default" r:id="rId236"/>
          <w:pgSz w:w="11910" w:h="16840"/>
          <w:pgMar w:header="0" w:footer="0" w:top="1060" w:bottom="280" w:left="1040" w:right="1040"/>
        </w:sectPr>
      </w:pPr>
    </w:p>
    <w:p>
      <w:pPr>
        <w:spacing w:line="240" w:lineRule="auto" w:before="3"/>
        <w:rPr>
          <w:rFonts w:ascii="Times New Roman" w:hAnsi="Times New Roman" w:cs="Times New Roman" w:eastAsia="Times New Roman"/>
          <w:sz w:val="4"/>
          <w:szCs w:val="4"/>
        </w:rPr>
      </w:pPr>
    </w:p>
    <w:p>
      <w:pPr>
        <w:spacing w:line="20" w:lineRule="exact"/>
        <w:ind w:left="114"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Times New Roman" w:hAnsi="Times New Roman" w:cs="Times New Roman" w:eastAsia="Times New Roman"/>
          <w:sz w:val="2"/>
          <w:szCs w:val="2"/>
        </w:rPr>
      </w:r>
    </w:p>
    <w:p>
      <w:pPr>
        <w:pStyle w:val="BodyText"/>
        <w:spacing w:line="247" w:lineRule="auto"/>
        <w:ind w:right="0" w:firstLine="0"/>
        <w:jc w:val="left"/>
      </w:pPr>
      <w:r>
        <w:rPr/>
        <w:t>我中有你的命运共同体</w:t>
      </w:r>
      <w:r>
        <w:rPr>
          <w:rFonts w:ascii="Times New Roman" w:hAnsi="Times New Roman" w:cs="Times New Roman" w:eastAsia="Times New Roman"/>
        </w:rPr>
        <w:t>”</w:t>
      </w:r>
      <w:r>
        <w:rPr/>
        <w:t>，</w:t>
      </w:r>
      <w:r>
        <w:rPr>
          <w:rFonts w:ascii="Times New Roman" w:hAnsi="Times New Roman" w:cs="Times New Roman" w:eastAsia="Times New Roman"/>
        </w:rPr>
        <w:t>“</w:t>
      </w:r>
      <w:r>
        <w:rPr/>
        <w:t>各国应该共同推动建立以合作共赢为核心的新型国</w:t>
      </w:r>
      <w:r>
        <w:rPr>
          <w:spacing w:val="-104"/>
        </w:rPr>
        <w:t> </w:t>
      </w:r>
      <w:r>
        <w:rPr>
          <w:spacing w:val="-104"/>
        </w:rPr>
      </w:r>
      <w:r>
        <w:rPr/>
        <w:t>际关系，各国人民应该一起来维护世界和平、促进共同发展</w:t>
      </w:r>
      <w:r>
        <w:rPr>
          <w:rFonts w:ascii="Times New Roman" w:hAnsi="Times New Roman" w:cs="Times New Roman" w:eastAsia="Times New Roman"/>
        </w:rPr>
        <w:t>”</w:t>
      </w:r>
      <w:r>
        <w:rPr/>
        <w:t>。</w:t>
      </w:r>
    </w:p>
    <w:p>
      <w:pPr>
        <w:pStyle w:val="BodyText"/>
        <w:spacing w:line="259" w:lineRule="auto" w:before="1"/>
        <w:ind w:right="142"/>
        <w:jc w:val="both"/>
      </w:pPr>
      <w:r>
        <w:rPr>
          <w:spacing w:val="-1"/>
        </w:rPr>
        <w:t>构建人类命运共同体理念的提出，顺应和平、发展、合作、共赢的时代潮</w:t>
      </w:r>
      <w:r>
        <w:rPr>
          <w:w w:val="100"/>
        </w:rPr>
        <w:t> </w:t>
      </w:r>
      <w:r>
        <w:rPr>
          <w:spacing w:val="-1"/>
        </w:rPr>
        <w:t>流，揭示了世界各国相互依存和人类命运紧密相连的客观现实和发展规律。密</w:t>
      </w:r>
      <w:r>
        <w:rPr>
          <w:spacing w:val="-103"/>
        </w:rPr>
        <w:t> </w:t>
      </w:r>
      <w:r>
        <w:rPr>
          <w:spacing w:val="-103"/>
        </w:rPr>
      </w:r>
      <w:r>
        <w:rPr>
          <w:spacing w:val="3"/>
        </w:rPr>
        <w:t>切关注习近平主席演讲的俄罗斯国际事务理事会主任安德烈</w:t>
      </w:r>
      <w:r>
        <w:rPr>
          <w:rFonts w:ascii="Times New Roman" w:hAnsi="Times New Roman" w:cs="Times New Roman" w:eastAsia="Times New Roman"/>
          <w:spacing w:val="3"/>
        </w:rPr>
        <w:t>·</w:t>
      </w:r>
      <w:r>
        <w:rPr>
          <w:spacing w:val="3"/>
        </w:rPr>
        <w:t>科尔图诺夫回忆</w:t>
      </w:r>
      <w:r>
        <w:rPr>
          <w:spacing w:val="-69"/>
        </w:rPr>
        <w:t> </w:t>
      </w:r>
      <w:r>
        <w:rPr>
          <w:spacing w:val="-1"/>
        </w:rPr>
        <w:t>说，人类命运共同体理念首次面向世界提出，就以长远眼光和宏大目标给人留</w:t>
      </w:r>
      <w:r>
        <w:rPr>
          <w:spacing w:val="-103"/>
        </w:rPr>
        <w:t> </w:t>
      </w:r>
      <w:r>
        <w:rPr>
          <w:spacing w:val="-103"/>
        </w:rPr>
      </w:r>
      <w:r>
        <w:rPr/>
        <w:t>下深刻印象。</w:t>
      </w:r>
    </w:p>
    <w:p>
      <w:pPr>
        <w:pStyle w:val="BodyText"/>
        <w:spacing w:line="240" w:lineRule="auto" w:before="12"/>
        <w:ind w:left="710" w:right="0" w:firstLine="0"/>
        <w:jc w:val="left"/>
        <w:rPr>
          <w:rFonts w:ascii="Times New Roman" w:hAnsi="Times New Roman" w:cs="Times New Roman" w:eastAsia="Times New Roman"/>
        </w:rPr>
      </w:pPr>
      <w:r>
        <w:rPr>
          <w:rFonts w:ascii="Times New Roman" w:hAnsi="Times New Roman" w:cs="Times New Roman" w:eastAsia="Times New Roman"/>
        </w:rPr>
        <w:t>8</w:t>
      </w:r>
      <w:r>
        <w:rPr>
          <w:rFonts w:ascii="Times New Roman" w:hAnsi="Times New Roman" w:cs="Times New Roman" w:eastAsia="Times New Roman"/>
          <w:spacing w:val="-1"/>
        </w:rPr>
        <w:t> </w:t>
      </w:r>
      <w:r>
        <w:rPr/>
        <w:t>年多来，一个个历史性时刻标记着思想的脉络</w:t>
      </w:r>
      <w:r>
        <w:rPr>
          <w:rFonts w:ascii="Times New Roman" w:hAnsi="Times New Roman" w:cs="Times New Roman" w:eastAsia="Times New Roman"/>
        </w:rPr>
        <w:t>——</w:t>
      </w:r>
    </w:p>
    <w:p>
      <w:pPr>
        <w:pStyle w:val="BodyText"/>
        <w:spacing w:line="254" w:lineRule="auto" w:before="11"/>
        <w:ind w:right="146"/>
        <w:jc w:val="both"/>
      </w:pPr>
      <w:r>
        <w:rPr>
          <w:rFonts w:ascii="Times New Roman" w:hAnsi="Times New Roman" w:cs="Times New Roman" w:eastAsia="Times New Roman"/>
        </w:rPr>
        <w:t>2015 </w:t>
      </w:r>
      <w:r>
        <w:rPr/>
        <w:t>年 </w:t>
      </w:r>
      <w:r>
        <w:rPr>
          <w:rFonts w:ascii="Times New Roman" w:hAnsi="Times New Roman" w:cs="Times New Roman" w:eastAsia="Times New Roman"/>
        </w:rPr>
        <w:t>9</w:t>
      </w:r>
      <w:r>
        <w:rPr>
          <w:rFonts w:ascii="Times New Roman" w:hAnsi="Times New Roman" w:cs="Times New Roman" w:eastAsia="Times New Roman"/>
          <w:spacing w:val="-39"/>
        </w:rPr>
        <w:t> </w:t>
      </w:r>
      <w:r>
        <w:rPr>
          <w:spacing w:val="-4"/>
        </w:rPr>
        <w:t>月，习近平主席出席第七十届联合国大会一般性辩论并发表重要</w:t>
      </w:r>
      <w:r>
        <w:rPr>
          <w:w w:val="100"/>
        </w:rPr>
        <w:t> </w:t>
      </w:r>
      <w:r>
        <w:rPr>
          <w:spacing w:val="-1"/>
        </w:rPr>
        <w:t>讲话，提出建立平等相待、互商互谅的伙伴关系，营造公道正义、共建共享的</w:t>
      </w:r>
      <w:r>
        <w:rPr>
          <w:spacing w:val="-103"/>
        </w:rPr>
        <w:t> </w:t>
      </w:r>
      <w:r>
        <w:rPr>
          <w:spacing w:val="-103"/>
        </w:rPr>
      </w:r>
      <w:r>
        <w:rPr>
          <w:spacing w:val="-1"/>
        </w:rPr>
        <w:t>安全格局，谋求开放创新、包容互惠的发展前景，促进和而不同、兼收并蓄的</w:t>
      </w:r>
      <w:r>
        <w:rPr>
          <w:spacing w:val="-101"/>
        </w:rPr>
        <w:t> </w:t>
      </w:r>
      <w:r>
        <w:rPr>
          <w:spacing w:val="-101"/>
        </w:rPr>
      </w:r>
      <w:r>
        <w:rPr/>
        <w:t>文明交流，构筑尊崇自然、绿色发展的生态体系，形成</w:t>
      </w:r>
      <w:r>
        <w:rPr>
          <w:rFonts w:ascii="Times New Roman" w:hAnsi="Times New Roman" w:cs="Times New Roman" w:eastAsia="Times New Roman"/>
        </w:rPr>
        <w:t>“</w:t>
      </w:r>
      <w:r>
        <w:rPr/>
        <w:t>五位一体</w:t>
      </w:r>
      <w:r>
        <w:rPr>
          <w:rFonts w:ascii="Times New Roman" w:hAnsi="Times New Roman" w:cs="Times New Roman" w:eastAsia="Times New Roman"/>
        </w:rPr>
        <w:t>”</w:t>
      </w:r>
      <w:r>
        <w:rPr/>
        <w:t>打造人类命</w:t>
      </w:r>
      <w:r>
        <w:rPr>
          <w:spacing w:val="-104"/>
        </w:rPr>
        <w:t> </w:t>
      </w:r>
      <w:r>
        <w:rPr>
          <w:spacing w:val="-104"/>
        </w:rPr>
      </w:r>
      <w:r>
        <w:rPr/>
        <w:t>运共同体的总布局和总路径。</w:t>
      </w:r>
      <w:r>
        <w:rPr>
          <w:rFonts w:ascii="Times New Roman" w:hAnsi="Times New Roman" w:cs="Times New Roman" w:eastAsia="Times New Roman"/>
        </w:rPr>
        <w:t>20 </w:t>
      </w:r>
      <w:r>
        <w:rPr/>
        <w:t>分钟讲话，全场 </w:t>
      </w:r>
      <w:r>
        <w:rPr>
          <w:rFonts w:ascii="Times New Roman" w:hAnsi="Times New Roman" w:cs="Times New Roman" w:eastAsia="Times New Roman"/>
        </w:rPr>
        <w:t>15</w:t>
      </w:r>
      <w:r>
        <w:rPr>
          <w:rFonts w:ascii="Times New Roman" w:hAnsi="Times New Roman" w:cs="Times New Roman" w:eastAsia="Times New Roman"/>
          <w:spacing w:val="-4"/>
        </w:rPr>
        <w:t> </w:t>
      </w:r>
      <w:r>
        <w:rPr/>
        <w:t>次响起热烈掌声。许多国</w:t>
      </w:r>
      <w:r>
        <w:rPr>
          <w:w w:val="100"/>
        </w:rPr>
        <w:t> </w:t>
      </w:r>
      <w:r>
        <w:rPr/>
        <w:t>家和国际组织领导人由衷赞叹习近平主席重要讲话的全球意义。</w:t>
      </w:r>
    </w:p>
    <w:p>
      <w:pPr>
        <w:pStyle w:val="BodyText"/>
        <w:spacing w:line="249" w:lineRule="auto" w:before="15"/>
        <w:ind w:right="146"/>
        <w:jc w:val="both"/>
        <w:rPr>
          <w:rFonts w:ascii="Times New Roman" w:hAnsi="Times New Roman" w:cs="Times New Roman" w:eastAsia="Times New Roman"/>
        </w:rPr>
      </w:pPr>
      <w:r>
        <w:rPr>
          <w:rFonts w:ascii="Times New Roman" w:hAnsi="Times New Roman" w:cs="Times New Roman" w:eastAsia="Times New Roman"/>
        </w:rPr>
        <w:t>2017 </w:t>
      </w:r>
      <w:r>
        <w:rPr/>
        <w:t>年 </w:t>
      </w:r>
      <w:r>
        <w:rPr>
          <w:rFonts w:ascii="Times New Roman" w:hAnsi="Times New Roman" w:cs="Times New Roman" w:eastAsia="Times New Roman"/>
        </w:rPr>
        <w:t>1</w:t>
      </w:r>
      <w:r>
        <w:rPr>
          <w:rFonts w:ascii="Times New Roman" w:hAnsi="Times New Roman" w:cs="Times New Roman" w:eastAsia="Times New Roman"/>
          <w:spacing w:val="-36"/>
        </w:rPr>
        <w:t> </w:t>
      </w:r>
      <w:r>
        <w:rPr>
          <w:spacing w:val="-4"/>
        </w:rPr>
        <w:t>月，习近平主席在联合国日内瓦总部发表题为《共同构建人类命</w:t>
      </w:r>
      <w:r>
        <w:rPr>
          <w:w w:val="100"/>
        </w:rPr>
        <w:t> </w:t>
      </w:r>
      <w:r>
        <w:rPr/>
        <w:t>运共同体》的主旨演讲，面对</w:t>
      </w:r>
      <w:r>
        <w:rPr>
          <w:rFonts w:ascii="Times New Roman" w:hAnsi="Times New Roman" w:cs="Times New Roman" w:eastAsia="Times New Roman"/>
        </w:rPr>
        <w:t>“</w:t>
      </w:r>
      <w:r>
        <w:rPr/>
        <w:t>世界怎么了、我们怎么办</w:t>
      </w:r>
      <w:r>
        <w:rPr>
          <w:rFonts w:ascii="Times New Roman" w:hAnsi="Times New Roman" w:cs="Times New Roman" w:eastAsia="Times New Roman"/>
        </w:rPr>
        <w:t>”</w:t>
      </w:r>
      <w:r>
        <w:rPr/>
        <w:t>的时代之问，倡导建</w:t>
      </w:r>
      <w:r>
        <w:rPr>
          <w:spacing w:val="-104"/>
        </w:rPr>
        <w:t> </w:t>
      </w:r>
      <w:r>
        <w:rPr>
          <w:spacing w:val="-104"/>
        </w:rPr>
      </w:r>
      <w:r>
        <w:rPr>
          <w:spacing w:val="-1"/>
        </w:rPr>
        <w:t>设一个持久和平、普遍安全、共同繁荣、开放包容、清洁美丽的世界。现场聆</w:t>
      </w:r>
      <w:r>
        <w:rPr>
          <w:spacing w:val="-103"/>
        </w:rPr>
        <w:t> </w:t>
      </w:r>
      <w:r>
        <w:rPr>
          <w:spacing w:val="-103"/>
        </w:rPr>
      </w:r>
      <w:r>
        <w:rPr/>
        <w:t>听演讲的第七十一届联合国大会主席汤姆森有感而发：</w:t>
      </w:r>
      <w:r>
        <w:rPr>
          <w:rFonts w:ascii="Times New Roman" w:hAnsi="Times New Roman" w:cs="Times New Roman" w:eastAsia="Times New Roman"/>
        </w:rPr>
        <w:t>“</w:t>
      </w:r>
      <w:r>
        <w:rPr/>
        <w:t>习主席，您说过，</w:t>
      </w:r>
      <w:r>
        <w:rPr>
          <w:rFonts w:ascii="Times New Roman" w:hAnsi="Times New Roman" w:cs="Times New Roman" w:eastAsia="Times New Roman"/>
        </w:rPr>
        <w:t>‘</w:t>
      </w:r>
      <w:r>
        <w:rPr/>
        <w:t>独</w:t>
      </w:r>
      <w:r>
        <w:rPr>
          <w:spacing w:val="-77"/>
        </w:rPr>
        <w:t> </w:t>
      </w:r>
      <w:r>
        <w:rPr>
          <w:spacing w:val="-4"/>
        </w:rPr>
        <w:t>行快，众行远</w:t>
      </w:r>
      <w:r>
        <w:rPr>
          <w:rFonts w:ascii="Times New Roman" w:hAnsi="Times New Roman" w:cs="Times New Roman" w:eastAsia="Times New Roman"/>
          <w:spacing w:val="-4"/>
        </w:rPr>
        <w:t>’</w:t>
      </w:r>
      <w:r>
        <w:rPr>
          <w:spacing w:val="-4"/>
        </w:rPr>
        <w:t>，当下正值全人类面临重大挑战的时刻，您的真知灼见让我们意</w:t>
      </w:r>
      <w:r>
        <w:rPr>
          <w:spacing w:val="-99"/>
        </w:rPr>
        <w:t> </w:t>
      </w:r>
      <w:r>
        <w:rPr>
          <w:spacing w:val="-99"/>
        </w:rPr>
      </w:r>
      <w:r>
        <w:rPr/>
        <w:t>识到，必须确保所有国家团结起来，共同打造人人受益、可持续的未来。</w:t>
      </w:r>
      <w:r>
        <w:rPr>
          <w:rFonts w:ascii="Times New Roman" w:hAnsi="Times New Roman" w:cs="Times New Roman" w:eastAsia="Times New Roman"/>
        </w:rPr>
        <w:t>”</w:t>
      </w:r>
    </w:p>
    <w:p>
      <w:pPr>
        <w:pStyle w:val="BodyText"/>
        <w:spacing w:line="254" w:lineRule="auto"/>
        <w:ind w:right="145"/>
        <w:jc w:val="both"/>
        <w:rPr>
          <w:rFonts w:ascii="Times New Roman" w:hAnsi="Times New Roman" w:cs="Times New Roman" w:eastAsia="Times New Roman"/>
        </w:rPr>
      </w:pPr>
      <w:r>
        <w:rPr>
          <w:rFonts w:ascii="Times New Roman" w:hAnsi="Times New Roman" w:cs="Times New Roman" w:eastAsia="Times New Roman"/>
        </w:rPr>
        <w:t>2020 </w:t>
      </w:r>
      <w:r>
        <w:rPr/>
        <w:t>年 </w:t>
      </w:r>
      <w:r>
        <w:rPr>
          <w:rFonts w:ascii="Times New Roman" w:hAnsi="Times New Roman" w:cs="Times New Roman" w:eastAsia="Times New Roman"/>
        </w:rPr>
        <w:t>9</w:t>
      </w:r>
      <w:r>
        <w:rPr>
          <w:rFonts w:ascii="Times New Roman" w:hAnsi="Times New Roman" w:cs="Times New Roman" w:eastAsia="Times New Roman"/>
          <w:spacing w:val="-39"/>
        </w:rPr>
        <w:t> </w:t>
      </w:r>
      <w:r>
        <w:rPr>
          <w:spacing w:val="-4"/>
        </w:rPr>
        <w:t>月，习近平主席在第七十五届联合国大会一般性辩论上发表重要</w:t>
      </w:r>
      <w:r>
        <w:rPr>
          <w:w w:val="100"/>
        </w:rPr>
        <w:t> </w:t>
      </w:r>
      <w:r>
        <w:rPr>
          <w:spacing w:val="-4"/>
        </w:rPr>
        <w:t>讲话，面对新冠肺炎疫情带来的全球性挑战，提出重要的</w:t>
      </w:r>
      <w:r>
        <w:rPr>
          <w:rFonts w:ascii="Times New Roman" w:hAnsi="Times New Roman" w:cs="Times New Roman" w:eastAsia="Times New Roman"/>
          <w:spacing w:val="-4"/>
        </w:rPr>
        <w:t>“</w:t>
      </w:r>
      <w:r>
        <w:rPr>
          <w:spacing w:val="-4"/>
        </w:rPr>
        <w:t>四点启示</w:t>
      </w:r>
      <w:r>
        <w:rPr>
          <w:rFonts w:ascii="Times New Roman" w:hAnsi="Times New Roman" w:cs="Times New Roman" w:eastAsia="Times New Roman"/>
          <w:spacing w:val="-4"/>
        </w:rPr>
        <w:t>”</w:t>
      </w:r>
      <w:r>
        <w:rPr>
          <w:spacing w:val="-4"/>
        </w:rPr>
        <w:t>，呼吁</w:t>
      </w:r>
      <w:r>
        <w:rPr>
          <w:rFonts w:ascii="Times New Roman" w:hAnsi="Times New Roman" w:cs="Times New Roman" w:eastAsia="Times New Roman"/>
          <w:spacing w:val="-4"/>
        </w:rPr>
        <w:t>“</w:t>
      </w:r>
      <w:r>
        <w:rPr>
          <w:spacing w:val="-4"/>
        </w:rPr>
        <w:t>让</w:t>
      </w:r>
      <w:r>
        <w:rPr>
          <w:spacing w:val="-90"/>
        </w:rPr>
        <w:t> </w:t>
      </w:r>
      <w:r>
        <w:rPr>
          <w:spacing w:val="-9"/>
        </w:rPr>
        <w:t>我们团结起来，坚守和平、发展、公平、正义、民主、自由的全人类共同价值，</w:t>
      </w:r>
      <w:r>
        <w:rPr>
          <w:spacing w:val="-107"/>
        </w:rPr>
        <w:t> </w:t>
      </w:r>
      <w:r>
        <w:rPr>
          <w:spacing w:val="-107"/>
        </w:rPr>
      </w:r>
      <w:r>
        <w:rPr>
          <w:spacing w:val="-1"/>
        </w:rPr>
        <w:t>推动构建新型国际关系，推动构建人类命运共同体，共同创造世界更加美好的</w:t>
      </w:r>
      <w:r>
        <w:rPr>
          <w:spacing w:val="-103"/>
        </w:rPr>
        <w:t> </w:t>
      </w:r>
      <w:r>
        <w:rPr>
          <w:spacing w:val="-103"/>
        </w:rPr>
      </w:r>
      <w:r>
        <w:rPr>
          <w:spacing w:val="-3"/>
        </w:rPr>
        <w:t>未来</w:t>
      </w:r>
      <w:r>
        <w:rPr>
          <w:rFonts w:ascii="Times New Roman" w:hAnsi="Times New Roman" w:cs="Times New Roman" w:eastAsia="Times New Roman"/>
          <w:spacing w:val="-3"/>
        </w:rPr>
        <w:t>”</w:t>
      </w:r>
      <w:r>
        <w:rPr>
          <w:spacing w:val="-3"/>
        </w:rPr>
        <w:t>。法国巴黎第八大学国际问题专家弗里德里克</w:t>
      </w:r>
      <w:r>
        <w:rPr>
          <w:rFonts w:ascii="Times New Roman" w:hAnsi="Times New Roman" w:cs="Times New Roman" w:eastAsia="Times New Roman"/>
          <w:spacing w:val="-3"/>
        </w:rPr>
        <w:t>·</w:t>
      </w:r>
      <w:r>
        <w:rPr>
          <w:spacing w:val="-3"/>
        </w:rPr>
        <w:t>杜泽称赞：</w:t>
      </w:r>
      <w:r>
        <w:rPr>
          <w:rFonts w:ascii="Times New Roman" w:hAnsi="Times New Roman" w:cs="Times New Roman" w:eastAsia="Times New Roman"/>
          <w:spacing w:val="-3"/>
        </w:rPr>
        <w:t>“</w:t>
      </w:r>
      <w:r>
        <w:rPr>
          <w:spacing w:val="-3"/>
        </w:rPr>
        <w:t>中国倡导要树</w:t>
      </w:r>
      <w:r>
        <w:rPr>
          <w:spacing w:val="-97"/>
        </w:rPr>
        <w:t> </w:t>
      </w:r>
      <w:r>
        <w:rPr>
          <w:spacing w:val="-97"/>
        </w:rPr>
      </w:r>
      <w:r>
        <w:rPr>
          <w:spacing w:val="-1"/>
        </w:rPr>
        <w:t>立命运共同体意识和合作共赢理念，向世界传递了力量和信心，为我们共同应</w:t>
      </w:r>
      <w:r>
        <w:rPr>
          <w:spacing w:val="-102"/>
        </w:rPr>
        <w:t> </w:t>
      </w:r>
      <w:r>
        <w:rPr>
          <w:spacing w:val="-102"/>
        </w:rPr>
      </w:r>
      <w:r>
        <w:rPr/>
        <w:t>对挑战提供了关键方案。</w:t>
      </w:r>
      <w:r>
        <w:rPr>
          <w:rFonts w:ascii="Times New Roman" w:hAnsi="Times New Roman" w:cs="Times New Roman" w:eastAsia="Times New Roman"/>
        </w:rPr>
        <w:t>”</w:t>
      </w:r>
    </w:p>
    <w:p>
      <w:pPr>
        <w:pStyle w:val="BodyText"/>
        <w:spacing w:line="259" w:lineRule="auto"/>
        <w:ind w:right="147"/>
        <w:jc w:val="both"/>
      </w:pPr>
      <w:r>
        <w:rPr>
          <w:rFonts w:ascii="Times New Roman" w:hAnsi="Times New Roman" w:cs="Times New Roman" w:eastAsia="Times New Roman"/>
        </w:rPr>
        <w:t>2021 </w:t>
      </w:r>
      <w:r>
        <w:rPr/>
        <w:t>年 </w:t>
      </w:r>
      <w:r>
        <w:rPr>
          <w:rFonts w:ascii="Times New Roman" w:hAnsi="Times New Roman" w:cs="Times New Roman" w:eastAsia="Times New Roman"/>
        </w:rPr>
        <w:t>9</w:t>
      </w:r>
      <w:r>
        <w:rPr>
          <w:rFonts w:ascii="Times New Roman" w:hAnsi="Times New Roman" w:cs="Times New Roman" w:eastAsia="Times New Roman"/>
          <w:spacing w:val="-39"/>
        </w:rPr>
        <w:t> </w:t>
      </w:r>
      <w:r>
        <w:rPr>
          <w:spacing w:val="-4"/>
        </w:rPr>
        <w:t>月，习近平主席在北京以视频方式出席第七十六届联合国大会一</w:t>
      </w:r>
      <w:r>
        <w:rPr>
          <w:w w:val="100"/>
        </w:rPr>
        <w:t> </w:t>
      </w:r>
      <w:r>
        <w:rPr>
          <w:spacing w:val="-1"/>
        </w:rPr>
        <w:t>般性辩论并发表重要讲话，高举构建人类命运共同体旗帜，以信心、勇气、担</w:t>
      </w:r>
      <w:r>
        <w:rPr>
          <w:spacing w:val="-103"/>
        </w:rPr>
        <w:t> </w:t>
      </w:r>
      <w:r>
        <w:rPr>
          <w:spacing w:val="-103"/>
        </w:rPr>
      </w:r>
      <w:r>
        <w:rPr>
          <w:spacing w:val="-1"/>
        </w:rPr>
        <w:t>当，回答时代课题，为国际团结抗疫注入信心，为全球共同发展指引方向，为</w:t>
      </w:r>
      <w:r>
        <w:rPr>
          <w:spacing w:val="-103"/>
        </w:rPr>
        <w:t> </w:t>
      </w:r>
      <w:r>
        <w:rPr>
          <w:spacing w:val="-103"/>
        </w:rPr>
      </w:r>
      <w:r>
        <w:rPr>
          <w:spacing w:val="-1"/>
        </w:rPr>
        <w:t>因应世界变局擘画蓝图。讲话结束后，很多国家代表向中方表示祝贺，认为习</w:t>
      </w:r>
      <w:r>
        <w:rPr>
          <w:spacing w:val="-103"/>
        </w:rPr>
        <w:t> </w:t>
      </w:r>
      <w:r>
        <w:rPr>
          <w:spacing w:val="-103"/>
        </w:rPr>
      </w:r>
      <w:r>
        <w:rPr/>
        <w:t>近平主席的讲话展现了一个负责任大国的气魄和担当。</w:t>
      </w:r>
    </w:p>
    <w:p>
      <w:pPr>
        <w:spacing w:after="0" w:line="259" w:lineRule="auto"/>
        <w:jc w:val="both"/>
        <w:sectPr>
          <w:headerReference w:type="default" r:id="rId238"/>
          <w:footerReference w:type="default" r:id="rId239"/>
          <w:pgSz w:w="11910" w:h="16840"/>
          <w:pgMar w:header="1158" w:footer="1280" w:top="2080" w:bottom="1460" w:left="1040" w:right="1040"/>
          <w:pgNumType w:start="171"/>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56" w:lineRule="auto"/>
        <w:ind w:right="0"/>
        <w:jc w:val="left"/>
      </w:pPr>
      <w:r>
        <w:rPr>
          <w:rFonts w:ascii="Times New Roman" w:hAnsi="Times New Roman" w:cs="Times New Roman" w:eastAsia="Times New Roman"/>
        </w:rPr>
        <w:t>“</w:t>
      </w:r>
      <w:r>
        <w:rPr/>
        <w:t>肯取势者可为人先，能谋势者必有所成。</w:t>
      </w:r>
      <w:r>
        <w:rPr>
          <w:rFonts w:ascii="Times New Roman" w:hAnsi="Times New Roman" w:cs="Times New Roman" w:eastAsia="Times New Roman"/>
        </w:rPr>
        <w:t>”</w:t>
      </w:r>
      <w:r>
        <w:rPr/>
        <w:t>构建人类命运共同体，是人类</w:t>
      </w:r>
      <w:r>
        <w:rPr>
          <w:w w:val="100"/>
        </w:rPr>
        <w:t> </w:t>
      </w:r>
      <w:r>
        <w:rPr/>
        <w:t>应对全球性挑战的必由之路，是增进各国人民福祉的光明大道。如今，坚持推</w:t>
      </w:r>
      <w:r>
        <w:rPr>
          <w:spacing w:val="-137"/>
        </w:rPr>
        <w:t> </w:t>
      </w:r>
      <w:r>
        <w:rPr>
          <w:spacing w:val="-137"/>
        </w:rPr>
      </w:r>
      <w:r>
        <w:rPr>
          <w:spacing w:val="-1"/>
        </w:rPr>
        <w:t>动构建人类命运共同体已列为新时代坚持和发展中国特色社会主义的基本方略，</w:t>
      </w:r>
      <w:r>
        <w:rPr>
          <w:spacing w:val="-104"/>
        </w:rPr>
        <w:t> </w:t>
      </w:r>
      <w:r>
        <w:rPr>
          <w:spacing w:val="-104"/>
        </w:rPr>
      </w:r>
      <w:r>
        <w:rPr/>
        <w:t>写入中国共产党章程和中华人民共和国宪法，写进联合国决议等国际文件，不</w:t>
      </w:r>
      <w:r>
        <w:rPr>
          <w:spacing w:val="-137"/>
        </w:rPr>
        <w:t> </w:t>
      </w:r>
      <w:r>
        <w:rPr>
          <w:spacing w:val="-137"/>
        </w:rPr>
      </w:r>
      <w:r>
        <w:rPr/>
        <w:t>仅成为党和国家的意志，而且凝聚起广泛国际共识。许多国际人士表示，构建</w:t>
      </w:r>
      <w:r>
        <w:rPr>
          <w:spacing w:val="-137"/>
        </w:rPr>
        <w:t> </w:t>
      </w:r>
      <w:r>
        <w:rPr>
          <w:spacing w:val="-137"/>
        </w:rPr>
      </w:r>
      <w:r>
        <w:rPr/>
        <w:t>人类命运共同体是超越民族国家意识形态的</w:t>
      </w:r>
      <w:r>
        <w:rPr>
          <w:rFonts w:ascii="Times New Roman" w:hAnsi="Times New Roman" w:cs="Times New Roman" w:eastAsia="Times New Roman"/>
        </w:rPr>
        <w:t>“</w:t>
      </w:r>
      <w:r>
        <w:rPr/>
        <w:t>全球观</w:t>
      </w:r>
      <w:r>
        <w:rPr>
          <w:rFonts w:ascii="Times New Roman" w:hAnsi="Times New Roman" w:cs="Times New Roman" w:eastAsia="Times New Roman"/>
        </w:rPr>
        <w:t>”</w:t>
      </w:r>
      <w:r>
        <w:rPr/>
        <w:t>，为推动世界和平开辟了</w:t>
      </w:r>
      <w:r>
        <w:rPr>
          <w:spacing w:val="-104"/>
        </w:rPr>
        <w:t> </w:t>
      </w:r>
      <w:r>
        <w:rPr>
          <w:spacing w:val="-104"/>
        </w:rPr>
      </w:r>
      <w:r>
        <w:rPr/>
        <w:t>新路径。</w:t>
      </w:r>
    </w:p>
    <w:p>
      <w:pPr>
        <w:pStyle w:val="Heading3"/>
        <w:spacing w:line="247" w:lineRule="auto" w:before="14"/>
        <w:ind w:right="390" w:firstLine="562"/>
        <w:jc w:val="both"/>
        <w:rPr>
          <w:rFonts w:ascii="Times New Roman" w:hAnsi="Times New Roman" w:cs="Times New Roman" w:eastAsia="Times New Roman"/>
          <w:b w:val="0"/>
          <w:bCs w:val="0"/>
        </w:rPr>
      </w:pPr>
      <w:r>
        <w:rPr>
          <w:rFonts w:ascii="Times New Roman" w:hAnsi="Times New Roman" w:cs="Times New Roman" w:eastAsia="Times New Roman"/>
          <w:spacing w:val="-6"/>
        </w:rPr>
        <w:t>“</w:t>
      </w:r>
      <w:r>
        <w:rPr>
          <w:spacing w:val="-6"/>
        </w:rPr>
        <w:t>我真诚希望，国际社会携起手来，秉持人类命运共同体的理念，把我们这</w:t>
      </w:r>
      <w:r>
        <w:rPr>
          <w:w w:val="99"/>
        </w:rPr>
        <w:t> </w:t>
      </w:r>
      <w:r>
        <w:rPr/>
        <w:t>个星球建设得更加和平、更加繁荣</w:t>
      </w:r>
      <w:r>
        <w:rPr>
          <w:rFonts w:ascii="Times New Roman" w:hAnsi="Times New Roman" w:cs="Times New Roman" w:eastAsia="Times New Roman"/>
        </w:rPr>
        <w:t>”</w:t>
      </w:r>
      <w:r>
        <w:rPr>
          <w:rFonts w:ascii="Times New Roman" w:hAnsi="Times New Roman" w:cs="Times New Roman" w:eastAsia="Times New Roman"/>
          <w:b w:val="0"/>
          <w:bCs w:val="0"/>
        </w:rPr>
      </w:r>
    </w:p>
    <w:p>
      <w:pPr>
        <w:pStyle w:val="BodyText"/>
        <w:spacing w:line="252" w:lineRule="auto" w:before="4"/>
        <w:ind w:right="385"/>
        <w:jc w:val="both"/>
      </w:pPr>
      <w:r>
        <w:rPr>
          <w:rFonts w:ascii="Times New Roman" w:hAnsi="Times New Roman" w:cs="Times New Roman" w:eastAsia="Times New Roman"/>
          <w:spacing w:val="-5"/>
        </w:rPr>
        <w:t>“</w:t>
      </w:r>
      <w:r>
        <w:rPr>
          <w:spacing w:val="-5"/>
        </w:rPr>
        <w:t>我衷心希望，国际社会共同努力，多一份平和，多一份合作，变对抗为合</w:t>
      </w:r>
      <w:r>
        <w:rPr>
          <w:w w:val="100"/>
        </w:rPr>
        <w:t> </w:t>
      </w:r>
      <w:r>
        <w:rPr/>
        <w:t>作，化干戈为玉帛，共同构建各国人民共有共享的人类命运共同体。</w:t>
      </w:r>
      <w:r>
        <w:rPr>
          <w:rFonts w:ascii="Times New Roman" w:hAnsi="Times New Roman" w:cs="Times New Roman" w:eastAsia="Times New Roman"/>
        </w:rPr>
        <w:t>”</w:t>
      </w:r>
      <w:r>
        <w:rPr/>
        <w:t>从</w:t>
      </w:r>
      <w:r>
        <w:rPr>
          <w:spacing w:val="20"/>
        </w:rPr>
        <w:t> </w:t>
      </w:r>
      <w:r>
        <w:rPr>
          <w:rFonts w:ascii="Times New Roman" w:hAnsi="Times New Roman" w:cs="Times New Roman" w:eastAsia="Times New Roman"/>
        </w:rPr>
        <w:t>2016</w:t>
      </w:r>
      <w:r>
        <w:rPr>
          <w:rFonts w:ascii="Times New Roman" w:hAnsi="Times New Roman" w:cs="Times New Roman" w:eastAsia="Times New Roman"/>
          <w:w w:val="100"/>
        </w:rPr>
        <w:t> </w:t>
      </w:r>
      <w:r>
        <w:rPr>
          <w:spacing w:val="-1"/>
        </w:rPr>
        <w:t>年起，习近平主席每年都会在新年贺词中表达中国同各国携手构建人类命运共</w:t>
      </w:r>
      <w:r>
        <w:rPr>
          <w:spacing w:val="-103"/>
        </w:rPr>
        <w:t> </w:t>
      </w:r>
      <w:r>
        <w:rPr>
          <w:spacing w:val="-103"/>
        </w:rPr>
      </w:r>
      <w:r>
        <w:rPr/>
        <w:t>同体的真诚愿望。</w:t>
      </w:r>
    </w:p>
    <w:p>
      <w:pPr>
        <w:pStyle w:val="BodyText"/>
        <w:spacing w:line="247" w:lineRule="auto" w:before="20"/>
        <w:ind w:right="387"/>
        <w:jc w:val="both"/>
      </w:pPr>
      <w:r>
        <w:rPr>
          <w:rFonts w:ascii="Times New Roman" w:hAnsi="Times New Roman" w:cs="Times New Roman" w:eastAsia="Times New Roman"/>
          <w:spacing w:val="-5"/>
        </w:rPr>
        <w:t>“</w:t>
      </w:r>
      <w:r>
        <w:rPr>
          <w:spacing w:val="-5"/>
        </w:rPr>
        <w:t>我真诚希望，国际社会携起手来，秉持人类命运共同体的理念，把我们这</w:t>
      </w:r>
      <w:r>
        <w:rPr>
          <w:w w:val="100"/>
        </w:rPr>
        <w:t> </w:t>
      </w:r>
      <w:r>
        <w:rPr/>
        <w:t>个星球建设得更加和平、更加繁荣</w:t>
      </w:r>
      <w:r>
        <w:rPr>
          <w:rFonts w:ascii="Times New Roman" w:hAnsi="Times New Roman" w:cs="Times New Roman" w:eastAsia="Times New Roman"/>
        </w:rPr>
        <w:t>”“</w:t>
      </w:r>
      <w:r>
        <w:rPr/>
        <w:t>我同有关各方深入交换意见，大家都赞成</w:t>
      </w:r>
      <w:r>
        <w:rPr>
          <w:spacing w:val="-104"/>
        </w:rPr>
        <w:t> </w:t>
      </w:r>
      <w:r>
        <w:rPr>
          <w:spacing w:val="-104"/>
        </w:rPr>
      </w:r>
      <w:r>
        <w:rPr>
          <w:spacing w:val="-5"/>
        </w:rPr>
        <w:t>共同推动构建人类命运共同体，以造福世界各国人民</w:t>
      </w:r>
      <w:r>
        <w:rPr>
          <w:rFonts w:ascii="Times New Roman" w:hAnsi="Times New Roman" w:cs="Times New Roman" w:eastAsia="Times New Roman"/>
          <w:spacing w:val="-5"/>
        </w:rPr>
        <w:t>”……</w:t>
      </w:r>
      <w:r>
        <w:rPr>
          <w:spacing w:val="-5"/>
        </w:rPr>
        <w:t>习近平主席的深情话</w:t>
      </w:r>
      <w:r>
        <w:rPr>
          <w:spacing w:val="-92"/>
        </w:rPr>
        <w:t> </w:t>
      </w:r>
      <w:r>
        <w:rPr>
          <w:spacing w:val="-92"/>
        </w:rPr>
      </w:r>
      <w:r>
        <w:rPr/>
        <w:t>语、坚定信念，为构建人类命运共同体不断凝聚行动共识。</w:t>
      </w:r>
    </w:p>
    <w:p>
      <w:pPr>
        <w:pStyle w:val="BodyText"/>
        <w:spacing w:line="247" w:lineRule="auto" w:before="23"/>
        <w:ind w:right="386"/>
        <w:jc w:val="both"/>
        <w:rPr>
          <w:rFonts w:ascii="Times New Roman" w:hAnsi="Times New Roman" w:cs="Times New Roman" w:eastAsia="Times New Roman"/>
        </w:rPr>
      </w:pPr>
      <w:r>
        <w:rPr>
          <w:rFonts w:ascii="Times New Roman" w:hAnsi="Times New Roman" w:cs="Times New Roman" w:eastAsia="Times New Roman"/>
        </w:rPr>
        <w:t>8</w:t>
      </w:r>
      <w:r>
        <w:rPr>
          <w:rFonts w:ascii="Times New Roman" w:hAnsi="Times New Roman" w:cs="Times New Roman" w:eastAsia="Times New Roman"/>
          <w:spacing w:val="3"/>
        </w:rPr>
        <w:t> </w:t>
      </w:r>
      <w:r>
        <w:rPr/>
        <w:t>年多来，习近平主席不断丰富构建人类命运共同体理念的内涵，为破解</w:t>
      </w:r>
      <w:r>
        <w:rPr>
          <w:w w:val="100"/>
        </w:rPr>
        <w:t> </w:t>
      </w:r>
      <w:r>
        <w:rPr/>
        <w:t>世界面临的复杂难题提供正确指引</w:t>
      </w:r>
      <w:r>
        <w:rPr>
          <w:rFonts w:ascii="Times New Roman" w:hAnsi="Times New Roman" w:cs="Times New Roman" w:eastAsia="Times New Roman"/>
        </w:rPr>
        <w:t>——</w:t>
      </w:r>
    </w:p>
    <w:p>
      <w:pPr>
        <w:pStyle w:val="BodyText"/>
        <w:spacing w:line="254" w:lineRule="auto" w:before="4"/>
        <w:ind w:right="384"/>
        <w:jc w:val="right"/>
      </w:pPr>
      <w:r>
        <w:rPr>
          <w:spacing w:val="-1"/>
        </w:rPr>
        <w:t>为加强全球互联网治理，习近平主席在第二届世界互联网大会开幕式上指</w:t>
      </w:r>
      <w:r>
        <w:rPr>
          <w:w w:val="100"/>
        </w:rPr>
        <w:t> </w:t>
      </w:r>
      <w:r>
        <w:rPr>
          <w:spacing w:val="-5"/>
        </w:rPr>
        <w:t>出：</w:t>
      </w:r>
      <w:r>
        <w:rPr>
          <w:rFonts w:ascii="Times New Roman" w:hAnsi="Times New Roman" w:cs="Times New Roman" w:eastAsia="Times New Roman"/>
          <w:spacing w:val="-5"/>
        </w:rPr>
        <w:t>“</w:t>
      </w:r>
      <w:r>
        <w:rPr>
          <w:spacing w:val="-5"/>
        </w:rPr>
        <w:t>网络空间是人类共同的活动空间，网络空间前途命运应由世界各国共同掌</w:t>
      </w:r>
      <w:r>
        <w:rPr>
          <w:spacing w:val="-116"/>
        </w:rPr>
        <w:t> </w:t>
      </w:r>
      <w:r>
        <w:rPr>
          <w:spacing w:val="-116"/>
        </w:rPr>
      </w:r>
      <w:r>
        <w:rPr>
          <w:spacing w:val="-12"/>
        </w:rPr>
        <w:t>握。各国应该加强沟通、扩大共识、深化合作，共同构建网络空间命运共同体。</w:t>
      </w:r>
      <w:r>
        <w:rPr>
          <w:rFonts w:ascii="Times New Roman" w:hAnsi="Times New Roman" w:cs="Times New Roman" w:eastAsia="Times New Roman"/>
          <w:spacing w:val="-12"/>
        </w:rPr>
        <w:t>”</w:t>
      </w:r>
      <w:r>
        <w:rPr>
          <w:rFonts w:ascii="Times New Roman" w:hAnsi="Times New Roman" w:cs="Times New Roman" w:eastAsia="Times New Roman"/>
          <w:spacing w:val="-55"/>
        </w:rPr>
        <w:t> </w:t>
      </w:r>
      <w:r>
        <w:rPr>
          <w:spacing w:val="-1"/>
        </w:rPr>
        <w:t>为携手抗击新冠肺炎疫情，习近平主席在向法国总统马克龙致慰问电时提</w:t>
      </w:r>
      <w:r>
        <w:rPr>
          <w:w w:val="100"/>
        </w:rPr>
        <w:t> </w:t>
      </w:r>
      <w:r>
        <w:rPr>
          <w:spacing w:val="-5"/>
        </w:rPr>
        <w:t>出：</w:t>
      </w:r>
      <w:r>
        <w:rPr>
          <w:rFonts w:ascii="Times New Roman" w:hAnsi="Times New Roman" w:cs="Times New Roman" w:eastAsia="Times New Roman"/>
          <w:spacing w:val="-5"/>
        </w:rPr>
        <w:t>“</w:t>
      </w:r>
      <w:r>
        <w:rPr>
          <w:spacing w:val="-5"/>
        </w:rPr>
        <w:t>中方愿同法方共同推进疫情防控国际合作，支持联合国及世界卫生组织在</w:t>
      </w:r>
    </w:p>
    <w:p>
      <w:pPr>
        <w:pStyle w:val="BodyText"/>
        <w:spacing w:line="247" w:lineRule="auto"/>
        <w:ind w:left="710" w:right="0" w:hanging="560"/>
        <w:jc w:val="left"/>
      </w:pPr>
      <w:r>
        <w:rPr/>
        <w:t>完善全球公共卫生治理中发挥核心作用，打造人类卫生健康共同体。</w:t>
      </w:r>
      <w:r>
        <w:rPr>
          <w:rFonts w:ascii="Times New Roman" w:hAnsi="Times New Roman" w:cs="Times New Roman" w:eastAsia="Times New Roman"/>
        </w:rPr>
        <w:t>”</w:t>
      </w:r>
      <w:r>
        <w:rPr>
          <w:rFonts w:ascii="Times New Roman" w:hAnsi="Times New Roman" w:cs="Times New Roman" w:eastAsia="Times New Roman"/>
          <w:w w:val="100"/>
        </w:rPr>
        <w:t> </w:t>
      </w:r>
      <w:r>
        <w:rPr>
          <w:spacing w:val="-1"/>
        </w:rPr>
        <w:t>为应对前所未有的全球环境挑战，习近平主席在领导人气候峰会上呼吁：</w:t>
      </w:r>
    </w:p>
    <w:p>
      <w:pPr>
        <w:pStyle w:val="BodyText"/>
        <w:spacing w:line="247" w:lineRule="auto" w:before="23"/>
        <w:ind w:right="0" w:firstLine="0"/>
        <w:jc w:val="left"/>
        <w:rPr>
          <w:rFonts w:ascii="Times New Roman" w:hAnsi="Times New Roman" w:cs="Times New Roman" w:eastAsia="Times New Roman"/>
        </w:rPr>
      </w:pPr>
      <w:r>
        <w:rPr>
          <w:rFonts w:ascii="Times New Roman" w:hAnsi="Times New Roman" w:cs="Times New Roman" w:eastAsia="Times New Roman"/>
          <w:spacing w:val="-5"/>
        </w:rPr>
        <w:t>“</w:t>
      </w:r>
      <w:r>
        <w:rPr>
          <w:spacing w:val="-5"/>
        </w:rPr>
        <w:t>面对全球环境治理前所未有的困难，国际社会要以前所未有的雄心和行动，勇</w:t>
      </w:r>
      <w:r>
        <w:rPr>
          <w:spacing w:val="-95"/>
        </w:rPr>
        <w:t> </w:t>
      </w:r>
      <w:r>
        <w:rPr>
          <w:spacing w:val="-95"/>
        </w:rPr>
      </w:r>
      <w:r>
        <w:rPr/>
        <w:t>于担当，勠力同心，共同构建人与自然生命共同体。</w:t>
      </w:r>
      <w:r>
        <w:rPr>
          <w:rFonts w:ascii="Times New Roman" w:hAnsi="Times New Roman" w:cs="Times New Roman" w:eastAsia="Times New Roman"/>
        </w:rPr>
        <w:t>”</w:t>
      </w:r>
    </w:p>
    <w:p>
      <w:pPr>
        <w:pStyle w:val="BodyText"/>
        <w:spacing w:line="254" w:lineRule="auto" w:before="4"/>
        <w:ind w:right="386"/>
        <w:jc w:val="both"/>
      </w:pPr>
      <w:r>
        <w:rPr>
          <w:spacing w:val="-1"/>
        </w:rPr>
        <w:t>为推动全球发展迈向平衡协调包容新阶段，习近平主席在第七十六届联合</w:t>
      </w:r>
      <w:r>
        <w:rPr>
          <w:w w:val="100"/>
        </w:rPr>
        <w:t> </w:t>
      </w:r>
      <w:r>
        <w:rPr/>
        <w:t>国大会一般性辩论上提出全球发展倡议，强调</w:t>
      </w:r>
      <w:r>
        <w:rPr>
          <w:rFonts w:ascii="Times New Roman" w:hAnsi="Times New Roman" w:cs="Times New Roman" w:eastAsia="Times New Roman"/>
        </w:rPr>
        <w:t>“</w:t>
      </w:r>
      <w:r>
        <w:rPr/>
        <w:t>加快落实联合国</w:t>
      </w:r>
      <w:r>
        <w:rPr>
          <w:spacing w:val="-64"/>
        </w:rPr>
        <w:t> </w:t>
      </w:r>
      <w:r>
        <w:rPr>
          <w:rFonts w:ascii="Times New Roman" w:hAnsi="Times New Roman" w:cs="Times New Roman" w:eastAsia="Times New Roman"/>
        </w:rPr>
        <w:t>2030</w:t>
      </w:r>
      <w:r>
        <w:rPr>
          <w:rFonts w:ascii="Times New Roman" w:hAnsi="Times New Roman" w:cs="Times New Roman" w:eastAsia="Times New Roman"/>
          <w:spacing w:val="6"/>
        </w:rPr>
        <w:t> </w:t>
      </w:r>
      <w:r>
        <w:rPr/>
        <w:t>年可持续</w:t>
      </w:r>
      <w:r>
        <w:rPr>
          <w:w w:val="100"/>
        </w:rPr>
        <w:t> </w:t>
      </w:r>
      <w:r>
        <w:rPr/>
        <w:t>发展议程，构建全球发展命运共同体</w:t>
      </w:r>
      <w:r>
        <w:rPr>
          <w:rFonts w:ascii="Times New Roman" w:hAnsi="Times New Roman" w:cs="Times New Roman" w:eastAsia="Times New Roman"/>
        </w:rPr>
        <w:t>”</w:t>
      </w:r>
      <w:r>
        <w:rPr/>
        <w:t>。</w:t>
      </w:r>
    </w:p>
    <w:p>
      <w:pPr>
        <w:pStyle w:val="BodyText"/>
        <w:spacing w:line="240" w:lineRule="auto" w:before="60"/>
        <w:ind w:left="710" w:right="0" w:firstLine="0"/>
        <w:jc w:val="left"/>
        <w:rPr>
          <w:rFonts w:ascii="Times New Roman" w:hAnsi="Times New Roman" w:cs="Times New Roman" w:eastAsia="Times New Roman"/>
        </w:rPr>
      </w:pPr>
      <w:r>
        <w:rPr>
          <w:rFonts w:ascii="Times New Roman" w:hAnsi="Times New Roman" w:cs="Times New Roman" w:eastAsia="Times New Roman"/>
        </w:rPr>
        <w:t>…………</w:t>
      </w:r>
    </w:p>
    <w:p>
      <w:pPr>
        <w:spacing w:after="0" w:line="240" w:lineRule="auto"/>
        <w:jc w:val="left"/>
        <w:rPr>
          <w:rFonts w:ascii="Times New Roman" w:hAnsi="Times New Roman" w:cs="Times New Roman" w:eastAsia="Times New Roman"/>
        </w:rPr>
        <w:sectPr>
          <w:pgSz w:w="11910" w:h="16840"/>
          <w:pgMar w:header="1158" w:footer="1280" w:top="2080" w:bottom="1460" w:left="1040" w:right="800"/>
        </w:sectPr>
      </w:pPr>
    </w:p>
    <w:p>
      <w:pPr>
        <w:spacing w:line="240" w:lineRule="auto" w:before="3"/>
        <w:rPr>
          <w:rFonts w:ascii="Times New Roman" w:hAnsi="Times New Roman" w:cs="Times New Roman" w:eastAsia="Times New Roman"/>
          <w:sz w:val="4"/>
          <w:szCs w:val="4"/>
        </w:rPr>
      </w:pPr>
    </w:p>
    <w:p>
      <w:pPr>
        <w:spacing w:line="20" w:lineRule="exact"/>
        <w:ind w:left="114"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Times New Roman" w:hAnsi="Times New Roman" w:cs="Times New Roman" w:eastAsia="Times New Roman"/>
          <w:sz w:val="2"/>
          <w:szCs w:val="2"/>
        </w:rPr>
      </w:r>
    </w:p>
    <w:p>
      <w:pPr>
        <w:pStyle w:val="BodyText"/>
        <w:spacing w:line="247" w:lineRule="auto"/>
        <w:ind w:right="246"/>
        <w:jc w:val="both"/>
        <w:rPr>
          <w:rFonts w:ascii="Times New Roman" w:hAnsi="Times New Roman" w:cs="Times New Roman" w:eastAsia="Times New Roman"/>
        </w:rPr>
      </w:pPr>
      <w:r>
        <w:rPr>
          <w:rFonts w:ascii="Times New Roman" w:hAnsi="Times New Roman" w:cs="Times New Roman" w:eastAsia="Times New Roman"/>
        </w:rPr>
        <w:t>8</w:t>
      </w:r>
      <w:r>
        <w:rPr>
          <w:rFonts w:ascii="Times New Roman" w:hAnsi="Times New Roman" w:cs="Times New Roman" w:eastAsia="Times New Roman"/>
          <w:spacing w:val="3"/>
        </w:rPr>
        <w:t> </w:t>
      </w:r>
      <w:r>
        <w:rPr/>
        <w:t>年多来，习近平主席不断深化构建人类命运共同体的区域，为中国与有</w:t>
      </w:r>
      <w:r>
        <w:rPr>
          <w:w w:val="100"/>
        </w:rPr>
        <w:t> </w:t>
      </w:r>
      <w:r>
        <w:rPr/>
        <w:t>关地区实现和平发展、合作共赢指明方向</w:t>
      </w:r>
      <w:r>
        <w:rPr>
          <w:rFonts w:ascii="Times New Roman" w:hAnsi="Times New Roman" w:cs="Times New Roman" w:eastAsia="Times New Roman"/>
        </w:rPr>
        <w:t>——</w:t>
      </w:r>
    </w:p>
    <w:p>
      <w:pPr>
        <w:pStyle w:val="BodyText"/>
        <w:spacing w:line="254" w:lineRule="auto" w:before="1"/>
        <w:ind w:right="247"/>
        <w:jc w:val="both"/>
        <w:rPr>
          <w:rFonts w:ascii="Times New Roman" w:hAnsi="Times New Roman" w:cs="Times New Roman" w:eastAsia="Times New Roman"/>
        </w:rPr>
      </w:pPr>
      <w:r>
        <w:rPr>
          <w:rFonts w:ascii="Times New Roman" w:hAnsi="Times New Roman" w:cs="Times New Roman" w:eastAsia="Times New Roman"/>
          <w:spacing w:val="-5"/>
        </w:rPr>
        <w:t>“</w:t>
      </w:r>
      <w:r>
        <w:rPr>
          <w:spacing w:val="-5"/>
        </w:rPr>
        <w:t>要切实抓好周边外交工作，打造周边命运共同体，秉持亲诚惠容的周边外</w:t>
      </w:r>
      <w:r>
        <w:rPr>
          <w:w w:val="100"/>
        </w:rPr>
        <w:t> </w:t>
      </w:r>
      <w:r>
        <w:rPr>
          <w:spacing w:val="-1"/>
        </w:rPr>
        <w:t>交理念，坚持与邻为善、以邻为伴，坚持睦邻、安邻、富邻，深化同周边国家</w:t>
      </w:r>
      <w:r>
        <w:rPr>
          <w:spacing w:val="-103"/>
        </w:rPr>
        <w:t> </w:t>
      </w:r>
      <w:r>
        <w:rPr>
          <w:spacing w:val="-103"/>
        </w:rPr>
      </w:r>
      <w:r>
        <w:rPr/>
        <w:t>的互利合作和互联互通。</w:t>
      </w:r>
      <w:r>
        <w:rPr>
          <w:rFonts w:ascii="Times New Roman" w:hAnsi="Times New Roman" w:cs="Times New Roman" w:eastAsia="Times New Roman"/>
        </w:rPr>
        <w:t>”</w:t>
      </w:r>
    </w:p>
    <w:p>
      <w:pPr>
        <w:pStyle w:val="BodyText"/>
        <w:spacing w:line="254" w:lineRule="auto"/>
        <w:ind w:right="0"/>
        <w:jc w:val="left"/>
        <w:rPr>
          <w:rFonts w:ascii="Times New Roman" w:hAnsi="Times New Roman" w:cs="Times New Roman" w:eastAsia="Times New Roman"/>
        </w:rPr>
      </w:pPr>
      <w:r>
        <w:rPr>
          <w:rFonts w:ascii="Times New Roman" w:hAnsi="Times New Roman" w:cs="Times New Roman" w:eastAsia="Times New Roman"/>
        </w:rPr>
        <w:t>“</w:t>
      </w:r>
      <w:r>
        <w:rPr/>
        <w:t>面对风云变幻的国际和地区形势，我们要把握世界大势，跟上时代潮流，</w:t>
      </w:r>
      <w:r>
        <w:rPr>
          <w:w w:val="100"/>
        </w:rPr>
        <w:t> </w:t>
      </w:r>
      <w:r>
        <w:rPr/>
        <w:t>共同营造对亚洲、对世界都更为有利的地区秩序，通过迈向亚洲命运共同体，</w:t>
      </w:r>
      <w:r>
        <w:rPr>
          <w:spacing w:val="-137"/>
        </w:rPr>
        <w:t> </w:t>
      </w:r>
      <w:r>
        <w:rPr>
          <w:spacing w:val="-137"/>
        </w:rPr>
      </w:r>
      <w:r>
        <w:rPr/>
        <w:t>推动建设人类命运共同体。</w:t>
      </w:r>
      <w:r>
        <w:rPr>
          <w:rFonts w:ascii="Times New Roman" w:hAnsi="Times New Roman" w:cs="Times New Roman" w:eastAsia="Times New Roman"/>
        </w:rPr>
        <w:t>”</w:t>
      </w:r>
    </w:p>
    <w:p>
      <w:pPr>
        <w:pStyle w:val="BodyText"/>
        <w:spacing w:line="247" w:lineRule="auto"/>
        <w:ind w:right="251"/>
        <w:jc w:val="both"/>
        <w:rPr>
          <w:rFonts w:ascii="Times New Roman" w:hAnsi="Times New Roman" w:cs="Times New Roman" w:eastAsia="Times New Roman"/>
        </w:rPr>
      </w:pPr>
      <w:r>
        <w:rPr>
          <w:rFonts w:ascii="Times New Roman" w:hAnsi="Times New Roman" w:cs="Times New Roman" w:eastAsia="Times New Roman"/>
          <w:spacing w:val="-5"/>
        </w:rPr>
        <w:t>“</w:t>
      </w:r>
      <w:r>
        <w:rPr>
          <w:spacing w:val="-5"/>
        </w:rPr>
        <w:t>我们愿同非洲人民心往一处想、劲往一处使，共筑更加紧密的中非命运共</w:t>
      </w:r>
      <w:r>
        <w:rPr>
          <w:w w:val="100"/>
        </w:rPr>
        <w:t> </w:t>
      </w:r>
      <w:r>
        <w:rPr/>
        <w:t>同体，为推动构建人类命运共同体树立典范。</w:t>
      </w:r>
      <w:r>
        <w:rPr>
          <w:rFonts w:ascii="Times New Roman" w:hAnsi="Times New Roman" w:cs="Times New Roman" w:eastAsia="Times New Roman"/>
        </w:rPr>
        <w:t>”</w:t>
      </w:r>
    </w:p>
    <w:p>
      <w:pPr>
        <w:pStyle w:val="BodyText"/>
        <w:spacing w:line="254" w:lineRule="auto" w:before="4"/>
        <w:ind w:right="247"/>
        <w:jc w:val="both"/>
        <w:rPr>
          <w:rFonts w:ascii="Times New Roman" w:hAnsi="Times New Roman" w:cs="Times New Roman" w:eastAsia="Times New Roman"/>
        </w:rPr>
      </w:pPr>
      <w:r>
        <w:rPr>
          <w:rFonts w:ascii="Times New Roman" w:hAnsi="Times New Roman" w:cs="Times New Roman" w:eastAsia="Times New Roman"/>
          <w:spacing w:val="-2"/>
        </w:rPr>
        <w:t>“</w:t>
      </w:r>
      <w:r>
        <w:rPr>
          <w:spacing w:val="-2"/>
        </w:rPr>
        <w:t>我们应该高举</w:t>
      </w:r>
      <w:r>
        <w:rPr>
          <w:rFonts w:ascii="Times New Roman" w:hAnsi="Times New Roman" w:cs="Times New Roman" w:eastAsia="Times New Roman"/>
          <w:spacing w:val="-2"/>
        </w:rPr>
        <w:t>‘</w:t>
      </w:r>
      <w:r>
        <w:rPr>
          <w:spacing w:val="-2"/>
        </w:rPr>
        <w:t>上海精神</w:t>
      </w:r>
      <w:r>
        <w:rPr>
          <w:rFonts w:ascii="Times New Roman" w:hAnsi="Times New Roman" w:cs="Times New Roman" w:eastAsia="Times New Roman"/>
          <w:spacing w:val="-2"/>
        </w:rPr>
        <w:t>’</w:t>
      </w:r>
      <w:r>
        <w:rPr>
          <w:spacing w:val="-2"/>
        </w:rPr>
        <w:t>旗帜，在国际关系民主化历史潮流中把握前进方</w:t>
      </w:r>
      <w:r>
        <w:rPr>
          <w:w w:val="100"/>
        </w:rPr>
        <w:t> </w:t>
      </w:r>
      <w:r>
        <w:rPr>
          <w:spacing w:val="-1"/>
        </w:rPr>
        <w:t>向，在人类共同发展宏大格局中推进自身发展，构建更加紧密的上海合作组织</w:t>
      </w:r>
      <w:r>
        <w:rPr>
          <w:spacing w:val="-103"/>
        </w:rPr>
        <w:t> </w:t>
      </w:r>
      <w:r>
        <w:rPr>
          <w:spacing w:val="-103"/>
        </w:rPr>
      </w:r>
      <w:r>
        <w:rPr/>
        <w:t>命运共同体，为世界持久和平和共同繁荣作出更大贡献。</w:t>
      </w:r>
      <w:r>
        <w:rPr>
          <w:rFonts w:ascii="Times New Roman" w:hAnsi="Times New Roman" w:cs="Times New Roman" w:eastAsia="Times New Roman"/>
        </w:rPr>
        <w:t>”</w:t>
      </w:r>
    </w:p>
    <w:p>
      <w:pPr>
        <w:pStyle w:val="BodyText"/>
        <w:spacing w:line="240" w:lineRule="auto" w:before="60"/>
        <w:ind w:left="710" w:right="0" w:firstLine="0"/>
        <w:jc w:val="left"/>
        <w:rPr>
          <w:rFonts w:ascii="Times New Roman" w:hAnsi="Times New Roman" w:cs="Times New Roman" w:eastAsia="Times New Roman"/>
        </w:rPr>
      </w:pPr>
      <w:r>
        <w:rPr>
          <w:rFonts w:ascii="Times New Roman" w:hAnsi="Times New Roman" w:cs="Times New Roman" w:eastAsia="Times New Roman"/>
        </w:rPr>
        <w:t>…………</w:t>
      </w:r>
    </w:p>
    <w:p>
      <w:pPr>
        <w:pStyle w:val="BodyText"/>
        <w:spacing w:line="247" w:lineRule="auto" w:before="11"/>
        <w:ind w:right="246"/>
        <w:jc w:val="both"/>
        <w:rPr>
          <w:rFonts w:ascii="Times New Roman" w:hAnsi="Times New Roman" w:cs="Times New Roman" w:eastAsia="Times New Roman"/>
        </w:rPr>
      </w:pPr>
      <w:r>
        <w:rPr>
          <w:rFonts w:ascii="Times New Roman" w:hAnsi="Times New Roman" w:cs="Times New Roman" w:eastAsia="Times New Roman"/>
        </w:rPr>
        <w:t>8</w:t>
      </w:r>
      <w:r>
        <w:rPr>
          <w:rFonts w:ascii="Times New Roman" w:hAnsi="Times New Roman" w:cs="Times New Roman" w:eastAsia="Times New Roman"/>
          <w:spacing w:val="3"/>
        </w:rPr>
        <w:t> </w:t>
      </w:r>
      <w:r>
        <w:rPr/>
        <w:t>年多来，习近平主席不断推动中国与有关国家共建人类命运共同体，为</w:t>
      </w:r>
      <w:r>
        <w:rPr>
          <w:w w:val="100"/>
        </w:rPr>
        <w:t> </w:t>
      </w:r>
      <w:r>
        <w:rPr/>
        <w:t>双边关系发展注入新动力</w:t>
      </w:r>
      <w:r>
        <w:rPr>
          <w:rFonts w:ascii="Times New Roman" w:hAnsi="Times New Roman" w:cs="Times New Roman" w:eastAsia="Times New Roman"/>
        </w:rPr>
        <w:t>——</w:t>
      </w:r>
    </w:p>
    <w:p>
      <w:pPr>
        <w:pStyle w:val="BodyText"/>
        <w:spacing w:line="247" w:lineRule="auto" w:before="4"/>
        <w:ind w:right="249"/>
        <w:jc w:val="both"/>
      </w:pPr>
      <w:r>
        <w:rPr>
          <w:rFonts w:ascii="Times New Roman" w:hAnsi="Times New Roman" w:cs="Times New Roman" w:eastAsia="Times New Roman"/>
        </w:rPr>
        <w:t>2015 </w:t>
      </w:r>
      <w:r>
        <w:rPr/>
        <w:t>年 </w:t>
      </w:r>
      <w:r>
        <w:rPr>
          <w:rFonts w:ascii="Times New Roman" w:hAnsi="Times New Roman" w:cs="Times New Roman" w:eastAsia="Times New Roman"/>
        </w:rPr>
        <w:t>4</w:t>
      </w:r>
      <w:r>
        <w:rPr>
          <w:rFonts w:ascii="Times New Roman" w:hAnsi="Times New Roman" w:cs="Times New Roman" w:eastAsia="Times New Roman"/>
          <w:spacing w:val="-36"/>
        </w:rPr>
        <w:t> </w:t>
      </w:r>
      <w:r>
        <w:rPr>
          <w:spacing w:val="-4"/>
        </w:rPr>
        <w:t>月，习近平主席在巴基斯坦议会发表演讲，提出构建中巴命运共</w:t>
      </w:r>
      <w:r>
        <w:rPr>
          <w:w w:val="100"/>
        </w:rPr>
        <w:t> </w:t>
      </w:r>
      <w:r>
        <w:rPr/>
        <w:t>同体、开辟合作共赢新征程，赢得巴各党派代表的一致赞赏。</w:t>
      </w:r>
    </w:p>
    <w:p>
      <w:pPr>
        <w:pStyle w:val="BodyText"/>
        <w:spacing w:line="252" w:lineRule="auto" w:before="26"/>
        <w:ind w:right="243"/>
        <w:jc w:val="both"/>
      </w:pPr>
      <w:r>
        <w:rPr>
          <w:rFonts w:ascii="Times New Roman" w:hAnsi="Times New Roman" w:cs="Times New Roman" w:eastAsia="Times New Roman"/>
        </w:rPr>
        <w:t>2016 </w:t>
      </w:r>
      <w:r>
        <w:rPr/>
        <w:t>年 </w:t>
      </w:r>
      <w:r>
        <w:rPr>
          <w:rFonts w:ascii="Times New Roman" w:hAnsi="Times New Roman" w:cs="Times New Roman" w:eastAsia="Times New Roman"/>
        </w:rPr>
        <w:t>10</w:t>
      </w:r>
      <w:r>
        <w:rPr>
          <w:rFonts w:ascii="Times New Roman" w:hAnsi="Times New Roman" w:cs="Times New Roman" w:eastAsia="Times New Roman"/>
          <w:spacing w:val="-6"/>
        </w:rPr>
        <w:t> </w:t>
      </w:r>
      <w:r>
        <w:rPr/>
        <w:t>月，习近平主席在金边同柬埔寨首相洪森举行会谈。两国领导</w:t>
      </w:r>
      <w:r>
        <w:rPr>
          <w:w w:val="100"/>
        </w:rPr>
        <w:t> </w:t>
      </w:r>
      <w:r>
        <w:rPr>
          <w:spacing w:val="-1"/>
        </w:rPr>
        <w:t>人一致决定巩固中柬传统友好，大力推动全面战略合作，让两国继续做高度互</w:t>
      </w:r>
      <w:r>
        <w:rPr>
          <w:spacing w:val="-103"/>
        </w:rPr>
        <w:t> </w:t>
      </w:r>
      <w:r>
        <w:rPr>
          <w:spacing w:val="-103"/>
        </w:rPr>
      </w:r>
      <w:r>
        <w:rPr>
          <w:spacing w:val="-3"/>
        </w:rPr>
        <w:t>信的好朋友、肝胆相照的好伙伴、休戚相关的命运共同体。</w:t>
      </w:r>
      <w:r>
        <w:rPr>
          <w:rFonts w:ascii="Times New Roman" w:hAnsi="Times New Roman" w:cs="Times New Roman" w:eastAsia="Times New Roman"/>
          <w:spacing w:val="-3"/>
        </w:rPr>
        <w:t>2019</w:t>
      </w:r>
      <w:r>
        <w:rPr>
          <w:rFonts w:ascii="Times New Roman" w:hAnsi="Times New Roman" w:cs="Times New Roman" w:eastAsia="Times New Roman"/>
          <w:spacing w:val="14"/>
        </w:rPr>
        <w:t> </w:t>
      </w:r>
      <w:r>
        <w:rPr/>
        <w:t>年</w:t>
      </w:r>
      <w:r>
        <w:rPr>
          <w:spacing w:val="-61"/>
        </w:rPr>
        <w:t> </w:t>
      </w:r>
      <w:r>
        <w:rPr>
          <w:rFonts w:ascii="Times New Roman" w:hAnsi="Times New Roman" w:cs="Times New Roman" w:eastAsia="Times New Roman"/>
        </w:rPr>
        <w:t>4</w:t>
      </w:r>
      <w:r>
        <w:rPr>
          <w:rFonts w:ascii="Times New Roman" w:hAnsi="Times New Roman" w:cs="Times New Roman" w:eastAsia="Times New Roman"/>
          <w:spacing w:val="13"/>
        </w:rPr>
        <w:t> </w:t>
      </w:r>
      <w:r>
        <w:rPr>
          <w:spacing w:val="-5"/>
        </w:rPr>
        <w:t>月，中柬</w:t>
      </w:r>
      <w:r>
        <w:rPr>
          <w:spacing w:val="-137"/>
        </w:rPr>
        <w:t> </w:t>
      </w:r>
      <w:r>
        <w:rPr>
          <w:spacing w:val="-137"/>
        </w:rPr>
      </w:r>
      <w:r>
        <w:rPr/>
        <w:t>构建命运共同体行动计划在北京签署。</w:t>
      </w:r>
    </w:p>
    <w:p>
      <w:pPr>
        <w:pStyle w:val="BodyText"/>
        <w:spacing w:line="247" w:lineRule="auto" w:before="21"/>
        <w:ind w:right="246"/>
        <w:jc w:val="both"/>
      </w:pPr>
      <w:r>
        <w:rPr>
          <w:rFonts w:ascii="Times New Roman" w:hAnsi="Times New Roman" w:cs="Times New Roman" w:eastAsia="Times New Roman"/>
        </w:rPr>
        <w:t>2017 </w:t>
      </w:r>
      <w:r>
        <w:rPr/>
        <w:t>年 </w:t>
      </w:r>
      <w:r>
        <w:rPr>
          <w:rFonts w:ascii="Times New Roman" w:hAnsi="Times New Roman" w:cs="Times New Roman" w:eastAsia="Times New Roman"/>
          <w:spacing w:val="-7"/>
        </w:rPr>
        <w:t>11</w:t>
      </w:r>
      <w:r>
        <w:rPr>
          <w:rFonts w:ascii="Times New Roman" w:hAnsi="Times New Roman" w:cs="Times New Roman" w:eastAsia="Times New Roman"/>
          <w:spacing w:val="7"/>
        </w:rPr>
        <w:t> </w:t>
      </w:r>
      <w:r>
        <w:rPr/>
        <w:t>月，习近平总书记访问老挝期间提出打造中老具有战略意义的</w:t>
      </w:r>
      <w:r>
        <w:rPr>
          <w:w w:val="100"/>
        </w:rPr>
        <w:t> </w:t>
      </w:r>
      <w:r>
        <w:rPr>
          <w:spacing w:val="-5"/>
        </w:rPr>
        <w:t>命运共同体，老挝人民革命党中央委员会总书记、国家主席本扬反复强调：</w:t>
      </w:r>
      <w:r>
        <w:rPr>
          <w:rFonts w:ascii="Times New Roman" w:hAnsi="Times New Roman" w:cs="Times New Roman" w:eastAsia="Times New Roman"/>
          <w:spacing w:val="-5"/>
        </w:rPr>
        <w:t>“</w:t>
      </w:r>
      <w:r>
        <w:rPr>
          <w:spacing w:val="-5"/>
        </w:rPr>
        <w:t>期</w:t>
      </w:r>
      <w:r>
        <w:rPr>
          <w:spacing w:val="-88"/>
        </w:rPr>
        <w:t> </w:t>
      </w:r>
      <w:r>
        <w:rPr>
          <w:spacing w:val="-3"/>
        </w:rPr>
        <w:t>待老中命运共同体进入新的更高水平</w:t>
      </w:r>
      <w:r>
        <w:rPr>
          <w:rFonts w:ascii="Times New Roman" w:hAnsi="Times New Roman" w:cs="Times New Roman" w:eastAsia="Times New Roman"/>
          <w:spacing w:val="-3"/>
        </w:rPr>
        <w:t>”</w:t>
      </w:r>
      <w:r>
        <w:rPr>
          <w:spacing w:val="-3"/>
        </w:rPr>
        <w:t>。</w:t>
      </w:r>
      <w:r>
        <w:rPr>
          <w:rFonts w:ascii="Times New Roman" w:hAnsi="Times New Roman" w:cs="Times New Roman" w:eastAsia="Times New Roman"/>
          <w:spacing w:val="-3"/>
        </w:rPr>
        <w:t>2019</w:t>
      </w:r>
      <w:r>
        <w:rPr>
          <w:rFonts w:ascii="Times New Roman" w:hAnsi="Times New Roman" w:cs="Times New Roman" w:eastAsia="Times New Roman"/>
          <w:spacing w:val="16"/>
        </w:rPr>
        <w:t> </w:t>
      </w:r>
      <w:r>
        <w:rPr/>
        <w:t>年</w:t>
      </w:r>
      <w:r>
        <w:rPr>
          <w:spacing w:val="-59"/>
        </w:rPr>
        <w:t> </w:t>
      </w:r>
      <w:r>
        <w:rPr>
          <w:rFonts w:ascii="Times New Roman" w:hAnsi="Times New Roman" w:cs="Times New Roman" w:eastAsia="Times New Roman"/>
        </w:rPr>
        <w:t>4</w:t>
      </w:r>
      <w:r>
        <w:rPr>
          <w:rFonts w:ascii="Times New Roman" w:hAnsi="Times New Roman" w:cs="Times New Roman" w:eastAsia="Times New Roman"/>
          <w:spacing w:val="15"/>
        </w:rPr>
        <w:t> </w:t>
      </w:r>
      <w:r>
        <w:rPr>
          <w:spacing w:val="-14"/>
        </w:rPr>
        <w:t>月，《中国共产党和老挝人民</w:t>
      </w:r>
      <w:r>
        <w:rPr>
          <w:spacing w:val="-136"/>
        </w:rPr>
        <w:t> </w:t>
      </w:r>
      <w:r>
        <w:rPr>
          <w:spacing w:val="-136"/>
        </w:rPr>
      </w:r>
      <w:r>
        <w:rPr/>
        <w:t>革命党关于构建中老命运共同体行动计划》在北京签署。</w:t>
      </w:r>
    </w:p>
    <w:p>
      <w:pPr>
        <w:pStyle w:val="BodyText"/>
        <w:spacing w:line="240" w:lineRule="auto" w:before="89"/>
        <w:ind w:left="710" w:right="0" w:firstLine="0"/>
        <w:jc w:val="left"/>
        <w:rPr>
          <w:rFonts w:ascii="Times New Roman" w:hAnsi="Times New Roman" w:cs="Times New Roman" w:eastAsia="Times New Roman"/>
        </w:rPr>
      </w:pPr>
      <w:r>
        <w:rPr>
          <w:rFonts w:ascii="Times New Roman" w:hAnsi="Times New Roman" w:cs="Times New Roman" w:eastAsia="Times New Roman"/>
        </w:rPr>
        <w:t>…………</w:t>
      </w:r>
    </w:p>
    <w:p>
      <w:pPr>
        <w:pStyle w:val="BodyText"/>
        <w:spacing w:line="259" w:lineRule="auto" w:before="13"/>
        <w:ind w:right="246"/>
        <w:jc w:val="both"/>
        <w:rPr>
          <w:rFonts w:ascii="Times New Roman" w:hAnsi="Times New Roman" w:cs="Times New Roman" w:eastAsia="Times New Roman"/>
        </w:rPr>
      </w:pPr>
      <w:r>
        <w:rPr>
          <w:spacing w:val="-1"/>
        </w:rPr>
        <w:t>由点及面，连线成网，人类命运共同体意识日益深入人心，构建人类命运</w:t>
      </w:r>
      <w:r>
        <w:rPr>
          <w:w w:val="100"/>
        </w:rPr>
        <w:t> </w:t>
      </w:r>
      <w:r>
        <w:rPr>
          <w:spacing w:val="-1"/>
        </w:rPr>
        <w:t>共同体的行动增加各国利益的汇合点，增强各国应对共同挑战的信心，增进维</w:t>
      </w:r>
      <w:r>
        <w:rPr>
          <w:spacing w:val="-103"/>
        </w:rPr>
        <w:t> </w:t>
      </w:r>
      <w:r>
        <w:rPr>
          <w:spacing w:val="-103"/>
        </w:rPr>
      </w:r>
      <w:r>
        <w:rPr>
          <w:spacing w:val="-5"/>
        </w:rPr>
        <w:t>护和践行多边主义、加强全球治理的共识。联合国秘书长古特雷斯指出：</w:t>
      </w:r>
      <w:r>
        <w:rPr>
          <w:rFonts w:ascii="Times New Roman" w:hAnsi="Times New Roman" w:cs="Times New Roman" w:eastAsia="Times New Roman"/>
          <w:spacing w:val="-5"/>
        </w:rPr>
        <w:t>“</w:t>
      </w:r>
      <w:r>
        <w:rPr>
          <w:spacing w:val="-5"/>
        </w:rPr>
        <w:t>中国</w:t>
      </w:r>
      <w:r>
        <w:rPr>
          <w:spacing w:val="-88"/>
        </w:rPr>
        <w:t> </w:t>
      </w:r>
      <w:r>
        <w:rPr>
          <w:spacing w:val="-1"/>
        </w:rPr>
        <w:t>已成为多边主义的重要支柱，而我们践行多边主义的目的，就是要建立人类命</w:t>
      </w:r>
      <w:r>
        <w:rPr>
          <w:spacing w:val="-103"/>
        </w:rPr>
        <w:t> </w:t>
      </w:r>
      <w:r>
        <w:rPr>
          <w:spacing w:val="-103"/>
        </w:rPr>
      </w:r>
      <w:r>
        <w:rPr/>
        <w:t>运共同体。</w:t>
      </w:r>
      <w:r>
        <w:rPr>
          <w:rFonts w:ascii="Times New Roman" w:hAnsi="Times New Roman" w:cs="Times New Roman" w:eastAsia="Times New Roman"/>
        </w:rPr>
        <w:t>”</w:t>
      </w:r>
    </w:p>
    <w:p>
      <w:pPr>
        <w:spacing w:after="0" w:line="259" w:lineRule="auto"/>
        <w:jc w:val="both"/>
        <w:rPr>
          <w:rFonts w:ascii="Times New Roman" w:hAnsi="Times New Roman" w:cs="Times New Roman" w:eastAsia="Times New Roman"/>
        </w:rPr>
        <w:sectPr>
          <w:pgSz w:w="11910" w:h="16840"/>
          <w:pgMar w:header="1158" w:footer="1280" w:top="2080" w:bottom="1460" w:left="1040" w:right="940"/>
        </w:sectPr>
      </w:pPr>
    </w:p>
    <w:p>
      <w:pPr>
        <w:spacing w:line="240" w:lineRule="auto" w:before="3"/>
        <w:rPr>
          <w:rFonts w:ascii="Times New Roman" w:hAnsi="Times New Roman" w:cs="Times New Roman" w:eastAsia="Times New Roman"/>
          <w:sz w:val="4"/>
          <w:szCs w:val="4"/>
        </w:rPr>
      </w:pPr>
    </w:p>
    <w:p>
      <w:pPr>
        <w:spacing w:line="20" w:lineRule="exact"/>
        <w:ind w:left="114"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Times New Roman" w:hAnsi="Times New Roman" w:cs="Times New Roman" w:eastAsia="Times New Roman"/>
          <w:sz w:val="2"/>
          <w:szCs w:val="2"/>
        </w:rPr>
      </w:r>
    </w:p>
    <w:p>
      <w:pPr>
        <w:pStyle w:val="Heading3"/>
        <w:spacing w:line="247" w:lineRule="auto" w:before="0"/>
        <w:ind w:right="250" w:firstLine="562"/>
        <w:jc w:val="both"/>
        <w:rPr>
          <w:rFonts w:ascii="Times New Roman" w:hAnsi="Times New Roman" w:cs="Times New Roman" w:eastAsia="Times New Roman"/>
          <w:b w:val="0"/>
          <w:bCs w:val="0"/>
        </w:rPr>
      </w:pPr>
      <w:r>
        <w:rPr>
          <w:rFonts w:ascii="Times New Roman" w:hAnsi="Times New Roman" w:cs="Times New Roman" w:eastAsia="Times New Roman"/>
          <w:spacing w:val="-6"/>
        </w:rPr>
        <w:t>“</w:t>
      </w:r>
      <w:r>
        <w:rPr>
          <w:spacing w:val="-6"/>
        </w:rPr>
        <w:t>只要各方树立人类命运共同体理念，一起来规划，一起来实践，一点一滴</w:t>
      </w:r>
      <w:r>
        <w:rPr>
          <w:w w:val="99"/>
        </w:rPr>
        <w:t> </w:t>
      </w:r>
      <w:r>
        <w:rPr/>
        <w:t>坚持努力，日积月累不懈奋斗，构建人类命运共同体的目标就一定能够实现</w:t>
      </w:r>
      <w:r>
        <w:rPr>
          <w:rFonts w:ascii="Times New Roman" w:hAnsi="Times New Roman" w:cs="Times New Roman" w:eastAsia="Times New Roman"/>
        </w:rPr>
        <w:t>”</w:t>
      </w:r>
      <w:r>
        <w:rPr>
          <w:rFonts w:ascii="Times New Roman" w:hAnsi="Times New Roman" w:cs="Times New Roman" w:eastAsia="Times New Roman"/>
          <w:b w:val="0"/>
          <w:bCs w:val="0"/>
        </w:rPr>
      </w:r>
    </w:p>
    <w:p>
      <w:pPr>
        <w:pStyle w:val="BodyText"/>
        <w:spacing w:line="254" w:lineRule="auto" w:before="1"/>
        <w:ind w:right="246"/>
        <w:jc w:val="both"/>
      </w:pPr>
      <w:r>
        <w:rPr>
          <w:rFonts w:ascii="Times New Roman" w:hAnsi="Times New Roman" w:cs="Times New Roman" w:eastAsia="Times New Roman"/>
          <w:spacing w:val="-5"/>
        </w:rPr>
        <w:t>“</w:t>
      </w:r>
      <w:r>
        <w:rPr>
          <w:spacing w:val="-5"/>
        </w:rPr>
        <w:t>涓涓细流汇成大海，点点星光点亮银河。我深信，只要各方树立人类命运</w:t>
      </w:r>
      <w:r>
        <w:rPr>
          <w:w w:val="100"/>
        </w:rPr>
        <w:t> </w:t>
      </w:r>
      <w:r>
        <w:rPr>
          <w:spacing w:val="-1"/>
        </w:rPr>
        <w:t>共同体理念，一起来规划，一起来实践，一点一滴坚持努力，日积月累不懈奋</w:t>
      </w:r>
      <w:r>
        <w:rPr>
          <w:spacing w:val="-103"/>
        </w:rPr>
        <w:t> </w:t>
      </w:r>
      <w:r>
        <w:rPr>
          <w:spacing w:val="-103"/>
        </w:rPr>
      </w:r>
      <w:r>
        <w:rPr>
          <w:spacing w:val="-3"/>
        </w:rPr>
        <w:t>斗，构建人类命运共同体的目标就一定能够实现。</w:t>
      </w:r>
      <w:r>
        <w:rPr>
          <w:rFonts w:ascii="Times New Roman" w:hAnsi="Times New Roman" w:cs="Times New Roman" w:eastAsia="Times New Roman"/>
          <w:spacing w:val="-3"/>
        </w:rPr>
        <w:t>”2017</w:t>
      </w:r>
      <w:r>
        <w:rPr>
          <w:rFonts w:ascii="Times New Roman" w:hAnsi="Times New Roman" w:cs="Times New Roman" w:eastAsia="Times New Roman"/>
          <w:spacing w:val="14"/>
        </w:rPr>
        <w:t> </w:t>
      </w:r>
      <w:r>
        <w:rPr/>
        <w:t>年</w:t>
      </w:r>
      <w:r>
        <w:rPr>
          <w:spacing w:val="-55"/>
        </w:rPr>
        <w:t> </w:t>
      </w:r>
      <w:r>
        <w:rPr>
          <w:rFonts w:ascii="Times New Roman" w:hAnsi="Times New Roman" w:cs="Times New Roman" w:eastAsia="Times New Roman"/>
        </w:rPr>
        <w:t>12</w:t>
      </w:r>
      <w:r>
        <w:rPr>
          <w:rFonts w:ascii="Times New Roman" w:hAnsi="Times New Roman" w:cs="Times New Roman" w:eastAsia="Times New Roman"/>
          <w:spacing w:val="14"/>
        </w:rPr>
        <w:t> </w:t>
      </w:r>
      <w:r>
        <w:rPr>
          <w:spacing w:val="-4"/>
        </w:rPr>
        <w:t>月，习近平总书</w:t>
      </w:r>
      <w:r>
        <w:rPr>
          <w:spacing w:val="-136"/>
        </w:rPr>
        <w:t> </w:t>
      </w:r>
      <w:r>
        <w:rPr>
          <w:spacing w:val="-136"/>
        </w:rPr>
      </w:r>
      <w:r>
        <w:rPr>
          <w:spacing w:val="-1"/>
        </w:rPr>
        <w:t>记在中国共产党与世界政党高层对话会上发表主旨讲话，展现出推动构建人类</w:t>
      </w:r>
      <w:r>
        <w:rPr>
          <w:spacing w:val="-103"/>
        </w:rPr>
        <w:t> </w:t>
      </w:r>
      <w:r>
        <w:rPr>
          <w:spacing w:val="-103"/>
        </w:rPr>
      </w:r>
      <w:r>
        <w:rPr/>
        <w:t>命运共同体的坚定信心。</w:t>
      </w:r>
    </w:p>
    <w:p>
      <w:pPr>
        <w:pStyle w:val="BodyText"/>
        <w:spacing w:line="247" w:lineRule="auto" w:before="17"/>
        <w:ind w:right="249"/>
        <w:jc w:val="both"/>
      </w:pPr>
      <w:r>
        <w:rPr>
          <w:rFonts w:ascii="Times New Roman" w:hAnsi="Times New Roman" w:cs="Times New Roman" w:eastAsia="Times New Roman"/>
        </w:rPr>
        <w:t>2013</w:t>
      </w:r>
      <w:r>
        <w:rPr>
          <w:rFonts w:ascii="Times New Roman" w:hAnsi="Times New Roman" w:cs="Times New Roman" w:eastAsia="Times New Roman"/>
          <w:spacing w:val="37"/>
        </w:rPr>
        <w:t> </w:t>
      </w:r>
      <w:r>
        <w:rPr>
          <w:spacing w:val="-4"/>
        </w:rPr>
        <w:t>年金秋，习近平主席在出访哈萨克斯坦和印度尼西亚时，分别提出共</w:t>
      </w:r>
      <w:r>
        <w:rPr>
          <w:w w:val="100"/>
        </w:rPr>
        <w:t> </w:t>
      </w:r>
      <w:r>
        <w:rPr/>
        <w:t>同建设</w:t>
      </w:r>
      <w:r>
        <w:rPr>
          <w:rFonts w:ascii="Times New Roman" w:hAnsi="Times New Roman" w:cs="Times New Roman" w:eastAsia="Times New Roman"/>
        </w:rPr>
        <w:t>“</w:t>
      </w:r>
      <w:r>
        <w:rPr/>
        <w:t>丝绸之路经济带</w:t>
      </w:r>
      <w:r>
        <w:rPr>
          <w:rFonts w:ascii="Times New Roman" w:hAnsi="Times New Roman" w:cs="Times New Roman" w:eastAsia="Times New Roman"/>
        </w:rPr>
        <w:t>”</w:t>
      </w:r>
      <w:r>
        <w:rPr/>
        <w:t>和</w:t>
      </w:r>
      <w:r>
        <w:rPr>
          <w:rFonts w:ascii="Times New Roman" w:hAnsi="Times New Roman" w:cs="Times New Roman" w:eastAsia="Times New Roman"/>
        </w:rPr>
        <w:t>“21</w:t>
      </w:r>
      <w:r>
        <w:rPr>
          <w:rFonts w:ascii="Times New Roman" w:hAnsi="Times New Roman" w:cs="Times New Roman" w:eastAsia="Times New Roman"/>
          <w:spacing w:val="19"/>
        </w:rPr>
        <w:t> </w:t>
      </w:r>
      <w:r>
        <w:rPr/>
        <w:t>世纪海上丝绸之路</w:t>
      </w:r>
      <w:r>
        <w:rPr>
          <w:rFonts w:ascii="Times New Roman" w:hAnsi="Times New Roman" w:cs="Times New Roman" w:eastAsia="Times New Roman"/>
        </w:rPr>
        <w:t>”</w:t>
      </w:r>
      <w:r>
        <w:rPr/>
        <w:t>。</w:t>
      </w:r>
      <w:r>
        <w:rPr>
          <w:rFonts w:ascii="Times New Roman" w:hAnsi="Times New Roman" w:cs="Times New Roman" w:eastAsia="Times New Roman"/>
        </w:rPr>
        <w:t>“</w:t>
      </w:r>
      <w:r>
        <w:rPr/>
        <w:t>一带一路</w:t>
      </w:r>
      <w:r>
        <w:rPr>
          <w:rFonts w:ascii="Times New Roman" w:hAnsi="Times New Roman" w:cs="Times New Roman" w:eastAsia="Times New Roman"/>
        </w:rPr>
        <w:t>”</w:t>
      </w:r>
      <w:r>
        <w:rPr/>
        <w:t>倡议，正是构</w:t>
      </w:r>
      <w:r>
        <w:rPr>
          <w:w w:val="100"/>
        </w:rPr>
        <w:t> </w:t>
      </w:r>
      <w:r>
        <w:rPr/>
        <w:t>建人类命运共同体的重要实践平台。</w:t>
      </w:r>
    </w:p>
    <w:p>
      <w:pPr>
        <w:pStyle w:val="BodyText"/>
        <w:spacing w:line="247" w:lineRule="auto" w:before="26"/>
        <w:ind w:right="247"/>
        <w:jc w:val="both"/>
      </w:pPr>
      <w:r>
        <w:rPr>
          <w:rFonts w:ascii="Times New Roman" w:hAnsi="Times New Roman" w:cs="Times New Roman" w:eastAsia="Times New Roman"/>
        </w:rPr>
        <w:t>8</w:t>
      </w:r>
      <w:r>
        <w:rPr>
          <w:rFonts w:ascii="Times New Roman" w:hAnsi="Times New Roman" w:cs="Times New Roman" w:eastAsia="Times New Roman"/>
          <w:spacing w:val="4"/>
        </w:rPr>
        <w:t> </w:t>
      </w:r>
      <w:r>
        <w:rPr>
          <w:spacing w:val="-6"/>
        </w:rPr>
        <w:t>年多来，习近平主席亲自推动共建</w:t>
      </w:r>
      <w:r>
        <w:rPr>
          <w:rFonts w:ascii="Times New Roman" w:hAnsi="Times New Roman" w:cs="Times New Roman" w:eastAsia="Times New Roman"/>
          <w:spacing w:val="-6"/>
        </w:rPr>
        <w:t>“</w:t>
      </w:r>
      <w:r>
        <w:rPr>
          <w:spacing w:val="-6"/>
        </w:rPr>
        <w:t>一带一路</w:t>
      </w:r>
      <w:r>
        <w:rPr>
          <w:rFonts w:ascii="Times New Roman" w:hAnsi="Times New Roman" w:cs="Times New Roman" w:eastAsia="Times New Roman"/>
          <w:spacing w:val="-6"/>
        </w:rPr>
        <w:t>”</w:t>
      </w:r>
      <w:r>
        <w:rPr>
          <w:spacing w:val="-6"/>
        </w:rPr>
        <w:t>从美好愿景变为实际行动，</w:t>
      </w:r>
      <w:r>
        <w:rPr>
          <w:w w:val="100"/>
        </w:rPr>
        <w:t> </w:t>
      </w:r>
      <w:r>
        <w:rPr/>
        <w:t>结出累累硕果，造福沿线各国人民。</w:t>
      </w:r>
    </w:p>
    <w:p>
      <w:pPr>
        <w:pStyle w:val="BodyText"/>
        <w:spacing w:line="259" w:lineRule="auto" w:before="26"/>
        <w:ind w:right="245"/>
        <w:jc w:val="both"/>
        <w:rPr>
          <w:rFonts w:ascii="Times New Roman" w:hAnsi="Times New Roman" w:cs="Times New Roman" w:eastAsia="Times New Roman"/>
        </w:rPr>
      </w:pPr>
      <w:r>
        <w:rPr>
          <w:spacing w:val="-1"/>
        </w:rPr>
        <w:t>在塞尔维亚，习近平主席步入河钢集团塞尔维亚斯梅代雷沃钢厂，见证百</w:t>
      </w:r>
      <w:r>
        <w:rPr>
          <w:w w:val="100"/>
        </w:rPr>
        <w:t> </w:t>
      </w:r>
      <w:r>
        <w:rPr>
          <w:spacing w:val="-1"/>
        </w:rPr>
        <w:t>年老厂摆脱经营危机，重现活力；在波兰，习近平主席登上华沙铁路集装箱货</w:t>
      </w:r>
      <w:r>
        <w:rPr>
          <w:spacing w:val="-103"/>
        </w:rPr>
        <w:t> </w:t>
      </w:r>
      <w:r>
        <w:rPr>
          <w:spacing w:val="-103"/>
        </w:rPr>
      </w:r>
      <w:r>
        <w:rPr>
          <w:spacing w:val="-1"/>
        </w:rPr>
        <w:t>运站内的观礼台，目迎带有统一标识的中欧班列鸣笛缓缓驶入站台；在乌兹别</w:t>
      </w:r>
      <w:r>
        <w:rPr>
          <w:spacing w:val="-103"/>
        </w:rPr>
        <w:t> </w:t>
      </w:r>
      <w:r>
        <w:rPr>
          <w:spacing w:val="-103"/>
        </w:rPr>
      </w:r>
      <w:r>
        <w:rPr/>
        <w:t>克斯坦，习近平主席出席</w:t>
      </w:r>
      <w:r>
        <w:rPr>
          <w:rFonts w:ascii="Times New Roman" w:hAnsi="Times New Roman" w:cs="Times New Roman" w:eastAsia="Times New Roman"/>
        </w:rPr>
        <w:t>“</w:t>
      </w:r>
      <w:r>
        <w:rPr/>
        <w:t>安格连</w:t>
      </w:r>
      <w:r>
        <w:rPr>
          <w:rFonts w:ascii="Times New Roman" w:hAnsi="Times New Roman" w:cs="Times New Roman" w:eastAsia="Times New Roman"/>
        </w:rPr>
        <w:t>—</w:t>
      </w:r>
      <w:r>
        <w:rPr/>
        <w:t>帕普</w:t>
      </w:r>
      <w:r>
        <w:rPr>
          <w:rFonts w:ascii="Times New Roman" w:hAnsi="Times New Roman" w:cs="Times New Roman" w:eastAsia="Times New Roman"/>
        </w:rPr>
        <w:t>”</w:t>
      </w:r>
      <w:r>
        <w:rPr/>
        <w:t>铁路隧道通车视频连线活动，见证该</w:t>
      </w:r>
      <w:r>
        <w:rPr>
          <w:spacing w:val="-104"/>
        </w:rPr>
        <w:t> </w:t>
      </w:r>
      <w:r>
        <w:rPr>
          <w:spacing w:val="-104"/>
        </w:rPr>
      </w:r>
      <w:r>
        <w:rPr>
          <w:spacing w:val="-1"/>
        </w:rPr>
        <w:t>国基础设施互联互通水平提升的重要时刻；在希腊，习近平主席参观中远海运</w:t>
      </w:r>
      <w:r>
        <w:rPr>
          <w:spacing w:val="-102"/>
        </w:rPr>
        <w:t> </w:t>
      </w:r>
      <w:r>
        <w:rPr>
          <w:spacing w:val="-102"/>
        </w:rPr>
      </w:r>
      <w:r>
        <w:rPr/>
        <w:t>比雷埃夫斯港项目，远眺繁忙有序、欣欣向荣的港口</w:t>
      </w:r>
      <w:r>
        <w:rPr>
          <w:rFonts w:ascii="Times New Roman" w:hAnsi="Times New Roman" w:cs="Times New Roman" w:eastAsia="Times New Roman"/>
        </w:rPr>
        <w:t>……</w:t>
      </w:r>
    </w:p>
    <w:p>
      <w:pPr>
        <w:pStyle w:val="BodyText"/>
        <w:spacing w:line="261" w:lineRule="auto"/>
        <w:ind w:right="246"/>
        <w:jc w:val="both"/>
      </w:pPr>
      <w:r>
        <w:rPr>
          <w:spacing w:val="-1"/>
        </w:rPr>
        <w:t>在习近平主席的亲自擘画和推动下，从亚太到非洲，从欧洲到拉美，高质</w:t>
      </w:r>
      <w:r>
        <w:rPr>
          <w:w w:val="100"/>
        </w:rPr>
        <w:t> </w:t>
      </w:r>
      <w:r>
        <w:rPr>
          <w:spacing w:val="-6"/>
        </w:rPr>
        <w:t>量共建</w:t>
      </w:r>
      <w:r>
        <w:rPr>
          <w:rFonts w:ascii="Times New Roman" w:hAnsi="Times New Roman" w:cs="Times New Roman" w:eastAsia="Times New Roman"/>
          <w:spacing w:val="-6"/>
        </w:rPr>
        <w:t>“</w:t>
      </w:r>
      <w:r>
        <w:rPr>
          <w:spacing w:val="-6"/>
        </w:rPr>
        <w:t>一带一路</w:t>
      </w:r>
      <w:r>
        <w:rPr>
          <w:rFonts w:ascii="Times New Roman" w:hAnsi="Times New Roman" w:cs="Times New Roman" w:eastAsia="Times New Roman"/>
          <w:spacing w:val="-6"/>
        </w:rPr>
        <w:t>”</w:t>
      </w:r>
      <w:r>
        <w:rPr>
          <w:spacing w:val="-6"/>
        </w:rPr>
        <w:t>将各国前途命运紧密相连。迄今已有</w:t>
      </w:r>
      <w:r>
        <w:rPr>
          <w:spacing w:val="-62"/>
        </w:rPr>
        <w:t> </w:t>
      </w:r>
      <w:r>
        <w:rPr>
          <w:rFonts w:ascii="Times New Roman" w:hAnsi="Times New Roman" w:cs="Times New Roman" w:eastAsia="Times New Roman"/>
        </w:rPr>
        <w:t>141</w:t>
      </w:r>
      <w:r>
        <w:rPr>
          <w:rFonts w:ascii="Times New Roman" w:hAnsi="Times New Roman" w:cs="Times New Roman" w:eastAsia="Times New Roman"/>
          <w:spacing w:val="12"/>
        </w:rPr>
        <w:t> </w:t>
      </w:r>
      <w:r>
        <w:rPr/>
        <w:t>个国家和</w:t>
      </w:r>
      <w:r>
        <w:rPr>
          <w:spacing w:val="-63"/>
        </w:rPr>
        <w:t> </w:t>
      </w:r>
      <w:r>
        <w:rPr>
          <w:rFonts w:ascii="Times New Roman" w:hAnsi="Times New Roman" w:cs="Times New Roman" w:eastAsia="Times New Roman"/>
        </w:rPr>
        <w:t>32</w:t>
      </w:r>
      <w:r>
        <w:rPr>
          <w:rFonts w:ascii="Times New Roman" w:hAnsi="Times New Roman" w:cs="Times New Roman" w:eastAsia="Times New Roman"/>
          <w:spacing w:val="8"/>
        </w:rPr>
        <w:t> </w:t>
      </w:r>
      <w:r>
        <w:rPr/>
        <w:t>个国际</w:t>
      </w:r>
    </w:p>
    <w:p>
      <w:pPr>
        <w:pStyle w:val="BodyText"/>
        <w:spacing w:line="370" w:lineRule="exact"/>
        <w:ind w:right="0" w:firstLine="0"/>
        <w:jc w:val="left"/>
      </w:pPr>
      <w:r>
        <w:rPr/>
        <w:t>组织加入</w:t>
      </w:r>
      <w:r>
        <w:rPr>
          <w:rFonts w:ascii="Times New Roman" w:hAnsi="Times New Roman" w:cs="Times New Roman" w:eastAsia="Times New Roman"/>
        </w:rPr>
        <w:t>“</w:t>
      </w:r>
      <w:r>
        <w:rPr/>
        <w:t>一带一路</w:t>
      </w:r>
      <w:r>
        <w:rPr>
          <w:rFonts w:ascii="Times New Roman" w:hAnsi="Times New Roman" w:cs="Times New Roman" w:eastAsia="Times New Roman"/>
        </w:rPr>
        <w:t>”</w:t>
      </w:r>
      <w:r>
        <w:rPr/>
        <w:t>大家庭，亚洲基础设施投资银行成员数量超过 </w:t>
      </w:r>
      <w:r>
        <w:rPr>
          <w:rFonts w:ascii="Times New Roman" w:hAnsi="Times New Roman" w:cs="Times New Roman" w:eastAsia="Times New Roman"/>
        </w:rPr>
        <w:t>100</w:t>
      </w:r>
      <w:r>
        <w:rPr>
          <w:rFonts w:ascii="Times New Roman" w:hAnsi="Times New Roman" w:cs="Times New Roman" w:eastAsia="Times New Roman"/>
          <w:spacing w:val="-36"/>
        </w:rPr>
        <w:t> </w:t>
      </w:r>
      <w:r>
        <w:rPr>
          <w:spacing w:val="-3"/>
        </w:rPr>
        <w:t>个。世</w:t>
      </w:r>
      <w:r>
        <w:rPr/>
      </w:r>
    </w:p>
    <w:p>
      <w:pPr>
        <w:pStyle w:val="BodyText"/>
        <w:spacing w:line="249" w:lineRule="auto" w:before="13"/>
        <w:ind w:right="0" w:firstLine="0"/>
        <w:jc w:val="left"/>
        <w:rPr>
          <w:rFonts w:ascii="Times New Roman" w:hAnsi="Times New Roman" w:cs="Times New Roman" w:eastAsia="Times New Roman"/>
        </w:rPr>
      </w:pPr>
      <w:r>
        <w:rPr>
          <w:spacing w:val="-5"/>
        </w:rPr>
        <w:t>界知名未来学家奈斯比特夫妇感慨：</w:t>
      </w:r>
      <w:r>
        <w:rPr>
          <w:rFonts w:ascii="Times New Roman" w:hAnsi="Times New Roman" w:cs="Times New Roman" w:eastAsia="Times New Roman"/>
          <w:spacing w:val="-5"/>
        </w:rPr>
        <w:t>“</w:t>
      </w:r>
      <w:r>
        <w:rPr>
          <w:spacing w:val="-5"/>
        </w:rPr>
        <w:t>历史上从来没有谁尝试通过一系列政策的</w:t>
      </w:r>
      <w:r>
        <w:rPr>
          <w:spacing w:val="-93"/>
        </w:rPr>
        <w:t> </w:t>
      </w:r>
      <w:r>
        <w:rPr>
          <w:spacing w:val="-93"/>
        </w:rPr>
      </w:r>
      <w:r>
        <w:rPr/>
        <w:t>实施，在经济领域将那么多国家和大洲连接起来。</w:t>
      </w:r>
      <w:r>
        <w:rPr>
          <w:rFonts w:ascii="Times New Roman" w:hAnsi="Times New Roman" w:cs="Times New Roman" w:eastAsia="Times New Roman"/>
        </w:rPr>
        <w:t>”</w:t>
      </w:r>
    </w:p>
    <w:p>
      <w:pPr>
        <w:pStyle w:val="BodyText"/>
        <w:spacing w:line="252" w:lineRule="auto"/>
        <w:ind w:right="246"/>
        <w:jc w:val="both"/>
        <w:rPr>
          <w:rFonts w:ascii="Times New Roman" w:hAnsi="Times New Roman" w:cs="Times New Roman" w:eastAsia="Times New Roman"/>
        </w:rPr>
      </w:pPr>
      <w:r>
        <w:rPr>
          <w:spacing w:val="-1"/>
        </w:rPr>
        <w:t>时间是最有力量的语言，行动是最生动的注脚。如今，人们更能读懂习近</w:t>
      </w:r>
      <w:r>
        <w:rPr>
          <w:w w:val="100"/>
        </w:rPr>
        <w:t> </w:t>
      </w:r>
      <w:r>
        <w:rPr/>
        <w:t>平主席</w:t>
      </w:r>
      <w:r>
        <w:rPr>
          <w:spacing w:val="-59"/>
        </w:rPr>
        <w:t> </w:t>
      </w:r>
      <w:r>
        <w:rPr>
          <w:rFonts w:ascii="Times New Roman" w:hAnsi="Times New Roman" w:cs="Times New Roman" w:eastAsia="Times New Roman"/>
        </w:rPr>
        <w:t>2018</w:t>
      </w:r>
      <w:r>
        <w:rPr>
          <w:rFonts w:ascii="Times New Roman" w:hAnsi="Times New Roman" w:cs="Times New Roman" w:eastAsia="Times New Roman"/>
          <w:spacing w:val="12"/>
        </w:rPr>
        <w:t> </w:t>
      </w:r>
      <w:r>
        <w:rPr/>
        <w:t>年</w:t>
      </w:r>
      <w:r>
        <w:rPr>
          <w:spacing w:val="-60"/>
        </w:rPr>
        <w:t> </w:t>
      </w:r>
      <w:r>
        <w:rPr>
          <w:rFonts w:ascii="Times New Roman" w:hAnsi="Times New Roman" w:cs="Times New Roman" w:eastAsia="Times New Roman"/>
          <w:spacing w:val="-7"/>
        </w:rPr>
        <w:t>11</w:t>
      </w:r>
      <w:r>
        <w:rPr>
          <w:rFonts w:ascii="Times New Roman" w:hAnsi="Times New Roman" w:cs="Times New Roman" w:eastAsia="Times New Roman"/>
          <w:spacing w:val="9"/>
        </w:rPr>
        <w:t> </w:t>
      </w:r>
      <w:r>
        <w:rPr>
          <w:spacing w:val="-6"/>
        </w:rPr>
        <w:t>月对联合国秘书长古特雷斯所说的话：</w:t>
      </w:r>
      <w:r>
        <w:rPr>
          <w:rFonts w:ascii="Times New Roman" w:hAnsi="Times New Roman" w:cs="Times New Roman" w:eastAsia="Times New Roman"/>
          <w:spacing w:val="-6"/>
        </w:rPr>
        <w:t>“</w:t>
      </w:r>
      <w:r>
        <w:rPr>
          <w:spacing w:val="-6"/>
        </w:rPr>
        <w:t>我提出构建人类命运</w:t>
      </w:r>
      <w:r>
        <w:rPr>
          <w:spacing w:val="-137"/>
        </w:rPr>
        <w:t> </w:t>
      </w:r>
      <w:r>
        <w:rPr>
          <w:spacing w:val="-137"/>
        </w:rPr>
      </w:r>
      <w:r>
        <w:rPr>
          <w:spacing w:val="-7"/>
        </w:rPr>
        <w:t>共同体，倡议共建</w:t>
      </w:r>
      <w:r>
        <w:rPr>
          <w:rFonts w:ascii="Times New Roman" w:hAnsi="Times New Roman" w:cs="Times New Roman" w:eastAsia="Times New Roman"/>
          <w:spacing w:val="-7"/>
        </w:rPr>
        <w:t>‘</w:t>
      </w:r>
      <w:r>
        <w:rPr>
          <w:spacing w:val="-7"/>
        </w:rPr>
        <w:t>一带一路</w:t>
      </w:r>
      <w:r>
        <w:rPr>
          <w:rFonts w:ascii="Times New Roman" w:hAnsi="Times New Roman" w:cs="Times New Roman" w:eastAsia="Times New Roman"/>
          <w:spacing w:val="-7"/>
        </w:rPr>
        <w:t>’</w:t>
      </w:r>
      <w:r>
        <w:rPr>
          <w:spacing w:val="-7"/>
        </w:rPr>
        <w:t>，就是在反复思考世界各国应如何在千差万别的利</w:t>
      </w:r>
      <w:r>
        <w:rPr>
          <w:spacing w:val="-80"/>
        </w:rPr>
        <w:t> </w:t>
      </w:r>
      <w:r>
        <w:rPr>
          <w:spacing w:val="-80"/>
        </w:rPr>
      </w:r>
      <w:r>
        <w:rPr/>
        <w:t>益和诉求中实现共商共享、和而不同、合作共赢。</w:t>
      </w:r>
      <w:r>
        <w:rPr>
          <w:rFonts w:ascii="Times New Roman" w:hAnsi="Times New Roman" w:cs="Times New Roman" w:eastAsia="Times New Roman"/>
        </w:rPr>
        <w:t>”</w:t>
      </w:r>
    </w:p>
    <w:p>
      <w:pPr>
        <w:pStyle w:val="BodyText"/>
        <w:spacing w:line="247" w:lineRule="auto"/>
        <w:ind w:right="246"/>
        <w:jc w:val="both"/>
        <w:rPr>
          <w:rFonts w:ascii="Times New Roman" w:hAnsi="Times New Roman" w:cs="Times New Roman" w:eastAsia="Times New Roman"/>
        </w:rPr>
      </w:pPr>
      <w:r>
        <w:rPr>
          <w:rFonts w:ascii="Times New Roman" w:hAnsi="Times New Roman" w:cs="Times New Roman" w:eastAsia="Times New Roman"/>
        </w:rPr>
        <w:t>8</w:t>
      </w:r>
      <w:r>
        <w:rPr>
          <w:rFonts w:ascii="Times New Roman" w:hAnsi="Times New Roman" w:cs="Times New Roman" w:eastAsia="Times New Roman"/>
          <w:spacing w:val="3"/>
        </w:rPr>
        <w:t> </w:t>
      </w:r>
      <w:r>
        <w:rPr/>
        <w:t>年多来，习近平主席提出一系列重要主张、重大合作倡议，充分彰显中</w:t>
      </w:r>
      <w:r>
        <w:rPr>
          <w:w w:val="100"/>
        </w:rPr>
        <w:t> </w:t>
      </w:r>
      <w:r>
        <w:rPr/>
        <w:t>国是构建人类命运共同体的行动派</w:t>
      </w:r>
      <w:r>
        <w:rPr>
          <w:rFonts w:ascii="Times New Roman" w:hAnsi="Times New Roman" w:cs="Times New Roman" w:eastAsia="Times New Roman"/>
        </w:rPr>
        <w:t>——</w:t>
      </w:r>
    </w:p>
    <w:p>
      <w:pPr>
        <w:pStyle w:val="BodyText"/>
        <w:spacing w:line="249" w:lineRule="auto" w:before="1"/>
        <w:ind w:right="0"/>
        <w:jc w:val="left"/>
      </w:pPr>
      <w:r>
        <w:rPr>
          <w:spacing w:val="-4"/>
        </w:rPr>
        <w:t>积极响应联合国</w:t>
      </w:r>
      <w:r>
        <w:rPr>
          <w:rFonts w:ascii="Times New Roman" w:hAnsi="Times New Roman" w:cs="Times New Roman" w:eastAsia="Times New Roman"/>
          <w:spacing w:val="-4"/>
        </w:rPr>
        <w:t>“</w:t>
      </w:r>
      <w:r>
        <w:rPr>
          <w:spacing w:val="-4"/>
        </w:rPr>
        <w:t>为维和而行动</w:t>
      </w:r>
      <w:r>
        <w:rPr>
          <w:rFonts w:ascii="Times New Roman" w:hAnsi="Times New Roman" w:cs="Times New Roman" w:eastAsia="Times New Roman"/>
          <w:spacing w:val="-4"/>
        </w:rPr>
        <w:t>”</w:t>
      </w:r>
      <w:r>
        <w:rPr>
          <w:spacing w:val="-4"/>
        </w:rPr>
        <w:t>倡议，设立中国</w:t>
      </w:r>
      <w:r>
        <w:rPr>
          <w:rFonts w:ascii="Times New Roman" w:hAnsi="Times New Roman" w:cs="Times New Roman" w:eastAsia="Times New Roman"/>
          <w:spacing w:val="-4"/>
        </w:rPr>
        <w:t>—</w:t>
      </w:r>
      <w:r>
        <w:rPr>
          <w:spacing w:val="-4"/>
        </w:rPr>
        <w:t>联合国和平与发展基金，</w:t>
      </w:r>
      <w:r>
        <w:rPr>
          <w:w w:val="100"/>
        </w:rPr>
        <w:t> </w:t>
      </w:r>
      <w:r>
        <w:rPr/>
        <w:t>组建 </w:t>
      </w:r>
      <w:r>
        <w:rPr>
          <w:rFonts w:ascii="Times New Roman" w:hAnsi="Times New Roman" w:cs="Times New Roman" w:eastAsia="Times New Roman"/>
        </w:rPr>
        <w:t>8000 </w:t>
      </w:r>
      <w:r>
        <w:rPr/>
        <w:t>人规模的维和待命部队，向非盟提供总额为 </w:t>
      </w:r>
      <w:r>
        <w:rPr>
          <w:rFonts w:ascii="Times New Roman" w:hAnsi="Times New Roman" w:cs="Times New Roman" w:eastAsia="Times New Roman"/>
        </w:rPr>
        <w:t>1</w:t>
      </w:r>
      <w:r>
        <w:rPr>
          <w:rFonts w:ascii="Times New Roman" w:hAnsi="Times New Roman" w:cs="Times New Roman" w:eastAsia="Times New Roman"/>
          <w:spacing w:val="-5"/>
        </w:rPr>
        <w:t> </w:t>
      </w:r>
      <w:r>
        <w:rPr/>
        <w:t>亿美元的无偿军事援</w:t>
      </w:r>
    </w:p>
    <w:p>
      <w:pPr>
        <w:pStyle w:val="BodyText"/>
        <w:spacing w:line="240" w:lineRule="auto"/>
        <w:ind w:right="0" w:firstLine="0"/>
        <w:jc w:val="left"/>
      </w:pPr>
      <w:r>
        <w:rPr/>
        <w:t>助</w:t>
      </w:r>
      <w:r>
        <w:rPr>
          <w:rFonts w:ascii="Times New Roman" w:hAnsi="Times New Roman" w:cs="Times New Roman" w:eastAsia="Times New Roman"/>
        </w:rPr>
        <w:t>……</w:t>
      </w:r>
      <w:r>
        <w:rPr/>
        <w:t>习近平主席在联合国成立 </w:t>
      </w:r>
      <w:r>
        <w:rPr>
          <w:rFonts w:ascii="Times New Roman" w:hAnsi="Times New Roman" w:cs="Times New Roman" w:eastAsia="Times New Roman"/>
        </w:rPr>
        <w:t>70 </w:t>
      </w:r>
      <w:r>
        <w:rPr>
          <w:rFonts w:ascii="Times New Roman" w:hAnsi="Times New Roman" w:cs="Times New Roman" w:eastAsia="Times New Roman"/>
          <w:spacing w:val="3"/>
        </w:rPr>
        <w:t> </w:t>
      </w:r>
      <w:r>
        <w:rPr/>
        <w:t>周年系列峰会期间作出的承诺全面落实，</w:t>
      </w:r>
    </w:p>
    <w:p>
      <w:pPr>
        <w:spacing w:after="0" w:line="240" w:lineRule="auto"/>
        <w:jc w:val="left"/>
        <w:sectPr>
          <w:pgSz w:w="11910" w:h="16840"/>
          <w:pgMar w:header="1158" w:footer="1280" w:top="2080" w:bottom="1460" w:left="1040" w:right="940"/>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61" w:lineRule="auto"/>
        <w:ind w:left="710" w:right="0" w:hanging="560"/>
        <w:jc w:val="left"/>
      </w:pPr>
      <w:r>
        <w:rPr/>
        <w:t>为建设持久和平的世界增加稳定因素；</w:t>
      </w:r>
      <w:r>
        <w:rPr>
          <w:w w:val="100"/>
        </w:rPr>
        <w:t> </w:t>
      </w:r>
      <w:r>
        <w:rPr>
          <w:spacing w:val="-1"/>
        </w:rPr>
        <w:t>秉持共同、综合、合作、可持续安全观，举行上合组织联合反恐军演，合</w:t>
      </w:r>
    </w:p>
    <w:p>
      <w:pPr>
        <w:pStyle w:val="BodyText"/>
        <w:spacing w:line="247" w:lineRule="auto" w:before="6"/>
        <w:ind w:right="386" w:firstLine="0"/>
        <w:jc w:val="both"/>
      </w:pPr>
      <w:r>
        <w:rPr/>
        <w:t>力打击</w:t>
      </w:r>
      <w:r>
        <w:rPr>
          <w:rFonts w:ascii="Times New Roman" w:hAnsi="Times New Roman" w:cs="Times New Roman" w:eastAsia="Times New Roman"/>
        </w:rPr>
        <w:t>“</w:t>
      </w:r>
      <w:r>
        <w:rPr/>
        <w:t>三股势力</w:t>
      </w:r>
      <w:r>
        <w:rPr>
          <w:rFonts w:ascii="Times New Roman" w:hAnsi="Times New Roman" w:cs="Times New Roman" w:eastAsia="Times New Roman"/>
        </w:rPr>
        <w:t>”</w:t>
      </w:r>
      <w:r>
        <w:rPr/>
        <w:t>，积极同各方开展网络安全、核安全对话合作，发起《全球</w:t>
      </w:r>
      <w:r>
        <w:rPr>
          <w:spacing w:val="-105"/>
        </w:rPr>
        <w:t> </w:t>
      </w:r>
      <w:r>
        <w:rPr>
          <w:spacing w:val="-105"/>
        </w:rPr>
      </w:r>
      <w:r>
        <w:rPr>
          <w:spacing w:val="-1"/>
        </w:rPr>
        <w:t>数据安全倡议》</w:t>
      </w:r>
      <w:r>
        <w:rPr>
          <w:rFonts w:ascii="Times New Roman" w:hAnsi="Times New Roman" w:cs="Times New Roman" w:eastAsia="Times New Roman"/>
          <w:spacing w:val="-1"/>
        </w:rPr>
        <w:t>……</w:t>
      </w:r>
      <w:r>
        <w:rPr>
          <w:spacing w:val="-1"/>
        </w:rPr>
        <w:t>中国倡导的安全合作内涵不断丰富，为建设普遍安全的世</w:t>
      </w:r>
      <w:r>
        <w:rPr>
          <w:spacing w:val="-103"/>
        </w:rPr>
        <w:t> </w:t>
      </w:r>
      <w:r>
        <w:rPr>
          <w:spacing w:val="-103"/>
        </w:rPr>
      </w:r>
      <w:r>
        <w:rPr/>
        <w:t>界扩大防护屏障；</w:t>
      </w:r>
    </w:p>
    <w:p>
      <w:pPr>
        <w:pStyle w:val="BodyText"/>
        <w:spacing w:line="252" w:lineRule="auto" w:before="23"/>
        <w:ind w:right="0"/>
        <w:jc w:val="left"/>
      </w:pPr>
      <w:r>
        <w:rPr/>
        <w:t>进博会、服贸会、广交会、消博会等一系列合作平台的搭建，为各国搭乘</w:t>
      </w:r>
      <w:r>
        <w:rPr>
          <w:w w:val="100"/>
        </w:rPr>
        <w:t> </w:t>
      </w:r>
      <w:r>
        <w:rPr>
          <w:spacing w:val="-7"/>
        </w:rPr>
        <w:t>中国发展快车提供机遇；坚持正确义利观，落实中非</w:t>
      </w:r>
      <w:r>
        <w:rPr>
          <w:rFonts w:ascii="Times New Roman" w:hAnsi="Times New Roman" w:cs="Times New Roman" w:eastAsia="Times New Roman"/>
          <w:spacing w:val="-7"/>
        </w:rPr>
        <w:t>“</w:t>
      </w:r>
      <w:r>
        <w:rPr>
          <w:spacing w:val="-7"/>
        </w:rPr>
        <w:t>十大合作计划</w:t>
      </w:r>
      <w:r>
        <w:rPr>
          <w:rFonts w:ascii="Times New Roman" w:hAnsi="Times New Roman" w:cs="Times New Roman" w:eastAsia="Times New Roman"/>
          <w:spacing w:val="-7"/>
        </w:rPr>
        <w:t>”“</w:t>
      </w:r>
      <w:r>
        <w:rPr>
          <w:spacing w:val="-7"/>
        </w:rPr>
        <w:t>八大行动</w:t>
      </w:r>
      <w:r>
        <w:rPr>
          <w:rFonts w:ascii="Times New Roman" w:hAnsi="Times New Roman" w:cs="Times New Roman" w:eastAsia="Times New Roman"/>
          <w:spacing w:val="-7"/>
        </w:rPr>
        <w:t>”</w:t>
      </w:r>
      <w:r>
        <w:rPr>
          <w:spacing w:val="-7"/>
        </w:rPr>
        <w:t>，</w:t>
      </w:r>
      <w:r>
        <w:rPr>
          <w:spacing w:val="-91"/>
        </w:rPr>
        <w:t> </w:t>
      </w:r>
      <w:r>
        <w:rPr/>
        <w:t>向发展中国家提供</w:t>
      </w:r>
      <w:r>
        <w:rPr>
          <w:rFonts w:ascii="Times New Roman" w:hAnsi="Times New Roman" w:cs="Times New Roman" w:eastAsia="Times New Roman"/>
        </w:rPr>
        <w:t>“6</w:t>
      </w:r>
      <w:r>
        <w:rPr>
          <w:rFonts w:ascii="Times New Roman" w:hAnsi="Times New Roman" w:cs="Times New Roman" w:eastAsia="Times New Roman"/>
          <w:spacing w:val="6"/>
        </w:rPr>
        <w:t> </w:t>
      </w:r>
      <w:r>
        <w:rPr/>
        <w:t>个</w:t>
      </w:r>
      <w:r>
        <w:rPr>
          <w:spacing w:val="-64"/>
        </w:rPr>
        <w:t> </w:t>
      </w:r>
      <w:r>
        <w:rPr>
          <w:rFonts w:ascii="Times New Roman" w:hAnsi="Times New Roman" w:cs="Times New Roman" w:eastAsia="Times New Roman"/>
          <w:spacing w:val="-6"/>
        </w:rPr>
        <w:t>100”</w:t>
      </w:r>
      <w:r>
        <w:rPr>
          <w:spacing w:val="-6"/>
        </w:rPr>
        <w:t>项目支持</w:t>
      </w:r>
      <w:r>
        <w:rPr>
          <w:rFonts w:ascii="Times New Roman" w:hAnsi="Times New Roman" w:cs="Times New Roman" w:eastAsia="Times New Roman"/>
          <w:spacing w:val="-6"/>
        </w:rPr>
        <w:t>……</w:t>
      </w:r>
      <w:r>
        <w:rPr>
          <w:spacing w:val="-6"/>
        </w:rPr>
        <w:t>中国秉持合作共赢理念，为建设共同</w:t>
      </w:r>
      <w:r>
        <w:rPr>
          <w:spacing w:val="-111"/>
        </w:rPr>
        <w:t> </w:t>
      </w:r>
      <w:r>
        <w:rPr>
          <w:spacing w:val="-111"/>
        </w:rPr>
      </w:r>
      <w:r>
        <w:rPr/>
        <w:t>繁荣的世界注入发展动力；</w:t>
      </w:r>
    </w:p>
    <w:p>
      <w:pPr>
        <w:pStyle w:val="BodyText"/>
        <w:spacing w:line="254" w:lineRule="auto" w:before="20"/>
        <w:ind w:right="386"/>
        <w:jc w:val="both"/>
      </w:pPr>
      <w:r>
        <w:rPr>
          <w:spacing w:val="-1"/>
        </w:rPr>
        <w:t>推动各国共同构建相互尊重、公平正义、合作共赢的新型国际关系；积极</w:t>
      </w:r>
      <w:r>
        <w:rPr>
          <w:w w:val="100"/>
        </w:rPr>
        <w:t> </w:t>
      </w:r>
      <w:r>
        <w:rPr/>
        <w:t>推动全球治理体系变革，高举真正的多边主义旗帜；</w:t>
      </w:r>
      <w:r>
        <w:rPr>
          <w:rFonts w:ascii="Times New Roman" w:hAnsi="Times New Roman" w:cs="Times New Roman" w:eastAsia="Times New Roman"/>
        </w:rPr>
        <w:t>“</w:t>
      </w:r>
      <w:r>
        <w:rPr/>
        <w:t>一带一路</w:t>
      </w:r>
      <w:r>
        <w:rPr>
          <w:rFonts w:ascii="Times New Roman" w:hAnsi="Times New Roman" w:cs="Times New Roman" w:eastAsia="Times New Roman"/>
        </w:rPr>
        <w:t>”</w:t>
      </w:r>
      <w:r>
        <w:rPr/>
        <w:t>国际合作高峰</w:t>
      </w:r>
      <w:r>
        <w:rPr>
          <w:spacing w:val="-104"/>
        </w:rPr>
        <w:t> </w:t>
      </w:r>
      <w:r>
        <w:rPr>
          <w:spacing w:val="-104"/>
        </w:rPr>
      </w:r>
      <w:r>
        <w:rPr>
          <w:spacing w:val="-1"/>
        </w:rPr>
        <w:t>论坛、亚洲文明对话大会、中国共产党与世界政党高层对话会等主场外交活动</w:t>
      </w:r>
      <w:r>
        <w:rPr>
          <w:spacing w:val="-103"/>
        </w:rPr>
        <w:t> </w:t>
      </w:r>
      <w:r>
        <w:rPr>
          <w:spacing w:val="-103"/>
        </w:rPr>
      </w:r>
      <w:r>
        <w:rPr>
          <w:spacing w:val="-4"/>
        </w:rPr>
        <w:t>精彩纷呈，彰显平等、互鉴、对话、包容的文明观</w:t>
      </w:r>
      <w:r>
        <w:rPr>
          <w:rFonts w:ascii="Times New Roman" w:hAnsi="Times New Roman" w:cs="Times New Roman" w:eastAsia="Times New Roman"/>
          <w:spacing w:val="-4"/>
        </w:rPr>
        <w:t>……</w:t>
      </w:r>
      <w:r>
        <w:rPr>
          <w:spacing w:val="-4"/>
        </w:rPr>
        <w:t>超越</w:t>
      </w:r>
      <w:r>
        <w:rPr>
          <w:rFonts w:ascii="Times New Roman" w:hAnsi="Times New Roman" w:cs="Times New Roman" w:eastAsia="Times New Roman"/>
          <w:spacing w:val="-4"/>
        </w:rPr>
        <w:t>“</w:t>
      </w:r>
      <w:r>
        <w:rPr>
          <w:spacing w:val="-4"/>
        </w:rPr>
        <w:t>零和博弈</w:t>
      </w:r>
      <w:r>
        <w:rPr>
          <w:rFonts w:ascii="Times New Roman" w:hAnsi="Times New Roman" w:cs="Times New Roman" w:eastAsia="Times New Roman"/>
          <w:spacing w:val="-4"/>
        </w:rPr>
        <w:t>”“</w:t>
      </w:r>
      <w:r>
        <w:rPr>
          <w:spacing w:val="-4"/>
        </w:rPr>
        <w:t>文明冲</w:t>
      </w:r>
      <w:r>
        <w:rPr>
          <w:spacing w:val="-93"/>
        </w:rPr>
        <w:t> </w:t>
      </w:r>
      <w:r>
        <w:rPr>
          <w:spacing w:val="-93"/>
        </w:rPr>
      </w:r>
      <w:r>
        <w:rPr/>
        <w:t>突</w:t>
      </w:r>
      <w:r>
        <w:rPr>
          <w:rFonts w:ascii="Times New Roman" w:hAnsi="Times New Roman" w:cs="Times New Roman" w:eastAsia="Times New Roman"/>
        </w:rPr>
        <w:t>”</w:t>
      </w:r>
      <w:r>
        <w:rPr/>
        <w:t>的中国智慧，为建设开放包容的世界增添多彩活力；</w:t>
      </w:r>
    </w:p>
    <w:p>
      <w:pPr>
        <w:pStyle w:val="BodyText"/>
        <w:spacing w:line="247" w:lineRule="auto"/>
        <w:ind w:right="385"/>
        <w:jc w:val="both"/>
      </w:pPr>
      <w:r>
        <w:rPr/>
        <w:t>宣布二氧化碳排放力争于</w:t>
      </w:r>
      <w:r>
        <w:rPr>
          <w:spacing w:val="-71"/>
        </w:rPr>
        <w:t> </w:t>
      </w:r>
      <w:r>
        <w:rPr>
          <w:rFonts w:ascii="Times New Roman" w:hAnsi="Times New Roman" w:cs="Times New Roman" w:eastAsia="Times New Roman"/>
        </w:rPr>
        <w:t>2030 </w:t>
      </w:r>
      <w:r>
        <w:rPr/>
        <w:t>年前达到峰值，努力争取</w:t>
      </w:r>
      <w:r>
        <w:rPr>
          <w:spacing w:val="-71"/>
        </w:rPr>
        <w:t> </w:t>
      </w:r>
      <w:r>
        <w:rPr>
          <w:rFonts w:ascii="Times New Roman" w:hAnsi="Times New Roman" w:cs="Times New Roman" w:eastAsia="Times New Roman"/>
        </w:rPr>
        <w:t>2060 </w:t>
      </w:r>
      <w:r>
        <w:rPr/>
        <w:t>年前实现碳</w:t>
      </w:r>
      <w:r>
        <w:rPr>
          <w:w w:val="100"/>
        </w:rPr>
        <w:t> </w:t>
      </w:r>
      <w:r>
        <w:rPr/>
        <w:t>中和，不再新建境外煤电项目；推动制定</w:t>
      </w:r>
      <w:r>
        <w:rPr>
          <w:rFonts w:ascii="Times New Roman" w:hAnsi="Times New Roman" w:cs="Times New Roman" w:eastAsia="Times New Roman"/>
        </w:rPr>
        <w:t>“2020</w:t>
      </w:r>
      <w:r>
        <w:rPr>
          <w:rFonts w:ascii="Times New Roman" w:hAnsi="Times New Roman" w:cs="Times New Roman" w:eastAsia="Times New Roman"/>
          <w:spacing w:val="-11"/>
        </w:rPr>
        <w:t> </w:t>
      </w:r>
      <w:r>
        <w:rPr>
          <w:spacing w:val="-3"/>
        </w:rPr>
        <w:t>年后全球生物多样性框架</w:t>
      </w:r>
      <w:r>
        <w:rPr>
          <w:rFonts w:ascii="Times New Roman" w:hAnsi="Times New Roman" w:cs="Times New Roman" w:eastAsia="Times New Roman"/>
          <w:spacing w:val="-3"/>
        </w:rPr>
        <w:t>”</w:t>
      </w:r>
      <w:r>
        <w:rPr>
          <w:spacing w:val="-3"/>
        </w:rPr>
        <w:t>，宣</w:t>
      </w:r>
      <w:r>
        <w:rPr>
          <w:spacing w:val="-15"/>
          <w:w w:val="100"/>
        </w:rPr>
        <w:t> </w:t>
      </w:r>
      <w:r>
        <w:rPr/>
        <w:t>布中国将率先出资</w:t>
      </w:r>
      <w:r>
        <w:rPr>
          <w:spacing w:val="-57"/>
        </w:rPr>
        <w:t> </w:t>
      </w:r>
      <w:r>
        <w:rPr>
          <w:rFonts w:ascii="Times New Roman" w:hAnsi="Times New Roman" w:cs="Times New Roman" w:eastAsia="Times New Roman"/>
        </w:rPr>
        <w:t>15</w:t>
      </w:r>
      <w:r>
        <w:rPr>
          <w:rFonts w:ascii="Times New Roman" w:hAnsi="Times New Roman" w:cs="Times New Roman" w:eastAsia="Times New Roman"/>
          <w:spacing w:val="18"/>
        </w:rPr>
        <w:t> </w:t>
      </w:r>
      <w:r>
        <w:rPr>
          <w:spacing w:val="-7"/>
        </w:rPr>
        <w:t>亿元人民币，成立昆明生物多样性基金，支持发展中国家</w:t>
      </w:r>
      <w:r>
        <w:rPr>
          <w:spacing w:val="-137"/>
        </w:rPr>
        <w:t> </w:t>
      </w:r>
      <w:r>
        <w:rPr>
          <w:spacing w:val="-137"/>
        </w:rPr>
      </w:r>
      <w:r>
        <w:rPr>
          <w:spacing w:val="-1"/>
        </w:rPr>
        <w:t>生物多样性保护事业</w:t>
      </w:r>
      <w:r>
        <w:rPr>
          <w:rFonts w:ascii="Times New Roman" w:hAnsi="Times New Roman" w:cs="Times New Roman" w:eastAsia="Times New Roman"/>
          <w:spacing w:val="-1"/>
        </w:rPr>
        <w:t>……</w:t>
      </w:r>
      <w:r>
        <w:rPr>
          <w:spacing w:val="-1"/>
        </w:rPr>
        <w:t>完善全球环境治理的中国行动，为建设清洁美丽的世</w:t>
      </w:r>
      <w:r>
        <w:rPr>
          <w:spacing w:val="-103"/>
        </w:rPr>
        <w:t> </w:t>
      </w:r>
      <w:r>
        <w:rPr>
          <w:spacing w:val="-103"/>
        </w:rPr>
      </w:r>
      <w:r>
        <w:rPr/>
        <w:t>界注入强大信心。</w:t>
      </w:r>
    </w:p>
    <w:p>
      <w:pPr>
        <w:pStyle w:val="BodyText"/>
        <w:spacing w:line="261" w:lineRule="auto" w:before="26"/>
        <w:ind w:right="386"/>
        <w:jc w:val="both"/>
      </w:pPr>
      <w:r>
        <w:rPr>
          <w:spacing w:val="-1"/>
        </w:rPr>
        <w:t>新冠肺炎疫情给世界带来严峻挑战，习近平主席以非凡的政治勇气和政治</w:t>
      </w:r>
      <w:r>
        <w:rPr>
          <w:w w:val="100"/>
        </w:rPr>
        <w:t> </w:t>
      </w:r>
      <w:r>
        <w:rPr>
          <w:spacing w:val="-1"/>
        </w:rPr>
        <w:t>智慧，倡导各国共同构建人类卫生健康共同体，领导开展新中国历史上规模最</w:t>
      </w:r>
      <w:r>
        <w:rPr>
          <w:spacing w:val="-103"/>
        </w:rPr>
        <w:t> </w:t>
      </w:r>
      <w:r>
        <w:rPr>
          <w:spacing w:val="-103"/>
        </w:rPr>
      </w:r>
      <w:r>
        <w:rPr/>
        <w:t>大的全球紧急人道行动。中国已向</w:t>
      </w:r>
      <w:r>
        <w:rPr>
          <w:spacing w:val="-73"/>
        </w:rPr>
        <w:t> </w:t>
      </w:r>
      <w:r>
        <w:rPr>
          <w:rFonts w:ascii="Times New Roman" w:hAnsi="Times New Roman" w:cs="Times New Roman" w:eastAsia="Times New Roman"/>
        </w:rPr>
        <w:t>150</w:t>
      </w:r>
      <w:r>
        <w:rPr>
          <w:rFonts w:ascii="Times New Roman" w:hAnsi="Times New Roman" w:cs="Times New Roman" w:eastAsia="Times New Roman"/>
          <w:spacing w:val="-1"/>
        </w:rPr>
        <w:t> </w:t>
      </w:r>
      <w:r>
        <w:rPr/>
        <w:t>多个国家和国际组织提供物资援助，向</w:t>
      </w:r>
    </w:p>
    <w:p>
      <w:pPr>
        <w:pStyle w:val="BodyText"/>
        <w:spacing w:line="247" w:lineRule="auto"/>
        <w:ind w:right="387" w:firstLine="0"/>
        <w:jc w:val="both"/>
      </w:pPr>
      <w:r>
        <w:rPr>
          <w:rFonts w:ascii="Times New Roman" w:hAnsi="Times New Roman" w:cs="Times New Roman" w:eastAsia="Times New Roman"/>
        </w:rPr>
        <w:t>100</w:t>
      </w:r>
      <w:r>
        <w:rPr>
          <w:rFonts w:ascii="Times New Roman" w:hAnsi="Times New Roman" w:cs="Times New Roman" w:eastAsia="Times New Roman"/>
          <w:spacing w:val="6"/>
        </w:rPr>
        <w:t> </w:t>
      </w:r>
      <w:r>
        <w:rPr/>
        <w:t>多个国家和国际组织提供超过</w:t>
      </w:r>
      <w:r>
        <w:rPr>
          <w:spacing w:val="-65"/>
        </w:rPr>
        <w:t> </w:t>
      </w:r>
      <w:r>
        <w:rPr>
          <w:rFonts w:ascii="Times New Roman" w:hAnsi="Times New Roman" w:cs="Times New Roman" w:eastAsia="Times New Roman"/>
        </w:rPr>
        <w:t>16</w:t>
      </w:r>
      <w:r>
        <w:rPr>
          <w:rFonts w:ascii="Times New Roman" w:hAnsi="Times New Roman" w:cs="Times New Roman" w:eastAsia="Times New Roman"/>
          <w:spacing w:val="5"/>
        </w:rPr>
        <w:t> </w:t>
      </w:r>
      <w:r>
        <w:rPr>
          <w:spacing w:val="-5"/>
        </w:rPr>
        <w:t>亿剂新冠疫苗。国际人士称赞，中国以实</w:t>
      </w:r>
      <w:r>
        <w:rPr>
          <w:w w:val="100"/>
        </w:rPr>
        <w:t> </w:t>
      </w:r>
      <w:r>
        <w:rPr/>
        <w:t>际行动推动抗疫国际合作，得到国际社会的广泛尊重。</w:t>
      </w:r>
    </w:p>
    <w:p>
      <w:pPr>
        <w:pStyle w:val="BodyText"/>
        <w:spacing w:line="261" w:lineRule="auto" w:before="26"/>
        <w:ind w:right="386"/>
        <w:jc w:val="both"/>
      </w:pPr>
      <w:r>
        <w:rPr>
          <w:spacing w:val="-1"/>
        </w:rPr>
        <w:t>当今世界，和平、发展、合作、共赢是主旋律，全球性问题和挑战也层出</w:t>
      </w:r>
      <w:r>
        <w:rPr>
          <w:w w:val="100"/>
        </w:rPr>
        <w:t> </w:t>
      </w:r>
      <w:r>
        <w:rPr>
          <w:spacing w:val="-1"/>
        </w:rPr>
        <w:t>不穷。沧海横流，更当阔步人间正道。无论通向美好未来的道路有怎样的艰难</w:t>
      </w:r>
      <w:r>
        <w:rPr>
          <w:spacing w:val="-103"/>
        </w:rPr>
        <w:t> </w:t>
      </w:r>
      <w:r>
        <w:rPr>
          <w:spacing w:val="-103"/>
        </w:rPr>
      </w:r>
      <w:r>
        <w:rPr>
          <w:spacing w:val="-1"/>
        </w:rPr>
        <w:t>险阻，中国将始终与世界携手同行，坚持推动构建人类命运共同体，不断为人</w:t>
      </w:r>
      <w:r>
        <w:rPr>
          <w:spacing w:val="-102"/>
        </w:rPr>
        <w:t> </w:t>
      </w:r>
      <w:r>
        <w:rPr>
          <w:spacing w:val="-102"/>
        </w:rPr>
      </w:r>
      <w:r>
        <w:rPr>
          <w:spacing w:val="-1"/>
        </w:rPr>
        <w:t>类进步事业作出更大贡献。我们相信，只要国际社会携起手来，就一定能够共</w:t>
      </w:r>
      <w:r>
        <w:rPr>
          <w:spacing w:val="-103"/>
        </w:rPr>
        <w:t> </w:t>
      </w:r>
      <w:r>
        <w:rPr>
          <w:spacing w:val="-103"/>
        </w:rPr>
      </w:r>
      <w:r>
        <w:rPr/>
        <w:t>同创造一个更加美好的未来。</w:t>
      </w:r>
    </w:p>
    <w:p>
      <w:pPr>
        <w:pStyle w:val="BodyText"/>
        <w:spacing w:line="240" w:lineRule="auto" w:before="6"/>
        <w:ind w:left="710" w:right="0" w:firstLine="0"/>
        <w:jc w:val="left"/>
      </w:pPr>
      <w:r>
        <w:rPr/>
        <w:t>（本报记者裴广江、胡泽曦、俞懿春、荣翌）</w:t>
      </w:r>
    </w:p>
    <w:p>
      <w:pPr>
        <w:spacing w:after="0" w:line="240" w:lineRule="auto"/>
        <w:jc w:val="left"/>
        <w:sectPr>
          <w:pgSz w:w="11910" w:h="16840"/>
          <w:pgMar w:header="1158" w:footer="1280" w:top="2080" w:bottom="1460" w:left="1040" w:right="800"/>
        </w:sectPr>
      </w:pPr>
    </w:p>
    <w:p>
      <w:pPr>
        <w:spacing w:before="26"/>
        <w:ind w:left="0" w:right="100"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16"/>
          <w:szCs w:val="16"/>
        </w:rPr>
      </w:pPr>
    </w:p>
    <w:p>
      <w:pPr>
        <w:pStyle w:val="Heading1"/>
        <w:spacing w:line="487" w:lineRule="exact"/>
        <w:ind w:right="0"/>
        <w:jc w:val="left"/>
      </w:pPr>
      <w:bookmarkStart w:name="_bookmark51" w:id="52"/>
      <w:bookmarkEnd w:id="52"/>
      <w:r>
        <w:rPr/>
      </w:r>
      <w:r>
        <w:rPr>
          <w:spacing w:val="-6"/>
        </w:rPr>
        <w:t>十一、人民日报</w:t>
      </w:r>
      <w:r>
        <w:rPr>
          <w:rFonts w:ascii="Times New Roman" w:hAnsi="Times New Roman" w:cs="Times New Roman" w:eastAsia="Times New Roman"/>
          <w:spacing w:val="-6"/>
        </w:rPr>
        <w:t>“</w:t>
      </w:r>
      <w:r>
        <w:rPr>
          <w:spacing w:val="-6"/>
        </w:rPr>
        <w:t>新时代的关键抉择</w:t>
      </w:r>
      <w:r>
        <w:rPr>
          <w:rFonts w:ascii="Times New Roman" w:hAnsi="Times New Roman" w:cs="Times New Roman" w:eastAsia="Times New Roman"/>
          <w:spacing w:val="-6"/>
        </w:rPr>
        <w:t>”</w:t>
      </w:r>
      <w:r>
        <w:rPr>
          <w:spacing w:val="-6"/>
        </w:rPr>
        <w:t>系列报道配发评论员文章</w:t>
      </w:r>
    </w:p>
    <w:p>
      <w:pPr>
        <w:spacing w:line="240" w:lineRule="auto" w:before="0"/>
        <w:rPr>
          <w:rFonts w:ascii="黑体" w:hAnsi="黑体" w:cs="黑体" w:eastAsia="黑体"/>
          <w:sz w:val="20"/>
          <w:szCs w:val="20"/>
        </w:rPr>
      </w:pPr>
    </w:p>
    <w:p>
      <w:pPr>
        <w:spacing w:line="240" w:lineRule="auto" w:before="0"/>
        <w:rPr>
          <w:rFonts w:ascii="黑体" w:hAnsi="黑体" w:cs="黑体" w:eastAsia="黑体"/>
          <w:sz w:val="20"/>
          <w:szCs w:val="20"/>
        </w:rPr>
      </w:pPr>
    </w:p>
    <w:p>
      <w:pPr>
        <w:spacing w:line="240" w:lineRule="auto" w:before="0"/>
        <w:rPr>
          <w:rFonts w:ascii="黑体" w:hAnsi="黑体" w:cs="黑体" w:eastAsia="黑体"/>
          <w:sz w:val="20"/>
          <w:szCs w:val="20"/>
        </w:rPr>
      </w:pPr>
    </w:p>
    <w:p>
      <w:pPr>
        <w:spacing w:line="240" w:lineRule="auto" w:before="0"/>
        <w:rPr>
          <w:rFonts w:ascii="黑体" w:hAnsi="黑体" w:cs="黑体" w:eastAsia="黑体"/>
          <w:sz w:val="20"/>
          <w:szCs w:val="20"/>
        </w:rPr>
      </w:pPr>
    </w:p>
    <w:p>
      <w:pPr>
        <w:spacing w:line="240" w:lineRule="auto" w:before="9"/>
        <w:rPr>
          <w:rFonts w:ascii="黑体" w:hAnsi="黑体" w:cs="黑体" w:eastAsia="黑体"/>
          <w:sz w:val="10"/>
          <w:szCs w:val="10"/>
        </w:rPr>
      </w:pPr>
    </w:p>
    <w:p>
      <w:pPr>
        <w:spacing w:line="364" w:lineRule="exact"/>
        <w:ind w:left="2673" w:right="0" w:firstLine="0"/>
        <w:rPr>
          <w:rFonts w:ascii="黑体" w:hAnsi="黑体" w:cs="黑体" w:eastAsia="黑体"/>
          <w:sz w:val="20"/>
          <w:szCs w:val="20"/>
        </w:rPr>
      </w:pPr>
      <w:r>
        <w:rPr>
          <w:rFonts w:ascii="黑体" w:hAnsi="黑体" w:cs="黑体" w:eastAsia="黑体"/>
          <w:position w:val="-6"/>
          <w:sz w:val="20"/>
          <w:szCs w:val="20"/>
        </w:rPr>
        <w:drawing>
          <wp:inline distT="0" distB="0" distL="0" distR="0">
            <wp:extent cx="3047618" cy="231648"/>
            <wp:effectExtent l="0" t="0" r="0" b="0"/>
            <wp:docPr id="113" name="image79.png" descr=""/>
            <wp:cNvGraphicFramePr>
              <a:graphicFrameLocks noChangeAspect="1"/>
            </wp:cNvGraphicFramePr>
            <a:graphic>
              <a:graphicData uri="http://schemas.openxmlformats.org/drawingml/2006/picture">
                <pic:pic>
                  <pic:nvPicPr>
                    <pic:cNvPr id="114" name="image79.png"/>
                    <pic:cNvPicPr/>
                  </pic:nvPicPr>
                  <pic:blipFill>
                    <a:blip r:embed="rId242" cstate="print"/>
                    <a:stretch>
                      <a:fillRect/>
                    </a:stretch>
                  </pic:blipFill>
                  <pic:spPr>
                    <a:xfrm>
                      <a:off x="0" y="0"/>
                      <a:ext cx="3047618" cy="231648"/>
                    </a:xfrm>
                    <a:prstGeom prst="rect">
                      <a:avLst/>
                    </a:prstGeom>
                  </pic:spPr>
                </pic:pic>
              </a:graphicData>
            </a:graphic>
          </wp:inline>
        </w:drawing>
      </w:r>
      <w:r>
        <w:rPr>
          <w:rFonts w:ascii="黑体" w:hAnsi="黑体" w:cs="黑体" w:eastAsia="黑体"/>
          <w:position w:val="-6"/>
          <w:sz w:val="20"/>
          <w:szCs w:val="20"/>
        </w:rPr>
      </w:r>
    </w:p>
    <w:p>
      <w:pPr>
        <w:spacing w:line="240" w:lineRule="auto" w:before="7"/>
        <w:rPr>
          <w:rFonts w:ascii="黑体" w:hAnsi="黑体" w:cs="黑体" w:eastAsia="黑体"/>
          <w:sz w:val="5"/>
          <w:szCs w:val="5"/>
        </w:rPr>
      </w:pPr>
    </w:p>
    <w:p>
      <w:pPr>
        <w:pStyle w:val="BodyText"/>
        <w:spacing w:line="240" w:lineRule="auto" w:before="14"/>
        <w:ind w:left="0" w:right="98" w:firstLine="0"/>
        <w:jc w:val="center"/>
        <w:rPr>
          <w:rFonts w:ascii="楷体" w:hAnsi="楷体" w:cs="楷体" w:eastAsia="楷体"/>
        </w:rPr>
      </w:pPr>
      <w:bookmarkStart w:name="_bookmark52" w:id="53"/>
      <w:bookmarkEnd w:id="53"/>
      <w:r>
        <w:rPr/>
      </w:r>
      <w:r>
        <w:rPr>
          <w:rFonts w:ascii="楷体" w:hAnsi="楷体" w:cs="楷体" w:eastAsia="楷体"/>
        </w:rPr>
        <w:t>【人民日报评论员】</w:t>
      </w:r>
    </w:p>
    <w:p>
      <w:pPr>
        <w:pStyle w:val="BodyText"/>
        <w:spacing w:line="240" w:lineRule="auto" w:before="135"/>
        <w:ind w:left="710" w:right="0" w:firstLine="1471"/>
        <w:jc w:val="left"/>
        <w:rPr>
          <w:rFonts w:ascii="楷体" w:hAnsi="楷体" w:cs="楷体" w:eastAsia="楷体"/>
        </w:rPr>
      </w:pPr>
      <w:r>
        <w:rPr>
          <w:rFonts w:ascii="楷体" w:hAnsi="楷体" w:cs="楷体" w:eastAsia="楷体"/>
        </w:rPr>
        <w:t>【人民日报</w:t>
      </w:r>
      <w:r>
        <w:rPr>
          <w:rFonts w:ascii="楷体" w:hAnsi="楷体" w:cs="楷体" w:eastAsia="楷体"/>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3"/>
        </w:rPr>
        <w:t> </w:t>
      </w:r>
      <w:r>
        <w:rPr>
          <w:rFonts w:ascii="Times New Roman" w:hAnsi="Times New Roman" w:cs="Times New Roman" w:eastAsia="Times New Roman"/>
        </w:rPr>
        <w:t>11 </w:t>
      </w:r>
      <w:r>
        <w:rPr>
          <w:rFonts w:ascii="楷体" w:hAnsi="楷体" w:cs="楷体" w:eastAsia="楷体"/>
        </w:rPr>
        <w:t>月</w:t>
      </w:r>
      <w:r>
        <w:rPr>
          <w:rFonts w:ascii="楷体" w:hAnsi="楷体" w:cs="楷体" w:eastAsia="楷体"/>
          <w:spacing w:val="-73"/>
        </w:rPr>
        <w:t> </w:t>
      </w:r>
      <w:r>
        <w:rPr>
          <w:rFonts w:ascii="Times New Roman" w:hAnsi="Times New Roman" w:cs="Times New Roman" w:eastAsia="Times New Roman"/>
        </w:rPr>
        <w:t>1 </w:t>
      </w:r>
      <w:r>
        <w:rPr>
          <w:rFonts w:ascii="楷体" w:hAnsi="楷体" w:cs="楷体" w:eastAsia="楷体"/>
        </w:rPr>
        <w:t>日</w:t>
      </w:r>
      <w:r>
        <w:rPr>
          <w:rFonts w:ascii="楷体" w:hAnsi="楷体" w:cs="楷体" w:eastAsia="楷体"/>
          <w:spacing w:val="-71"/>
        </w:rPr>
        <w:t> </w:t>
      </w:r>
      <w:r>
        <w:rPr>
          <w:rFonts w:ascii="楷体" w:hAnsi="楷体" w:cs="楷体" w:eastAsia="楷体"/>
        </w:rPr>
        <w:t>第</w:t>
      </w:r>
      <w:r>
        <w:rPr>
          <w:rFonts w:ascii="楷体" w:hAnsi="楷体" w:cs="楷体" w:eastAsia="楷体"/>
          <w:spacing w:val="-73"/>
        </w:rPr>
        <w:t> </w:t>
      </w:r>
      <w:r>
        <w:rPr>
          <w:rFonts w:ascii="Times New Roman" w:hAnsi="Times New Roman" w:cs="Times New Roman" w:eastAsia="Times New Roman"/>
        </w:rPr>
        <w:t>1 </w:t>
      </w:r>
      <w:r>
        <w:rPr>
          <w:rFonts w:ascii="楷体" w:hAnsi="楷体" w:cs="楷体" w:eastAsia="楷体"/>
        </w:rPr>
        <w:t>版</w:t>
      </w:r>
      <w:r>
        <w:rPr>
          <w:rFonts w:ascii="楷体" w:hAnsi="楷体" w:cs="楷体" w:eastAsia="楷体"/>
          <w:spacing w:val="-71"/>
        </w:rPr>
        <w:t> </w:t>
      </w:r>
      <w:r>
        <w:rPr>
          <w:rFonts w:ascii="楷体" w:hAnsi="楷体" w:cs="楷体" w:eastAsia="楷体"/>
        </w:rPr>
        <w:t>要闻】</w:t>
      </w:r>
    </w:p>
    <w:p>
      <w:pPr>
        <w:spacing w:line="240" w:lineRule="auto" w:before="12"/>
        <w:rPr>
          <w:rFonts w:ascii="楷体" w:hAnsi="楷体" w:cs="楷体" w:eastAsia="楷体"/>
          <w:sz w:val="32"/>
          <w:szCs w:val="32"/>
        </w:rPr>
      </w:pPr>
    </w:p>
    <w:p>
      <w:pPr>
        <w:pStyle w:val="BodyText"/>
        <w:spacing w:line="259" w:lineRule="auto"/>
        <w:ind w:right="113"/>
        <w:jc w:val="both"/>
      </w:pPr>
      <w:r>
        <w:rPr/>
        <w:t>办好中国的事情，关键在党。为什么我国能创造世所罕见的经济快速发展</w:t>
      </w:r>
      <w:r>
        <w:rPr>
          <w:w w:val="100"/>
        </w:rPr>
        <w:t> </w:t>
      </w:r>
      <w:r>
        <w:rPr/>
        <w:t>奇迹和社会长期稳定奇迹？根本的一条就是始终坚持中国共产党领导。党的领</w:t>
      </w:r>
      <w:r>
        <w:rPr>
          <w:spacing w:val="-137"/>
        </w:rPr>
        <w:t> </w:t>
      </w:r>
      <w:r>
        <w:rPr>
          <w:spacing w:val="-137"/>
        </w:rPr>
      </w:r>
      <w:r>
        <w:rPr/>
        <w:t>导是党和国家事业不断发展的</w:t>
      </w:r>
      <w:r>
        <w:rPr>
          <w:rFonts w:ascii="Times New Roman" w:hAnsi="Times New Roman" w:cs="Times New Roman" w:eastAsia="Times New Roman"/>
        </w:rPr>
        <w:t>“</w:t>
      </w:r>
      <w:r>
        <w:rPr/>
        <w:t>定海神针</w:t>
      </w:r>
      <w:r>
        <w:rPr>
          <w:rFonts w:ascii="Times New Roman" w:hAnsi="Times New Roman" w:cs="Times New Roman" w:eastAsia="Times New Roman"/>
        </w:rPr>
        <w:t>”</w:t>
      </w:r>
      <w:r>
        <w:rPr/>
        <w:t>。党的十八大以来，以习近平同志为</w:t>
      </w:r>
      <w:r>
        <w:rPr>
          <w:spacing w:val="-104"/>
        </w:rPr>
        <w:t> </w:t>
      </w:r>
      <w:r>
        <w:rPr>
          <w:spacing w:val="-104"/>
        </w:rPr>
      </w:r>
      <w:r>
        <w:rPr/>
        <w:t>核心的党中央旗帜鲜明坚持和加强党的领导，把坚持党的领导贯彻和体现到改</w:t>
      </w:r>
      <w:r>
        <w:rPr>
          <w:spacing w:val="-137"/>
        </w:rPr>
        <w:t> </w:t>
      </w:r>
      <w:r>
        <w:rPr>
          <w:spacing w:val="-137"/>
        </w:rPr>
      </w:r>
      <w:r>
        <w:rPr/>
        <w:t>革发展稳定、内政外交国防、治党治国治军各个领域各个方面，中华民族向世</w:t>
      </w:r>
      <w:r>
        <w:rPr>
          <w:spacing w:val="-137"/>
        </w:rPr>
        <w:t> </w:t>
      </w:r>
      <w:r>
        <w:rPr>
          <w:spacing w:val="-137"/>
        </w:rPr>
      </w:r>
      <w:r>
        <w:rPr>
          <w:spacing w:val="-5"/>
        </w:rPr>
        <w:t>界展现的是一派欣欣向荣的气象，创造了新时代中国特色社会主义的伟大成就。</w:t>
      </w:r>
    </w:p>
    <w:p>
      <w:pPr>
        <w:pStyle w:val="BodyText"/>
        <w:spacing w:line="256" w:lineRule="auto" w:before="9"/>
        <w:ind w:right="244"/>
        <w:jc w:val="both"/>
      </w:pPr>
      <w:r>
        <w:rPr>
          <w:spacing w:val="-3"/>
        </w:rPr>
        <w:t>党政军民学，东西南北中，党是领导一切的。</w:t>
      </w:r>
      <w:r>
        <w:rPr>
          <w:rFonts w:ascii="Times New Roman" w:hAnsi="Times New Roman" w:cs="Times New Roman" w:eastAsia="Times New Roman"/>
          <w:spacing w:val="-3"/>
        </w:rPr>
        <w:t>2012</w:t>
      </w:r>
      <w:r>
        <w:rPr>
          <w:rFonts w:ascii="Times New Roman" w:hAnsi="Times New Roman" w:cs="Times New Roman" w:eastAsia="Times New Roman"/>
          <w:spacing w:val="8"/>
        </w:rPr>
        <w:t> </w:t>
      </w:r>
      <w:r>
        <w:rPr/>
        <w:t>年</w:t>
      </w:r>
      <w:r>
        <w:rPr>
          <w:spacing w:val="-64"/>
        </w:rPr>
        <w:t> </w:t>
      </w:r>
      <w:r>
        <w:rPr>
          <w:rFonts w:ascii="Times New Roman" w:hAnsi="Times New Roman" w:cs="Times New Roman" w:eastAsia="Times New Roman"/>
          <w:spacing w:val="-6"/>
        </w:rPr>
        <w:t>11</w:t>
      </w:r>
      <w:r>
        <w:rPr>
          <w:rFonts w:ascii="Times New Roman" w:hAnsi="Times New Roman" w:cs="Times New Roman" w:eastAsia="Times New Roman"/>
          <w:spacing w:val="5"/>
        </w:rPr>
        <w:t> </w:t>
      </w:r>
      <w:r>
        <w:rPr/>
        <w:t>月</w:t>
      </w:r>
      <w:r>
        <w:rPr>
          <w:spacing w:val="-63"/>
        </w:rPr>
        <w:t> </w:t>
      </w:r>
      <w:r>
        <w:rPr>
          <w:rFonts w:ascii="Times New Roman" w:hAnsi="Times New Roman" w:cs="Times New Roman" w:eastAsia="Times New Roman"/>
        </w:rPr>
        <w:t>17</w:t>
      </w:r>
      <w:r>
        <w:rPr>
          <w:rFonts w:ascii="Times New Roman" w:hAnsi="Times New Roman" w:cs="Times New Roman" w:eastAsia="Times New Roman"/>
          <w:spacing w:val="5"/>
        </w:rPr>
        <w:t> </w:t>
      </w:r>
      <w:r>
        <w:rPr>
          <w:spacing w:val="-4"/>
        </w:rPr>
        <w:t>日，党的十</w:t>
      </w:r>
      <w:r>
        <w:rPr>
          <w:w w:val="100"/>
        </w:rPr>
        <w:t> </w:t>
      </w:r>
      <w:r>
        <w:rPr>
          <w:spacing w:val="-1"/>
        </w:rPr>
        <w:t>八大闭幕后不到一周，习近平总书记就在十八届中央政治局第一次集体学习时</w:t>
      </w:r>
      <w:r>
        <w:rPr>
          <w:spacing w:val="-103"/>
        </w:rPr>
        <w:t> </w:t>
      </w:r>
      <w:r>
        <w:rPr>
          <w:spacing w:val="-103"/>
        </w:rPr>
      </w:r>
      <w:r>
        <w:rPr>
          <w:spacing w:val="-5"/>
        </w:rPr>
        <w:t>强调：</w:t>
      </w:r>
      <w:r>
        <w:rPr>
          <w:rFonts w:ascii="Times New Roman" w:hAnsi="Times New Roman" w:cs="Times New Roman" w:eastAsia="Times New Roman"/>
          <w:spacing w:val="-5"/>
        </w:rPr>
        <w:t>“</w:t>
      </w:r>
      <w:r>
        <w:rPr>
          <w:spacing w:val="-5"/>
        </w:rPr>
        <w:t>中国共产党是中国特色社会主义事业的领导核心，所以必须加强和改善</w:t>
      </w:r>
      <w:r>
        <w:rPr>
          <w:spacing w:val="-95"/>
        </w:rPr>
        <w:t> </w:t>
      </w:r>
      <w:r>
        <w:rPr>
          <w:spacing w:val="-95"/>
        </w:rPr>
      </w:r>
      <w:r>
        <w:rPr>
          <w:spacing w:val="-5"/>
        </w:rPr>
        <w:t>党的领导，充分发挥党总揽全局、协调各方的领导核心作用。</w:t>
      </w:r>
      <w:r>
        <w:rPr>
          <w:rFonts w:ascii="Times New Roman" w:hAnsi="Times New Roman" w:cs="Times New Roman" w:eastAsia="Times New Roman"/>
          <w:spacing w:val="-5"/>
        </w:rPr>
        <w:t>”</w:t>
      </w:r>
      <w:r>
        <w:rPr>
          <w:spacing w:val="-5"/>
        </w:rPr>
        <w:t>以习近平同志为</w:t>
      </w:r>
      <w:r>
        <w:rPr>
          <w:spacing w:val="-88"/>
        </w:rPr>
        <w:t> </w:t>
      </w:r>
      <w:r>
        <w:rPr>
          <w:spacing w:val="-88"/>
        </w:rPr>
      </w:r>
      <w:r>
        <w:rPr>
          <w:spacing w:val="-9"/>
        </w:rPr>
        <w:t>核心的党中央深刻认识到，坚持和加强党的全面领导，关系党和国家前途命运，</w:t>
      </w:r>
      <w:r>
        <w:rPr>
          <w:spacing w:val="-107"/>
        </w:rPr>
        <w:t> </w:t>
      </w:r>
      <w:r>
        <w:rPr>
          <w:spacing w:val="-107"/>
        </w:rPr>
      </w:r>
      <w:r>
        <w:rPr>
          <w:spacing w:val="-1"/>
        </w:rPr>
        <w:t>我们的全部事业都建立在这个基础之上，在这个问题上决不能犯颠覆性错误。</w:t>
      </w:r>
      <w:r>
        <w:rPr>
          <w:spacing w:val="-103"/>
        </w:rPr>
        <w:t> </w:t>
      </w:r>
      <w:r>
        <w:rPr>
          <w:spacing w:val="-103"/>
        </w:rPr>
      </w:r>
      <w:r>
        <w:rPr>
          <w:spacing w:val="-1"/>
        </w:rPr>
        <w:t>只有毫不动摇坚持和加强党的全面领导，才能扭转一些地方和部门存在的党的</w:t>
      </w:r>
      <w:r>
        <w:rPr>
          <w:spacing w:val="-103"/>
        </w:rPr>
        <w:t> </w:t>
      </w:r>
      <w:r>
        <w:rPr>
          <w:spacing w:val="-103"/>
        </w:rPr>
      </w:r>
      <w:r>
        <w:rPr>
          <w:spacing w:val="-1"/>
        </w:rPr>
        <w:t>领导弱化、党的建设缺失现象，消除党和国家内部存在的严重隐患，为党和国</w:t>
      </w:r>
      <w:r>
        <w:rPr>
          <w:spacing w:val="-103"/>
        </w:rPr>
        <w:t> </w:t>
      </w:r>
      <w:r>
        <w:rPr>
          <w:spacing w:val="-103"/>
        </w:rPr>
      </w:r>
      <w:r>
        <w:rPr/>
        <w:t>家事业发展提供坚强政治保证。</w:t>
      </w:r>
    </w:p>
    <w:p>
      <w:pPr>
        <w:pStyle w:val="BodyText"/>
        <w:spacing w:line="254" w:lineRule="auto" w:before="12"/>
        <w:ind w:right="0"/>
        <w:jc w:val="left"/>
      </w:pPr>
      <w:r>
        <w:rPr>
          <w:spacing w:val="-9"/>
        </w:rPr>
        <w:t>万山磅礴，必有主峰。</w:t>
      </w:r>
      <w:r>
        <w:rPr>
          <w:rFonts w:ascii="Times New Roman" w:hAnsi="Times New Roman" w:cs="Times New Roman" w:eastAsia="Times New Roman"/>
          <w:spacing w:val="-9"/>
        </w:rPr>
        <w:t>“</w:t>
      </w:r>
      <w:r>
        <w:rPr>
          <w:spacing w:val="-9"/>
        </w:rPr>
        <w:t>中国共产党领导是中国特色社会主义最本质的特征，</w:t>
      </w:r>
      <w:r>
        <w:rPr>
          <w:w w:val="100"/>
        </w:rPr>
        <w:t> </w:t>
      </w:r>
      <w:r>
        <w:rPr/>
        <w:t>是中国特色社会主义制度的最大优势，是党和国家的根本所在、命脉所在，是</w:t>
      </w:r>
      <w:r>
        <w:rPr>
          <w:spacing w:val="-137"/>
        </w:rPr>
        <w:t> </w:t>
      </w:r>
      <w:r>
        <w:rPr>
          <w:spacing w:val="-137"/>
        </w:rPr>
      </w:r>
      <w:r>
        <w:rPr/>
        <w:t>全国各族人民的利益所系、命运所系</w:t>
      </w:r>
      <w:r>
        <w:rPr>
          <w:rFonts w:ascii="Times New Roman" w:hAnsi="Times New Roman" w:cs="Times New Roman" w:eastAsia="Times New Roman"/>
        </w:rPr>
        <w:t>”“</w:t>
      </w:r>
      <w:r>
        <w:rPr/>
        <w:t>在坚持党的领导这个重大原则问题上，</w:t>
      </w:r>
      <w:r>
        <w:rPr>
          <w:spacing w:val="-101"/>
        </w:rPr>
        <w:t> </w:t>
      </w:r>
      <w:r>
        <w:rPr>
          <w:spacing w:val="-101"/>
        </w:rPr>
      </w:r>
      <w:r>
        <w:rPr/>
        <w:t>我们脑子要特别清醒、眼睛要特别明亮、立场要特别坚定，绝不能有任何含糊</w:t>
      </w:r>
      <w:r>
        <w:rPr>
          <w:spacing w:val="-137"/>
        </w:rPr>
        <w:t> </w:t>
      </w:r>
      <w:r>
        <w:rPr>
          <w:spacing w:val="-137"/>
        </w:rPr>
      </w:r>
      <w:r>
        <w:rPr/>
        <w:t>和动摇</w:t>
      </w:r>
      <w:r>
        <w:rPr>
          <w:rFonts w:ascii="Times New Roman" w:hAnsi="Times New Roman" w:cs="Times New Roman" w:eastAsia="Times New Roman"/>
        </w:rPr>
        <w:t>”“</w:t>
      </w:r>
      <w:r>
        <w:rPr/>
        <w:t>一定要认清，中国最大的国情就是中国共产党的领导。什么是中国特</w:t>
      </w:r>
      <w:r>
        <w:rPr>
          <w:spacing w:val="-105"/>
        </w:rPr>
        <w:t> </w:t>
      </w:r>
      <w:r>
        <w:rPr>
          <w:spacing w:val="-105"/>
        </w:rPr>
      </w:r>
      <w:r>
        <w:rPr/>
        <w:t>色？这就是中国特色</w:t>
      </w:r>
      <w:r>
        <w:rPr>
          <w:rFonts w:ascii="Times New Roman" w:hAnsi="Times New Roman" w:cs="Times New Roman" w:eastAsia="Times New Roman"/>
        </w:rPr>
        <w:t>”“</w:t>
      </w:r>
      <w:r>
        <w:rPr/>
        <w:t>中国特色社会主义大厦需要四梁八柱来支撑，党是贯穿</w:t>
      </w:r>
      <w:r>
        <w:rPr>
          <w:spacing w:val="-105"/>
        </w:rPr>
        <w:t> </w:t>
      </w:r>
      <w:r>
        <w:rPr>
          <w:spacing w:val="-105"/>
        </w:rPr>
      </w:r>
      <w:r>
        <w:rPr>
          <w:spacing w:val="-5"/>
        </w:rPr>
        <w:t>其中的总的骨架，党中央是顶梁柱</w:t>
      </w:r>
      <w:r>
        <w:rPr>
          <w:rFonts w:ascii="Times New Roman" w:hAnsi="Times New Roman" w:cs="Times New Roman" w:eastAsia="Times New Roman"/>
          <w:spacing w:val="-5"/>
        </w:rPr>
        <w:t>”……</w:t>
      </w:r>
      <w:r>
        <w:rPr>
          <w:spacing w:val="-5"/>
        </w:rPr>
        <w:t>对坚持和加强党的领导，习近平总书记</w:t>
      </w:r>
      <w:r>
        <w:rPr>
          <w:spacing w:val="-94"/>
        </w:rPr>
        <w:t> </w:t>
      </w:r>
      <w:r>
        <w:rPr>
          <w:spacing w:val="-94"/>
        </w:rPr>
      </w:r>
      <w:r>
        <w:rPr/>
        <w:t>讲的每一句话都铿锵有力、掷地有声，彰显着巨大的政治勇气、强烈的历史担</w:t>
      </w:r>
      <w:r>
        <w:rPr>
          <w:spacing w:val="-137"/>
        </w:rPr>
        <w:t> </w:t>
      </w:r>
      <w:r>
        <w:rPr>
          <w:spacing w:val="-137"/>
        </w:rPr>
      </w:r>
      <w:r>
        <w:rPr/>
        <w:t>当。无论哪个领域、哪方面工作，无一不是从加强党的领导抓起，最终落脚在</w:t>
      </w:r>
    </w:p>
    <w:p>
      <w:pPr>
        <w:spacing w:before="127"/>
        <w:ind w:left="0" w:right="98"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176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240"/>
          <w:footerReference w:type="default" r:id="rId241"/>
          <w:pgSz w:w="11910" w:h="16840"/>
          <w:pgMar w:header="0" w:footer="0" w:top="1060" w:bottom="280" w:left="1040" w:right="940"/>
        </w:sectPr>
      </w:pPr>
    </w:p>
    <w:p>
      <w:pPr>
        <w:spacing w:line="240" w:lineRule="auto" w:before="3"/>
        <w:rPr>
          <w:rFonts w:ascii="Times New Roman" w:hAnsi="Times New Roman" w:cs="Times New Roman" w:eastAsia="Times New Roman"/>
          <w:sz w:val="4"/>
          <w:szCs w:val="4"/>
        </w:rPr>
      </w:pPr>
    </w:p>
    <w:p>
      <w:pPr>
        <w:spacing w:line="20" w:lineRule="exact"/>
        <w:ind w:left="114"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Times New Roman" w:hAnsi="Times New Roman" w:cs="Times New Roman" w:eastAsia="Times New Roman"/>
          <w:sz w:val="2"/>
          <w:szCs w:val="2"/>
        </w:rPr>
      </w:r>
    </w:p>
    <w:p>
      <w:pPr>
        <w:pStyle w:val="BodyText"/>
        <w:spacing w:line="261" w:lineRule="auto"/>
        <w:ind w:right="145" w:firstLine="0"/>
        <w:jc w:val="both"/>
      </w:pPr>
      <w:r>
        <w:rPr>
          <w:spacing w:val="-9"/>
        </w:rPr>
        <w:t>强化党的建设上，展现了卓越的政治智慧、高超的领导艺术。党的十八大以来，</w:t>
      </w:r>
      <w:r>
        <w:rPr>
          <w:spacing w:val="-106"/>
        </w:rPr>
        <w:t> </w:t>
      </w:r>
      <w:r>
        <w:rPr>
          <w:spacing w:val="-106"/>
        </w:rPr>
      </w:r>
      <w:r>
        <w:rPr>
          <w:spacing w:val="-1"/>
        </w:rPr>
        <w:t>以习近平同志为核心的党中央，坚持和加强党对一切工作的领导，确保了新时</w:t>
      </w:r>
      <w:r>
        <w:rPr>
          <w:spacing w:val="-102"/>
        </w:rPr>
        <w:t> </w:t>
      </w:r>
      <w:r>
        <w:rPr>
          <w:spacing w:val="-102"/>
        </w:rPr>
      </w:r>
      <w:r>
        <w:rPr/>
        <w:t>代中国特色社会主义各项事业顺利推进。</w:t>
      </w:r>
    </w:p>
    <w:p>
      <w:pPr>
        <w:pStyle w:val="BodyText"/>
        <w:spacing w:line="256" w:lineRule="auto" w:before="9"/>
        <w:ind w:right="144"/>
        <w:jc w:val="both"/>
      </w:pPr>
      <w:r>
        <w:rPr>
          <w:spacing w:val="-5"/>
        </w:rPr>
        <w:t>事在四方，要在中央。习近平总书记强调：</w:t>
      </w:r>
      <w:r>
        <w:rPr>
          <w:rFonts w:ascii="Times New Roman" w:hAnsi="Times New Roman" w:cs="Times New Roman" w:eastAsia="Times New Roman"/>
          <w:spacing w:val="-5"/>
        </w:rPr>
        <w:t>“</w:t>
      </w:r>
      <w:r>
        <w:rPr>
          <w:spacing w:val="-5"/>
        </w:rPr>
        <w:t>坚持党的领导，首先是坚持党</w:t>
      </w:r>
      <w:r>
        <w:rPr>
          <w:w w:val="100"/>
        </w:rPr>
        <w:t> </w:t>
      </w:r>
      <w:r>
        <w:rPr>
          <w:spacing w:val="-1"/>
        </w:rPr>
        <w:t>中央权威和集中统一领导，这是党的领导的最高原则，任何时候任何情况下都</w:t>
      </w:r>
      <w:r>
        <w:rPr>
          <w:spacing w:val="-103"/>
        </w:rPr>
        <w:t> </w:t>
      </w:r>
      <w:r>
        <w:rPr>
          <w:spacing w:val="-103"/>
        </w:rPr>
      </w:r>
      <w:r>
        <w:rPr/>
        <w:t>不能含糊、不能动摇。</w:t>
      </w:r>
      <w:r>
        <w:rPr>
          <w:rFonts w:ascii="Times New Roman" w:hAnsi="Times New Roman" w:cs="Times New Roman" w:eastAsia="Times New Roman"/>
        </w:rPr>
        <w:t>”</w:t>
      </w:r>
      <w:r>
        <w:rPr/>
        <w:t>总书记深刻指出：</w:t>
      </w:r>
      <w:r>
        <w:rPr>
          <w:rFonts w:ascii="Times New Roman" w:hAnsi="Times New Roman" w:cs="Times New Roman" w:eastAsia="Times New Roman"/>
        </w:rPr>
        <w:t>“</w:t>
      </w:r>
      <w:r>
        <w:rPr/>
        <w:t>如果党中央没有权威，党的理论和</w:t>
      </w:r>
      <w:r>
        <w:rPr>
          <w:spacing w:val="-104"/>
        </w:rPr>
        <w:t> </w:t>
      </w:r>
      <w:r>
        <w:rPr>
          <w:spacing w:val="-104"/>
        </w:rPr>
      </w:r>
      <w:r>
        <w:rPr>
          <w:spacing w:val="-9"/>
        </w:rPr>
        <w:t>路线方针政策可以随意不执行，大家各自为政、各行其是，想干什么就干什么，</w:t>
      </w:r>
      <w:r>
        <w:rPr>
          <w:spacing w:val="-110"/>
        </w:rPr>
        <w:t> </w:t>
      </w:r>
      <w:r>
        <w:rPr>
          <w:spacing w:val="-110"/>
        </w:rPr>
      </w:r>
      <w:r>
        <w:rPr>
          <w:spacing w:val="-4"/>
        </w:rPr>
        <w:t>想不干什么就不干什么，党就会变成一盘散沙，就会成为自行其是的</w:t>
      </w:r>
      <w:r>
        <w:rPr>
          <w:rFonts w:ascii="Times New Roman" w:hAnsi="Times New Roman" w:cs="Times New Roman" w:eastAsia="Times New Roman"/>
          <w:spacing w:val="-4"/>
        </w:rPr>
        <w:t>‘</w:t>
      </w:r>
      <w:r>
        <w:rPr>
          <w:spacing w:val="-4"/>
        </w:rPr>
        <w:t>私人俱乐</w:t>
      </w:r>
      <w:r>
        <w:rPr>
          <w:spacing w:val="-92"/>
        </w:rPr>
        <w:t> </w:t>
      </w:r>
      <w:r>
        <w:rPr>
          <w:spacing w:val="-92"/>
        </w:rPr>
      </w:r>
      <w:r>
        <w:rPr>
          <w:spacing w:val="-7"/>
        </w:rPr>
        <w:t>部</w:t>
      </w:r>
      <w:r>
        <w:rPr>
          <w:rFonts w:ascii="Times New Roman" w:hAnsi="Times New Roman" w:cs="Times New Roman" w:eastAsia="Times New Roman"/>
          <w:spacing w:val="-7"/>
        </w:rPr>
        <w:t>’</w:t>
      </w:r>
      <w:r>
        <w:rPr>
          <w:spacing w:val="-7"/>
        </w:rPr>
        <w:t>，党的领导就会成为一句空话。</w:t>
      </w:r>
      <w:r>
        <w:rPr>
          <w:rFonts w:ascii="Times New Roman" w:hAnsi="Times New Roman" w:cs="Times New Roman" w:eastAsia="Times New Roman"/>
          <w:spacing w:val="-7"/>
        </w:rPr>
        <w:t>”</w:t>
      </w:r>
      <w:r>
        <w:rPr>
          <w:spacing w:val="-7"/>
        </w:rPr>
        <w:t>一个国家、一个政党，领导核心至关重要。</w:t>
      </w:r>
      <w:r>
        <w:rPr>
          <w:spacing w:val="-108"/>
        </w:rPr>
        <w:t> </w:t>
      </w:r>
      <w:r>
        <w:rPr>
          <w:spacing w:val="-108"/>
        </w:rPr>
      </w:r>
      <w:r>
        <w:rPr>
          <w:spacing w:val="-1"/>
        </w:rPr>
        <w:t>党中央鲜明提出，要增强政治意识、大局意识、核心意识、看齐意识，坚定中</w:t>
      </w:r>
      <w:r>
        <w:rPr>
          <w:spacing w:val="-103"/>
        </w:rPr>
        <w:t> </w:t>
      </w:r>
      <w:r>
        <w:rPr>
          <w:spacing w:val="-103"/>
        </w:rPr>
      </w:r>
      <w:r>
        <w:rPr>
          <w:spacing w:val="-1"/>
        </w:rPr>
        <w:t>国特色社会主义道路自信、理论自信、制度自信、文化自信，坚决维护习近平</w:t>
      </w:r>
      <w:r>
        <w:rPr>
          <w:spacing w:val="-103"/>
        </w:rPr>
        <w:t> </w:t>
      </w:r>
      <w:r>
        <w:rPr>
          <w:spacing w:val="-103"/>
        </w:rPr>
      </w:r>
      <w:r>
        <w:rPr>
          <w:spacing w:val="-1"/>
        </w:rPr>
        <w:t>总书记党中央的核心、全党的核心地位，维护党中央权威和集中统一领导。习</w:t>
      </w:r>
      <w:r>
        <w:rPr>
          <w:spacing w:val="-103"/>
        </w:rPr>
        <w:t> </w:t>
      </w:r>
      <w:r>
        <w:rPr>
          <w:spacing w:val="-103"/>
        </w:rPr>
      </w:r>
      <w:r>
        <w:rPr>
          <w:spacing w:val="-9"/>
        </w:rPr>
        <w:t>近平总书记党中央的核心、全党的核心地位，是在新的伟大斗争实践中形成的。</w:t>
      </w:r>
      <w:r>
        <w:rPr>
          <w:spacing w:val="-107"/>
        </w:rPr>
        <w:t> </w:t>
      </w:r>
      <w:r>
        <w:rPr>
          <w:spacing w:val="-107"/>
        </w:rPr>
      </w:r>
      <w:r>
        <w:rPr>
          <w:spacing w:val="-1"/>
        </w:rPr>
        <w:t>党的十八届六中全会正式确立习近平总书记党中央的核心、全党的核心地位，</w:t>
      </w:r>
      <w:r>
        <w:rPr>
          <w:spacing w:val="-103"/>
        </w:rPr>
        <w:t> </w:t>
      </w:r>
      <w:r>
        <w:rPr>
          <w:spacing w:val="-103"/>
        </w:rPr>
      </w:r>
      <w:r>
        <w:rPr>
          <w:spacing w:val="-1"/>
        </w:rPr>
        <w:t>党的十九大把习近平总书记党中央的核心、全党的核心地位写入党章，这是历</w:t>
      </w:r>
      <w:r>
        <w:rPr>
          <w:spacing w:val="-103"/>
        </w:rPr>
        <w:t> </w:t>
      </w:r>
      <w:r>
        <w:rPr>
          <w:spacing w:val="-103"/>
        </w:rPr>
      </w:r>
      <w:r>
        <w:rPr>
          <w:spacing w:val="-1"/>
        </w:rPr>
        <w:t>史和人民的共同选择、郑重选择、必然选择，是党和国家之幸、人民之幸、中</w:t>
      </w:r>
      <w:r>
        <w:rPr>
          <w:spacing w:val="-103"/>
        </w:rPr>
        <w:t> </w:t>
      </w:r>
      <w:r>
        <w:rPr>
          <w:spacing w:val="-103"/>
        </w:rPr>
      </w:r>
      <w:r>
        <w:rPr>
          <w:spacing w:val="-9"/>
        </w:rPr>
        <w:t>华民族之幸。坚决维护党中央权威和集中统一领导，坚决维护核心、捍卫核心、</w:t>
      </w:r>
      <w:r>
        <w:rPr>
          <w:spacing w:val="-103"/>
        </w:rPr>
        <w:t> </w:t>
      </w:r>
      <w:r>
        <w:rPr>
          <w:spacing w:val="-103"/>
        </w:rPr>
      </w:r>
      <w:r>
        <w:rPr/>
        <w:t>忠诚核心，是中国共产党和中国人民的共同认识和自觉行动。</w:t>
      </w:r>
    </w:p>
    <w:p>
      <w:pPr>
        <w:pStyle w:val="BodyText"/>
        <w:spacing w:line="256" w:lineRule="auto" w:before="14"/>
        <w:ind w:right="145"/>
        <w:jc w:val="both"/>
      </w:pPr>
      <w:r>
        <w:rPr>
          <w:spacing w:val="-5"/>
        </w:rPr>
        <w:t>习近平总书记强调：</w:t>
      </w:r>
      <w:r>
        <w:rPr>
          <w:rFonts w:ascii="Times New Roman" w:hAnsi="Times New Roman" w:cs="Times New Roman" w:eastAsia="Times New Roman"/>
          <w:spacing w:val="-5"/>
        </w:rPr>
        <w:t>“</w:t>
      </w:r>
      <w:r>
        <w:rPr>
          <w:spacing w:val="-5"/>
        </w:rPr>
        <w:t>加强党对一切工作的领导，这一要求不是空洞的、抽</w:t>
      </w:r>
      <w:r>
        <w:rPr>
          <w:w w:val="100"/>
        </w:rPr>
        <w:t> </w:t>
      </w:r>
      <w:r>
        <w:rPr>
          <w:spacing w:val="-5"/>
        </w:rPr>
        <w:t>象的，要在各方面各环节落实和体现。</w:t>
      </w:r>
      <w:r>
        <w:rPr>
          <w:rFonts w:ascii="Times New Roman" w:hAnsi="Times New Roman" w:cs="Times New Roman" w:eastAsia="Times New Roman"/>
          <w:spacing w:val="-5"/>
        </w:rPr>
        <w:t>”</w:t>
      </w:r>
      <w:r>
        <w:rPr>
          <w:spacing w:val="-5"/>
        </w:rPr>
        <w:t>从党中央制定一系列党内法规，对维护</w:t>
      </w:r>
      <w:r>
        <w:rPr>
          <w:spacing w:val="-90"/>
        </w:rPr>
        <w:t> </w:t>
      </w:r>
      <w:r>
        <w:rPr>
          <w:spacing w:val="-90"/>
        </w:rPr>
      </w:r>
      <w:r>
        <w:rPr>
          <w:spacing w:val="-1"/>
        </w:rPr>
        <w:t>党中央权威和集中统一领导作出明确规定，到深化党和国家机构改革，把党的</w:t>
      </w:r>
      <w:r>
        <w:rPr>
          <w:spacing w:val="-103"/>
        </w:rPr>
        <w:t> </w:t>
      </w:r>
      <w:r>
        <w:rPr>
          <w:spacing w:val="-103"/>
        </w:rPr>
      </w:r>
      <w:r>
        <w:rPr>
          <w:spacing w:val="-9"/>
        </w:rPr>
        <w:t>领导落实到治国理政全过程各方面；从强化管党治党政治责任，坚持思想从严、</w:t>
      </w:r>
      <w:r>
        <w:rPr>
          <w:spacing w:val="-107"/>
        </w:rPr>
        <w:t> </w:t>
      </w:r>
      <w:r>
        <w:rPr>
          <w:spacing w:val="-107"/>
        </w:rPr>
      </w:r>
      <w:r>
        <w:rPr>
          <w:spacing w:val="-1"/>
        </w:rPr>
        <w:t>监督从严、执纪从严、治吏从严、作风从严、反腐从严，到坚持党的组织和党</w:t>
      </w:r>
      <w:r>
        <w:rPr>
          <w:spacing w:val="-103"/>
        </w:rPr>
        <w:t> </w:t>
      </w:r>
      <w:r>
        <w:rPr>
          <w:spacing w:val="-103"/>
        </w:rPr>
      </w:r>
      <w:r>
        <w:rPr>
          <w:spacing w:val="-1"/>
        </w:rPr>
        <w:t>的工作全覆盖，形成党的中央组织、地方组织、基层组织上下贯通、执行有力</w:t>
      </w:r>
      <w:r>
        <w:rPr>
          <w:spacing w:val="-103"/>
        </w:rPr>
        <w:t> </w:t>
      </w:r>
      <w:r>
        <w:rPr>
          <w:spacing w:val="-103"/>
        </w:rPr>
      </w:r>
      <w:r>
        <w:rPr>
          <w:spacing w:val="-1"/>
        </w:rPr>
        <w:t>的严密体系；从严格执行请示报告制度，到强化党的组织在同级组织中的领导</w:t>
      </w:r>
      <w:r>
        <w:rPr>
          <w:spacing w:val="-102"/>
        </w:rPr>
        <w:t> </w:t>
      </w:r>
      <w:r>
        <w:rPr>
          <w:spacing w:val="-102"/>
        </w:rPr>
      </w:r>
      <w:r>
        <w:rPr>
          <w:spacing w:val="-1"/>
        </w:rPr>
        <w:t>地位，理顺党的组织同其他组织的关系</w:t>
      </w:r>
      <w:r>
        <w:rPr>
          <w:rFonts w:ascii="Times New Roman" w:hAnsi="Times New Roman" w:cs="Times New Roman" w:eastAsia="Times New Roman"/>
          <w:spacing w:val="-1"/>
        </w:rPr>
        <w:t>……</w:t>
      </w:r>
      <w:r>
        <w:rPr>
          <w:spacing w:val="-1"/>
        </w:rPr>
        <w:t>党中央采取一系列有力举措，健全</w:t>
      </w:r>
      <w:r>
        <w:rPr>
          <w:spacing w:val="-102"/>
        </w:rPr>
        <w:t> </w:t>
      </w:r>
      <w:r>
        <w:rPr>
          <w:spacing w:val="-102"/>
        </w:rPr>
      </w:r>
      <w:r>
        <w:rPr>
          <w:spacing w:val="-1"/>
        </w:rPr>
        <w:t>党的领导制度体系，深化党的建设制度改革，完善全面从严治党制度，坚持以</w:t>
      </w:r>
      <w:r>
        <w:rPr>
          <w:spacing w:val="-103"/>
        </w:rPr>
        <w:t> </w:t>
      </w:r>
      <w:r>
        <w:rPr>
          <w:spacing w:val="-103"/>
        </w:rPr>
      </w:r>
      <w:r>
        <w:rPr>
          <w:spacing w:val="-1"/>
        </w:rPr>
        <w:t>伟大自我革命引领伟大社会革命，使党始终成为中国特色社会主义事业的坚强</w:t>
      </w:r>
      <w:r>
        <w:rPr>
          <w:spacing w:val="-103"/>
        </w:rPr>
        <w:t> </w:t>
      </w:r>
      <w:r>
        <w:rPr>
          <w:spacing w:val="-103"/>
        </w:rPr>
      </w:r>
      <w:r>
        <w:rPr/>
        <w:t>领导核心。</w:t>
      </w:r>
    </w:p>
    <w:p>
      <w:pPr>
        <w:pStyle w:val="BodyText"/>
        <w:spacing w:line="256" w:lineRule="auto" w:before="12"/>
        <w:ind w:right="147"/>
        <w:jc w:val="both"/>
      </w:pPr>
      <w:r>
        <w:rPr>
          <w:rFonts w:ascii="Times New Roman" w:hAnsi="Times New Roman" w:cs="Times New Roman" w:eastAsia="Times New Roman"/>
        </w:rPr>
        <w:t>“</w:t>
      </w:r>
      <w:r>
        <w:rPr/>
        <w:t>壹引其纲，万目皆张。</w:t>
      </w:r>
      <w:r>
        <w:rPr>
          <w:rFonts w:ascii="Times New Roman" w:hAnsi="Times New Roman" w:cs="Times New Roman" w:eastAsia="Times New Roman"/>
        </w:rPr>
        <w:t>”</w:t>
      </w:r>
      <w:r>
        <w:rPr/>
        <w:t>党的十八大以来，在以习近平同志为核心的党中</w:t>
      </w:r>
      <w:r>
        <w:rPr>
          <w:w w:val="100"/>
        </w:rPr>
        <w:t> </w:t>
      </w:r>
      <w:r>
        <w:rPr>
          <w:spacing w:val="-1"/>
        </w:rPr>
        <w:t>央坚强领导下，党的政治领导力、思想引领力、群众组织力、社会号召力不断</w:t>
      </w:r>
      <w:r>
        <w:rPr>
          <w:spacing w:val="-103"/>
        </w:rPr>
        <w:t> </w:t>
      </w:r>
      <w:r>
        <w:rPr>
          <w:spacing w:val="-103"/>
        </w:rPr>
      </w:r>
      <w:r>
        <w:rPr>
          <w:spacing w:val="-1"/>
        </w:rPr>
        <w:t>增强，党总揽全局、协调各方的领导核心作用更加凸显，在国家治理体系的大</w:t>
      </w:r>
      <w:r>
        <w:rPr>
          <w:spacing w:val="-103"/>
        </w:rPr>
        <w:t> </w:t>
      </w:r>
      <w:r>
        <w:rPr>
          <w:spacing w:val="-103"/>
        </w:rPr>
      </w:r>
      <w:r>
        <w:rPr/>
        <w:t>棋局中，党中央是坐镇中军帐的</w:t>
      </w:r>
      <w:r>
        <w:rPr>
          <w:rFonts w:ascii="Times New Roman" w:hAnsi="Times New Roman" w:cs="Times New Roman" w:eastAsia="Times New Roman"/>
        </w:rPr>
        <w:t>“</w:t>
      </w:r>
      <w:r>
        <w:rPr/>
        <w:t>帅</w:t>
      </w:r>
      <w:r>
        <w:rPr>
          <w:rFonts w:ascii="Times New Roman" w:hAnsi="Times New Roman" w:cs="Times New Roman" w:eastAsia="Times New Roman"/>
        </w:rPr>
        <w:t>”</w:t>
      </w:r>
      <w:r>
        <w:rPr/>
        <w:t>，车马炮各展其长，一盘棋大局分明。从</w:t>
      </w:r>
    </w:p>
    <w:p>
      <w:pPr>
        <w:spacing w:after="0" w:line="256" w:lineRule="auto"/>
        <w:jc w:val="both"/>
        <w:sectPr>
          <w:headerReference w:type="default" r:id="rId243"/>
          <w:footerReference w:type="default" r:id="rId244"/>
          <w:pgSz w:w="11910" w:h="16840"/>
          <w:pgMar w:header="1158" w:footer="1280" w:top="1820" w:bottom="1460" w:left="1040" w:right="1040"/>
          <w:pgNumType w:start="177"/>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59" w:lineRule="auto"/>
        <w:ind w:right="147" w:firstLine="0"/>
        <w:jc w:val="both"/>
      </w:pPr>
      <w:r>
        <w:rPr>
          <w:spacing w:val="-5"/>
        </w:rPr>
        <w:t>抗击新冠肺炎疫情斗争取得重大战略成果，到脱贫攻坚战取得全面胜利；从</w:t>
      </w:r>
      <w:r>
        <w:rPr>
          <w:rFonts w:ascii="Times New Roman" w:hAnsi="Times New Roman" w:cs="Times New Roman" w:eastAsia="Times New Roman"/>
          <w:spacing w:val="-5"/>
        </w:rPr>
        <w:t>“</w:t>
      </w:r>
      <w:r>
        <w:rPr>
          <w:spacing w:val="-5"/>
        </w:rPr>
        <w:t>十</w:t>
      </w:r>
      <w:r>
        <w:rPr>
          <w:spacing w:val="-92"/>
        </w:rPr>
        <w:t> </w:t>
      </w:r>
      <w:r>
        <w:rPr>
          <w:spacing w:val="-5"/>
        </w:rPr>
        <w:t>三五</w:t>
      </w:r>
      <w:r>
        <w:rPr>
          <w:rFonts w:ascii="Times New Roman" w:hAnsi="Times New Roman" w:cs="Times New Roman" w:eastAsia="Times New Roman"/>
          <w:spacing w:val="-5"/>
        </w:rPr>
        <w:t>”</w:t>
      </w:r>
      <w:r>
        <w:rPr>
          <w:spacing w:val="-5"/>
        </w:rPr>
        <w:t>圆满收官、第一个百年奋斗目标如期实现，到新征程顺利开启，重大历史</w:t>
      </w:r>
      <w:r>
        <w:rPr>
          <w:spacing w:val="-91"/>
        </w:rPr>
        <w:t> </w:t>
      </w:r>
      <w:r>
        <w:rPr>
          <w:spacing w:val="-91"/>
        </w:rPr>
      </w:r>
      <w:r>
        <w:rPr>
          <w:spacing w:val="-1"/>
        </w:rPr>
        <w:t>关头，重大考验面前，以习近平同志为核心的党中央展现出非凡的判断力、决</w:t>
      </w:r>
      <w:r>
        <w:rPr>
          <w:spacing w:val="-103"/>
        </w:rPr>
        <w:t> </w:t>
      </w:r>
      <w:r>
        <w:rPr>
          <w:spacing w:val="-103"/>
        </w:rPr>
      </w:r>
      <w:r>
        <w:rPr>
          <w:spacing w:val="-1"/>
        </w:rPr>
        <w:t>策力、行动力，带领亿万人民从容应对各种复杂局面和风险挑战，推动党和国</w:t>
      </w:r>
      <w:r>
        <w:rPr>
          <w:spacing w:val="-103"/>
        </w:rPr>
        <w:t> </w:t>
      </w:r>
      <w:r>
        <w:rPr>
          <w:spacing w:val="-103"/>
        </w:rPr>
      </w:r>
      <w:r>
        <w:rPr>
          <w:spacing w:val="-1"/>
        </w:rPr>
        <w:t>家事业取得历史性成就、发生历史性变革，让党的面貌、国家的面貌、人民的</w:t>
      </w:r>
      <w:r>
        <w:rPr>
          <w:spacing w:val="-103"/>
        </w:rPr>
        <w:t> </w:t>
      </w:r>
      <w:r>
        <w:rPr>
          <w:spacing w:val="-103"/>
        </w:rPr>
      </w:r>
      <w:r>
        <w:rPr>
          <w:spacing w:val="-1"/>
        </w:rPr>
        <w:t>面貌、军队的面貌、中华民族的面貌发生了前所未有的变化。事实已经证明并</w:t>
      </w:r>
      <w:r>
        <w:rPr>
          <w:spacing w:val="-103"/>
        </w:rPr>
        <w:t> </w:t>
      </w:r>
      <w:r>
        <w:rPr>
          <w:spacing w:val="-103"/>
        </w:rPr>
      </w:r>
      <w:r>
        <w:rPr>
          <w:spacing w:val="-9"/>
        </w:rPr>
        <w:t>将继续证明，只要我们始终不渝坚持党的领导，就一定能够战胜任何艰难险阻，</w:t>
      </w:r>
      <w:r>
        <w:rPr>
          <w:spacing w:val="-107"/>
        </w:rPr>
        <w:t> </w:t>
      </w:r>
      <w:r>
        <w:rPr>
          <w:spacing w:val="-107"/>
        </w:rPr>
      </w:r>
      <w:r>
        <w:rPr/>
        <w:t>不断满足人民对美好生活的向往，不断把伟大事业推向前进。</w:t>
      </w:r>
    </w:p>
    <w:p>
      <w:pPr>
        <w:pStyle w:val="BodyText"/>
        <w:spacing w:line="254" w:lineRule="auto" w:before="9"/>
        <w:ind w:right="144"/>
        <w:jc w:val="both"/>
      </w:pPr>
      <w:r>
        <w:rPr/>
        <w:t>历史和人民选择了中国共产党。在庆祝中国共产党成立</w:t>
      </w:r>
      <w:r>
        <w:rPr>
          <w:spacing w:val="-69"/>
        </w:rPr>
        <w:t> </w:t>
      </w:r>
      <w:r>
        <w:rPr>
          <w:rFonts w:ascii="Times New Roman" w:hAnsi="Times New Roman" w:cs="Times New Roman" w:eastAsia="Times New Roman"/>
        </w:rPr>
        <w:t>100</w:t>
      </w:r>
      <w:r>
        <w:rPr>
          <w:rFonts w:ascii="Times New Roman" w:hAnsi="Times New Roman" w:cs="Times New Roman" w:eastAsia="Times New Roman"/>
          <w:spacing w:val="-1"/>
        </w:rPr>
        <w:t> </w:t>
      </w:r>
      <w:r>
        <w:rPr/>
        <w:t>周年大会上，</w:t>
      </w:r>
      <w:r>
        <w:rPr>
          <w:w w:val="100"/>
        </w:rPr>
        <w:t> </w:t>
      </w:r>
      <w:r>
        <w:rPr/>
        <w:t>习近平总书记强调：</w:t>
      </w:r>
      <w:r>
        <w:rPr>
          <w:rFonts w:ascii="Times New Roman" w:hAnsi="Times New Roman" w:cs="Times New Roman" w:eastAsia="Times New Roman"/>
        </w:rPr>
        <w:t>“</w:t>
      </w:r>
      <w:r>
        <w:rPr/>
        <w:t>以史为鉴、开创未来，必须坚持中国共产党坚强领导。</w:t>
      </w:r>
      <w:r>
        <w:rPr>
          <w:rFonts w:ascii="Times New Roman" w:hAnsi="Times New Roman" w:cs="Times New Roman" w:eastAsia="Times New Roman"/>
        </w:rPr>
        <w:t>”</w:t>
      </w:r>
      <w:r>
        <w:rPr>
          <w:rFonts w:ascii="Times New Roman" w:hAnsi="Times New Roman" w:cs="Times New Roman" w:eastAsia="Times New Roman"/>
          <w:spacing w:val="-34"/>
        </w:rPr>
        <w:t> </w:t>
      </w:r>
      <w:r>
        <w:rPr>
          <w:spacing w:val="-1"/>
        </w:rPr>
        <w:t>今天，党的团结统一更加巩固，党的领导更加坚强有力，中国共产党正带领亿</w:t>
      </w:r>
      <w:r>
        <w:rPr>
          <w:spacing w:val="-103"/>
        </w:rPr>
        <w:t> </w:t>
      </w:r>
      <w:r>
        <w:rPr>
          <w:spacing w:val="-103"/>
        </w:rPr>
      </w:r>
      <w:r>
        <w:rPr>
          <w:spacing w:val="-1"/>
        </w:rPr>
        <w:t>万中国人民奋进在全面建设社会主义现代化国家的新征程上。更加紧密地团结</w:t>
      </w:r>
      <w:r>
        <w:rPr>
          <w:spacing w:val="-103"/>
        </w:rPr>
        <w:t> </w:t>
      </w:r>
      <w:r>
        <w:rPr>
          <w:spacing w:val="-103"/>
        </w:rPr>
      </w:r>
      <w:r>
        <w:rPr/>
        <w:t>在以习近平同志为核心的党中央周围，增强</w:t>
      </w:r>
      <w:r>
        <w:rPr>
          <w:rFonts w:ascii="Times New Roman" w:hAnsi="Times New Roman" w:cs="Times New Roman" w:eastAsia="Times New Roman"/>
        </w:rPr>
        <w:t>“</w:t>
      </w:r>
      <w:r>
        <w:rPr/>
        <w:t>四个意识</w:t>
      </w:r>
      <w:r>
        <w:rPr>
          <w:rFonts w:ascii="Times New Roman" w:hAnsi="Times New Roman" w:cs="Times New Roman" w:eastAsia="Times New Roman"/>
        </w:rPr>
        <w:t>”</w:t>
      </w:r>
      <w:r>
        <w:rPr/>
        <w:t>、坚定</w:t>
      </w:r>
      <w:r>
        <w:rPr>
          <w:rFonts w:ascii="Times New Roman" w:hAnsi="Times New Roman" w:cs="Times New Roman" w:eastAsia="Times New Roman"/>
        </w:rPr>
        <w:t>“</w:t>
      </w:r>
      <w:r>
        <w:rPr/>
        <w:t>四个自信</w:t>
      </w:r>
      <w:r>
        <w:rPr>
          <w:rFonts w:ascii="Times New Roman" w:hAnsi="Times New Roman" w:cs="Times New Roman" w:eastAsia="Times New Roman"/>
        </w:rPr>
        <w:t>”</w:t>
      </w:r>
      <w:r>
        <w:rPr/>
        <w:t>、做</w:t>
      </w:r>
      <w:r>
        <w:rPr>
          <w:spacing w:val="-75"/>
        </w:rPr>
        <w:t> </w:t>
      </w:r>
      <w:r>
        <w:rPr>
          <w:spacing w:val="-7"/>
        </w:rPr>
        <w:t>到</w:t>
      </w:r>
      <w:r>
        <w:rPr>
          <w:rFonts w:ascii="Times New Roman" w:hAnsi="Times New Roman" w:cs="Times New Roman" w:eastAsia="Times New Roman"/>
          <w:spacing w:val="-7"/>
        </w:rPr>
        <w:t>“</w:t>
      </w:r>
      <w:r>
        <w:rPr>
          <w:spacing w:val="-7"/>
        </w:rPr>
        <w:t>两个维护</w:t>
      </w:r>
      <w:r>
        <w:rPr>
          <w:rFonts w:ascii="Times New Roman" w:hAnsi="Times New Roman" w:cs="Times New Roman" w:eastAsia="Times New Roman"/>
          <w:spacing w:val="-7"/>
        </w:rPr>
        <w:t>”</w:t>
      </w:r>
      <w:r>
        <w:rPr>
          <w:spacing w:val="-7"/>
        </w:rPr>
        <w:t>，牢记</w:t>
      </w:r>
      <w:r>
        <w:rPr>
          <w:rFonts w:ascii="Times New Roman" w:hAnsi="Times New Roman" w:cs="Times New Roman" w:eastAsia="Times New Roman"/>
          <w:spacing w:val="-7"/>
        </w:rPr>
        <w:t>“</w:t>
      </w:r>
      <w:r>
        <w:rPr>
          <w:spacing w:val="-7"/>
        </w:rPr>
        <w:t>国之大者</w:t>
      </w:r>
      <w:r>
        <w:rPr>
          <w:rFonts w:ascii="Times New Roman" w:hAnsi="Times New Roman" w:cs="Times New Roman" w:eastAsia="Times New Roman"/>
          <w:spacing w:val="-7"/>
        </w:rPr>
        <w:t>”</w:t>
      </w:r>
      <w:r>
        <w:rPr>
          <w:spacing w:val="-7"/>
        </w:rPr>
        <w:t>，坚持党的全面领导，不断完善党的领导，不断</w:t>
      </w:r>
      <w:r>
        <w:rPr>
          <w:spacing w:val="-102"/>
        </w:rPr>
        <w:t> </w:t>
      </w:r>
      <w:r>
        <w:rPr>
          <w:spacing w:val="-102"/>
        </w:rPr>
      </w:r>
      <w:r>
        <w:rPr>
          <w:spacing w:val="-1"/>
        </w:rPr>
        <w:t>提高党科学执政、民主执政、依法执政水平，全面建成社会主义现代化强国的</w:t>
      </w:r>
      <w:r>
        <w:rPr>
          <w:spacing w:val="-101"/>
        </w:rPr>
        <w:t> </w:t>
      </w:r>
      <w:r>
        <w:rPr>
          <w:spacing w:val="-101"/>
        </w:rPr>
      </w:r>
      <w:r>
        <w:rPr/>
        <w:t>目标就一定能够实现，中华民族伟大复兴的目标就一定能够实现。</w:t>
      </w:r>
    </w:p>
    <w:p>
      <w:pPr>
        <w:spacing w:after="0" w:line="254" w:lineRule="auto"/>
        <w:jc w:val="both"/>
        <w:sectPr>
          <w:pgSz w:w="11910" w:h="16840"/>
          <w:pgMar w:header="1158" w:footer="1280" w:top="1820" w:bottom="1460" w:left="1040" w:right="1040"/>
        </w:sectPr>
      </w:pPr>
    </w:p>
    <w:p>
      <w:pPr>
        <w:spacing w:before="26"/>
        <w:ind w:left="0" w:right="100"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21"/>
          <w:szCs w:val="21"/>
        </w:rPr>
      </w:pPr>
    </w:p>
    <w:p>
      <w:pPr>
        <w:spacing w:line="364" w:lineRule="exact"/>
        <w:ind w:left="3312" w:right="0" w:firstLine="0"/>
        <w:rPr>
          <w:rFonts w:ascii="宋体" w:hAnsi="宋体" w:cs="宋体" w:eastAsia="宋体"/>
          <w:sz w:val="20"/>
          <w:szCs w:val="20"/>
        </w:rPr>
      </w:pPr>
      <w:r>
        <w:rPr>
          <w:rFonts w:ascii="宋体" w:hAnsi="宋体" w:cs="宋体" w:eastAsia="宋体"/>
          <w:position w:val="-6"/>
          <w:sz w:val="20"/>
          <w:szCs w:val="20"/>
        </w:rPr>
        <w:drawing>
          <wp:inline distT="0" distB="0" distL="0" distR="0">
            <wp:extent cx="2234945" cy="231648"/>
            <wp:effectExtent l="0" t="0" r="0" b="0"/>
            <wp:docPr id="115" name="image80.png" descr=""/>
            <wp:cNvGraphicFramePr>
              <a:graphicFrameLocks noChangeAspect="1"/>
            </wp:cNvGraphicFramePr>
            <a:graphic>
              <a:graphicData uri="http://schemas.openxmlformats.org/drawingml/2006/picture">
                <pic:pic>
                  <pic:nvPicPr>
                    <pic:cNvPr id="116" name="image80.png"/>
                    <pic:cNvPicPr/>
                  </pic:nvPicPr>
                  <pic:blipFill>
                    <a:blip r:embed="rId247" cstate="print"/>
                    <a:stretch>
                      <a:fillRect/>
                    </a:stretch>
                  </pic:blipFill>
                  <pic:spPr>
                    <a:xfrm>
                      <a:off x="0" y="0"/>
                      <a:ext cx="2234945" cy="231648"/>
                    </a:xfrm>
                    <a:prstGeom prst="rect">
                      <a:avLst/>
                    </a:prstGeom>
                  </pic:spPr>
                </pic:pic>
              </a:graphicData>
            </a:graphic>
          </wp:inline>
        </w:drawing>
      </w:r>
      <w:r>
        <w:rPr>
          <w:rFonts w:ascii="宋体" w:hAnsi="宋体" w:cs="宋体" w:eastAsia="宋体"/>
          <w:position w:val="-6"/>
          <w:sz w:val="20"/>
          <w:szCs w:val="20"/>
        </w:rPr>
      </w:r>
    </w:p>
    <w:p>
      <w:pPr>
        <w:spacing w:line="240" w:lineRule="auto" w:before="7"/>
        <w:rPr>
          <w:rFonts w:ascii="宋体" w:hAnsi="宋体" w:cs="宋体" w:eastAsia="宋体"/>
          <w:sz w:val="5"/>
          <w:szCs w:val="5"/>
        </w:rPr>
      </w:pPr>
    </w:p>
    <w:p>
      <w:pPr>
        <w:pStyle w:val="BodyText"/>
        <w:spacing w:line="240" w:lineRule="auto" w:before="14"/>
        <w:ind w:left="0" w:right="98" w:firstLine="0"/>
        <w:jc w:val="center"/>
        <w:rPr>
          <w:rFonts w:ascii="楷体" w:hAnsi="楷体" w:cs="楷体" w:eastAsia="楷体"/>
        </w:rPr>
      </w:pPr>
      <w:bookmarkStart w:name="_bookmark53" w:id="54"/>
      <w:bookmarkEnd w:id="54"/>
      <w:r>
        <w:rPr/>
      </w:r>
      <w:r>
        <w:rPr>
          <w:rFonts w:ascii="楷体" w:hAnsi="楷体" w:cs="楷体" w:eastAsia="楷体"/>
        </w:rPr>
        <w:t>【人民日报评论员】</w:t>
      </w:r>
    </w:p>
    <w:p>
      <w:pPr>
        <w:pStyle w:val="BodyText"/>
        <w:spacing w:line="240" w:lineRule="auto" w:before="132"/>
        <w:ind w:left="710" w:right="0" w:firstLine="1471"/>
        <w:jc w:val="left"/>
        <w:rPr>
          <w:rFonts w:ascii="楷体" w:hAnsi="楷体" w:cs="楷体" w:eastAsia="楷体"/>
        </w:rPr>
      </w:pPr>
      <w:r>
        <w:rPr>
          <w:rFonts w:ascii="楷体" w:hAnsi="楷体" w:cs="楷体" w:eastAsia="楷体"/>
        </w:rPr>
        <w:t>【人民日报</w:t>
      </w:r>
      <w:r>
        <w:rPr>
          <w:rFonts w:ascii="楷体" w:hAnsi="楷体" w:cs="楷体" w:eastAsia="楷体"/>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3"/>
        </w:rPr>
        <w:t> </w:t>
      </w:r>
      <w:r>
        <w:rPr>
          <w:rFonts w:ascii="Times New Roman" w:hAnsi="Times New Roman" w:cs="Times New Roman" w:eastAsia="Times New Roman"/>
        </w:rPr>
        <w:t>11 </w:t>
      </w:r>
      <w:r>
        <w:rPr>
          <w:rFonts w:ascii="楷体" w:hAnsi="楷体" w:cs="楷体" w:eastAsia="楷体"/>
        </w:rPr>
        <w:t>月</w:t>
      </w:r>
      <w:r>
        <w:rPr>
          <w:rFonts w:ascii="楷体" w:hAnsi="楷体" w:cs="楷体" w:eastAsia="楷体"/>
          <w:spacing w:val="-73"/>
        </w:rPr>
        <w:t> </w:t>
      </w:r>
      <w:r>
        <w:rPr>
          <w:rFonts w:ascii="Times New Roman" w:hAnsi="Times New Roman" w:cs="Times New Roman" w:eastAsia="Times New Roman"/>
        </w:rPr>
        <w:t>2 </w:t>
      </w:r>
      <w:r>
        <w:rPr>
          <w:rFonts w:ascii="楷体" w:hAnsi="楷体" w:cs="楷体" w:eastAsia="楷体"/>
        </w:rPr>
        <w:t>日</w:t>
      </w:r>
      <w:r>
        <w:rPr>
          <w:rFonts w:ascii="楷体" w:hAnsi="楷体" w:cs="楷体" w:eastAsia="楷体"/>
          <w:spacing w:val="-71"/>
        </w:rPr>
        <w:t> </w:t>
      </w:r>
      <w:r>
        <w:rPr>
          <w:rFonts w:ascii="楷体" w:hAnsi="楷体" w:cs="楷体" w:eastAsia="楷体"/>
        </w:rPr>
        <w:t>第</w:t>
      </w:r>
      <w:r>
        <w:rPr>
          <w:rFonts w:ascii="楷体" w:hAnsi="楷体" w:cs="楷体" w:eastAsia="楷体"/>
          <w:spacing w:val="-73"/>
        </w:rPr>
        <w:t> </w:t>
      </w:r>
      <w:r>
        <w:rPr>
          <w:rFonts w:ascii="Times New Roman" w:hAnsi="Times New Roman" w:cs="Times New Roman" w:eastAsia="Times New Roman"/>
        </w:rPr>
        <w:t>1 </w:t>
      </w:r>
      <w:r>
        <w:rPr>
          <w:rFonts w:ascii="楷体" w:hAnsi="楷体" w:cs="楷体" w:eastAsia="楷体"/>
        </w:rPr>
        <w:t>版</w:t>
      </w:r>
      <w:r>
        <w:rPr>
          <w:rFonts w:ascii="楷体" w:hAnsi="楷体" w:cs="楷体" w:eastAsia="楷体"/>
          <w:spacing w:val="-71"/>
        </w:rPr>
        <w:t> </w:t>
      </w:r>
      <w:r>
        <w:rPr>
          <w:rFonts w:ascii="楷体" w:hAnsi="楷体" w:cs="楷体" w:eastAsia="楷体"/>
        </w:rPr>
        <w:t>要闻】</w:t>
      </w:r>
    </w:p>
    <w:p>
      <w:pPr>
        <w:spacing w:line="240" w:lineRule="auto" w:before="2"/>
        <w:rPr>
          <w:rFonts w:ascii="楷体" w:hAnsi="楷体" w:cs="楷体" w:eastAsia="楷体"/>
          <w:sz w:val="33"/>
          <w:szCs w:val="33"/>
        </w:rPr>
      </w:pPr>
    </w:p>
    <w:p>
      <w:pPr>
        <w:pStyle w:val="BodyText"/>
        <w:spacing w:line="261" w:lineRule="auto"/>
        <w:ind w:right="246"/>
        <w:jc w:val="both"/>
      </w:pPr>
      <w:r>
        <w:rPr>
          <w:spacing w:val="-1"/>
        </w:rPr>
        <w:t>新冠肺炎疫情是百年来全球发生的最严重的传染病大流行，是新中国成立</w:t>
      </w:r>
      <w:r>
        <w:rPr>
          <w:w w:val="100"/>
        </w:rPr>
        <w:t> </w:t>
      </w:r>
      <w:r>
        <w:rPr>
          <w:spacing w:val="-1"/>
        </w:rPr>
        <w:t>以来我国遭遇的传播速度最快、感染范围最广、防控难度最大的重大突发公共</w:t>
      </w:r>
      <w:r>
        <w:rPr>
          <w:spacing w:val="-103"/>
        </w:rPr>
        <w:t> </w:t>
      </w:r>
      <w:r>
        <w:rPr>
          <w:spacing w:val="-103"/>
        </w:rPr>
      </w:r>
      <w:r>
        <w:rPr/>
        <w:t>卫生事件。</w:t>
      </w:r>
    </w:p>
    <w:p>
      <w:pPr>
        <w:pStyle w:val="BodyText"/>
        <w:spacing w:line="261" w:lineRule="auto" w:before="9"/>
        <w:ind w:right="246"/>
        <w:jc w:val="both"/>
      </w:pPr>
      <w:r>
        <w:rPr>
          <w:spacing w:val="-1"/>
        </w:rPr>
        <w:t>这是一场前所未有的严峻挑战！病毒突袭而至，疫情来势汹汹，人民生命</w:t>
      </w:r>
      <w:r>
        <w:rPr>
          <w:w w:val="100"/>
        </w:rPr>
        <w:t> </w:t>
      </w:r>
      <w:r>
        <w:rPr>
          <w:spacing w:val="-1"/>
        </w:rPr>
        <w:t>安全和身体健康面临严重威胁。此时的中国，正迈入决胜全面建成小康社会、</w:t>
      </w:r>
      <w:r>
        <w:rPr>
          <w:spacing w:val="-103"/>
        </w:rPr>
        <w:t> </w:t>
      </w:r>
      <w:r>
        <w:rPr>
          <w:spacing w:val="-103"/>
        </w:rPr>
      </w:r>
      <w:r>
        <w:rPr>
          <w:spacing w:val="-1"/>
        </w:rPr>
        <w:t>决战脱贫攻坚的收官之年，防控疫情既要把握点多面广的现实国情，也要防止</w:t>
      </w:r>
      <w:r>
        <w:rPr>
          <w:spacing w:val="-103"/>
        </w:rPr>
        <w:t> </w:t>
      </w:r>
      <w:r>
        <w:rPr>
          <w:spacing w:val="-103"/>
        </w:rPr>
      </w:r>
      <w:r>
        <w:rPr>
          <w:spacing w:val="-1"/>
        </w:rPr>
        <w:t>来之不易的建设成果付诸东流，还要防止经济停摆、社会失序等难以预测的风</w:t>
      </w:r>
      <w:r>
        <w:rPr>
          <w:spacing w:val="-103"/>
        </w:rPr>
        <w:t> </w:t>
      </w:r>
      <w:r>
        <w:rPr>
          <w:spacing w:val="-103"/>
        </w:rPr>
      </w:r>
      <w:r>
        <w:rPr/>
        <w:t>险，何其艰难！</w:t>
      </w:r>
    </w:p>
    <w:p>
      <w:pPr>
        <w:pStyle w:val="BodyText"/>
        <w:spacing w:line="254" w:lineRule="auto" w:before="7"/>
        <w:ind w:right="0"/>
        <w:jc w:val="left"/>
      </w:pPr>
      <w:r>
        <w:rPr/>
        <w:t>船重千钧，掌舵一人。越是危难关头，越是关键时刻，越能彰显领导核心</w:t>
      </w:r>
      <w:r>
        <w:rPr>
          <w:w w:val="100"/>
        </w:rPr>
        <w:t> </w:t>
      </w:r>
      <w:r>
        <w:rPr>
          <w:spacing w:val="-9"/>
        </w:rPr>
        <w:t>的作用。面对严重疫情，习近平总书记亲自指挥、亲自部署，党中央统筹全局、</w:t>
      </w:r>
      <w:r>
        <w:rPr>
          <w:spacing w:val="-105"/>
        </w:rPr>
        <w:t> </w:t>
      </w:r>
      <w:r>
        <w:rPr>
          <w:spacing w:val="-105"/>
        </w:rPr>
      </w:r>
      <w:r>
        <w:rPr/>
        <w:t>果断决策，团结带领全党全军全国各族人民打响了一场疫情防控的人民战争、</w:t>
      </w:r>
      <w:r>
        <w:rPr>
          <w:spacing w:val="-137"/>
        </w:rPr>
        <w:t> </w:t>
      </w:r>
      <w:r>
        <w:rPr>
          <w:spacing w:val="-137"/>
        </w:rPr>
      </w:r>
      <w:r>
        <w:rPr/>
        <w:t>总体战、阻击战。犹记得，专家组刚得出对病毒的最新结论，习近平总书记第</w:t>
      </w:r>
      <w:r>
        <w:rPr>
          <w:spacing w:val="-137"/>
        </w:rPr>
        <w:t> </w:t>
      </w:r>
      <w:r>
        <w:rPr>
          <w:spacing w:val="-137"/>
        </w:rPr>
      </w:r>
      <w:r>
        <w:rPr>
          <w:spacing w:val="-4"/>
        </w:rPr>
        <w:t>一时间作出指示：</w:t>
      </w:r>
      <w:r>
        <w:rPr>
          <w:rFonts w:ascii="Times New Roman" w:hAnsi="Times New Roman" w:cs="Times New Roman" w:eastAsia="Times New Roman"/>
          <w:spacing w:val="-4"/>
        </w:rPr>
        <w:t>“</w:t>
      </w:r>
      <w:r>
        <w:rPr>
          <w:spacing w:val="-4"/>
        </w:rPr>
        <w:t>要把人民群众生命安全和身体健康放在第一位</w:t>
      </w:r>
      <w:r>
        <w:rPr>
          <w:rFonts w:ascii="Times New Roman" w:hAnsi="Times New Roman" w:cs="Times New Roman" w:eastAsia="Times New Roman"/>
          <w:spacing w:val="-4"/>
        </w:rPr>
        <w:t>”“</w:t>
      </w:r>
      <w:r>
        <w:rPr>
          <w:spacing w:val="-4"/>
        </w:rPr>
        <w:t>采取切实有</w:t>
      </w:r>
      <w:r>
        <w:rPr>
          <w:spacing w:val="-92"/>
        </w:rPr>
        <w:t> </w:t>
      </w:r>
      <w:r>
        <w:rPr>
          <w:spacing w:val="-92"/>
        </w:rPr>
      </w:r>
      <w:r>
        <w:rPr>
          <w:spacing w:val="-3"/>
        </w:rPr>
        <w:t>效措施，坚决遏制疫情蔓延势头</w:t>
      </w:r>
      <w:r>
        <w:rPr>
          <w:rFonts w:ascii="Times New Roman" w:hAnsi="Times New Roman" w:cs="Times New Roman" w:eastAsia="Times New Roman"/>
          <w:spacing w:val="-3"/>
        </w:rPr>
        <w:t>”</w:t>
      </w:r>
      <w:r>
        <w:rPr>
          <w:spacing w:val="-3"/>
        </w:rPr>
        <w:t>；犹记得，</w:t>
      </w:r>
      <w:r>
        <w:rPr>
          <w:rFonts w:ascii="Times New Roman" w:hAnsi="Times New Roman" w:cs="Times New Roman" w:eastAsia="Times New Roman"/>
          <w:spacing w:val="-3"/>
        </w:rPr>
        <w:t>2020</w:t>
      </w:r>
      <w:r>
        <w:rPr>
          <w:rFonts w:ascii="Times New Roman" w:hAnsi="Times New Roman" w:cs="Times New Roman" w:eastAsia="Times New Roman"/>
          <w:spacing w:val="7"/>
        </w:rPr>
        <w:t> </w:t>
      </w:r>
      <w:r>
        <w:rPr/>
        <w:t>年</w:t>
      </w:r>
      <w:r>
        <w:rPr>
          <w:spacing w:val="-65"/>
        </w:rPr>
        <w:t> </w:t>
      </w:r>
      <w:r>
        <w:rPr>
          <w:rFonts w:ascii="Times New Roman" w:hAnsi="Times New Roman" w:cs="Times New Roman" w:eastAsia="Times New Roman"/>
        </w:rPr>
        <w:t>1</w:t>
      </w:r>
      <w:r>
        <w:rPr>
          <w:rFonts w:ascii="Times New Roman" w:hAnsi="Times New Roman" w:cs="Times New Roman" w:eastAsia="Times New Roman"/>
          <w:spacing w:val="6"/>
        </w:rPr>
        <w:t> </w:t>
      </w:r>
      <w:r>
        <w:rPr/>
        <w:t>月</w:t>
      </w:r>
      <w:r>
        <w:rPr>
          <w:spacing w:val="-67"/>
        </w:rPr>
        <w:t> </w:t>
      </w:r>
      <w:r>
        <w:rPr>
          <w:rFonts w:ascii="Times New Roman" w:hAnsi="Times New Roman" w:cs="Times New Roman" w:eastAsia="Times New Roman"/>
        </w:rPr>
        <w:t>22</w:t>
      </w:r>
      <w:r>
        <w:rPr>
          <w:rFonts w:ascii="Times New Roman" w:hAnsi="Times New Roman" w:cs="Times New Roman" w:eastAsia="Times New Roman"/>
          <w:spacing w:val="6"/>
        </w:rPr>
        <w:t> </w:t>
      </w:r>
      <w:r>
        <w:rPr>
          <w:spacing w:val="-4"/>
        </w:rPr>
        <w:t>日，总书记作出重</w:t>
      </w:r>
      <w:r>
        <w:rPr>
          <w:spacing w:val="-126"/>
        </w:rPr>
        <w:t> </w:t>
      </w:r>
      <w:r>
        <w:rPr>
          <w:spacing w:val="-126"/>
        </w:rPr>
      </w:r>
      <w:r>
        <w:rPr/>
        <w:t>要指示，要求立即对湖北省、武汉市人员流动和对外通道实行严格封闭的交通</w:t>
      </w:r>
      <w:r>
        <w:rPr>
          <w:spacing w:val="-137"/>
        </w:rPr>
        <w:t> </w:t>
      </w:r>
      <w:r>
        <w:rPr>
          <w:spacing w:val="-137"/>
        </w:rPr>
      </w:r>
      <w:r>
        <w:rPr>
          <w:spacing w:val="-5"/>
        </w:rPr>
        <w:t>管控：</w:t>
      </w:r>
      <w:r>
        <w:rPr>
          <w:rFonts w:ascii="Times New Roman" w:hAnsi="Times New Roman" w:cs="Times New Roman" w:eastAsia="Times New Roman"/>
          <w:spacing w:val="-5"/>
        </w:rPr>
        <w:t>“</w:t>
      </w:r>
      <w:r>
        <w:rPr>
          <w:spacing w:val="-5"/>
        </w:rPr>
        <w:t>作出这一决策，需要巨大政治勇气，但该出手时必须出手，否则当断不</w:t>
      </w:r>
      <w:r>
        <w:rPr>
          <w:spacing w:val="-89"/>
        </w:rPr>
        <w:t> </w:t>
      </w:r>
      <w:r>
        <w:rPr>
          <w:spacing w:val="-89"/>
        </w:rPr>
      </w:r>
      <w:r>
        <w:rPr/>
        <w:t>断、反受其乱</w:t>
      </w:r>
      <w:r>
        <w:rPr>
          <w:rFonts w:ascii="Times New Roman" w:hAnsi="Times New Roman" w:cs="Times New Roman" w:eastAsia="Times New Roman"/>
        </w:rPr>
        <w:t>”“</w:t>
      </w:r>
      <w:r>
        <w:rPr/>
        <w:t>人民生命重于泰山！只要是为了人民的生命负责，那么什么代</w:t>
      </w:r>
      <w:r>
        <w:rPr>
          <w:spacing w:val="-104"/>
        </w:rPr>
        <w:t> </w:t>
      </w:r>
      <w:r>
        <w:rPr>
          <w:spacing w:val="-104"/>
        </w:rPr>
      </w:r>
      <w:r>
        <w:rPr/>
        <w:t>价、什么后果都要担当</w:t>
      </w:r>
      <w:r>
        <w:rPr>
          <w:rFonts w:ascii="Times New Roman" w:hAnsi="Times New Roman" w:cs="Times New Roman" w:eastAsia="Times New Roman"/>
        </w:rPr>
        <w:t>”</w:t>
      </w:r>
      <w:r>
        <w:rPr/>
        <w:t>；犹记得，</w:t>
      </w:r>
      <w:r>
        <w:rPr>
          <w:rFonts w:ascii="Times New Roman" w:hAnsi="Times New Roman" w:cs="Times New Roman" w:eastAsia="Times New Roman"/>
        </w:rPr>
        <w:t>1 </w:t>
      </w:r>
      <w:r>
        <w:rPr/>
        <w:t>月 </w:t>
      </w:r>
      <w:r>
        <w:rPr>
          <w:rFonts w:ascii="Times New Roman" w:hAnsi="Times New Roman" w:cs="Times New Roman" w:eastAsia="Times New Roman"/>
        </w:rPr>
        <w:t>25</w:t>
      </w:r>
      <w:r>
        <w:rPr>
          <w:rFonts w:ascii="Times New Roman" w:hAnsi="Times New Roman" w:cs="Times New Roman" w:eastAsia="Times New Roman"/>
          <w:spacing w:val="13"/>
        </w:rPr>
        <w:t> </w:t>
      </w:r>
      <w:r>
        <w:rPr/>
        <w:t>日农历正月初一，总书记主持召开</w:t>
      </w:r>
      <w:r>
        <w:rPr>
          <w:w w:val="100"/>
        </w:rPr>
        <w:t> </w:t>
      </w:r>
      <w:r>
        <w:rPr/>
        <w:t>中央政治局常委会会议，对疫情防控工作进行再研究、再部署、再动员，为打</w:t>
      </w:r>
      <w:r>
        <w:rPr>
          <w:spacing w:val="-137"/>
        </w:rPr>
        <w:t> </w:t>
      </w:r>
      <w:r>
        <w:rPr>
          <w:spacing w:val="-137"/>
        </w:rPr>
      </w:r>
      <w:r>
        <w:rPr>
          <w:spacing w:val="-3"/>
        </w:rPr>
        <w:t>赢疫情防控阻击战排兵布阵、谋局落子；犹记得，</w:t>
      </w:r>
      <w:r>
        <w:rPr>
          <w:rFonts w:ascii="Times New Roman" w:hAnsi="Times New Roman" w:cs="Times New Roman" w:eastAsia="Times New Roman"/>
          <w:spacing w:val="-3"/>
        </w:rPr>
        <w:t>2</w:t>
      </w:r>
      <w:r>
        <w:rPr>
          <w:rFonts w:ascii="Times New Roman" w:hAnsi="Times New Roman" w:cs="Times New Roman" w:eastAsia="Times New Roman"/>
          <w:spacing w:val="5"/>
        </w:rPr>
        <w:t> </w:t>
      </w:r>
      <w:r>
        <w:rPr/>
        <w:t>月</w:t>
      </w:r>
      <w:r>
        <w:rPr>
          <w:spacing w:val="-68"/>
        </w:rPr>
        <w:t> </w:t>
      </w:r>
      <w:r>
        <w:rPr>
          <w:rFonts w:ascii="Times New Roman" w:hAnsi="Times New Roman" w:cs="Times New Roman" w:eastAsia="Times New Roman"/>
        </w:rPr>
        <w:t>23</w:t>
      </w:r>
      <w:r>
        <w:rPr>
          <w:rFonts w:ascii="Times New Roman" w:hAnsi="Times New Roman" w:cs="Times New Roman" w:eastAsia="Times New Roman"/>
          <w:spacing w:val="5"/>
        </w:rPr>
        <w:t> </w:t>
      </w:r>
      <w:r>
        <w:rPr>
          <w:spacing w:val="-3"/>
        </w:rPr>
        <w:t>日，在疫情防控最吃</w:t>
      </w:r>
      <w:r>
        <w:rPr>
          <w:spacing w:val="-129"/>
        </w:rPr>
        <w:t> </w:t>
      </w:r>
      <w:r>
        <w:rPr>
          <w:spacing w:val="-129"/>
        </w:rPr>
      </w:r>
      <w:r>
        <w:rPr>
          <w:spacing w:val="-6"/>
        </w:rPr>
        <w:t>劲的关键阶段，一场参加者达</w:t>
      </w:r>
      <w:r>
        <w:rPr>
          <w:spacing w:val="-62"/>
        </w:rPr>
        <w:t> </w:t>
      </w:r>
      <w:r>
        <w:rPr>
          <w:rFonts w:ascii="Times New Roman" w:hAnsi="Times New Roman" w:cs="Times New Roman" w:eastAsia="Times New Roman"/>
        </w:rPr>
        <w:t>17</w:t>
      </w:r>
      <w:r>
        <w:rPr>
          <w:rFonts w:ascii="Times New Roman" w:hAnsi="Times New Roman" w:cs="Times New Roman" w:eastAsia="Times New Roman"/>
          <w:spacing w:val="8"/>
        </w:rPr>
        <w:t> </w:t>
      </w:r>
      <w:r>
        <w:rPr>
          <w:spacing w:val="-5"/>
        </w:rPr>
        <w:t>万人的超大规模电视电话会议召开，总书记发</w:t>
      </w:r>
      <w:r>
        <w:rPr>
          <w:spacing w:val="-118"/>
        </w:rPr>
        <w:t> </w:t>
      </w:r>
      <w:r>
        <w:rPr>
          <w:spacing w:val="-118"/>
        </w:rPr>
      </w:r>
      <w:r>
        <w:rPr/>
        <w:t>表重要讲话，对统筹推进新冠肺炎疫情防控和经济社会发展工作进行部署；犹</w:t>
      </w:r>
      <w:r>
        <w:rPr>
          <w:spacing w:val="-137"/>
        </w:rPr>
        <w:t> </w:t>
      </w:r>
      <w:r>
        <w:rPr>
          <w:spacing w:val="-137"/>
        </w:rPr>
      </w:r>
      <w:r>
        <w:rPr/>
        <w:t>记得，</w:t>
      </w:r>
      <w:r>
        <w:rPr>
          <w:rFonts w:ascii="Times New Roman" w:hAnsi="Times New Roman" w:cs="Times New Roman" w:eastAsia="Times New Roman"/>
        </w:rPr>
        <w:t>3 </w:t>
      </w:r>
      <w:r>
        <w:rPr/>
        <w:t>月 </w:t>
      </w:r>
      <w:r>
        <w:rPr>
          <w:rFonts w:ascii="Times New Roman" w:hAnsi="Times New Roman" w:cs="Times New Roman" w:eastAsia="Times New Roman"/>
        </w:rPr>
        <w:t>10</w:t>
      </w:r>
      <w:r>
        <w:rPr>
          <w:rFonts w:ascii="Times New Roman" w:hAnsi="Times New Roman" w:cs="Times New Roman" w:eastAsia="Times New Roman"/>
          <w:spacing w:val="-6"/>
        </w:rPr>
        <w:t> </w:t>
      </w:r>
      <w:r>
        <w:rPr/>
        <w:t>日，在疫情防控关键时刻，总书记飞赴武汉，直奔火神山医院，</w:t>
      </w:r>
      <w:r>
        <w:rPr>
          <w:w w:val="100"/>
        </w:rPr>
        <w:t> </w:t>
      </w:r>
      <w:r>
        <w:rPr/>
        <w:t>深入东湖新城社区，在决胜之地发出</w:t>
      </w:r>
      <w:r>
        <w:rPr>
          <w:rFonts w:ascii="Times New Roman" w:hAnsi="Times New Roman" w:cs="Times New Roman" w:eastAsia="Times New Roman"/>
        </w:rPr>
        <w:t>“</w:t>
      </w:r>
      <w:r>
        <w:rPr/>
        <w:t>坚决打赢湖北保卫战、武汉保卫战</w:t>
      </w:r>
      <w:r>
        <w:rPr>
          <w:rFonts w:ascii="Times New Roman" w:hAnsi="Times New Roman" w:cs="Times New Roman" w:eastAsia="Times New Roman"/>
        </w:rPr>
        <w:t>”</w:t>
      </w:r>
      <w:r>
        <w:rPr/>
        <w:t>的总</w:t>
      </w:r>
      <w:r>
        <w:rPr>
          <w:spacing w:val="-103"/>
        </w:rPr>
        <w:t> </w:t>
      </w:r>
      <w:r>
        <w:rPr>
          <w:spacing w:val="-103"/>
        </w:rPr>
      </w:r>
      <w:r>
        <w:rPr/>
        <w:t>攻号令</w:t>
      </w:r>
      <w:r>
        <w:rPr>
          <w:rFonts w:ascii="Times New Roman" w:hAnsi="Times New Roman" w:cs="Times New Roman" w:eastAsia="Times New Roman"/>
        </w:rPr>
        <w:t>……</w:t>
      </w:r>
      <w:r>
        <w:rPr/>
        <w:t>危急之时，高瞻远瞩的判断、审时度势的决策、掷地有声的话语，</w:t>
      </w:r>
      <w:r>
        <w:rPr>
          <w:spacing w:val="-137"/>
        </w:rPr>
        <w:t> </w:t>
      </w:r>
      <w:r>
        <w:rPr>
          <w:spacing w:val="-137"/>
        </w:rPr>
      </w:r>
      <w:r>
        <w:rPr/>
        <w:t>彰显着大党大国领袖的责任担当，为打赢疫情防控阻击战指引着方向。</w:t>
      </w:r>
    </w:p>
    <w:p>
      <w:pPr>
        <w:pStyle w:val="BodyText"/>
        <w:spacing w:line="240" w:lineRule="auto" w:before="15"/>
        <w:ind w:left="710" w:right="0" w:firstLine="0"/>
        <w:jc w:val="left"/>
      </w:pPr>
      <w:r>
        <w:rPr/>
        <w:t>非常之事，必用非常之举。新冠肺炎疫情发生后，以习近平同志为核心的</w:t>
      </w:r>
    </w:p>
    <w:p>
      <w:pPr>
        <w:spacing w:line="240" w:lineRule="auto" w:before="2"/>
        <w:rPr>
          <w:rFonts w:ascii="宋体" w:hAnsi="宋体" w:cs="宋体" w:eastAsia="宋体"/>
          <w:sz w:val="17"/>
          <w:szCs w:val="17"/>
        </w:rPr>
      </w:pPr>
    </w:p>
    <w:p>
      <w:pPr>
        <w:spacing w:before="69"/>
        <w:ind w:left="0" w:right="98"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179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245"/>
          <w:footerReference w:type="default" r:id="rId246"/>
          <w:pgSz w:w="11910" w:h="16840"/>
          <w:pgMar w:header="0" w:footer="0" w:top="1060" w:bottom="280" w:left="1040" w:right="940"/>
        </w:sectPr>
      </w:pPr>
    </w:p>
    <w:p>
      <w:pPr>
        <w:spacing w:line="240" w:lineRule="auto" w:before="3"/>
        <w:rPr>
          <w:rFonts w:ascii="Times New Roman" w:hAnsi="Times New Roman" w:cs="Times New Roman" w:eastAsia="Times New Roman"/>
          <w:sz w:val="4"/>
          <w:szCs w:val="4"/>
        </w:rPr>
      </w:pPr>
    </w:p>
    <w:p>
      <w:pPr>
        <w:spacing w:line="20" w:lineRule="exact"/>
        <w:ind w:left="114"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Times New Roman" w:hAnsi="Times New Roman" w:cs="Times New Roman" w:eastAsia="Times New Roman"/>
          <w:sz w:val="2"/>
          <w:szCs w:val="2"/>
        </w:rPr>
      </w:r>
    </w:p>
    <w:p>
      <w:pPr>
        <w:pStyle w:val="BodyText"/>
        <w:spacing w:line="252" w:lineRule="auto"/>
        <w:ind w:right="0" w:firstLine="0"/>
        <w:jc w:val="left"/>
      </w:pPr>
      <w:r>
        <w:rPr/>
        <w:t>党中央坚持把人民生命安全和身体健康放在第一位，中央政治局常委会、中央</w:t>
      </w:r>
      <w:r>
        <w:rPr>
          <w:spacing w:val="-137"/>
        </w:rPr>
        <w:t> </w:t>
      </w:r>
      <w:r>
        <w:rPr>
          <w:spacing w:val="-137"/>
        </w:rPr>
      </w:r>
      <w:r>
        <w:rPr/>
        <w:t>政治局召开</w:t>
      </w:r>
      <w:r>
        <w:rPr>
          <w:spacing w:val="-66"/>
        </w:rPr>
        <w:t> </w:t>
      </w:r>
      <w:r>
        <w:rPr>
          <w:rFonts w:ascii="Times New Roman" w:hAnsi="Times New Roman" w:cs="Times New Roman" w:eastAsia="Times New Roman"/>
        </w:rPr>
        <w:t>21</w:t>
      </w:r>
      <w:r>
        <w:rPr>
          <w:rFonts w:ascii="Times New Roman" w:hAnsi="Times New Roman" w:cs="Times New Roman" w:eastAsia="Times New Roman"/>
          <w:spacing w:val="7"/>
        </w:rPr>
        <w:t> </w:t>
      </w:r>
      <w:r>
        <w:rPr>
          <w:spacing w:val="-6"/>
        </w:rPr>
        <w:t>次会议研究决策，领导组织党政军民学、东西南北中大会战，提</w:t>
      </w:r>
      <w:r>
        <w:rPr>
          <w:spacing w:val="-124"/>
        </w:rPr>
        <w:t> </w:t>
      </w:r>
      <w:r>
        <w:rPr>
          <w:spacing w:val="-124"/>
        </w:rPr>
      </w:r>
      <w:r>
        <w:rPr/>
        <w:t>出坚定信心、同舟共济、科学防治、精准施策的总要求，明确坚决遏制疫情蔓</w:t>
      </w:r>
      <w:r>
        <w:rPr>
          <w:spacing w:val="-137"/>
        </w:rPr>
        <w:t> </w:t>
      </w:r>
      <w:r>
        <w:rPr>
          <w:spacing w:val="-137"/>
        </w:rPr>
      </w:r>
      <w:r>
        <w:rPr/>
        <w:t>延势头、坚决打赢疫情防控阻击战的总目标，周密部署武汉保卫战、湖北保卫</w:t>
      </w:r>
      <w:r>
        <w:rPr>
          <w:spacing w:val="-137"/>
        </w:rPr>
        <w:t> </w:t>
      </w:r>
      <w:r>
        <w:rPr>
          <w:spacing w:val="-137"/>
        </w:rPr>
      </w:r>
      <w:r>
        <w:rPr/>
        <w:t>战，因时因势制定重大战略策略。从强调</w:t>
      </w:r>
      <w:r>
        <w:rPr>
          <w:rFonts w:ascii="Times New Roman" w:hAnsi="Times New Roman" w:cs="Times New Roman" w:eastAsia="Times New Roman"/>
        </w:rPr>
        <w:t>“</w:t>
      </w:r>
      <w:r>
        <w:rPr/>
        <w:t>疫情就是命令，防控就是责任</w:t>
      </w:r>
      <w:r>
        <w:rPr>
          <w:rFonts w:ascii="Times New Roman" w:hAnsi="Times New Roman" w:cs="Times New Roman" w:eastAsia="Times New Roman"/>
        </w:rPr>
        <w:t>”</w:t>
      </w:r>
      <w:r>
        <w:rPr/>
        <w:t>，要</w:t>
      </w:r>
      <w:r>
        <w:rPr>
          <w:spacing w:val="-102"/>
        </w:rPr>
        <w:t> </w:t>
      </w:r>
      <w:r>
        <w:rPr>
          <w:spacing w:val="-4"/>
        </w:rPr>
        <w:t>求各级党委和政府</w:t>
      </w:r>
      <w:r>
        <w:rPr>
          <w:rFonts w:ascii="Times New Roman" w:hAnsi="Times New Roman" w:cs="Times New Roman" w:eastAsia="Times New Roman"/>
          <w:spacing w:val="-4"/>
        </w:rPr>
        <w:t>“</w:t>
      </w:r>
      <w:r>
        <w:rPr>
          <w:spacing w:val="-4"/>
        </w:rPr>
        <w:t>把疫情防控工作作为当前最重要的工作来抓</w:t>
      </w:r>
      <w:r>
        <w:rPr>
          <w:rFonts w:ascii="Times New Roman" w:hAnsi="Times New Roman" w:cs="Times New Roman" w:eastAsia="Times New Roman"/>
          <w:spacing w:val="-4"/>
        </w:rPr>
        <w:t>”</w:t>
      </w:r>
      <w:r>
        <w:rPr>
          <w:spacing w:val="-4"/>
        </w:rPr>
        <w:t>，到坚持</w:t>
      </w:r>
      <w:r>
        <w:rPr>
          <w:rFonts w:ascii="Times New Roman" w:hAnsi="Times New Roman" w:cs="Times New Roman" w:eastAsia="Times New Roman"/>
          <w:spacing w:val="-4"/>
        </w:rPr>
        <w:t>“</w:t>
      </w:r>
      <w:r>
        <w:rPr>
          <w:spacing w:val="-4"/>
        </w:rPr>
        <w:t>人民</w:t>
      </w:r>
      <w:r>
        <w:rPr>
          <w:spacing w:val="-95"/>
        </w:rPr>
        <w:t> </w:t>
      </w:r>
      <w:r>
        <w:rPr>
          <w:spacing w:val="-5"/>
        </w:rPr>
        <w:t>至上、生命至上</w:t>
      </w:r>
      <w:r>
        <w:rPr>
          <w:rFonts w:ascii="Times New Roman" w:hAnsi="Times New Roman" w:cs="Times New Roman" w:eastAsia="Times New Roman"/>
          <w:spacing w:val="-5"/>
        </w:rPr>
        <w:t>”</w:t>
      </w:r>
      <w:r>
        <w:rPr>
          <w:spacing w:val="-5"/>
        </w:rPr>
        <w:t>，全力以赴救治患者，不遗漏一个感染者，不放弃每一位病患</w:t>
      </w:r>
      <w:r>
        <w:rPr>
          <w:spacing w:val="-92"/>
        </w:rPr>
        <w:t> </w:t>
      </w:r>
      <w:r>
        <w:rPr>
          <w:spacing w:val="-92"/>
        </w:rPr>
      </w:r>
      <w:r>
        <w:rPr>
          <w:spacing w:val="-5"/>
        </w:rPr>
        <w:t>者；从指出</w:t>
      </w:r>
      <w:r>
        <w:rPr>
          <w:rFonts w:ascii="Times New Roman" w:hAnsi="Times New Roman" w:cs="Times New Roman" w:eastAsia="Times New Roman"/>
          <w:spacing w:val="-5"/>
        </w:rPr>
        <w:t>“</w:t>
      </w:r>
      <w:r>
        <w:rPr>
          <w:spacing w:val="-5"/>
        </w:rPr>
        <w:t>抗击疫情有两个阵地，一个是医院救死扶伤阵地，一个是社区防控</w:t>
      </w:r>
      <w:r>
        <w:rPr>
          <w:spacing w:val="-91"/>
        </w:rPr>
        <w:t> </w:t>
      </w:r>
      <w:r>
        <w:rPr>
          <w:spacing w:val="-91"/>
        </w:rPr>
      </w:r>
      <w:r>
        <w:rPr>
          <w:spacing w:val="-1"/>
        </w:rPr>
        <w:t>阵地</w:t>
      </w:r>
      <w:r>
        <w:rPr>
          <w:rFonts w:ascii="Times New Roman" w:hAnsi="Times New Roman" w:cs="Times New Roman" w:eastAsia="Times New Roman"/>
          <w:spacing w:val="-1"/>
        </w:rPr>
        <w:t>”</w:t>
      </w:r>
      <w:r>
        <w:rPr>
          <w:spacing w:val="-1"/>
        </w:rPr>
        <w:t>，充分发挥社区在疫情防控中的重要作用，构筑起群防群控的人民防线，</w:t>
      </w:r>
      <w:r>
        <w:rPr>
          <w:spacing w:val="-90"/>
        </w:rPr>
        <w:t> </w:t>
      </w:r>
      <w:r>
        <w:rPr>
          <w:spacing w:val="-90"/>
        </w:rPr>
      </w:r>
      <w:r>
        <w:rPr/>
        <w:t>到强调</w:t>
      </w:r>
      <w:r>
        <w:rPr>
          <w:rFonts w:ascii="Times New Roman" w:hAnsi="Times New Roman" w:cs="Times New Roman" w:eastAsia="Times New Roman"/>
        </w:rPr>
        <w:t>“</w:t>
      </w:r>
      <w:r>
        <w:rPr/>
        <w:t>人类同疾病较量最有力的武器就是科学技术</w:t>
      </w:r>
      <w:r>
        <w:rPr>
          <w:rFonts w:ascii="Times New Roman" w:hAnsi="Times New Roman" w:cs="Times New Roman" w:eastAsia="Times New Roman"/>
        </w:rPr>
        <w:t>”</w:t>
      </w:r>
      <w:r>
        <w:rPr/>
        <w:t>，把遵循科学规律贯穿到</w:t>
      </w:r>
      <w:r>
        <w:rPr>
          <w:spacing w:val="-104"/>
        </w:rPr>
        <w:t> </w:t>
      </w:r>
      <w:r>
        <w:rPr>
          <w:spacing w:val="-104"/>
        </w:rPr>
      </w:r>
      <w:r>
        <w:rPr>
          <w:spacing w:val="-5"/>
        </w:rPr>
        <w:t>决策指挥、病患治疗、技术攻关、社会治理各方面全过程；从提出</w:t>
      </w:r>
      <w:r>
        <w:rPr>
          <w:rFonts w:ascii="Times New Roman" w:hAnsi="Times New Roman" w:cs="Times New Roman" w:eastAsia="Times New Roman"/>
          <w:spacing w:val="-5"/>
        </w:rPr>
        <w:t>“</w:t>
      </w:r>
      <w:r>
        <w:rPr>
          <w:spacing w:val="-5"/>
        </w:rPr>
        <w:t>经济社会是</w:t>
      </w:r>
      <w:r>
        <w:rPr>
          <w:spacing w:val="-90"/>
        </w:rPr>
        <w:t> </w:t>
      </w:r>
      <w:r>
        <w:rPr>
          <w:spacing w:val="-90"/>
        </w:rPr>
      </w:r>
      <w:r>
        <w:rPr>
          <w:spacing w:val="-9"/>
        </w:rPr>
        <w:t>一个动态循环系统，不能长时间停摆</w:t>
      </w:r>
      <w:r>
        <w:rPr>
          <w:rFonts w:ascii="Times New Roman" w:hAnsi="Times New Roman" w:cs="Times New Roman" w:eastAsia="Times New Roman"/>
          <w:spacing w:val="-9"/>
        </w:rPr>
        <w:t>”</w:t>
      </w:r>
      <w:r>
        <w:rPr>
          <w:spacing w:val="-9"/>
        </w:rPr>
        <w:t>，统筹推进疫情防控和经济社会发展工作，</w:t>
      </w:r>
      <w:r>
        <w:rPr>
          <w:spacing w:val="-80"/>
        </w:rPr>
        <w:t> </w:t>
      </w:r>
      <w:r>
        <w:rPr>
          <w:spacing w:val="-80"/>
        </w:rPr>
      </w:r>
      <w:r>
        <w:rPr/>
        <w:t>到指明</w:t>
      </w:r>
      <w:r>
        <w:rPr>
          <w:rFonts w:ascii="Times New Roman" w:hAnsi="Times New Roman" w:cs="Times New Roman" w:eastAsia="Times New Roman"/>
        </w:rPr>
        <w:t>“</w:t>
      </w:r>
      <w:r>
        <w:rPr/>
        <w:t>团结合作是战胜疫情最有力的武器</w:t>
      </w:r>
      <w:r>
        <w:rPr>
          <w:rFonts w:ascii="Times New Roman" w:hAnsi="Times New Roman" w:cs="Times New Roman" w:eastAsia="Times New Roman"/>
        </w:rPr>
        <w:t>”</w:t>
      </w:r>
      <w:r>
        <w:rPr/>
        <w:t>，加强国际抗疫合作，推动构建人</w:t>
      </w:r>
      <w:r>
        <w:rPr>
          <w:spacing w:val="-104"/>
        </w:rPr>
        <w:t> </w:t>
      </w:r>
      <w:r>
        <w:rPr>
          <w:spacing w:val="-104"/>
        </w:rPr>
      </w:r>
      <w:r>
        <w:rPr/>
        <w:t>类卫生健康共同体</w:t>
      </w:r>
      <w:r>
        <w:rPr>
          <w:rFonts w:ascii="Times New Roman" w:hAnsi="Times New Roman" w:cs="Times New Roman" w:eastAsia="Times New Roman"/>
        </w:rPr>
        <w:t>……</w:t>
      </w:r>
      <w:r>
        <w:rPr/>
        <w:t>在以习近平同志为核心的党中央坚强领导下，全国迅速</w:t>
      </w:r>
      <w:r>
        <w:rPr>
          <w:spacing w:val="-136"/>
        </w:rPr>
        <w:t> </w:t>
      </w:r>
      <w:r>
        <w:rPr>
          <w:spacing w:val="-136"/>
        </w:rPr>
      </w:r>
      <w:r>
        <w:rPr>
          <w:spacing w:val="-9"/>
        </w:rPr>
        <w:t>形成统一指挥、全面部署、立体防控的战略布局，有效遏制了疫情大面积蔓延，</w:t>
      </w:r>
      <w:r>
        <w:rPr>
          <w:spacing w:val="-105"/>
        </w:rPr>
        <w:t> </w:t>
      </w:r>
      <w:r>
        <w:rPr>
          <w:spacing w:val="-105"/>
        </w:rPr>
      </w:r>
      <w:r>
        <w:rPr/>
        <w:t>有力改变了病毒传播的危险进程，最大限度保护了人民生命安全和身体健康，</w:t>
      </w:r>
      <w:r>
        <w:rPr>
          <w:spacing w:val="-137"/>
        </w:rPr>
        <w:t> </w:t>
      </w:r>
      <w:r>
        <w:rPr>
          <w:spacing w:val="-137"/>
        </w:rPr>
      </w:r>
      <w:r>
        <w:rPr/>
        <w:t>充分彰显了</w:t>
      </w:r>
      <w:r>
        <w:rPr>
          <w:rFonts w:ascii="Times New Roman" w:hAnsi="Times New Roman" w:cs="Times New Roman" w:eastAsia="Times New Roman"/>
        </w:rPr>
        <w:t>“</w:t>
      </w:r>
      <w:r>
        <w:rPr/>
        <w:t>越是艰险越向前</w:t>
      </w:r>
      <w:r>
        <w:rPr>
          <w:rFonts w:ascii="Times New Roman" w:hAnsi="Times New Roman" w:cs="Times New Roman" w:eastAsia="Times New Roman"/>
        </w:rPr>
        <w:t>”</w:t>
      </w:r>
      <w:r>
        <w:rPr/>
        <w:t>的斗争精神和</w:t>
      </w:r>
      <w:r>
        <w:rPr>
          <w:rFonts w:ascii="Times New Roman" w:hAnsi="Times New Roman" w:cs="Times New Roman" w:eastAsia="Times New Roman"/>
        </w:rPr>
        <w:t>“</w:t>
      </w:r>
      <w:r>
        <w:rPr/>
        <w:t>为有牺牲多壮志</w:t>
      </w:r>
      <w:r>
        <w:rPr>
          <w:rFonts w:ascii="Times New Roman" w:hAnsi="Times New Roman" w:cs="Times New Roman" w:eastAsia="Times New Roman"/>
        </w:rPr>
        <w:t>”</w:t>
      </w:r>
      <w:r>
        <w:rPr/>
        <w:t>的英雄气概。</w:t>
      </w:r>
    </w:p>
    <w:p>
      <w:pPr>
        <w:pStyle w:val="BodyText"/>
        <w:spacing w:line="261" w:lineRule="auto"/>
        <w:ind w:right="0"/>
        <w:jc w:val="left"/>
      </w:pPr>
      <w:r>
        <w:rPr>
          <w:spacing w:val="-1"/>
        </w:rPr>
        <w:t>惟其艰难，才更显勇毅。面对这场惊心动魄的抗疫大战、艰苦卓绝的历史</w:t>
      </w:r>
      <w:r>
        <w:rPr>
          <w:w w:val="100"/>
        </w:rPr>
        <w:t> </w:t>
      </w:r>
      <w:r>
        <w:rPr/>
        <w:t>大考，我们付出巨大努力，用</w:t>
      </w:r>
      <w:r>
        <w:rPr>
          <w:spacing w:val="-71"/>
        </w:rPr>
        <w:t> </w:t>
      </w:r>
      <w:r>
        <w:rPr>
          <w:rFonts w:ascii="Times New Roman" w:hAnsi="Times New Roman" w:cs="Times New Roman" w:eastAsia="Times New Roman"/>
        </w:rPr>
        <w:t>1</w:t>
      </w:r>
      <w:r>
        <w:rPr>
          <w:rFonts w:ascii="Times New Roman" w:hAnsi="Times New Roman" w:cs="Times New Roman" w:eastAsia="Times New Roman"/>
          <w:spacing w:val="1"/>
        </w:rPr>
        <w:t> </w:t>
      </w:r>
      <w:r>
        <w:rPr/>
        <w:t>个多月的时间初步遏制疫情蔓延势头，用</w:t>
      </w:r>
      <w:r>
        <w:rPr>
          <w:spacing w:val="-71"/>
        </w:rPr>
        <w:t> </w:t>
      </w:r>
      <w:r>
        <w:rPr>
          <w:rFonts w:ascii="Times New Roman" w:hAnsi="Times New Roman" w:cs="Times New Roman" w:eastAsia="Times New Roman"/>
        </w:rPr>
        <w:t>2</w:t>
      </w:r>
      <w:r>
        <w:rPr>
          <w:rFonts w:ascii="Times New Roman" w:hAnsi="Times New Roman" w:cs="Times New Roman" w:eastAsia="Times New Roman"/>
          <w:spacing w:val="1"/>
        </w:rPr>
        <w:t> </w:t>
      </w:r>
      <w:r>
        <w:rPr/>
        <w:t>个</w:t>
      </w:r>
    </w:p>
    <w:p>
      <w:pPr>
        <w:pStyle w:val="BodyText"/>
        <w:spacing w:line="373" w:lineRule="exact"/>
        <w:ind w:right="0" w:firstLine="0"/>
        <w:jc w:val="left"/>
      </w:pPr>
      <w:r>
        <w:rPr/>
        <w:t>月左右的时间将本土每日新增病例控制在个位数以内，用</w:t>
      </w:r>
      <w:r>
        <w:rPr>
          <w:spacing w:val="-72"/>
        </w:rPr>
        <w:t> </w:t>
      </w:r>
      <w:r>
        <w:rPr>
          <w:rFonts w:ascii="Times New Roman" w:hAnsi="Times New Roman" w:cs="Times New Roman" w:eastAsia="Times New Roman"/>
        </w:rPr>
        <w:t>3</w:t>
      </w:r>
      <w:r>
        <w:rPr>
          <w:rFonts w:ascii="Times New Roman" w:hAnsi="Times New Roman" w:cs="Times New Roman" w:eastAsia="Times New Roman"/>
          <w:spacing w:val="-2"/>
        </w:rPr>
        <w:t> </w:t>
      </w:r>
      <w:r>
        <w:rPr/>
        <w:t>个月左右的时间取</w:t>
      </w:r>
    </w:p>
    <w:p>
      <w:pPr>
        <w:pStyle w:val="BodyText"/>
        <w:spacing w:line="261" w:lineRule="auto" w:before="11"/>
        <w:ind w:right="0" w:firstLine="0"/>
        <w:jc w:val="left"/>
      </w:pPr>
      <w:r>
        <w:rPr/>
        <w:t>得武汉保卫战、湖北保卫战的决定性成果，进而又接连打了几场局部地区聚集</w:t>
      </w:r>
      <w:r>
        <w:rPr>
          <w:spacing w:val="-137"/>
        </w:rPr>
        <w:t> </w:t>
      </w:r>
      <w:r>
        <w:rPr>
          <w:spacing w:val="-137"/>
        </w:rPr>
      </w:r>
      <w:r>
        <w:rPr/>
        <w:t>性疫情歼灭战，夺取了全国抗疫斗争重大战略成果，创造了人类同疾病斗争史</w:t>
      </w:r>
      <w:r>
        <w:rPr>
          <w:spacing w:val="-137"/>
        </w:rPr>
        <w:t> </w:t>
      </w:r>
      <w:r>
        <w:rPr>
          <w:spacing w:val="-137"/>
        </w:rPr>
      </w:r>
      <w:r>
        <w:rPr/>
        <w:t>上又一个英勇壮举，谱写了感天动地、气壮山河的战</w:t>
      </w:r>
      <w:r>
        <w:rPr>
          <w:rFonts w:ascii="Times New Roman" w:hAnsi="Times New Roman" w:cs="Times New Roman" w:eastAsia="Times New Roman"/>
        </w:rPr>
        <w:t>“</w:t>
      </w:r>
      <w:r>
        <w:rPr/>
        <w:t>疫</w:t>
      </w:r>
      <w:r>
        <w:rPr>
          <w:rFonts w:ascii="Times New Roman" w:hAnsi="Times New Roman" w:cs="Times New Roman" w:eastAsia="Times New Roman"/>
        </w:rPr>
        <w:t>”</w:t>
      </w:r>
      <w:r>
        <w:rPr/>
        <w:t>史诗。在此基础上，</w:t>
      </w:r>
      <w:r>
        <w:rPr>
          <w:spacing w:val="-104"/>
        </w:rPr>
        <w:t> </w:t>
      </w:r>
      <w:r>
        <w:rPr>
          <w:spacing w:val="-104"/>
        </w:rPr>
      </w:r>
      <w:r>
        <w:rPr/>
        <w:t>我们统筹推进疫情防控和经济社会发展工作取得显著成效，我国成为疫情发生</w:t>
      </w:r>
      <w:r>
        <w:rPr>
          <w:spacing w:val="-137"/>
        </w:rPr>
        <w:t> </w:t>
      </w:r>
      <w:r>
        <w:rPr>
          <w:spacing w:val="-137"/>
        </w:rPr>
      </w:r>
      <w:r>
        <w:rPr>
          <w:spacing w:val="-5"/>
        </w:rPr>
        <w:t>以来第一个恢复增长的主要经济体，在疫情防控和经济恢复上都走在世界前列，</w:t>
      </w:r>
      <w:r>
        <w:rPr>
          <w:spacing w:val="-110"/>
        </w:rPr>
        <w:t> </w:t>
      </w:r>
      <w:r>
        <w:rPr>
          <w:spacing w:val="-110"/>
        </w:rPr>
      </w:r>
      <w:r>
        <w:rPr>
          <w:spacing w:val="-9"/>
        </w:rPr>
        <w:t>显示了中国的强大修复能力和旺盛生机活力。与此同时，我们本着公开、透明、</w:t>
      </w:r>
      <w:r>
        <w:rPr>
          <w:spacing w:val="-111"/>
        </w:rPr>
        <w:t> </w:t>
      </w:r>
      <w:r>
        <w:rPr>
          <w:spacing w:val="-111"/>
        </w:rPr>
      </w:r>
      <w:r>
        <w:rPr/>
        <w:t>负责任的态度，积极履行国际义务，同世界各国携手合作、共克时艰，以实际</w:t>
      </w:r>
      <w:r>
        <w:rPr>
          <w:spacing w:val="-135"/>
        </w:rPr>
        <w:t> </w:t>
      </w:r>
      <w:r>
        <w:rPr>
          <w:spacing w:val="-135"/>
        </w:rPr>
      </w:r>
      <w:r>
        <w:rPr/>
        <w:t>行动帮助挽救了全球成千上万人的生命，以实际行动彰显了中国推动构建人类</w:t>
      </w:r>
      <w:r>
        <w:rPr>
          <w:spacing w:val="-137"/>
        </w:rPr>
        <w:t> </w:t>
      </w:r>
      <w:r>
        <w:rPr>
          <w:spacing w:val="-137"/>
        </w:rPr>
      </w:r>
      <w:r>
        <w:rPr/>
        <w:t>命运共同体的真诚愿望。抗疫斗争取得重大战略成果，充分展现了中国共产党</w:t>
      </w:r>
      <w:r>
        <w:rPr>
          <w:spacing w:val="-137"/>
        </w:rPr>
        <w:t> </w:t>
      </w:r>
      <w:r>
        <w:rPr>
          <w:spacing w:val="-137"/>
        </w:rPr>
      </w:r>
      <w:r>
        <w:rPr/>
        <w:t>领导和我国社会主义制度的显著优势，充分展现了中国人民和中华民族的伟大</w:t>
      </w:r>
      <w:r>
        <w:rPr>
          <w:spacing w:val="-137"/>
        </w:rPr>
        <w:t> </w:t>
      </w:r>
      <w:r>
        <w:rPr>
          <w:spacing w:val="-137"/>
        </w:rPr>
      </w:r>
      <w:r>
        <w:rPr/>
        <w:t>力量，充分展现了中华文明的深厚底蕴，充分展现了中国负责任大国的自觉担</w:t>
      </w:r>
      <w:r>
        <w:rPr>
          <w:spacing w:val="-137"/>
        </w:rPr>
        <w:t> </w:t>
      </w:r>
      <w:r>
        <w:rPr>
          <w:spacing w:val="-137"/>
        </w:rPr>
      </w:r>
      <w:r>
        <w:rPr/>
        <w:t>当，极大增强了全党全军全国各族人民的自信心和自豪感、凝聚力和向心力。</w:t>
      </w:r>
    </w:p>
    <w:p>
      <w:pPr>
        <w:pStyle w:val="BodyText"/>
        <w:spacing w:line="240" w:lineRule="auto" w:before="6"/>
        <w:ind w:left="710" w:right="0" w:firstLine="0"/>
        <w:jc w:val="left"/>
      </w:pPr>
      <w:r>
        <w:rPr>
          <w:spacing w:val="-5"/>
        </w:rPr>
        <w:t>习近平总书记强调：</w:t>
      </w:r>
      <w:r>
        <w:rPr>
          <w:rFonts w:ascii="Times New Roman" w:hAnsi="Times New Roman" w:cs="Times New Roman" w:eastAsia="Times New Roman"/>
          <w:spacing w:val="-5"/>
        </w:rPr>
        <w:t>“</w:t>
      </w:r>
      <w:r>
        <w:rPr>
          <w:spacing w:val="-5"/>
        </w:rPr>
        <w:t>中华民族历史上经历过很多磨难，但从来没有被压垮</w:t>
      </w:r>
    </w:p>
    <w:p>
      <w:pPr>
        <w:spacing w:after="0" w:line="240" w:lineRule="auto"/>
        <w:jc w:val="left"/>
        <w:sectPr>
          <w:headerReference w:type="default" r:id="rId248"/>
          <w:footerReference w:type="default" r:id="rId249"/>
          <w:pgSz w:w="11910" w:h="16840"/>
          <w:pgMar w:header="1158" w:footer="1280" w:top="1820" w:bottom="1460" w:left="1040" w:right="940"/>
          <w:pgNumType w:start="180"/>
        </w:sectPr>
      </w:pPr>
    </w:p>
    <w:p>
      <w:pPr>
        <w:spacing w:line="240" w:lineRule="auto" w:before="9"/>
        <w:rPr>
          <w:rFonts w:ascii="宋体" w:hAnsi="宋体" w:cs="宋体" w:eastAsia="宋体"/>
          <w:sz w:val="3"/>
          <w:szCs w:val="3"/>
        </w:rPr>
      </w:pPr>
    </w:p>
    <w:p>
      <w:pPr>
        <w:spacing w:line="20" w:lineRule="exact"/>
        <w:ind w:left="114" w:right="0" w:firstLine="0"/>
        <w:rPr>
          <w:rFonts w:ascii="宋体" w:hAnsi="宋体" w:cs="宋体" w:eastAsia="宋体"/>
          <w:sz w:val="2"/>
          <w:szCs w:val="2"/>
        </w:rPr>
      </w:pPr>
      <w:r>
        <w:rPr>
          <w:rFonts w:ascii="宋体" w:hAnsi="宋体" w:cs="宋体" w:eastAsia="宋体"/>
          <w:sz w:val="2"/>
          <w:szCs w:val="2"/>
        </w:rPr>
        <w:pict>
          <v:group style="width:479.9pt;height:.75pt;mso-position-horizontal-relative:char;mso-position-vertical-relative:line" coordorigin="0,0" coordsize="9598,15">
            <v:group style="position:absolute;left:7;top:7;width:9583;height:2" coordorigin="7,7" coordsize="9583,2">
              <v:shape style="position:absolute;left:7;top:7;width:9583;height:2" coordorigin="7,7" coordsize="9583,0" path="m7,7l9590,7e" filled="false" stroked="true" strokeweight=".72pt" strokecolor="#000000">
                <v:path arrowok="t"/>
              </v:shape>
            </v:group>
          </v:group>
        </w:pict>
      </w:r>
      <w:r>
        <w:rPr>
          <w:rFonts w:ascii="宋体" w:hAnsi="宋体" w:cs="宋体" w:eastAsia="宋体"/>
          <w:sz w:val="2"/>
          <w:szCs w:val="2"/>
        </w:rPr>
      </w:r>
    </w:p>
    <w:p>
      <w:pPr>
        <w:pStyle w:val="BodyText"/>
        <w:spacing w:line="259" w:lineRule="auto"/>
        <w:ind w:right="144" w:firstLine="0"/>
        <w:jc w:val="both"/>
      </w:pPr>
      <w:r>
        <w:rPr>
          <w:spacing w:val="-5"/>
        </w:rPr>
        <w:t>过，而是愈挫愈勇，不断在磨难中成长、从磨难中奋起。</w:t>
      </w:r>
      <w:r>
        <w:rPr>
          <w:rFonts w:ascii="Times New Roman" w:hAnsi="Times New Roman" w:cs="Times New Roman" w:eastAsia="Times New Roman"/>
          <w:spacing w:val="-5"/>
        </w:rPr>
        <w:t>”</w:t>
      </w:r>
      <w:r>
        <w:rPr>
          <w:spacing w:val="-5"/>
        </w:rPr>
        <w:t>在这场同严重疫情的</w:t>
      </w:r>
      <w:r>
        <w:rPr>
          <w:spacing w:val="-88"/>
        </w:rPr>
        <w:t> </w:t>
      </w:r>
      <w:r>
        <w:rPr>
          <w:spacing w:val="-88"/>
        </w:rPr>
      </w:r>
      <w:r>
        <w:rPr>
          <w:spacing w:val="-1"/>
        </w:rPr>
        <w:t>殊死较量中，中国人民和中华民族以敢于斗争、敢于胜利的大无畏气概，铸就</w:t>
      </w:r>
      <w:r>
        <w:rPr>
          <w:spacing w:val="-102"/>
        </w:rPr>
        <w:t> </w:t>
      </w:r>
      <w:r>
        <w:rPr>
          <w:spacing w:val="-102"/>
        </w:rPr>
      </w:r>
      <w:r>
        <w:rPr>
          <w:spacing w:val="-1"/>
        </w:rPr>
        <w:t>了生命至上、举国同心、舍生忘死、尊重科学、命运与共的伟大抗疫精神。这</w:t>
      </w:r>
      <w:r>
        <w:rPr>
          <w:spacing w:val="-103"/>
        </w:rPr>
        <w:t> </w:t>
      </w:r>
      <w:r>
        <w:rPr>
          <w:spacing w:val="-103"/>
        </w:rPr>
      </w:r>
      <w:r>
        <w:rPr>
          <w:spacing w:val="-1"/>
        </w:rPr>
        <w:t>一伟大精神，同中华民族长期形成的特质禀赋和文化基因一脉相承，是爱国主</w:t>
      </w:r>
      <w:r>
        <w:rPr>
          <w:spacing w:val="-103"/>
        </w:rPr>
        <w:t> </w:t>
      </w:r>
      <w:r>
        <w:rPr>
          <w:spacing w:val="-103"/>
        </w:rPr>
      </w:r>
      <w:r>
        <w:rPr>
          <w:spacing w:val="-1"/>
        </w:rPr>
        <w:t>义、集体主义、社会主义精神的传承和发展，是中国精神的生动诠释，丰富了</w:t>
      </w:r>
      <w:r>
        <w:rPr>
          <w:spacing w:val="-103"/>
        </w:rPr>
        <w:t> </w:t>
      </w:r>
      <w:r>
        <w:rPr>
          <w:spacing w:val="-103"/>
        </w:rPr>
      </w:r>
      <w:r>
        <w:rPr>
          <w:spacing w:val="-1"/>
        </w:rPr>
        <w:t>民族精神和时代精神的内涵，成为中国共产党人精神谱系的重要组成部分，成</w:t>
      </w:r>
      <w:r>
        <w:rPr>
          <w:spacing w:val="-103"/>
        </w:rPr>
        <w:t> </w:t>
      </w:r>
      <w:r>
        <w:rPr>
          <w:spacing w:val="-103"/>
        </w:rPr>
      </w:r>
      <w:r>
        <w:rPr/>
        <w:t>为全面建设社会主义现代化国家、实现中华民族伟大复兴的强大力量。</w:t>
      </w:r>
    </w:p>
    <w:p>
      <w:pPr>
        <w:pStyle w:val="BodyText"/>
        <w:spacing w:line="261" w:lineRule="auto" w:before="12"/>
        <w:ind w:right="144"/>
        <w:jc w:val="both"/>
      </w:pPr>
      <w:r>
        <w:rPr>
          <w:spacing w:val="-1"/>
        </w:rPr>
        <w:t>一个民族之所以伟大，根本就在于在任何困难和风险面前都从来不放弃、</w:t>
      </w:r>
      <w:r>
        <w:rPr>
          <w:w w:val="100"/>
        </w:rPr>
        <w:t> </w:t>
      </w:r>
      <w:r>
        <w:rPr>
          <w:spacing w:val="-1"/>
        </w:rPr>
        <w:t>不退缩、不止步，百折不挠为自己的前途命运而奋斗。当前，我国进入了全面</w:t>
      </w:r>
      <w:r>
        <w:rPr>
          <w:spacing w:val="-101"/>
        </w:rPr>
        <w:t> </w:t>
      </w:r>
      <w:r>
        <w:rPr>
          <w:spacing w:val="-101"/>
        </w:rPr>
      </w:r>
      <w:r>
        <w:rPr>
          <w:spacing w:val="-1"/>
        </w:rPr>
        <w:t>建设社会主义现代化国家、向第二个百年奋斗目标进军的新征程，我们比历史</w:t>
      </w:r>
      <w:r>
        <w:rPr>
          <w:spacing w:val="-103"/>
        </w:rPr>
        <w:t> </w:t>
      </w:r>
      <w:r>
        <w:rPr>
          <w:spacing w:val="-103"/>
        </w:rPr>
      </w:r>
      <w:r>
        <w:rPr>
          <w:spacing w:val="-1"/>
        </w:rPr>
        <w:t>上任何时期都更加接近实现中华民族伟大复兴的宏伟目标。我们深知，越是接</w:t>
      </w:r>
      <w:r>
        <w:rPr>
          <w:spacing w:val="-103"/>
        </w:rPr>
        <w:t> </w:t>
      </w:r>
      <w:r>
        <w:rPr>
          <w:spacing w:val="-103"/>
        </w:rPr>
      </w:r>
      <w:r>
        <w:rPr>
          <w:spacing w:val="-1"/>
        </w:rPr>
        <w:t>近民族复兴，越充满风险挑战乃至惊涛骇浪。踏平坎坷成大道，斗罢艰险又出</w:t>
      </w:r>
      <w:r>
        <w:rPr>
          <w:spacing w:val="-103"/>
        </w:rPr>
        <w:t> </w:t>
      </w:r>
      <w:r>
        <w:rPr>
          <w:spacing w:val="-103"/>
        </w:rPr>
      </w:r>
      <w:r>
        <w:rPr>
          <w:spacing w:val="-9"/>
        </w:rPr>
        <w:t>发。在新的伟大征程上，更加紧密地团结在以习近平同志为核心的党中央周围，</w:t>
      </w:r>
      <w:r>
        <w:rPr>
          <w:spacing w:val="-107"/>
        </w:rPr>
        <w:t> </w:t>
      </w:r>
      <w:r>
        <w:rPr>
          <w:spacing w:val="-107"/>
        </w:rPr>
      </w:r>
      <w:r>
        <w:rPr>
          <w:spacing w:val="-1"/>
        </w:rPr>
        <w:t>大力弘扬伟大抗疫精神，勠力同心、锐意进取，我们就一定能创造新的时代辉</w:t>
      </w:r>
      <w:r>
        <w:rPr>
          <w:spacing w:val="-103"/>
        </w:rPr>
        <w:t> </w:t>
      </w:r>
      <w:r>
        <w:rPr>
          <w:spacing w:val="-103"/>
        </w:rPr>
      </w:r>
      <w:r>
        <w:rPr/>
        <w:t>煌、铸就新的历史伟业！</w:t>
      </w:r>
    </w:p>
    <w:p>
      <w:pPr>
        <w:spacing w:after="0" w:line="261" w:lineRule="auto"/>
        <w:jc w:val="both"/>
        <w:sectPr>
          <w:pgSz w:w="11910" w:h="16840"/>
          <w:pgMar w:header="1158" w:footer="1280" w:top="1820" w:bottom="1460" w:left="1040" w:right="1040"/>
        </w:sectPr>
      </w:pPr>
    </w:p>
    <w:p>
      <w:pPr>
        <w:spacing w:before="26"/>
        <w:ind w:left="412" w:right="652"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21"/>
          <w:szCs w:val="21"/>
        </w:rPr>
      </w:pPr>
    </w:p>
    <w:p>
      <w:pPr>
        <w:spacing w:line="364" w:lineRule="exact"/>
        <w:ind w:left="2073" w:right="0" w:firstLine="0"/>
        <w:rPr>
          <w:rFonts w:ascii="宋体" w:hAnsi="宋体" w:cs="宋体" w:eastAsia="宋体"/>
          <w:sz w:val="20"/>
          <w:szCs w:val="20"/>
        </w:rPr>
      </w:pPr>
      <w:r>
        <w:rPr>
          <w:rFonts w:ascii="宋体" w:hAnsi="宋体" w:cs="宋体" w:eastAsia="宋体"/>
          <w:position w:val="-6"/>
          <w:sz w:val="20"/>
          <w:szCs w:val="20"/>
        </w:rPr>
        <w:drawing>
          <wp:inline distT="0" distB="0" distL="0" distR="0">
            <wp:extent cx="3657218" cy="231648"/>
            <wp:effectExtent l="0" t="0" r="0" b="0"/>
            <wp:docPr id="117" name="image81.png" descr=""/>
            <wp:cNvGraphicFramePr>
              <a:graphicFrameLocks noChangeAspect="1"/>
            </wp:cNvGraphicFramePr>
            <a:graphic>
              <a:graphicData uri="http://schemas.openxmlformats.org/drawingml/2006/picture">
                <pic:pic>
                  <pic:nvPicPr>
                    <pic:cNvPr id="118" name="image81.png"/>
                    <pic:cNvPicPr/>
                  </pic:nvPicPr>
                  <pic:blipFill>
                    <a:blip r:embed="rId252" cstate="print"/>
                    <a:stretch>
                      <a:fillRect/>
                    </a:stretch>
                  </pic:blipFill>
                  <pic:spPr>
                    <a:xfrm>
                      <a:off x="0" y="0"/>
                      <a:ext cx="3657218" cy="231648"/>
                    </a:xfrm>
                    <a:prstGeom prst="rect">
                      <a:avLst/>
                    </a:prstGeom>
                  </pic:spPr>
                </pic:pic>
              </a:graphicData>
            </a:graphic>
          </wp:inline>
        </w:drawing>
      </w:r>
      <w:r>
        <w:rPr>
          <w:rFonts w:ascii="宋体" w:hAnsi="宋体" w:cs="宋体" w:eastAsia="宋体"/>
          <w:position w:val="-6"/>
          <w:sz w:val="20"/>
          <w:szCs w:val="20"/>
        </w:rPr>
      </w:r>
    </w:p>
    <w:p>
      <w:pPr>
        <w:spacing w:line="240" w:lineRule="auto" w:before="7"/>
        <w:rPr>
          <w:rFonts w:ascii="宋体" w:hAnsi="宋体" w:cs="宋体" w:eastAsia="宋体"/>
          <w:sz w:val="5"/>
          <w:szCs w:val="5"/>
        </w:rPr>
      </w:pPr>
    </w:p>
    <w:p>
      <w:pPr>
        <w:pStyle w:val="BodyText"/>
        <w:spacing w:line="240" w:lineRule="auto" w:before="14"/>
        <w:ind w:left="412" w:right="650" w:firstLine="0"/>
        <w:jc w:val="center"/>
        <w:rPr>
          <w:rFonts w:ascii="楷体" w:hAnsi="楷体" w:cs="楷体" w:eastAsia="楷体"/>
        </w:rPr>
      </w:pPr>
      <w:bookmarkStart w:name="_bookmark54" w:id="55"/>
      <w:bookmarkEnd w:id="55"/>
      <w:r>
        <w:rPr/>
      </w:r>
      <w:r>
        <w:rPr>
          <w:rFonts w:ascii="楷体" w:hAnsi="楷体" w:cs="楷体" w:eastAsia="楷体"/>
        </w:rPr>
        <w:t>【人民日报评论员】</w:t>
      </w:r>
    </w:p>
    <w:p>
      <w:pPr>
        <w:pStyle w:val="BodyText"/>
        <w:spacing w:line="240" w:lineRule="auto" w:before="132"/>
        <w:ind w:left="702" w:right="0" w:firstLine="1358"/>
        <w:jc w:val="left"/>
        <w:rPr>
          <w:rFonts w:ascii="楷体" w:hAnsi="楷体" w:cs="楷体" w:eastAsia="楷体"/>
        </w:rPr>
      </w:pPr>
      <w:r>
        <w:rPr>
          <w:rFonts w:ascii="楷体" w:hAnsi="楷体" w:cs="楷体" w:eastAsia="楷体"/>
        </w:rPr>
        <w:t>【人民日报</w:t>
      </w:r>
      <w:r>
        <w:rPr>
          <w:rFonts w:ascii="楷体" w:hAnsi="楷体" w:cs="楷体" w:eastAsia="楷体"/>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3"/>
        </w:rPr>
        <w:t> </w:t>
      </w:r>
      <w:r>
        <w:rPr>
          <w:rFonts w:ascii="Times New Roman" w:hAnsi="Times New Roman" w:cs="Times New Roman" w:eastAsia="Times New Roman"/>
        </w:rPr>
        <w:t>11 </w:t>
      </w:r>
      <w:r>
        <w:rPr>
          <w:rFonts w:ascii="楷体" w:hAnsi="楷体" w:cs="楷体" w:eastAsia="楷体"/>
        </w:rPr>
        <w:t>月</w:t>
      </w:r>
      <w:r>
        <w:rPr>
          <w:rFonts w:ascii="楷体" w:hAnsi="楷体" w:cs="楷体" w:eastAsia="楷体"/>
          <w:spacing w:val="-73"/>
        </w:rPr>
        <w:t> </w:t>
      </w:r>
      <w:r>
        <w:rPr>
          <w:rFonts w:ascii="Times New Roman" w:hAnsi="Times New Roman" w:cs="Times New Roman" w:eastAsia="Times New Roman"/>
        </w:rPr>
        <w:t>3 </w:t>
      </w:r>
      <w:r>
        <w:rPr>
          <w:rFonts w:ascii="楷体" w:hAnsi="楷体" w:cs="楷体" w:eastAsia="楷体"/>
        </w:rPr>
        <w:t>日</w:t>
      </w:r>
      <w:r>
        <w:rPr>
          <w:rFonts w:ascii="楷体" w:hAnsi="楷体" w:cs="楷体" w:eastAsia="楷体"/>
          <w:spacing w:val="-71"/>
        </w:rPr>
        <w:t> </w:t>
      </w:r>
      <w:r>
        <w:rPr>
          <w:rFonts w:ascii="楷体" w:hAnsi="楷体" w:cs="楷体" w:eastAsia="楷体"/>
        </w:rPr>
        <w:t>第</w:t>
      </w:r>
      <w:r>
        <w:rPr>
          <w:rFonts w:ascii="楷体" w:hAnsi="楷体" w:cs="楷体" w:eastAsia="楷体"/>
          <w:spacing w:val="-73"/>
        </w:rPr>
        <w:t> </w:t>
      </w:r>
      <w:r>
        <w:rPr>
          <w:rFonts w:ascii="Times New Roman" w:hAnsi="Times New Roman" w:cs="Times New Roman" w:eastAsia="Times New Roman"/>
        </w:rPr>
        <w:t>1 </w:t>
      </w:r>
      <w:r>
        <w:rPr>
          <w:rFonts w:ascii="楷体" w:hAnsi="楷体" w:cs="楷体" w:eastAsia="楷体"/>
        </w:rPr>
        <w:t>版</w:t>
      </w:r>
      <w:r>
        <w:rPr>
          <w:rFonts w:ascii="楷体" w:hAnsi="楷体" w:cs="楷体" w:eastAsia="楷体"/>
          <w:spacing w:val="-71"/>
        </w:rPr>
        <w:t> </w:t>
      </w:r>
      <w:r>
        <w:rPr>
          <w:rFonts w:ascii="楷体" w:hAnsi="楷体" w:cs="楷体" w:eastAsia="楷体"/>
        </w:rPr>
        <w:t>要闻】</w:t>
      </w:r>
    </w:p>
    <w:p>
      <w:pPr>
        <w:spacing w:line="240" w:lineRule="auto" w:before="2"/>
        <w:rPr>
          <w:rFonts w:ascii="楷体" w:hAnsi="楷体" w:cs="楷体" w:eastAsia="楷体"/>
          <w:sz w:val="33"/>
          <w:szCs w:val="33"/>
        </w:rPr>
      </w:pPr>
    </w:p>
    <w:p>
      <w:pPr>
        <w:pStyle w:val="BodyText"/>
        <w:spacing w:line="247" w:lineRule="auto"/>
        <w:ind w:left="143" w:right="0"/>
        <w:jc w:val="left"/>
      </w:pPr>
      <w:r>
        <w:rPr/>
        <w:t>在实现中国梦的伟大行进中，全面建成小康社会是</w:t>
      </w:r>
      <w:r>
        <w:rPr>
          <w:rFonts w:ascii="Times New Roman" w:hAnsi="Times New Roman" w:cs="Times New Roman" w:eastAsia="Times New Roman"/>
        </w:rPr>
        <w:t>“</w:t>
      </w:r>
      <w:r>
        <w:rPr/>
        <w:t>关键一步</w:t>
      </w:r>
      <w:r>
        <w:rPr>
          <w:rFonts w:ascii="Times New Roman" w:hAnsi="Times New Roman" w:cs="Times New Roman" w:eastAsia="Times New Roman"/>
        </w:rPr>
        <w:t>”</w:t>
      </w:r>
      <w:r>
        <w:rPr/>
        <w:t>。消除绝</w:t>
      </w:r>
      <w:r>
        <w:rPr>
          <w:spacing w:val="2"/>
          <w:w w:val="100"/>
        </w:rPr>
        <w:t> </w:t>
      </w:r>
      <w:r>
        <w:rPr/>
        <w:t>对贫困，是迈好这一步的</w:t>
      </w:r>
      <w:r>
        <w:rPr>
          <w:rFonts w:ascii="Times New Roman" w:hAnsi="Times New Roman" w:cs="Times New Roman" w:eastAsia="Times New Roman"/>
        </w:rPr>
        <w:t>“</w:t>
      </w:r>
      <w:r>
        <w:rPr/>
        <w:t>关键一跃</w:t>
      </w:r>
      <w:r>
        <w:rPr>
          <w:rFonts w:ascii="Times New Roman" w:hAnsi="Times New Roman" w:cs="Times New Roman" w:eastAsia="Times New Roman"/>
        </w:rPr>
        <w:t>”</w:t>
      </w:r>
      <w:r>
        <w:rPr/>
        <w:t>。</w:t>
      </w:r>
    </w:p>
    <w:p>
      <w:pPr>
        <w:pStyle w:val="BodyText"/>
        <w:spacing w:line="247" w:lineRule="auto" w:before="1"/>
        <w:ind w:left="143" w:right="376"/>
        <w:jc w:val="both"/>
      </w:pPr>
      <w:r>
        <w:rPr>
          <w:rFonts w:ascii="Times New Roman" w:hAnsi="Times New Roman" w:cs="Times New Roman" w:eastAsia="Times New Roman"/>
        </w:rPr>
        <w:t>2012</w:t>
      </w:r>
      <w:r>
        <w:rPr>
          <w:rFonts w:ascii="Times New Roman" w:hAnsi="Times New Roman" w:cs="Times New Roman" w:eastAsia="Times New Roman"/>
          <w:spacing w:val="-15"/>
        </w:rPr>
        <w:t> </w:t>
      </w:r>
      <w:r>
        <w:rPr/>
        <w:t>年底，党的十八大召开后不久，以习近平同志为核心的党中央就突</w:t>
      </w:r>
      <w:r>
        <w:rPr>
          <w:w w:val="100"/>
        </w:rPr>
        <w:t> </w:t>
      </w:r>
      <w:r>
        <w:rPr>
          <w:spacing w:val="-10"/>
        </w:rPr>
        <w:t>出强调，</w:t>
      </w:r>
      <w:r>
        <w:rPr>
          <w:rFonts w:ascii="Times New Roman" w:hAnsi="Times New Roman" w:cs="Times New Roman" w:eastAsia="Times New Roman"/>
          <w:spacing w:val="-10"/>
        </w:rPr>
        <w:t>“</w:t>
      </w:r>
      <w:r>
        <w:rPr>
          <w:spacing w:val="-10"/>
        </w:rPr>
        <w:t>小康不小康，关键看老乡，关键在贫困的老乡能不能脱贫</w:t>
      </w:r>
      <w:r>
        <w:rPr>
          <w:rFonts w:ascii="Times New Roman" w:hAnsi="Times New Roman" w:cs="Times New Roman" w:eastAsia="Times New Roman"/>
          <w:spacing w:val="-10"/>
        </w:rPr>
        <w:t>”</w:t>
      </w:r>
      <w:r>
        <w:rPr>
          <w:spacing w:val="-10"/>
        </w:rPr>
        <w:t>，承诺</w:t>
      </w:r>
      <w:r>
        <w:rPr>
          <w:rFonts w:ascii="Times New Roman" w:hAnsi="Times New Roman" w:cs="Times New Roman" w:eastAsia="Times New Roman"/>
          <w:spacing w:val="-10"/>
        </w:rPr>
        <w:t>“</w:t>
      </w:r>
      <w:r>
        <w:rPr>
          <w:spacing w:val="-10"/>
        </w:rPr>
        <w:t>决</w:t>
      </w:r>
      <w:r>
        <w:rPr>
          <w:spacing w:val="-102"/>
        </w:rPr>
        <w:t> </w:t>
      </w:r>
      <w:r>
        <w:rPr>
          <w:spacing w:val="-3"/>
        </w:rPr>
        <w:t>不能落下一个贫困地区、一个贫困群众</w:t>
      </w:r>
      <w:r>
        <w:rPr>
          <w:rFonts w:ascii="Times New Roman" w:hAnsi="Times New Roman" w:cs="Times New Roman" w:eastAsia="Times New Roman"/>
          <w:spacing w:val="-3"/>
        </w:rPr>
        <w:t>”</w:t>
      </w:r>
      <w:r>
        <w:rPr>
          <w:spacing w:val="-3"/>
        </w:rPr>
        <w:t>，拉开了新时代脱贫攻坚的序幕。当</w:t>
      </w:r>
      <w:r>
        <w:rPr>
          <w:spacing w:val="-111"/>
        </w:rPr>
        <w:t> </w:t>
      </w:r>
      <w:r>
        <w:rPr>
          <w:spacing w:val="-111"/>
        </w:rPr>
      </w:r>
      <w:r>
        <w:rPr/>
        <w:t>年，我国贫困人口占总人口的比例已降至</w:t>
      </w:r>
      <w:r>
        <w:rPr>
          <w:spacing w:val="-91"/>
        </w:rPr>
        <w:t> </w:t>
      </w:r>
      <w:r>
        <w:rPr>
          <w:rFonts w:ascii="Times New Roman" w:hAnsi="Times New Roman" w:cs="Times New Roman" w:eastAsia="Times New Roman"/>
        </w:rPr>
        <w:t>10.2%</w:t>
      </w:r>
      <w:r>
        <w:rPr/>
        <w:t>，减贫已进入国际公认的</w:t>
      </w:r>
      <w:r>
        <w:rPr>
          <w:rFonts w:ascii="Times New Roman" w:hAnsi="Times New Roman" w:cs="Times New Roman" w:eastAsia="Times New Roman"/>
        </w:rPr>
        <w:t>“</w:t>
      </w:r>
      <w:r>
        <w:rPr/>
        <w:t>最</w:t>
      </w:r>
      <w:r>
        <w:rPr>
          <w:w w:val="100"/>
        </w:rPr>
        <w:t> </w:t>
      </w:r>
      <w:r>
        <w:rPr/>
        <w:t>艰难阶段</w:t>
      </w:r>
      <w:r>
        <w:rPr>
          <w:rFonts w:ascii="Times New Roman" w:hAnsi="Times New Roman" w:cs="Times New Roman" w:eastAsia="Times New Roman"/>
        </w:rPr>
        <w:t>”</w:t>
      </w:r>
      <w:r>
        <w:rPr/>
        <w:t>，我国仍有农村贫困人口</w:t>
      </w:r>
      <w:r>
        <w:rPr>
          <w:spacing w:val="-55"/>
        </w:rPr>
        <w:t> </w:t>
      </w:r>
      <w:r>
        <w:rPr>
          <w:rFonts w:ascii="Times New Roman" w:hAnsi="Times New Roman" w:cs="Times New Roman" w:eastAsia="Times New Roman"/>
        </w:rPr>
        <w:t>9899</w:t>
      </w:r>
      <w:r>
        <w:rPr>
          <w:rFonts w:ascii="Times New Roman" w:hAnsi="Times New Roman" w:cs="Times New Roman" w:eastAsia="Times New Roman"/>
          <w:spacing w:val="16"/>
        </w:rPr>
        <w:t> </w:t>
      </w:r>
      <w:r>
        <w:rPr/>
        <w:t>万人，贫困县</w:t>
      </w:r>
      <w:r>
        <w:rPr>
          <w:spacing w:val="-53"/>
        </w:rPr>
        <w:t> </w:t>
      </w:r>
      <w:r>
        <w:rPr>
          <w:rFonts w:ascii="Times New Roman" w:hAnsi="Times New Roman" w:cs="Times New Roman" w:eastAsia="Times New Roman"/>
        </w:rPr>
        <w:t>832</w:t>
      </w:r>
      <w:r>
        <w:rPr>
          <w:rFonts w:ascii="Times New Roman" w:hAnsi="Times New Roman" w:cs="Times New Roman" w:eastAsia="Times New Roman"/>
          <w:spacing w:val="18"/>
        </w:rPr>
        <w:t> </w:t>
      </w:r>
      <w:r>
        <w:rPr/>
        <w:t>个。面对贫中之</w:t>
      </w:r>
      <w:r>
        <w:rPr>
          <w:w w:val="100"/>
        </w:rPr>
        <w:t> </w:t>
      </w:r>
      <w:r>
        <w:rPr>
          <w:spacing w:val="-6"/>
        </w:rPr>
        <w:t>贫、困中之困，如何啃下</w:t>
      </w:r>
      <w:r>
        <w:rPr>
          <w:rFonts w:ascii="Times New Roman" w:hAnsi="Times New Roman" w:cs="Times New Roman" w:eastAsia="Times New Roman"/>
          <w:spacing w:val="-6"/>
        </w:rPr>
        <w:t>“</w:t>
      </w:r>
      <w:r>
        <w:rPr>
          <w:spacing w:val="-6"/>
        </w:rPr>
        <w:t>硬骨头</w:t>
      </w:r>
      <w:r>
        <w:rPr>
          <w:rFonts w:ascii="Times New Roman" w:hAnsi="Times New Roman" w:cs="Times New Roman" w:eastAsia="Times New Roman"/>
          <w:spacing w:val="-6"/>
        </w:rPr>
        <w:t>”</w:t>
      </w:r>
      <w:r>
        <w:rPr>
          <w:spacing w:val="-6"/>
        </w:rPr>
        <w:t>，实现全面小康</w:t>
      </w:r>
      <w:r>
        <w:rPr>
          <w:rFonts w:ascii="Times New Roman" w:hAnsi="Times New Roman" w:cs="Times New Roman" w:eastAsia="Times New Roman"/>
          <w:spacing w:val="-6"/>
        </w:rPr>
        <w:t>“</w:t>
      </w:r>
      <w:r>
        <w:rPr>
          <w:spacing w:val="-6"/>
        </w:rPr>
        <w:t>一个都不能少</w:t>
      </w:r>
      <w:r>
        <w:rPr>
          <w:rFonts w:ascii="Times New Roman" w:hAnsi="Times New Roman" w:cs="Times New Roman" w:eastAsia="Times New Roman"/>
          <w:spacing w:val="-6"/>
        </w:rPr>
        <w:t>”</w:t>
      </w:r>
      <w:r>
        <w:rPr>
          <w:spacing w:val="-6"/>
        </w:rPr>
        <w:t>？如何真扶</w:t>
      </w:r>
      <w:r>
        <w:rPr>
          <w:spacing w:val="-85"/>
        </w:rPr>
        <w:t> </w:t>
      </w:r>
      <w:r>
        <w:rPr>
          <w:spacing w:val="-85"/>
        </w:rPr>
      </w:r>
      <w:r>
        <w:rPr/>
        <w:t>贫、扶真贫、真脱贫，让脱贫攻坚经得起历史检验？</w:t>
      </w:r>
    </w:p>
    <w:p>
      <w:pPr>
        <w:pStyle w:val="BodyText"/>
        <w:spacing w:line="252" w:lineRule="auto" w:before="26"/>
        <w:ind w:left="143" w:right="0"/>
        <w:jc w:val="left"/>
      </w:pPr>
      <w:r>
        <w:rPr>
          <w:rFonts w:ascii="Times New Roman" w:hAnsi="Times New Roman" w:cs="Times New Roman" w:eastAsia="Times New Roman"/>
          <w:spacing w:val="-3"/>
        </w:rPr>
        <w:t>“</w:t>
      </w:r>
      <w:r>
        <w:rPr>
          <w:spacing w:val="-3"/>
        </w:rPr>
        <w:t>扶贫开发推进到今天这样的程度，贵在精准，重在精准，成败之举在于</w:t>
      </w:r>
      <w:r>
        <w:rPr>
          <w:w w:val="100"/>
        </w:rPr>
        <w:t> </w:t>
      </w:r>
      <w:r>
        <w:rPr/>
        <w:t>精准。</w:t>
      </w:r>
      <w:r>
        <w:rPr>
          <w:rFonts w:ascii="Times New Roman" w:hAnsi="Times New Roman" w:cs="Times New Roman" w:eastAsia="Times New Roman"/>
        </w:rPr>
        <w:t>”</w:t>
      </w:r>
      <w:r>
        <w:rPr/>
        <w:t>党的十八大以来，习近平总书记反复强调脱贫攻坚工作中</w:t>
      </w:r>
      <w:r>
        <w:rPr>
          <w:rFonts w:ascii="Times New Roman" w:hAnsi="Times New Roman" w:cs="Times New Roman" w:eastAsia="Times New Roman"/>
        </w:rPr>
        <w:t>“</w:t>
      </w:r>
      <w:r>
        <w:rPr/>
        <w:t>精准</w:t>
      </w:r>
      <w:r>
        <w:rPr>
          <w:rFonts w:ascii="Times New Roman" w:hAnsi="Times New Roman" w:cs="Times New Roman" w:eastAsia="Times New Roman"/>
        </w:rPr>
        <w:t>”</w:t>
      </w:r>
      <w:r>
        <w:rPr/>
        <w:t>二字</w:t>
      </w:r>
      <w:r>
        <w:rPr>
          <w:spacing w:val="-3"/>
          <w:w w:val="100"/>
        </w:rPr>
        <w:t> </w:t>
      </w:r>
      <w:r>
        <w:rPr>
          <w:spacing w:val="-7"/>
        </w:rPr>
        <w:t>的重要性。</w:t>
      </w:r>
      <w:r>
        <w:rPr>
          <w:rFonts w:ascii="Times New Roman" w:hAnsi="Times New Roman" w:cs="Times New Roman" w:eastAsia="Times New Roman"/>
          <w:spacing w:val="-7"/>
        </w:rPr>
        <w:t>2013</w:t>
      </w:r>
      <w:r>
        <w:rPr>
          <w:rFonts w:ascii="Times New Roman" w:hAnsi="Times New Roman" w:cs="Times New Roman" w:eastAsia="Times New Roman"/>
          <w:spacing w:val="6"/>
        </w:rPr>
        <w:t> </w:t>
      </w:r>
      <w:r>
        <w:rPr/>
        <w:t>年</w:t>
      </w:r>
      <w:r>
        <w:rPr>
          <w:spacing w:val="-68"/>
        </w:rPr>
        <w:t> </w:t>
      </w:r>
      <w:r>
        <w:rPr>
          <w:rFonts w:ascii="Times New Roman" w:hAnsi="Times New Roman" w:cs="Times New Roman" w:eastAsia="Times New Roman"/>
          <w:spacing w:val="-6"/>
        </w:rPr>
        <w:t>11</w:t>
      </w:r>
      <w:r>
        <w:rPr>
          <w:rFonts w:ascii="Times New Roman" w:hAnsi="Times New Roman" w:cs="Times New Roman" w:eastAsia="Times New Roman"/>
          <w:spacing w:val="6"/>
        </w:rPr>
        <w:t> </w:t>
      </w:r>
      <w:r>
        <w:rPr>
          <w:spacing w:val="-5"/>
        </w:rPr>
        <w:t>月，在湖南省花垣县十八洞村，习近平总书记首次提出</w:t>
      </w:r>
      <w:r>
        <w:rPr>
          <w:spacing w:val="-118"/>
        </w:rPr>
        <w:t> </w:t>
      </w:r>
      <w:r>
        <w:rPr>
          <w:spacing w:val="-118"/>
        </w:rPr>
      </w:r>
      <w:r>
        <w:rPr>
          <w:rFonts w:ascii="Times New Roman" w:hAnsi="Times New Roman" w:cs="Times New Roman" w:eastAsia="Times New Roman"/>
          <w:spacing w:val="-6"/>
        </w:rPr>
        <w:t>“</w:t>
      </w:r>
      <w:r>
        <w:rPr>
          <w:spacing w:val="-6"/>
        </w:rPr>
        <w:t>精准扶贫</w:t>
      </w:r>
      <w:r>
        <w:rPr>
          <w:rFonts w:ascii="Times New Roman" w:hAnsi="Times New Roman" w:cs="Times New Roman" w:eastAsia="Times New Roman"/>
          <w:spacing w:val="-6"/>
        </w:rPr>
        <w:t>”</w:t>
      </w:r>
      <w:r>
        <w:rPr>
          <w:spacing w:val="-6"/>
        </w:rPr>
        <w:t>重要理念，作出</w:t>
      </w:r>
      <w:r>
        <w:rPr>
          <w:rFonts w:ascii="Times New Roman" w:hAnsi="Times New Roman" w:cs="Times New Roman" w:eastAsia="Times New Roman"/>
          <w:spacing w:val="-6"/>
        </w:rPr>
        <w:t>“</w:t>
      </w:r>
      <w:r>
        <w:rPr>
          <w:spacing w:val="-6"/>
        </w:rPr>
        <w:t>实事求是、因地制宜、分类指导、精准扶贫</w:t>
      </w:r>
      <w:r>
        <w:rPr>
          <w:rFonts w:ascii="Times New Roman" w:hAnsi="Times New Roman" w:cs="Times New Roman" w:eastAsia="Times New Roman"/>
          <w:spacing w:val="-6"/>
        </w:rPr>
        <w:t>”</w:t>
      </w:r>
      <w:r>
        <w:rPr>
          <w:spacing w:val="-6"/>
        </w:rPr>
        <w:t>重要</w:t>
      </w:r>
      <w:r>
        <w:rPr>
          <w:spacing w:val="-84"/>
        </w:rPr>
        <w:t> </w:t>
      </w:r>
      <w:r>
        <w:rPr/>
        <w:t>指示；</w:t>
      </w:r>
      <w:r>
        <w:rPr>
          <w:rFonts w:ascii="Times New Roman" w:hAnsi="Times New Roman" w:cs="Times New Roman" w:eastAsia="Times New Roman"/>
        </w:rPr>
        <w:t>2015</w:t>
      </w:r>
      <w:r>
        <w:rPr>
          <w:rFonts w:ascii="Times New Roman" w:hAnsi="Times New Roman" w:cs="Times New Roman" w:eastAsia="Times New Roman"/>
          <w:spacing w:val="-4"/>
        </w:rPr>
        <w:t> </w:t>
      </w:r>
      <w:r>
        <w:rPr/>
        <w:t>年，在中央扶贫开发工作会议上，习近平总书记提出实现脱贫攻</w:t>
      </w:r>
      <w:r>
        <w:rPr>
          <w:w w:val="100"/>
        </w:rPr>
        <w:t> </w:t>
      </w:r>
      <w:r>
        <w:rPr>
          <w:spacing w:val="-8"/>
        </w:rPr>
        <w:t>坚目标的总体要求，实行扶持对象、项目安排、资金使用、措施到户、因村派</w:t>
      </w:r>
      <w:r>
        <w:rPr>
          <w:spacing w:val="-94"/>
        </w:rPr>
        <w:t> </w:t>
      </w:r>
      <w:r>
        <w:rPr>
          <w:spacing w:val="-94"/>
        </w:rPr>
      </w:r>
      <w:r>
        <w:rPr>
          <w:spacing w:val="-7"/>
        </w:rPr>
        <w:t>人、脱贫成效</w:t>
      </w:r>
      <w:r>
        <w:rPr>
          <w:rFonts w:ascii="Times New Roman" w:hAnsi="Times New Roman" w:cs="Times New Roman" w:eastAsia="Times New Roman"/>
          <w:spacing w:val="-7"/>
        </w:rPr>
        <w:t>“</w:t>
      </w:r>
      <w:r>
        <w:rPr>
          <w:spacing w:val="-7"/>
        </w:rPr>
        <w:t>六个精准</w:t>
      </w:r>
      <w:r>
        <w:rPr>
          <w:rFonts w:ascii="Times New Roman" w:hAnsi="Times New Roman" w:cs="Times New Roman" w:eastAsia="Times New Roman"/>
          <w:spacing w:val="-7"/>
        </w:rPr>
        <w:t>”</w:t>
      </w:r>
      <w:r>
        <w:rPr>
          <w:spacing w:val="-7"/>
        </w:rPr>
        <w:t>，实行发展生产、易地搬迁、生态补偿、发展教育、</w:t>
      </w:r>
      <w:r>
        <w:rPr>
          <w:spacing w:val="-93"/>
        </w:rPr>
        <w:t> </w:t>
      </w:r>
      <w:r>
        <w:rPr>
          <w:spacing w:val="-93"/>
        </w:rPr>
      </w:r>
      <w:r>
        <w:rPr/>
        <w:t>社会保障兜底</w:t>
      </w:r>
      <w:r>
        <w:rPr>
          <w:rFonts w:ascii="Times New Roman" w:hAnsi="Times New Roman" w:cs="Times New Roman" w:eastAsia="Times New Roman"/>
        </w:rPr>
        <w:t>“</w:t>
      </w:r>
      <w:r>
        <w:rPr/>
        <w:t>五个一批</w:t>
      </w:r>
      <w:r>
        <w:rPr>
          <w:rFonts w:ascii="Times New Roman" w:hAnsi="Times New Roman" w:cs="Times New Roman" w:eastAsia="Times New Roman"/>
        </w:rPr>
        <w:t>”</w:t>
      </w:r>
      <w:r>
        <w:rPr/>
        <w:t>，发出打赢脱贫攻坚战的总攻令。</w:t>
      </w:r>
      <w:r>
        <w:rPr>
          <w:rFonts w:ascii="Times New Roman" w:hAnsi="Times New Roman" w:cs="Times New Roman" w:eastAsia="Times New Roman"/>
        </w:rPr>
        <w:t>2017</w:t>
      </w:r>
      <w:r>
        <w:rPr>
          <w:rFonts w:ascii="Times New Roman" w:hAnsi="Times New Roman" w:cs="Times New Roman" w:eastAsia="Times New Roman"/>
          <w:spacing w:val="18"/>
        </w:rPr>
        <w:t> </w:t>
      </w:r>
      <w:r>
        <w:rPr/>
        <w:t>年，在党的</w:t>
      </w:r>
      <w:r>
        <w:rPr>
          <w:w w:val="100"/>
        </w:rPr>
        <w:t> </w:t>
      </w:r>
      <w:r>
        <w:rPr>
          <w:spacing w:val="-4"/>
        </w:rPr>
        <w:t>十九大报告中，习近平总书记把精准脱贫作为三大攻坚战之一进行全面部署，</w:t>
      </w:r>
      <w:r>
        <w:rPr>
          <w:spacing w:val="-91"/>
        </w:rPr>
        <w:t> </w:t>
      </w:r>
      <w:r>
        <w:rPr>
          <w:spacing w:val="-91"/>
        </w:rPr>
      </w:r>
      <w:r>
        <w:rPr/>
        <w:t>锚定全面建成小康社会目标，聚力攻克深度贫困堡垒，决战决胜脱贫攻坚。</w:t>
      </w:r>
      <w:r>
        <w:rPr>
          <w:spacing w:val="-87"/>
        </w:rPr>
        <w:t> </w:t>
      </w:r>
      <w:r>
        <w:rPr>
          <w:spacing w:val="-87"/>
        </w:rPr>
      </w:r>
      <w:r>
        <w:rPr>
          <w:rFonts w:ascii="Times New Roman" w:hAnsi="Times New Roman" w:cs="Times New Roman" w:eastAsia="Times New Roman"/>
        </w:rPr>
        <w:t>2020</w:t>
      </w:r>
      <w:r>
        <w:rPr>
          <w:rFonts w:ascii="Times New Roman" w:hAnsi="Times New Roman" w:cs="Times New Roman" w:eastAsia="Times New Roman"/>
          <w:spacing w:val="-6"/>
        </w:rPr>
        <w:t> </w:t>
      </w:r>
      <w:r>
        <w:rPr/>
        <w:t>年，面对突如其来的新冠肺炎疫情，习近平总书记出席决战决胜脱贫攻</w:t>
      </w:r>
      <w:r>
        <w:rPr>
          <w:w w:val="100"/>
        </w:rPr>
        <w:t> </w:t>
      </w:r>
      <w:r>
        <w:rPr>
          <w:spacing w:val="-7"/>
        </w:rPr>
        <w:t>坚座谈会，指出农村贫困人口全部脱贫</w:t>
      </w:r>
      <w:r>
        <w:rPr>
          <w:rFonts w:ascii="Times New Roman" w:hAnsi="Times New Roman" w:cs="Times New Roman" w:eastAsia="Times New Roman"/>
          <w:spacing w:val="-7"/>
        </w:rPr>
        <w:t>“</w:t>
      </w:r>
      <w:r>
        <w:rPr>
          <w:spacing w:val="-7"/>
        </w:rPr>
        <w:t>必须如期实现，没有任何退路和弹性</w:t>
      </w:r>
      <w:r>
        <w:rPr>
          <w:rFonts w:ascii="Times New Roman" w:hAnsi="Times New Roman" w:cs="Times New Roman" w:eastAsia="Times New Roman"/>
          <w:spacing w:val="-7"/>
        </w:rPr>
        <w:t>”</w:t>
      </w:r>
      <w:r>
        <w:rPr>
          <w:spacing w:val="-7"/>
        </w:rPr>
        <w:t>，</w:t>
      </w:r>
      <w:r>
        <w:rPr>
          <w:spacing w:val="-85"/>
        </w:rPr>
        <w:t> </w:t>
      </w:r>
      <w:r>
        <w:rPr>
          <w:spacing w:val="-7"/>
        </w:rPr>
        <w:t>要求全党全国以更大的决心、更强的力度，做好</w:t>
      </w:r>
      <w:r>
        <w:rPr>
          <w:rFonts w:ascii="Times New Roman" w:hAnsi="Times New Roman" w:cs="Times New Roman" w:eastAsia="Times New Roman"/>
          <w:spacing w:val="-7"/>
        </w:rPr>
        <w:t>“</w:t>
      </w:r>
      <w:r>
        <w:rPr>
          <w:spacing w:val="-7"/>
        </w:rPr>
        <w:t>加试题</w:t>
      </w:r>
      <w:r>
        <w:rPr>
          <w:rFonts w:ascii="Times New Roman" w:hAnsi="Times New Roman" w:cs="Times New Roman" w:eastAsia="Times New Roman"/>
          <w:spacing w:val="-7"/>
        </w:rPr>
        <w:t>”</w:t>
      </w:r>
      <w:r>
        <w:rPr>
          <w:spacing w:val="-7"/>
        </w:rPr>
        <w:t>、打好收官战，信心</w:t>
      </w:r>
      <w:r>
        <w:rPr>
          <w:spacing w:val="-89"/>
        </w:rPr>
        <w:t> </w:t>
      </w:r>
      <w:r>
        <w:rPr>
          <w:spacing w:val="-89"/>
        </w:rPr>
      </w:r>
      <w:r>
        <w:rPr/>
        <w:t>百倍向着脱贫攻坚的最后胜利进军。</w:t>
      </w:r>
    </w:p>
    <w:p>
      <w:pPr>
        <w:pStyle w:val="BodyText"/>
        <w:spacing w:line="247" w:lineRule="auto" w:before="18"/>
        <w:ind w:left="143" w:right="0"/>
        <w:jc w:val="left"/>
      </w:pPr>
      <w:r>
        <w:rPr>
          <w:rFonts w:ascii="Times New Roman" w:hAnsi="Times New Roman" w:cs="Times New Roman" w:eastAsia="Times New Roman"/>
        </w:rPr>
        <w:t>“</w:t>
      </w:r>
      <w:r>
        <w:rPr/>
        <w:t>让几千万农村贫困人口生活好起来，是我心中的牵挂。</w:t>
      </w:r>
      <w:r>
        <w:rPr>
          <w:rFonts w:ascii="Times New Roman" w:hAnsi="Times New Roman" w:cs="Times New Roman" w:eastAsia="Times New Roman"/>
        </w:rPr>
        <w:t>”</w:t>
      </w:r>
      <w:r>
        <w:rPr/>
        <w:t>为打赢脱贫攻</w:t>
      </w:r>
      <w:r>
        <w:rPr>
          <w:spacing w:val="2"/>
          <w:w w:val="100"/>
        </w:rPr>
        <w:t> </w:t>
      </w:r>
      <w:r>
        <w:rPr>
          <w:spacing w:val="-7"/>
        </w:rPr>
        <w:t>坚战，习近平总书记亲自指挥、亲自部署、亲自督战，</w:t>
      </w:r>
      <w:r>
        <w:rPr>
          <w:rFonts w:ascii="Times New Roman" w:hAnsi="Times New Roman" w:cs="Times New Roman" w:eastAsia="Times New Roman"/>
          <w:spacing w:val="-7"/>
        </w:rPr>
        <w:t>7 </w:t>
      </w:r>
      <w:r>
        <w:rPr/>
        <w:t>次主持召开中央扶贫</w:t>
      </w:r>
      <w:r>
        <w:rPr>
          <w:spacing w:val="-115"/>
        </w:rPr>
        <w:t> </w:t>
      </w:r>
      <w:r>
        <w:rPr>
          <w:spacing w:val="-115"/>
        </w:rPr>
      </w:r>
      <w:r>
        <w:rPr/>
        <w:t>工作座谈会，</w:t>
      </w:r>
      <w:r>
        <w:rPr>
          <w:rFonts w:ascii="Times New Roman" w:hAnsi="Times New Roman" w:cs="Times New Roman" w:eastAsia="Times New Roman"/>
        </w:rPr>
        <w:t>50 </w:t>
      </w:r>
      <w:r>
        <w:rPr/>
        <w:t>多次调研扶贫工作，连续 </w:t>
      </w:r>
      <w:r>
        <w:rPr>
          <w:rFonts w:ascii="Times New Roman" w:hAnsi="Times New Roman" w:cs="Times New Roman" w:eastAsia="Times New Roman"/>
        </w:rPr>
        <w:t>5</w:t>
      </w:r>
      <w:r>
        <w:rPr>
          <w:rFonts w:ascii="Times New Roman" w:hAnsi="Times New Roman" w:cs="Times New Roman" w:eastAsia="Times New Roman"/>
          <w:spacing w:val="-17"/>
        </w:rPr>
        <w:t> </w:t>
      </w:r>
      <w:r>
        <w:rPr/>
        <w:t>年审定脱贫攻坚成效考核结果，</w:t>
      </w:r>
      <w:r>
        <w:rPr>
          <w:w w:val="100"/>
        </w:rPr>
        <w:t> </w:t>
      </w:r>
      <w:r>
        <w:rPr/>
        <w:t>连续</w:t>
      </w:r>
      <w:r>
        <w:rPr>
          <w:spacing w:val="-58"/>
        </w:rPr>
        <w:t> </w:t>
      </w:r>
      <w:r>
        <w:rPr>
          <w:rFonts w:ascii="Times New Roman" w:hAnsi="Times New Roman" w:cs="Times New Roman" w:eastAsia="Times New Roman"/>
        </w:rPr>
        <w:t>7</w:t>
      </w:r>
      <w:r>
        <w:rPr>
          <w:rFonts w:ascii="Times New Roman" w:hAnsi="Times New Roman" w:cs="Times New Roman" w:eastAsia="Times New Roman"/>
          <w:spacing w:val="13"/>
        </w:rPr>
        <w:t> </w:t>
      </w:r>
      <w:r>
        <w:rPr/>
        <w:t>年在全国扶贫日期间出席重要活动或作出重要指示，连续</w:t>
      </w:r>
      <w:r>
        <w:rPr>
          <w:spacing w:val="-58"/>
        </w:rPr>
        <w:t> </w:t>
      </w:r>
      <w:r>
        <w:rPr>
          <w:rFonts w:ascii="Times New Roman" w:hAnsi="Times New Roman" w:cs="Times New Roman" w:eastAsia="Times New Roman"/>
        </w:rPr>
        <w:t>7</w:t>
      </w:r>
      <w:r>
        <w:rPr>
          <w:rFonts w:ascii="Times New Roman" w:hAnsi="Times New Roman" w:cs="Times New Roman" w:eastAsia="Times New Roman"/>
          <w:spacing w:val="13"/>
        </w:rPr>
        <w:t> </w:t>
      </w:r>
      <w:r>
        <w:rPr/>
        <w:t>年在新年</w:t>
      </w:r>
    </w:p>
    <w:p>
      <w:pPr>
        <w:spacing w:line="240" w:lineRule="auto" w:before="11"/>
        <w:rPr>
          <w:rFonts w:ascii="宋体" w:hAnsi="宋体" w:cs="宋体" w:eastAsia="宋体"/>
          <w:sz w:val="14"/>
          <w:szCs w:val="14"/>
        </w:rPr>
      </w:pPr>
    </w:p>
    <w:p>
      <w:pPr>
        <w:spacing w:before="69"/>
        <w:ind w:left="412" w:right="650"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182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250"/>
          <w:footerReference w:type="default" r:id="rId251"/>
          <w:pgSz w:w="11910" w:h="16840"/>
          <w:pgMar w:header="0" w:footer="0" w:top="1060" w:bottom="280" w:left="1160" w:right="920"/>
        </w:sectPr>
      </w:pPr>
    </w:p>
    <w:p>
      <w:pPr>
        <w:spacing w:line="240" w:lineRule="auto" w:before="3"/>
        <w:rPr>
          <w:rFonts w:ascii="Times New Roman" w:hAnsi="Times New Roman" w:cs="Times New Roman" w:eastAsia="Times New Roman"/>
          <w:sz w:val="4"/>
          <w:szCs w:val="4"/>
        </w:rPr>
      </w:pPr>
    </w:p>
    <w:p>
      <w:pPr>
        <w:spacing w:line="20" w:lineRule="exact"/>
        <w:ind w:left="107"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Times New Roman" w:hAnsi="Times New Roman" w:cs="Times New Roman" w:eastAsia="Times New Roman"/>
          <w:sz w:val="2"/>
          <w:szCs w:val="2"/>
        </w:rPr>
      </w:r>
    </w:p>
    <w:p>
      <w:pPr>
        <w:pStyle w:val="BodyText"/>
        <w:spacing w:line="261" w:lineRule="auto"/>
        <w:ind w:left="143" w:right="141" w:firstLine="0"/>
        <w:jc w:val="both"/>
        <w:rPr>
          <w:rFonts w:ascii="Times New Roman" w:hAnsi="Times New Roman" w:cs="Times New Roman" w:eastAsia="Times New Roman"/>
        </w:rPr>
      </w:pPr>
      <w:r>
        <w:rPr/>
        <w:t>贺词中强调脱贫攻坚，每年在全国两会期间下团组同代表委员共商脱贫攻坚</w:t>
      </w:r>
      <w:r>
        <w:rPr>
          <w:spacing w:val="-90"/>
        </w:rPr>
        <w:t> </w:t>
      </w:r>
      <w:r>
        <w:rPr>
          <w:spacing w:val="-90"/>
        </w:rPr>
      </w:r>
      <w:r>
        <w:rPr/>
        <w:t>大计，多次回信勉励基层干部群众投身减贫事业。习近平总书记走遍全国</w:t>
      </w:r>
      <w:r>
        <w:rPr>
          <w:spacing w:val="-89"/>
        </w:rPr>
        <w:t> </w:t>
      </w:r>
      <w:r>
        <w:rPr>
          <w:rFonts w:ascii="Times New Roman" w:hAnsi="Times New Roman" w:cs="Times New Roman" w:eastAsia="Times New Roman"/>
        </w:rPr>
        <w:t>14</w:t>
      </w:r>
    </w:p>
    <w:p>
      <w:pPr>
        <w:pStyle w:val="BodyText"/>
        <w:spacing w:line="370" w:lineRule="exact"/>
        <w:ind w:left="143" w:right="0" w:firstLine="0"/>
        <w:jc w:val="both"/>
      </w:pPr>
      <w:r>
        <w:rPr>
          <w:spacing w:val="-3"/>
        </w:rPr>
        <w:t>个集中连片特困地区，考察了 </w:t>
      </w:r>
      <w:r>
        <w:rPr>
          <w:rFonts w:ascii="Times New Roman" w:hAnsi="Times New Roman" w:cs="Times New Roman" w:eastAsia="Times New Roman"/>
        </w:rPr>
        <w:t>20</w:t>
      </w:r>
      <w:r>
        <w:rPr>
          <w:rFonts w:ascii="Times New Roman" w:hAnsi="Times New Roman" w:cs="Times New Roman" w:eastAsia="Times New Roman"/>
          <w:spacing w:val="-25"/>
        </w:rPr>
        <w:t> </w:t>
      </w:r>
      <w:r>
        <w:rPr>
          <w:spacing w:val="-5"/>
        </w:rPr>
        <w:t>多个贫困村，深入贫困家庭访贫问苦，倾听</w:t>
      </w:r>
    </w:p>
    <w:p>
      <w:pPr>
        <w:pStyle w:val="BodyText"/>
        <w:spacing w:line="254" w:lineRule="auto" w:before="13"/>
        <w:ind w:left="143" w:right="139" w:firstLine="0"/>
        <w:jc w:val="both"/>
      </w:pPr>
      <w:r>
        <w:rPr/>
        <w:t>贫困群众意见建议，了解扶贫脱贫需求，极大鼓舞了贫困群众脱贫致富的信</w:t>
      </w:r>
      <w:r>
        <w:rPr>
          <w:spacing w:val="-90"/>
        </w:rPr>
        <w:t> </w:t>
      </w:r>
      <w:r>
        <w:rPr>
          <w:spacing w:val="-90"/>
        </w:rPr>
      </w:r>
      <w:r>
        <w:rPr/>
        <w:t>心和决心。在脱贫攻坚战中，习近平总书记以实事求是、求真务实的科学精</w:t>
      </w:r>
      <w:r>
        <w:rPr>
          <w:spacing w:val="-90"/>
        </w:rPr>
        <w:t> </w:t>
      </w:r>
      <w:r>
        <w:rPr>
          <w:spacing w:val="-90"/>
        </w:rPr>
      </w:r>
      <w:r>
        <w:rPr/>
        <w:t>神确立精准扶贫方略，推动扶贫开发进入</w:t>
      </w:r>
      <w:r>
        <w:rPr>
          <w:rFonts w:ascii="Times New Roman" w:hAnsi="Times New Roman" w:cs="Times New Roman" w:eastAsia="Times New Roman"/>
        </w:rPr>
        <w:t>“</w:t>
      </w:r>
      <w:r>
        <w:rPr/>
        <w:t>滴灌式</w:t>
      </w:r>
      <w:r>
        <w:rPr>
          <w:rFonts w:ascii="Times New Roman" w:hAnsi="Times New Roman" w:cs="Times New Roman" w:eastAsia="Times New Roman"/>
        </w:rPr>
        <w:t>”</w:t>
      </w:r>
      <w:r>
        <w:rPr/>
        <w:t>精准扶贫新阶段：精准识</w:t>
      </w:r>
      <w:r>
        <w:rPr>
          <w:spacing w:val="-61"/>
        </w:rPr>
        <w:t> </w:t>
      </w:r>
      <w:r>
        <w:rPr>
          <w:spacing w:val="-61"/>
        </w:rPr>
      </w:r>
      <w:r>
        <w:rPr>
          <w:spacing w:val="-6"/>
        </w:rPr>
        <w:t>别、建档立卡，解决</w:t>
      </w:r>
      <w:r>
        <w:rPr>
          <w:rFonts w:ascii="Times New Roman" w:hAnsi="Times New Roman" w:cs="Times New Roman" w:eastAsia="Times New Roman"/>
          <w:spacing w:val="-6"/>
        </w:rPr>
        <w:t>“</w:t>
      </w:r>
      <w:r>
        <w:rPr>
          <w:spacing w:val="-6"/>
        </w:rPr>
        <w:t>扶持谁</w:t>
      </w:r>
      <w:r>
        <w:rPr>
          <w:rFonts w:ascii="Times New Roman" w:hAnsi="Times New Roman" w:cs="Times New Roman" w:eastAsia="Times New Roman"/>
          <w:spacing w:val="-6"/>
        </w:rPr>
        <w:t>”</w:t>
      </w:r>
      <w:r>
        <w:rPr>
          <w:spacing w:val="-6"/>
        </w:rPr>
        <w:t>的问题；加强领导、建强队伍，解决</w:t>
      </w:r>
      <w:r>
        <w:rPr>
          <w:rFonts w:ascii="Times New Roman" w:hAnsi="Times New Roman" w:cs="Times New Roman" w:eastAsia="Times New Roman"/>
          <w:spacing w:val="-6"/>
        </w:rPr>
        <w:t>“</w:t>
      </w:r>
      <w:r>
        <w:rPr>
          <w:spacing w:val="-6"/>
        </w:rPr>
        <w:t>谁来扶</w:t>
      </w:r>
      <w:r>
        <w:rPr>
          <w:rFonts w:ascii="Times New Roman" w:hAnsi="Times New Roman" w:cs="Times New Roman" w:eastAsia="Times New Roman"/>
          <w:spacing w:val="-6"/>
        </w:rPr>
        <w:t>”</w:t>
      </w:r>
      <w:r>
        <w:rPr>
          <w:spacing w:val="-6"/>
        </w:rPr>
        <w:t>的</w:t>
      </w:r>
      <w:r>
        <w:rPr>
          <w:spacing w:val="-90"/>
        </w:rPr>
        <w:t> </w:t>
      </w:r>
      <w:r>
        <w:rPr>
          <w:spacing w:val="-7"/>
        </w:rPr>
        <w:t>问题；区分类别、靶向施策，解决</w:t>
      </w:r>
      <w:r>
        <w:rPr>
          <w:rFonts w:ascii="Times New Roman" w:hAnsi="Times New Roman" w:cs="Times New Roman" w:eastAsia="Times New Roman"/>
          <w:spacing w:val="-7"/>
        </w:rPr>
        <w:t>“</w:t>
      </w:r>
      <w:r>
        <w:rPr>
          <w:spacing w:val="-7"/>
        </w:rPr>
        <w:t>怎么扶</w:t>
      </w:r>
      <w:r>
        <w:rPr>
          <w:rFonts w:ascii="Times New Roman" w:hAnsi="Times New Roman" w:cs="Times New Roman" w:eastAsia="Times New Roman"/>
          <w:spacing w:val="-7"/>
        </w:rPr>
        <w:t>”</w:t>
      </w:r>
      <w:r>
        <w:rPr>
          <w:spacing w:val="-7"/>
        </w:rPr>
        <w:t>的问题；严格标准、有序退出，解</w:t>
      </w:r>
      <w:r>
        <w:rPr>
          <w:spacing w:val="-90"/>
        </w:rPr>
        <w:t> </w:t>
      </w:r>
      <w:r>
        <w:rPr>
          <w:spacing w:val="-90"/>
        </w:rPr>
      </w:r>
      <w:r>
        <w:rPr>
          <w:spacing w:val="-6"/>
        </w:rPr>
        <w:t>决</w:t>
      </w:r>
      <w:r>
        <w:rPr>
          <w:rFonts w:ascii="Times New Roman" w:hAnsi="Times New Roman" w:cs="Times New Roman" w:eastAsia="Times New Roman"/>
          <w:spacing w:val="-6"/>
        </w:rPr>
        <w:t>“</w:t>
      </w:r>
      <w:r>
        <w:rPr>
          <w:spacing w:val="-6"/>
        </w:rPr>
        <w:t>如何退</w:t>
      </w:r>
      <w:r>
        <w:rPr>
          <w:rFonts w:ascii="Times New Roman" w:hAnsi="Times New Roman" w:cs="Times New Roman" w:eastAsia="Times New Roman"/>
          <w:spacing w:val="-6"/>
        </w:rPr>
        <w:t>”</w:t>
      </w:r>
      <w:r>
        <w:rPr>
          <w:spacing w:val="-6"/>
        </w:rPr>
        <w:t>的问题；跟踪监测、防止返贫，解决</w:t>
      </w:r>
      <w:r>
        <w:rPr>
          <w:rFonts w:ascii="Times New Roman" w:hAnsi="Times New Roman" w:cs="Times New Roman" w:eastAsia="Times New Roman"/>
          <w:spacing w:val="-6"/>
        </w:rPr>
        <w:t>“</w:t>
      </w:r>
      <w:r>
        <w:rPr>
          <w:spacing w:val="-6"/>
        </w:rPr>
        <w:t>如何稳</w:t>
      </w:r>
      <w:r>
        <w:rPr>
          <w:rFonts w:ascii="Times New Roman" w:hAnsi="Times New Roman" w:cs="Times New Roman" w:eastAsia="Times New Roman"/>
          <w:spacing w:val="-6"/>
        </w:rPr>
        <w:t>”</w:t>
      </w:r>
      <w:r>
        <w:rPr>
          <w:spacing w:val="-6"/>
        </w:rPr>
        <w:t>的问题，精准扶贫方</w:t>
      </w:r>
      <w:r>
        <w:rPr>
          <w:spacing w:val="-87"/>
        </w:rPr>
        <w:t> </w:t>
      </w:r>
      <w:r>
        <w:rPr>
          <w:spacing w:val="-87"/>
        </w:rPr>
      </w:r>
      <w:r>
        <w:rPr/>
        <w:t>略的实施，极大增强了脱贫攻坚的针对性有效性，有力提升了脱贫攻坚的整</w:t>
      </w:r>
      <w:r>
        <w:rPr>
          <w:spacing w:val="-90"/>
        </w:rPr>
        <w:t> </w:t>
      </w:r>
      <w:r>
        <w:rPr>
          <w:spacing w:val="-90"/>
        </w:rPr>
      </w:r>
      <w:r>
        <w:rPr/>
        <w:t>体效能。</w:t>
      </w:r>
    </w:p>
    <w:p>
      <w:pPr>
        <w:pStyle w:val="BodyText"/>
        <w:spacing w:line="256" w:lineRule="auto" w:before="15"/>
        <w:ind w:left="143" w:right="139"/>
        <w:jc w:val="right"/>
      </w:pPr>
      <w:r>
        <w:rPr>
          <w:rFonts w:ascii="Times New Roman" w:hAnsi="Times New Roman" w:cs="Times New Roman" w:eastAsia="Times New Roman"/>
          <w:spacing w:val="-3"/>
        </w:rPr>
        <w:t>“</w:t>
      </w:r>
      <w:r>
        <w:rPr>
          <w:spacing w:val="-3"/>
        </w:rPr>
        <w:t>这是中国人民的伟大光荣，是中国共产党的伟大光荣，是中华民族的伟</w:t>
      </w:r>
      <w:r>
        <w:rPr>
          <w:w w:val="100"/>
        </w:rPr>
        <w:t> </w:t>
      </w:r>
      <w:r>
        <w:rPr/>
        <w:t>大光荣！</w:t>
      </w:r>
      <w:r>
        <w:rPr>
          <w:rFonts w:ascii="Times New Roman" w:hAnsi="Times New Roman" w:cs="Times New Roman" w:eastAsia="Times New Roman"/>
        </w:rPr>
        <w:t>”2021 </w:t>
      </w:r>
      <w:r>
        <w:rPr/>
        <w:t>年</w:t>
      </w:r>
      <w:r>
        <w:rPr>
          <w:spacing w:val="-72"/>
        </w:rPr>
        <w:t> </w:t>
      </w:r>
      <w:r>
        <w:rPr>
          <w:rFonts w:ascii="Times New Roman" w:hAnsi="Times New Roman" w:cs="Times New Roman" w:eastAsia="Times New Roman"/>
        </w:rPr>
        <w:t>2</w:t>
      </w:r>
      <w:r>
        <w:rPr>
          <w:rFonts w:ascii="Times New Roman" w:hAnsi="Times New Roman" w:cs="Times New Roman" w:eastAsia="Times New Roman"/>
          <w:spacing w:val="-3"/>
        </w:rPr>
        <w:t> </w:t>
      </w:r>
      <w:r>
        <w:rPr/>
        <w:t>月</w:t>
      </w:r>
      <w:r>
        <w:rPr>
          <w:spacing w:val="-71"/>
        </w:rPr>
        <w:t> </w:t>
      </w:r>
      <w:r>
        <w:rPr>
          <w:rFonts w:ascii="Times New Roman" w:hAnsi="Times New Roman" w:cs="Times New Roman" w:eastAsia="Times New Roman"/>
        </w:rPr>
        <w:t>25</w:t>
      </w:r>
      <w:r>
        <w:rPr>
          <w:rFonts w:ascii="Times New Roman" w:hAnsi="Times New Roman" w:cs="Times New Roman" w:eastAsia="Times New Roman"/>
          <w:spacing w:val="-1"/>
        </w:rPr>
        <w:t> </w:t>
      </w:r>
      <w:r>
        <w:rPr/>
        <w:t>日，全国脱贫攻坚总结表彰大会在北京隆重举行。</w:t>
      </w:r>
      <w:r>
        <w:rPr>
          <w:w w:val="100"/>
        </w:rPr>
        <w:t> </w:t>
      </w:r>
      <w:r>
        <w:rPr>
          <w:spacing w:val="-3"/>
        </w:rPr>
        <w:t>习近平总书记向世界庄严宣告：</w:t>
      </w:r>
      <w:r>
        <w:rPr>
          <w:rFonts w:ascii="Times New Roman" w:hAnsi="Times New Roman" w:cs="Times New Roman" w:eastAsia="Times New Roman"/>
          <w:spacing w:val="-3"/>
        </w:rPr>
        <w:t>“</w:t>
      </w:r>
      <w:r>
        <w:rPr>
          <w:spacing w:val="-3"/>
        </w:rPr>
        <w:t>经过全党全国各族人民共同努力，在迎来中</w:t>
      </w:r>
      <w:r>
        <w:rPr>
          <w:spacing w:val="-126"/>
        </w:rPr>
        <w:t> </w:t>
      </w:r>
      <w:r>
        <w:rPr>
          <w:spacing w:val="-126"/>
        </w:rPr>
      </w:r>
      <w:r>
        <w:rPr/>
        <w:t>国共产党成立一百周年的重要时刻，我国脱贫攻坚战取得了全面胜利，现行</w:t>
      </w:r>
      <w:r>
        <w:rPr>
          <w:spacing w:val="-108"/>
        </w:rPr>
        <w:t> </w:t>
      </w:r>
      <w:r>
        <w:rPr>
          <w:spacing w:val="-108"/>
        </w:rPr>
      </w:r>
      <w:r>
        <w:rPr/>
        <w:t>标准下</w:t>
      </w:r>
      <w:r>
        <w:rPr>
          <w:spacing w:val="-76"/>
        </w:rPr>
        <w:t> </w:t>
      </w:r>
      <w:r>
        <w:rPr>
          <w:rFonts w:ascii="Times New Roman" w:hAnsi="Times New Roman" w:cs="Times New Roman" w:eastAsia="Times New Roman"/>
        </w:rPr>
        <w:t>9899</w:t>
      </w:r>
      <w:r>
        <w:rPr>
          <w:rFonts w:ascii="Times New Roman" w:hAnsi="Times New Roman" w:cs="Times New Roman" w:eastAsia="Times New Roman"/>
          <w:spacing w:val="-7"/>
        </w:rPr>
        <w:t> </w:t>
      </w:r>
      <w:r>
        <w:rPr/>
        <w:t>万农村贫困人口全部脱贫，</w:t>
      </w:r>
      <w:r>
        <w:rPr>
          <w:rFonts w:ascii="Times New Roman" w:hAnsi="Times New Roman" w:cs="Times New Roman" w:eastAsia="Times New Roman"/>
        </w:rPr>
        <w:t>832</w:t>
      </w:r>
      <w:r>
        <w:rPr>
          <w:rFonts w:ascii="Times New Roman" w:hAnsi="Times New Roman" w:cs="Times New Roman" w:eastAsia="Times New Roman"/>
          <w:spacing w:val="-5"/>
        </w:rPr>
        <w:t> </w:t>
      </w:r>
      <w:r>
        <w:rPr/>
        <w:t>个贫困县全部摘帽，</w:t>
      </w:r>
      <w:r>
        <w:rPr>
          <w:rFonts w:ascii="Times New Roman" w:hAnsi="Times New Roman" w:cs="Times New Roman" w:eastAsia="Times New Roman"/>
        </w:rPr>
        <w:t>12.8</w:t>
      </w:r>
      <w:r>
        <w:rPr>
          <w:rFonts w:ascii="Times New Roman" w:hAnsi="Times New Roman" w:cs="Times New Roman" w:eastAsia="Times New Roman"/>
          <w:spacing w:val="-6"/>
        </w:rPr>
        <w:t> </w:t>
      </w:r>
      <w:r>
        <w:rPr/>
        <w:t>万个贫</w:t>
      </w:r>
      <w:r>
        <w:rPr>
          <w:w w:val="100"/>
        </w:rPr>
        <w:t> </w:t>
      </w:r>
      <w:r>
        <w:rPr>
          <w:spacing w:val="-8"/>
        </w:rPr>
        <w:t>困村全部出列，区域性整体贫困得到解决，完成了消除绝对贫困的艰巨任务，</w:t>
      </w:r>
      <w:r>
        <w:rPr>
          <w:spacing w:val="-112"/>
        </w:rPr>
        <w:t> </w:t>
      </w:r>
      <w:r>
        <w:rPr>
          <w:spacing w:val="-112"/>
        </w:rPr>
      </w:r>
      <w:r>
        <w:rPr>
          <w:spacing w:val="-3"/>
        </w:rPr>
        <w:t>创造了又一个彪炳史册的人间奇迹！</w:t>
      </w:r>
      <w:r>
        <w:rPr>
          <w:rFonts w:ascii="Times New Roman" w:hAnsi="Times New Roman" w:cs="Times New Roman" w:eastAsia="Times New Roman"/>
          <w:spacing w:val="-3"/>
        </w:rPr>
        <w:t>”</w:t>
      </w:r>
      <w:r>
        <w:rPr>
          <w:spacing w:val="-3"/>
        </w:rPr>
        <w:t>得益于精准扶贫方略，农村贫困人口全</w:t>
      </w:r>
      <w:r>
        <w:rPr>
          <w:spacing w:val="-126"/>
        </w:rPr>
        <w:t> </w:t>
      </w:r>
      <w:r>
        <w:rPr>
          <w:spacing w:val="-126"/>
        </w:rPr>
      </w:r>
      <w:r>
        <w:rPr/>
        <w:t>部脱贫，为实现全面建成小康社会目标任务作出了关键性贡献；脱贫地区经</w:t>
      </w:r>
      <w:r>
        <w:rPr>
          <w:spacing w:val="-108"/>
        </w:rPr>
        <w:t> </w:t>
      </w:r>
      <w:r>
        <w:rPr>
          <w:spacing w:val="-108"/>
        </w:rPr>
      </w:r>
      <w:r>
        <w:rPr/>
        <w:t>济社会发展大踏步赶上来，整体面貌发生历史性巨变；脱贫群众精神风貌焕</w:t>
      </w:r>
      <w:r>
        <w:rPr>
          <w:spacing w:val="-108"/>
        </w:rPr>
        <w:t> </w:t>
      </w:r>
      <w:r>
        <w:rPr>
          <w:spacing w:val="-108"/>
        </w:rPr>
      </w:r>
      <w:r>
        <w:rPr/>
        <w:t>然一新，增添了自立自强的信心勇气；党群干群关系明显改善，党在农村的</w:t>
      </w:r>
      <w:r>
        <w:rPr>
          <w:spacing w:val="-108"/>
        </w:rPr>
        <w:t> </w:t>
      </w:r>
      <w:r>
        <w:rPr>
          <w:spacing w:val="-108"/>
        </w:rPr>
      </w:r>
      <w:r>
        <w:rPr/>
        <w:t>执政基础更加牢固；创造了减贫治理的中国样本，为全球减贫事业作出了重</w:t>
      </w:r>
      <w:r>
        <w:rPr>
          <w:spacing w:val="-108"/>
        </w:rPr>
        <w:t> </w:t>
      </w:r>
      <w:r>
        <w:rPr>
          <w:spacing w:val="-108"/>
        </w:rPr>
      </w:r>
      <w:r>
        <w:rPr>
          <w:spacing w:val="-3"/>
        </w:rPr>
        <w:t>大贡献。习近平总书记深刻指出：</w:t>
      </w:r>
      <w:r>
        <w:rPr>
          <w:rFonts w:ascii="Times New Roman" w:hAnsi="Times New Roman" w:cs="Times New Roman" w:eastAsia="Times New Roman"/>
          <w:spacing w:val="-3"/>
        </w:rPr>
        <w:t>“</w:t>
      </w:r>
      <w:r>
        <w:rPr>
          <w:spacing w:val="-3"/>
        </w:rPr>
        <w:t>脱贫攻坚战的全面胜利，标志着我们党在</w:t>
      </w:r>
      <w:r>
        <w:rPr>
          <w:spacing w:val="-128"/>
        </w:rPr>
        <w:t> </w:t>
      </w:r>
      <w:r>
        <w:rPr>
          <w:spacing w:val="-128"/>
        </w:rPr>
      </w:r>
      <w:r>
        <w:rPr>
          <w:spacing w:val="-3"/>
        </w:rPr>
        <w:t>团结带领人民创造美好生活、实现共同富裕的道路上迈出了坚实的一大步。</w:t>
      </w:r>
      <w:r>
        <w:rPr>
          <w:rFonts w:ascii="Times New Roman" w:hAnsi="Times New Roman" w:cs="Times New Roman" w:eastAsia="Times New Roman"/>
          <w:spacing w:val="-3"/>
        </w:rPr>
        <w:t>”</w:t>
      </w:r>
      <w:r>
        <w:rPr>
          <w:rFonts w:ascii="Times New Roman" w:hAnsi="Times New Roman" w:cs="Times New Roman" w:eastAsia="Times New Roman"/>
          <w:spacing w:val="-54"/>
        </w:rPr>
        <w:t> </w:t>
      </w:r>
      <w:r>
        <w:rPr/>
        <w:t>精准扶贫方略，是中国打赢脱贫攻坚战的制胜法宝，是中国减贫理论和</w:t>
      </w:r>
      <w:r>
        <w:rPr>
          <w:w w:val="100"/>
        </w:rPr>
        <w:t> </w:t>
      </w:r>
      <w:r>
        <w:rPr/>
        <w:t>实践的重大创新，体现了中国共产党一切从实际出发、遵循事物发展规律的</w:t>
      </w:r>
      <w:r>
        <w:rPr>
          <w:spacing w:val="-108"/>
        </w:rPr>
        <w:t> </w:t>
      </w:r>
      <w:r>
        <w:rPr>
          <w:spacing w:val="-108"/>
        </w:rPr>
      </w:r>
      <w:r>
        <w:rPr/>
        <w:t>科学态度，面对新矛盾新问题大胆闯、大胆试的创新勇气，对共产党执政规</w:t>
      </w:r>
      <w:r>
        <w:rPr>
          <w:spacing w:val="-108"/>
        </w:rPr>
        <w:t> </w:t>
      </w:r>
      <w:r>
        <w:rPr>
          <w:spacing w:val="-108"/>
        </w:rPr>
      </w:r>
      <w:r>
        <w:rPr/>
        <w:t>律、社会主义建设规律、人类社会发展规律的不懈探索，对实现人的全面发</w:t>
      </w:r>
      <w:r>
        <w:rPr>
          <w:spacing w:val="-108"/>
        </w:rPr>
        <w:t> </w:t>
      </w:r>
      <w:r>
        <w:rPr>
          <w:spacing w:val="-108"/>
        </w:rPr>
      </w:r>
      <w:r>
        <w:rPr/>
        <w:t>展和全体人民共同富裕的执着追求。事实证明，精准扶贫方略，不仅确保了</w:t>
      </w:r>
      <w:r>
        <w:rPr>
          <w:spacing w:val="-108"/>
        </w:rPr>
        <w:t> </w:t>
      </w:r>
      <w:r>
        <w:rPr>
          <w:spacing w:val="-108"/>
        </w:rPr>
      </w:r>
      <w:r>
        <w:rPr/>
        <w:t>脱贫攻坚取得全面胜利，而且有力提升了国家治理体系和治理能力现代化水</w:t>
      </w:r>
      <w:r>
        <w:rPr>
          <w:spacing w:val="-108"/>
        </w:rPr>
        <w:t> </w:t>
      </w:r>
      <w:r>
        <w:rPr>
          <w:spacing w:val="-108"/>
        </w:rPr>
      </w:r>
      <w:r>
        <w:rPr/>
        <w:t>平，丰富和发展了新时代中国共产党执政理念和治国方略。面向未来，只要</w:t>
      </w:r>
      <w:r>
        <w:rPr>
          <w:spacing w:val="-108"/>
        </w:rPr>
        <w:t> </w:t>
      </w:r>
      <w:r>
        <w:rPr>
          <w:spacing w:val="-108"/>
        </w:rPr>
      </w:r>
      <w:r>
        <w:rPr/>
        <w:t>我们坚持精准的科学方法、落实精准的工作要求，坚持用发展的办法解决发</w:t>
      </w:r>
      <w:r>
        <w:rPr>
          <w:spacing w:val="-108"/>
        </w:rPr>
        <w:t> </w:t>
      </w:r>
      <w:r>
        <w:rPr>
          <w:spacing w:val="-108"/>
        </w:rPr>
      </w:r>
      <w:r>
        <w:rPr/>
        <w:t>展不平衡不充分问题，就一定能够为经济社会发展和民生改善提供科学路径</w:t>
      </w:r>
    </w:p>
    <w:p>
      <w:pPr>
        <w:spacing w:after="0" w:line="256" w:lineRule="auto"/>
        <w:jc w:val="right"/>
        <w:sectPr>
          <w:headerReference w:type="default" r:id="rId253"/>
          <w:footerReference w:type="default" r:id="rId254"/>
          <w:pgSz w:w="11910" w:h="16840"/>
          <w:pgMar w:header="1158" w:footer="1280" w:top="1820" w:bottom="1460" w:left="1160" w:right="1160"/>
          <w:pgNumType w:start="183"/>
        </w:sectPr>
      </w:pPr>
    </w:p>
    <w:p>
      <w:pPr>
        <w:spacing w:line="240" w:lineRule="auto" w:before="9"/>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pStyle w:val="BodyText"/>
        <w:spacing w:line="240" w:lineRule="auto"/>
        <w:ind w:left="143" w:right="0" w:firstLine="0"/>
        <w:jc w:val="left"/>
      </w:pPr>
      <w:r>
        <w:rPr/>
        <w:t>和持久动力！</w:t>
      </w:r>
    </w:p>
    <w:p>
      <w:pPr>
        <w:pStyle w:val="BodyText"/>
        <w:spacing w:line="259" w:lineRule="auto" w:before="34"/>
        <w:ind w:left="143" w:right="140"/>
        <w:jc w:val="both"/>
        <w:rPr>
          <w:rFonts w:ascii="Times New Roman" w:hAnsi="Times New Roman" w:cs="Times New Roman" w:eastAsia="Times New Roman"/>
        </w:rPr>
      </w:pPr>
      <w:r>
        <w:rPr>
          <w:spacing w:val="-8"/>
        </w:rPr>
        <w:t>治国之道，富民为始；民之贫富，国之责任。中国的脱贫攻坚实践启示世</w:t>
      </w:r>
      <w:r>
        <w:rPr>
          <w:w w:val="100"/>
        </w:rPr>
        <w:t> </w:t>
      </w:r>
      <w:r>
        <w:rPr>
          <w:spacing w:val="-8"/>
        </w:rPr>
        <w:t>界，减贫是一项具有开拓性的艰巨工作，实现减贫目标，领导人的情怀、意志</w:t>
      </w:r>
      <w:r>
        <w:rPr>
          <w:spacing w:val="-99"/>
        </w:rPr>
        <w:t> </w:t>
      </w:r>
      <w:r>
        <w:rPr>
          <w:spacing w:val="-99"/>
        </w:rPr>
      </w:r>
      <w:r>
        <w:rPr/>
        <w:t>和决心至关重要，执政党及其领导下的政府担负起对人民的责任、发挥主导</w:t>
      </w:r>
      <w:r>
        <w:rPr>
          <w:spacing w:val="-90"/>
        </w:rPr>
        <w:t> </w:t>
      </w:r>
      <w:r>
        <w:rPr>
          <w:spacing w:val="-90"/>
        </w:rPr>
      </w:r>
      <w:r>
        <w:rPr/>
        <w:t>作用、汇聚各方力量至关重要，保持政策的连续性和稳定性至关重要。我们</w:t>
      </w:r>
      <w:r>
        <w:rPr>
          <w:spacing w:val="-90"/>
        </w:rPr>
        <w:t> </w:t>
      </w:r>
      <w:r>
        <w:rPr>
          <w:spacing w:val="-90"/>
        </w:rPr>
      </w:r>
      <w:r>
        <w:rPr>
          <w:spacing w:val="-8"/>
        </w:rPr>
        <w:t>清醒认识到，脱贫摘帽不是终点，而是新生活、新奋斗的起点。脱贫攻坚取得</w:t>
      </w:r>
      <w:r>
        <w:rPr>
          <w:spacing w:val="-99"/>
        </w:rPr>
        <w:t> </w:t>
      </w:r>
      <w:r>
        <w:rPr>
          <w:spacing w:val="-99"/>
        </w:rPr>
      </w:r>
      <w:r>
        <w:rPr>
          <w:spacing w:val="-7"/>
        </w:rPr>
        <w:t>胜利后，要全面推进乡村振兴，这是我国</w:t>
      </w:r>
      <w:r>
        <w:rPr>
          <w:rFonts w:ascii="Times New Roman" w:hAnsi="Times New Roman" w:cs="Times New Roman" w:eastAsia="Times New Roman"/>
          <w:spacing w:val="-7"/>
        </w:rPr>
        <w:t>“</w:t>
      </w:r>
      <w:r>
        <w:rPr>
          <w:spacing w:val="-7"/>
        </w:rPr>
        <w:t>三农</w:t>
      </w:r>
      <w:r>
        <w:rPr>
          <w:rFonts w:ascii="Times New Roman" w:hAnsi="Times New Roman" w:cs="Times New Roman" w:eastAsia="Times New Roman"/>
          <w:spacing w:val="-7"/>
        </w:rPr>
        <w:t>”</w:t>
      </w:r>
      <w:r>
        <w:rPr>
          <w:spacing w:val="-7"/>
        </w:rPr>
        <w:t>工作重心的历史性转移。解决</w:t>
      </w:r>
      <w:r>
        <w:rPr>
          <w:spacing w:val="-90"/>
        </w:rPr>
        <w:t> </w:t>
      </w:r>
      <w:r>
        <w:rPr>
          <w:spacing w:val="-90"/>
        </w:rPr>
      </w:r>
      <w:r>
        <w:rPr/>
        <w:t>发展不平衡不充分问题、缩小城乡区域发展差距、实现人的全面发展和全体</w:t>
      </w:r>
      <w:r>
        <w:rPr>
          <w:spacing w:val="-90"/>
        </w:rPr>
        <w:t> </w:t>
      </w:r>
      <w:r>
        <w:rPr>
          <w:spacing w:val="-90"/>
        </w:rPr>
      </w:r>
      <w:r>
        <w:rPr>
          <w:spacing w:val="-3"/>
        </w:rPr>
        <w:t>人民共同富裕仍然任重道远。习近平总书记深刻指出：</w:t>
      </w:r>
      <w:r>
        <w:rPr>
          <w:rFonts w:ascii="Times New Roman" w:hAnsi="Times New Roman" w:cs="Times New Roman" w:eastAsia="Times New Roman"/>
          <w:spacing w:val="-3"/>
        </w:rPr>
        <w:t>“</w:t>
      </w:r>
      <w:r>
        <w:rPr>
          <w:spacing w:val="-3"/>
        </w:rPr>
        <w:t>现在，我们正在向第</w:t>
      </w:r>
      <w:r>
        <w:rPr>
          <w:spacing w:val="-111"/>
        </w:rPr>
        <w:t> </w:t>
      </w:r>
      <w:r>
        <w:rPr>
          <w:spacing w:val="-111"/>
        </w:rPr>
      </w:r>
      <w:r>
        <w:rPr/>
        <w:t>二个百年奋斗目标迈进。适应我国社会主要矛盾的变化，更好满足人民日益</w:t>
      </w:r>
      <w:r>
        <w:rPr>
          <w:spacing w:val="-90"/>
        </w:rPr>
        <w:t> </w:t>
      </w:r>
      <w:r>
        <w:rPr>
          <w:spacing w:val="-90"/>
        </w:rPr>
      </w:r>
      <w:r>
        <w:rPr/>
        <w:t>增长的美好生活需要，必须把促进全体人民共同富裕作为为人民谋幸福的着</w:t>
      </w:r>
      <w:r>
        <w:rPr>
          <w:spacing w:val="-90"/>
        </w:rPr>
        <w:t> </w:t>
      </w:r>
      <w:r>
        <w:rPr>
          <w:spacing w:val="-90"/>
        </w:rPr>
      </w:r>
      <w:r>
        <w:rPr/>
        <w:t>力点，不断夯实党长期执政基础。</w:t>
      </w:r>
      <w:r>
        <w:rPr>
          <w:rFonts w:ascii="Times New Roman" w:hAnsi="Times New Roman" w:cs="Times New Roman" w:eastAsia="Times New Roman"/>
        </w:rPr>
        <w:t>”</w:t>
      </w:r>
    </w:p>
    <w:p>
      <w:pPr>
        <w:pStyle w:val="BodyText"/>
        <w:spacing w:line="256" w:lineRule="auto"/>
        <w:ind w:left="143" w:right="139"/>
        <w:jc w:val="both"/>
      </w:pPr>
      <w:r>
        <w:rPr/>
        <w:t>征途漫漫，惟有奋斗。中国共产党的奋斗目标，归根结底是让全体人民</w:t>
      </w:r>
      <w:r>
        <w:rPr>
          <w:w w:val="100"/>
        </w:rPr>
        <w:t> </w:t>
      </w:r>
      <w:r>
        <w:rPr/>
        <w:t>过上好日子。从摆脱贫困到乡村振兴，从全面建成小康社会到全面建设社会</w:t>
      </w:r>
      <w:r>
        <w:rPr>
          <w:spacing w:val="-90"/>
        </w:rPr>
        <w:t> </w:t>
      </w:r>
      <w:r>
        <w:rPr>
          <w:spacing w:val="-90"/>
        </w:rPr>
      </w:r>
      <w:r>
        <w:rPr>
          <w:spacing w:val="-7"/>
        </w:rPr>
        <w:t>主义现代化国家，</w:t>
      </w:r>
      <w:r>
        <w:rPr>
          <w:rFonts w:ascii="Times New Roman" w:hAnsi="Times New Roman" w:cs="Times New Roman" w:eastAsia="Times New Roman"/>
          <w:spacing w:val="-7"/>
        </w:rPr>
        <w:t>“</w:t>
      </w:r>
      <w:r>
        <w:rPr>
          <w:spacing w:val="-7"/>
        </w:rPr>
        <w:t>加油、努力，再长征</w:t>
      </w:r>
      <w:r>
        <w:rPr>
          <w:rFonts w:ascii="Times New Roman" w:hAnsi="Times New Roman" w:cs="Times New Roman" w:eastAsia="Times New Roman"/>
          <w:spacing w:val="-7"/>
        </w:rPr>
        <w:t>”</w:t>
      </w:r>
      <w:r>
        <w:rPr>
          <w:spacing w:val="-7"/>
        </w:rPr>
        <w:t>，我们一定能创造新的更大奇迹，在</w:t>
      </w:r>
      <w:r>
        <w:rPr>
          <w:spacing w:val="-90"/>
        </w:rPr>
        <w:t> </w:t>
      </w:r>
      <w:r>
        <w:rPr>
          <w:spacing w:val="-90"/>
        </w:rPr>
      </w:r>
      <w:r>
        <w:rPr/>
        <w:t>人类的伟大时间历史中创造中华民族的伟大历史时间！</w:t>
      </w:r>
    </w:p>
    <w:p>
      <w:pPr>
        <w:spacing w:after="0" w:line="256" w:lineRule="auto"/>
        <w:jc w:val="both"/>
        <w:sectPr>
          <w:pgSz w:w="11910" w:h="16840"/>
          <w:pgMar w:header="1158" w:footer="1280" w:top="1820" w:bottom="1460" w:left="1160" w:right="1160"/>
        </w:sectPr>
      </w:pPr>
    </w:p>
    <w:p>
      <w:pPr>
        <w:spacing w:before="26"/>
        <w:ind w:left="412" w:right="652"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21"/>
          <w:szCs w:val="21"/>
        </w:rPr>
      </w:pPr>
    </w:p>
    <w:p>
      <w:pPr>
        <w:spacing w:line="364" w:lineRule="exact"/>
        <w:ind w:left="2392" w:right="0" w:firstLine="0"/>
        <w:rPr>
          <w:rFonts w:ascii="宋体" w:hAnsi="宋体" w:cs="宋体" w:eastAsia="宋体"/>
          <w:sz w:val="20"/>
          <w:szCs w:val="20"/>
        </w:rPr>
      </w:pPr>
      <w:r>
        <w:rPr>
          <w:rFonts w:ascii="宋体" w:hAnsi="宋体" w:cs="宋体" w:eastAsia="宋体"/>
          <w:position w:val="-6"/>
          <w:sz w:val="20"/>
          <w:szCs w:val="20"/>
        </w:rPr>
        <w:drawing>
          <wp:inline distT="0" distB="0" distL="0" distR="0">
            <wp:extent cx="3250183" cy="231648"/>
            <wp:effectExtent l="0" t="0" r="0" b="0"/>
            <wp:docPr id="119" name="image82.png" descr=""/>
            <wp:cNvGraphicFramePr>
              <a:graphicFrameLocks noChangeAspect="1"/>
            </wp:cNvGraphicFramePr>
            <a:graphic>
              <a:graphicData uri="http://schemas.openxmlformats.org/drawingml/2006/picture">
                <pic:pic>
                  <pic:nvPicPr>
                    <pic:cNvPr id="120" name="image82.png"/>
                    <pic:cNvPicPr/>
                  </pic:nvPicPr>
                  <pic:blipFill>
                    <a:blip r:embed="rId257" cstate="print"/>
                    <a:stretch>
                      <a:fillRect/>
                    </a:stretch>
                  </pic:blipFill>
                  <pic:spPr>
                    <a:xfrm>
                      <a:off x="0" y="0"/>
                      <a:ext cx="3250183" cy="231648"/>
                    </a:xfrm>
                    <a:prstGeom prst="rect">
                      <a:avLst/>
                    </a:prstGeom>
                  </pic:spPr>
                </pic:pic>
              </a:graphicData>
            </a:graphic>
          </wp:inline>
        </w:drawing>
      </w:r>
      <w:r>
        <w:rPr>
          <w:rFonts w:ascii="宋体" w:hAnsi="宋体" w:cs="宋体" w:eastAsia="宋体"/>
          <w:position w:val="-6"/>
          <w:sz w:val="20"/>
          <w:szCs w:val="20"/>
        </w:rPr>
      </w:r>
    </w:p>
    <w:p>
      <w:pPr>
        <w:spacing w:line="240" w:lineRule="auto" w:before="7"/>
        <w:rPr>
          <w:rFonts w:ascii="宋体" w:hAnsi="宋体" w:cs="宋体" w:eastAsia="宋体"/>
          <w:sz w:val="5"/>
          <w:szCs w:val="5"/>
        </w:rPr>
      </w:pPr>
    </w:p>
    <w:p>
      <w:pPr>
        <w:pStyle w:val="BodyText"/>
        <w:spacing w:line="240" w:lineRule="auto" w:before="14"/>
        <w:ind w:left="412" w:right="650" w:firstLine="0"/>
        <w:jc w:val="center"/>
        <w:rPr>
          <w:rFonts w:ascii="楷体" w:hAnsi="楷体" w:cs="楷体" w:eastAsia="楷体"/>
        </w:rPr>
      </w:pPr>
      <w:bookmarkStart w:name="_bookmark55" w:id="56"/>
      <w:bookmarkEnd w:id="56"/>
      <w:r>
        <w:rPr/>
      </w:r>
      <w:r>
        <w:rPr>
          <w:rFonts w:ascii="楷体" w:hAnsi="楷体" w:cs="楷体" w:eastAsia="楷体"/>
        </w:rPr>
        <w:t>【人民日报评论员】</w:t>
      </w:r>
    </w:p>
    <w:p>
      <w:pPr>
        <w:pStyle w:val="BodyText"/>
        <w:spacing w:line="240" w:lineRule="auto" w:before="132"/>
        <w:ind w:left="702" w:right="0" w:firstLine="1358"/>
        <w:jc w:val="left"/>
        <w:rPr>
          <w:rFonts w:ascii="楷体" w:hAnsi="楷体" w:cs="楷体" w:eastAsia="楷体"/>
        </w:rPr>
      </w:pPr>
      <w:r>
        <w:rPr>
          <w:rFonts w:ascii="楷体" w:hAnsi="楷体" w:cs="楷体" w:eastAsia="楷体"/>
        </w:rPr>
        <w:t>【人民日报</w:t>
      </w:r>
      <w:r>
        <w:rPr>
          <w:rFonts w:ascii="楷体" w:hAnsi="楷体" w:cs="楷体" w:eastAsia="楷体"/>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3"/>
        </w:rPr>
        <w:t> </w:t>
      </w:r>
      <w:r>
        <w:rPr>
          <w:rFonts w:ascii="Times New Roman" w:hAnsi="Times New Roman" w:cs="Times New Roman" w:eastAsia="Times New Roman"/>
        </w:rPr>
        <w:t>11 </w:t>
      </w:r>
      <w:r>
        <w:rPr>
          <w:rFonts w:ascii="楷体" w:hAnsi="楷体" w:cs="楷体" w:eastAsia="楷体"/>
        </w:rPr>
        <w:t>月</w:t>
      </w:r>
      <w:r>
        <w:rPr>
          <w:rFonts w:ascii="楷体" w:hAnsi="楷体" w:cs="楷体" w:eastAsia="楷体"/>
          <w:spacing w:val="-73"/>
        </w:rPr>
        <w:t> </w:t>
      </w:r>
      <w:r>
        <w:rPr>
          <w:rFonts w:ascii="Times New Roman" w:hAnsi="Times New Roman" w:cs="Times New Roman" w:eastAsia="Times New Roman"/>
        </w:rPr>
        <w:t>4 </w:t>
      </w:r>
      <w:r>
        <w:rPr>
          <w:rFonts w:ascii="楷体" w:hAnsi="楷体" w:cs="楷体" w:eastAsia="楷体"/>
        </w:rPr>
        <w:t>日</w:t>
      </w:r>
      <w:r>
        <w:rPr>
          <w:rFonts w:ascii="楷体" w:hAnsi="楷体" w:cs="楷体" w:eastAsia="楷体"/>
          <w:spacing w:val="-71"/>
        </w:rPr>
        <w:t> </w:t>
      </w:r>
      <w:r>
        <w:rPr>
          <w:rFonts w:ascii="楷体" w:hAnsi="楷体" w:cs="楷体" w:eastAsia="楷体"/>
        </w:rPr>
        <w:t>第</w:t>
      </w:r>
      <w:r>
        <w:rPr>
          <w:rFonts w:ascii="楷体" w:hAnsi="楷体" w:cs="楷体" w:eastAsia="楷体"/>
          <w:spacing w:val="-73"/>
        </w:rPr>
        <w:t> </w:t>
      </w:r>
      <w:r>
        <w:rPr>
          <w:rFonts w:ascii="Times New Roman" w:hAnsi="Times New Roman" w:cs="Times New Roman" w:eastAsia="Times New Roman"/>
        </w:rPr>
        <w:t>1 </w:t>
      </w:r>
      <w:r>
        <w:rPr>
          <w:rFonts w:ascii="楷体" w:hAnsi="楷体" w:cs="楷体" w:eastAsia="楷体"/>
        </w:rPr>
        <w:t>版</w:t>
      </w:r>
      <w:r>
        <w:rPr>
          <w:rFonts w:ascii="楷体" w:hAnsi="楷体" w:cs="楷体" w:eastAsia="楷体"/>
          <w:spacing w:val="-71"/>
        </w:rPr>
        <w:t> </w:t>
      </w:r>
      <w:r>
        <w:rPr>
          <w:rFonts w:ascii="楷体" w:hAnsi="楷体" w:cs="楷体" w:eastAsia="楷体"/>
        </w:rPr>
        <w:t>要闻】</w:t>
      </w:r>
    </w:p>
    <w:p>
      <w:pPr>
        <w:spacing w:line="240" w:lineRule="auto" w:before="2"/>
        <w:rPr>
          <w:rFonts w:ascii="楷体" w:hAnsi="楷体" w:cs="楷体" w:eastAsia="楷体"/>
          <w:sz w:val="33"/>
          <w:szCs w:val="33"/>
        </w:rPr>
      </w:pPr>
    </w:p>
    <w:p>
      <w:pPr>
        <w:pStyle w:val="BodyText"/>
        <w:spacing w:line="256" w:lineRule="auto"/>
        <w:ind w:left="143" w:right="380"/>
        <w:jc w:val="both"/>
      </w:pPr>
      <w:r>
        <w:rPr/>
        <w:t>经济持续稳定恢复、稳中向好，科技自立自强积极推进，改革开放力度</w:t>
      </w:r>
      <w:r>
        <w:rPr>
          <w:w w:val="100"/>
        </w:rPr>
        <w:t> </w:t>
      </w:r>
      <w:r>
        <w:rPr/>
        <w:t>加大，民生得到有效保障，高质量发展取得新成效，社会大局保持稳定</w:t>
      </w:r>
      <w:r>
        <w:rPr>
          <w:rFonts w:ascii="Times New Roman" w:hAnsi="Times New Roman" w:cs="Times New Roman" w:eastAsia="Times New Roman"/>
        </w:rPr>
        <w:t>……</w:t>
      </w:r>
      <w:r>
        <w:rPr>
          <w:rFonts w:ascii="Times New Roman" w:hAnsi="Times New Roman" w:cs="Times New Roman" w:eastAsia="Times New Roman"/>
          <w:spacing w:val="-19"/>
        </w:rPr>
        <w:t> </w:t>
      </w:r>
      <w:r>
        <w:rPr>
          <w:spacing w:val="-8"/>
        </w:rPr>
        <w:t>今天的中国，立足新发展阶段，贯彻新发展理念，构建新发展格局，推动高质</w:t>
      </w:r>
      <w:r>
        <w:rPr>
          <w:spacing w:val="-101"/>
        </w:rPr>
        <w:t> </w:t>
      </w:r>
      <w:r>
        <w:rPr>
          <w:spacing w:val="-101"/>
        </w:rPr>
      </w:r>
      <w:r>
        <w:rPr>
          <w:spacing w:val="-8"/>
        </w:rPr>
        <w:t>量发展，正在全面建设社会主义现代化国家的新征程上乘风破浪、扬帆奋进。</w:t>
      </w:r>
    </w:p>
    <w:p>
      <w:pPr>
        <w:pStyle w:val="BodyText"/>
        <w:spacing w:line="261" w:lineRule="auto" w:before="14"/>
        <w:ind w:left="143" w:right="0"/>
        <w:jc w:val="left"/>
      </w:pPr>
      <w:r>
        <w:rPr/>
        <w:t>看似寻常最奇崛，成如容易却艰辛。回望 </w:t>
      </w:r>
      <w:r>
        <w:rPr>
          <w:rFonts w:ascii="Times New Roman" w:hAnsi="Times New Roman" w:cs="Times New Roman" w:eastAsia="Times New Roman"/>
        </w:rPr>
        <w:t>2020</w:t>
      </w:r>
      <w:r>
        <w:rPr>
          <w:rFonts w:ascii="Times New Roman" w:hAnsi="Times New Roman" w:cs="Times New Roman" w:eastAsia="Times New Roman"/>
          <w:spacing w:val="-20"/>
        </w:rPr>
        <w:t> </w:t>
      </w:r>
      <w:r>
        <w:rPr/>
        <w:t>年，这是新中国历史上、</w:t>
      </w:r>
      <w:r>
        <w:rPr>
          <w:w w:val="100"/>
        </w:rPr>
        <w:t> </w:t>
      </w:r>
      <w:r>
        <w:rPr>
          <w:spacing w:val="-8"/>
        </w:rPr>
        <w:t>中华民族历史上，也是人类历史上极不寻常的一年，新冠肺炎疫情突如其来，</w:t>
      </w:r>
      <w:r>
        <w:rPr>
          <w:spacing w:val="-95"/>
        </w:rPr>
        <w:t> </w:t>
      </w:r>
      <w:r>
        <w:rPr>
          <w:spacing w:val="-95"/>
        </w:rPr>
      </w:r>
      <w:r>
        <w:rPr/>
        <w:t>洪涝灾害多地发生，经济发展遭受冲击，外部环境风高浪急，来自政治、经</w:t>
      </w:r>
      <w:r>
        <w:rPr>
          <w:spacing w:val="-90"/>
        </w:rPr>
        <w:t> </w:t>
      </w:r>
      <w:r>
        <w:rPr>
          <w:spacing w:val="-90"/>
        </w:rPr>
      </w:r>
      <w:r>
        <w:rPr>
          <w:spacing w:val="-8"/>
        </w:rPr>
        <w:t>济、文化、军事、社会、国际、自然等领域的挑战纷至沓来。从深层次的背景</w:t>
      </w:r>
      <w:r>
        <w:rPr>
          <w:spacing w:val="-96"/>
        </w:rPr>
        <w:t> </w:t>
      </w:r>
      <w:r>
        <w:rPr>
          <w:spacing w:val="-96"/>
        </w:rPr>
      </w:r>
      <w:r>
        <w:rPr>
          <w:spacing w:val="-8"/>
        </w:rPr>
        <w:t>看，新冠肺炎疫情全球大流行使世界百年未有之大变局加速演进，保护主义、</w:t>
      </w:r>
      <w:r>
        <w:rPr>
          <w:spacing w:val="-96"/>
        </w:rPr>
        <w:t> </w:t>
      </w:r>
      <w:r>
        <w:rPr>
          <w:spacing w:val="-96"/>
        </w:rPr>
      </w:r>
      <w:r>
        <w:rPr>
          <w:spacing w:val="-8"/>
        </w:rPr>
        <w:t>单边主义上升，世界经济低迷，全球产业链供应链因非经济因素而面临冲击，</w:t>
      </w:r>
      <w:r>
        <w:rPr>
          <w:spacing w:val="-96"/>
        </w:rPr>
        <w:t> </w:t>
      </w:r>
      <w:r>
        <w:rPr>
          <w:spacing w:val="-96"/>
        </w:rPr>
      </w:r>
      <w:r>
        <w:rPr>
          <w:spacing w:val="-8"/>
        </w:rPr>
        <w:t>国际经济、科技、文化、安全、政治等格局都在发生深刻调整，世界进入动荡</w:t>
      </w:r>
      <w:r>
        <w:rPr>
          <w:spacing w:val="-95"/>
        </w:rPr>
        <w:t> </w:t>
      </w:r>
      <w:r>
        <w:rPr>
          <w:spacing w:val="-95"/>
        </w:rPr>
      </w:r>
      <w:r>
        <w:rPr/>
        <w:t>变革期；我国已进入高质量发展阶段，人民对美好生活的要求不断提高，发</w:t>
      </w:r>
      <w:r>
        <w:rPr>
          <w:spacing w:val="-90"/>
        </w:rPr>
        <w:t> </w:t>
      </w:r>
      <w:r>
        <w:rPr>
          <w:spacing w:val="-90"/>
        </w:rPr>
      </w:r>
      <w:r>
        <w:rPr/>
        <w:t>展不平衡不充分问题仍然突出，创新能力不适应高质量发展要求，农业基础</w:t>
      </w:r>
      <w:r>
        <w:rPr>
          <w:spacing w:val="-90"/>
        </w:rPr>
        <w:t> </w:t>
      </w:r>
      <w:r>
        <w:rPr>
          <w:spacing w:val="-90"/>
        </w:rPr>
      </w:r>
      <w:r>
        <w:rPr/>
        <w:t>还不稳固，城乡区域发展和收入分配差距较大，生态环保任重道远，民生保</w:t>
      </w:r>
      <w:r>
        <w:rPr>
          <w:spacing w:val="-90"/>
        </w:rPr>
        <w:t> </w:t>
      </w:r>
      <w:r>
        <w:rPr>
          <w:spacing w:val="-90"/>
        </w:rPr>
      </w:r>
      <w:r>
        <w:rPr/>
        <w:t>障存在短板，社会治理还有弱项。在泰山压顶的危难时刻，习近平总书记高</w:t>
      </w:r>
      <w:r>
        <w:rPr>
          <w:spacing w:val="-90"/>
        </w:rPr>
        <w:t> </w:t>
      </w:r>
      <w:r>
        <w:rPr>
          <w:spacing w:val="-90"/>
        </w:rPr>
      </w:r>
      <w:r>
        <w:rPr/>
        <w:t>瞻远瞩、审时度势，作出把握新发展阶段、贯彻新发展理念、构建新发展格</w:t>
      </w:r>
      <w:r>
        <w:rPr>
          <w:spacing w:val="-90"/>
        </w:rPr>
        <w:t> </w:t>
      </w:r>
      <w:r>
        <w:rPr>
          <w:spacing w:val="-90"/>
        </w:rPr>
      </w:r>
      <w:r>
        <w:rPr/>
        <w:t>局、推动高质量发展的重大决策部署，以习近平同志为核心的党中央团结带</w:t>
      </w:r>
      <w:r>
        <w:rPr>
          <w:spacing w:val="-87"/>
        </w:rPr>
        <w:t> </w:t>
      </w:r>
      <w:r>
        <w:rPr>
          <w:spacing w:val="-87"/>
        </w:rPr>
      </w:r>
      <w:r>
        <w:rPr>
          <w:spacing w:val="-8"/>
        </w:rPr>
        <w:t>领全党全军全国各族人民，沉着应对，迎难而上，攻坚克难，在极不寻常的年</w:t>
      </w:r>
      <w:r>
        <w:rPr>
          <w:spacing w:val="-99"/>
        </w:rPr>
        <w:t> </w:t>
      </w:r>
      <w:r>
        <w:rPr>
          <w:spacing w:val="-99"/>
        </w:rPr>
      </w:r>
      <w:r>
        <w:rPr/>
        <w:t>份创造了极不寻常的辉煌。</w:t>
      </w:r>
    </w:p>
    <w:p>
      <w:pPr>
        <w:pStyle w:val="BodyText"/>
        <w:spacing w:line="254" w:lineRule="auto" w:before="9"/>
        <w:ind w:left="143" w:right="0"/>
        <w:jc w:val="left"/>
      </w:pPr>
      <w:r>
        <w:rPr/>
        <w:t>面对风云激荡的国际形势和逆风逆水的外部环境，如何应对一系列新的</w:t>
      </w:r>
      <w:r>
        <w:rPr>
          <w:w w:val="100"/>
        </w:rPr>
        <w:t> </w:t>
      </w:r>
      <w:r>
        <w:rPr/>
        <w:t>风险挑战？站在</w:t>
      </w:r>
      <w:r>
        <w:rPr>
          <w:rFonts w:ascii="Times New Roman" w:hAnsi="Times New Roman" w:cs="Times New Roman" w:eastAsia="Times New Roman"/>
        </w:rPr>
        <w:t>“</w:t>
      </w:r>
      <w:r>
        <w:rPr/>
        <w:t>两个一百年</w:t>
      </w:r>
      <w:r>
        <w:rPr>
          <w:rFonts w:ascii="Times New Roman" w:hAnsi="Times New Roman" w:cs="Times New Roman" w:eastAsia="Times New Roman"/>
        </w:rPr>
        <w:t>”</w:t>
      </w:r>
      <w:r>
        <w:rPr/>
        <w:t>的历史交汇点上，如何谋划未来发展蓝图？正</w:t>
      </w:r>
      <w:r>
        <w:rPr>
          <w:spacing w:val="-61"/>
        </w:rPr>
        <w:t> </w:t>
      </w:r>
      <w:r>
        <w:rPr>
          <w:spacing w:val="-61"/>
        </w:rPr>
      </w:r>
      <w:r>
        <w:rPr/>
        <w:t>确认识党和人民事业所处的历史方位和发展阶段，是我们党明确阶段性中心</w:t>
      </w:r>
      <w:r>
        <w:rPr>
          <w:spacing w:val="-90"/>
        </w:rPr>
        <w:t> </w:t>
      </w:r>
      <w:r>
        <w:rPr>
          <w:spacing w:val="-90"/>
        </w:rPr>
      </w:r>
      <w:r>
        <w:rPr>
          <w:spacing w:val="-7"/>
        </w:rPr>
        <w:t>任务、制定路线方针政策的根本依据。</w:t>
      </w:r>
      <w:r>
        <w:rPr>
          <w:rFonts w:ascii="Times New Roman" w:hAnsi="Times New Roman" w:cs="Times New Roman" w:eastAsia="Times New Roman"/>
          <w:spacing w:val="-7"/>
        </w:rPr>
        <w:t>“</w:t>
      </w:r>
      <w:r>
        <w:rPr>
          <w:spacing w:val="-7"/>
        </w:rPr>
        <w:t>我国将进入新发展阶段</w:t>
      </w:r>
      <w:r>
        <w:rPr>
          <w:rFonts w:ascii="Times New Roman" w:hAnsi="Times New Roman" w:cs="Times New Roman" w:eastAsia="Times New Roman"/>
          <w:spacing w:val="-7"/>
        </w:rPr>
        <w:t>”</w:t>
      </w:r>
      <w:r>
        <w:rPr>
          <w:spacing w:val="-7"/>
        </w:rPr>
        <w:t>，习近平总书</w:t>
      </w:r>
      <w:r>
        <w:rPr>
          <w:spacing w:val="-90"/>
        </w:rPr>
        <w:t> </w:t>
      </w:r>
      <w:r>
        <w:rPr>
          <w:spacing w:val="-90"/>
        </w:rPr>
      </w:r>
      <w:r>
        <w:rPr>
          <w:spacing w:val="-3"/>
        </w:rPr>
        <w:t>记敏锐作出战略判断，深刻指出</w:t>
      </w:r>
      <w:r>
        <w:rPr>
          <w:rFonts w:ascii="Times New Roman" w:hAnsi="Times New Roman" w:cs="Times New Roman" w:eastAsia="Times New Roman"/>
          <w:spacing w:val="-3"/>
        </w:rPr>
        <w:t>“</w:t>
      </w:r>
      <w:r>
        <w:rPr>
          <w:spacing w:val="-3"/>
        </w:rPr>
        <w:t>新发展阶段，就是全面建设社会主义现代化</w:t>
      </w:r>
      <w:r>
        <w:rPr>
          <w:spacing w:val="-112"/>
        </w:rPr>
        <w:t> </w:t>
      </w:r>
      <w:r>
        <w:rPr>
          <w:spacing w:val="-112"/>
        </w:rPr>
      </w:r>
      <w:r>
        <w:rPr/>
        <w:t>国家向第二个百年奋斗目标进军的阶段。这在我国发展进程中具有里程碑意</w:t>
      </w:r>
      <w:r>
        <w:rPr>
          <w:spacing w:val="-90"/>
        </w:rPr>
        <w:t> </w:t>
      </w:r>
      <w:r>
        <w:rPr>
          <w:spacing w:val="-90"/>
        </w:rPr>
      </w:r>
      <w:r>
        <w:rPr>
          <w:spacing w:val="-6"/>
        </w:rPr>
        <w:t>义</w:t>
      </w:r>
      <w:r>
        <w:rPr>
          <w:rFonts w:ascii="Times New Roman" w:hAnsi="Times New Roman" w:cs="Times New Roman" w:eastAsia="Times New Roman"/>
          <w:spacing w:val="-6"/>
        </w:rPr>
        <w:t>”</w:t>
      </w:r>
      <w:r>
        <w:rPr>
          <w:spacing w:val="-6"/>
        </w:rPr>
        <w:t>，要求</w:t>
      </w:r>
      <w:r>
        <w:rPr>
          <w:rFonts w:ascii="Times New Roman" w:hAnsi="Times New Roman" w:cs="Times New Roman" w:eastAsia="Times New Roman"/>
          <w:spacing w:val="-6"/>
        </w:rPr>
        <w:t>“</w:t>
      </w:r>
      <w:r>
        <w:rPr>
          <w:spacing w:val="-6"/>
        </w:rPr>
        <w:t>以辩证思维看待新发展阶段的新机遇新挑战</w:t>
      </w:r>
      <w:r>
        <w:rPr>
          <w:rFonts w:ascii="Times New Roman" w:hAnsi="Times New Roman" w:cs="Times New Roman" w:eastAsia="Times New Roman"/>
          <w:spacing w:val="-6"/>
        </w:rPr>
        <w:t>”</w:t>
      </w:r>
      <w:r>
        <w:rPr>
          <w:spacing w:val="-6"/>
        </w:rPr>
        <w:t>。</w:t>
      </w:r>
      <w:r>
        <w:rPr>
          <w:rFonts w:ascii="Times New Roman" w:hAnsi="Times New Roman" w:cs="Times New Roman" w:eastAsia="Times New Roman"/>
          <w:spacing w:val="-6"/>
        </w:rPr>
        <w:t>“</w:t>
      </w:r>
      <w:r>
        <w:rPr>
          <w:spacing w:val="-6"/>
        </w:rPr>
        <w:t>新冠肺炎疫情期间，</w:t>
      </w:r>
      <w:r>
        <w:rPr>
          <w:spacing w:val="-84"/>
        </w:rPr>
        <w:t> </w:t>
      </w:r>
      <w:r>
        <w:rPr>
          <w:spacing w:val="-84"/>
        </w:rPr>
      </w:r>
      <w:r>
        <w:rPr>
          <w:spacing w:val="-8"/>
        </w:rPr>
        <w:t>我到几个省进行调查研究，深入了解抗疫情况，调研复工复产中出现的问题。</w:t>
      </w:r>
    </w:p>
    <w:p>
      <w:pPr>
        <w:spacing w:line="240" w:lineRule="auto" w:before="11"/>
        <w:rPr>
          <w:rFonts w:ascii="宋体" w:hAnsi="宋体" w:cs="宋体" w:eastAsia="宋体"/>
          <w:sz w:val="15"/>
          <w:szCs w:val="15"/>
        </w:rPr>
      </w:pPr>
    </w:p>
    <w:p>
      <w:pPr>
        <w:spacing w:before="69"/>
        <w:ind w:left="412" w:right="650"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185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255"/>
          <w:footerReference w:type="default" r:id="rId256"/>
          <w:pgSz w:w="11910" w:h="16840"/>
          <w:pgMar w:header="0" w:footer="0" w:top="1060" w:bottom="280" w:left="1160" w:right="920"/>
        </w:sectPr>
      </w:pPr>
    </w:p>
    <w:p>
      <w:pPr>
        <w:spacing w:line="240" w:lineRule="auto" w:before="3"/>
        <w:rPr>
          <w:rFonts w:ascii="Times New Roman" w:hAnsi="Times New Roman" w:cs="Times New Roman" w:eastAsia="Times New Roman"/>
          <w:sz w:val="4"/>
          <w:szCs w:val="4"/>
        </w:rPr>
      </w:pPr>
    </w:p>
    <w:p>
      <w:pPr>
        <w:spacing w:line="20" w:lineRule="exact"/>
        <w:ind w:left="107"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Times New Roman" w:hAnsi="Times New Roman" w:cs="Times New Roman" w:eastAsia="Times New Roman"/>
          <w:sz w:val="2"/>
          <w:szCs w:val="2"/>
        </w:rPr>
      </w:r>
    </w:p>
    <w:p>
      <w:pPr>
        <w:pStyle w:val="BodyText"/>
        <w:spacing w:line="256" w:lineRule="auto"/>
        <w:ind w:left="143" w:right="0" w:firstLine="0"/>
        <w:jc w:val="left"/>
      </w:pPr>
      <w:r>
        <w:rPr/>
        <w:t>我在浙江考察时发现，在疫情冲击下全球产业链供应链发生局部断裂，直接</w:t>
      </w:r>
      <w:r>
        <w:rPr>
          <w:spacing w:val="-90"/>
        </w:rPr>
        <w:t> </w:t>
      </w:r>
      <w:r>
        <w:rPr>
          <w:spacing w:val="-90"/>
        </w:rPr>
      </w:r>
      <w:r>
        <w:rPr/>
        <w:t>影响到我国国内经济循环。当地不少企业需要的国外原材料进不来、海外人</w:t>
      </w:r>
      <w:r>
        <w:rPr>
          <w:spacing w:val="-90"/>
        </w:rPr>
        <w:t> </w:t>
      </w:r>
      <w:r>
        <w:rPr>
          <w:spacing w:val="-90"/>
        </w:rPr>
      </w:r>
      <w:r>
        <w:rPr>
          <w:spacing w:val="-8"/>
        </w:rPr>
        <w:t>员来不了、货物出不去，不得不停工停产。我感觉到，现在的形势已经很不一</w:t>
      </w:r>
      <w:r>
        <w:rPr>
          <w:spacing w:val="-101"/>
        </w:rPr>
        <w:t> </w:t>
      </w:r>
      <w:r>
        <w:rPr>
          <w:spacing w:val="-101"/>
        </w:rPr>
      </w:r>
      <w:r>
        <w:rPr/>
        <w:t>样了，大进大出的环境条件已经变化，必须根据新的形势提出引领发展的新</w:t>
      </w:r>
      <w:r>
        <w:rPr>
          <w:spacing w:val="-90"/>
        </w:rPr>
        <w:t> </w:t>
      </w:r>
      <w:r>
        <w:rPr>
          <w:spacing w:val="-90"/>
        </w:rPr>
      </w:r>
      <w:r>
        <w:rPr>
          <w:spacing w:val="-3"/>
        </w:rPr>
        <w:t>思路。</w:t>
      </w:r>
      <w:r>
        <w:rPr>
          <w:rFonts w:ascii="Times New Roman" w:hAnsi="Times New Roman" w:cs="Times New Roman" w:eastAsia="Times New Roman"/>
          <w:spacing w:val="-3"/>
        </w:rPr>
        <w:t>”</w:t>
      </w:r>
      <w:r>
        <w:rPr>
          <w:spacing w:val="-3"/>
        </w:rPr>
        <w:t>习近平总书记这样回顾构建新发展格局这一重大战略任务提出的过程。</w:t>
      </w:r>
      <w:r>
        <w:rPr>
          <w:spacing w:val="-109"/>
        </w:rPr>
        <w:t> </w:t>
      </w:r>
      <w:r>
        <w:rPr>
          <w:spacing w:val="-109"/>
        </w:rPr>
      </w:r>
      <w:r>
        <w:rPr/>
        <w:t>在</w:t>
      </w:r>
      <w:r>
        <w:rPr>
          <w:spacing w:val="-62"/>
        </w:rPr>
        <w:t> </w:t>
      </w:r>
      <w:r>
        <w:rPr>
          <w:rFonts w:ascii="Times New Roman" w:hAnsi="Times New Roman" w:cs="Times New Roman" w:eastAsia="Times New Roman"/>
        </w:rPr>
        <w:t>2020</w:t>
      </w:r>
      <w:r>
        <w:rPr>
          <w:rFonts w:ascii="Times New Roman" w:hAnsi="Times New Roman" w:cs="Times New Roman" w:eastAsia="Times New Roman"/>
          <w:spacing w:val="9"/>
        </w:rPr>
        <w:t> </w:t>
      </w:r>
      <w:r>
        <w:rPr/>
        <w:t>年</w:t>
      </w:r>
      <w:r>
        <w:rPr>
          <w:spacing w:val="-62"/>
        </w:rPr>
        <w:t> </w:t>
      </w:r>
      <w:r>
        <w:rPr>
          <w:rFonts w:ascii="Times New Roman" w:hAnsi="Times New Roman" w:cs="Times New Roman" w:eastAsia="Times New Roman"/>
        </w:rPr>
        <w:t>4</w:t>
      </w:r>
      <w:r>
        <w:rPr>
          <w:rFonts w:ascii="Times New Roman" w:hAnsi="Times New Roman" w:cs="Times New Roman" w:eastAsia="Times New Roman"/>
          <w:spacing w:val="9"/>
        </w:rPr>
        <w:t> </w:t>
      </w:r>
      <w:r>
        <w:rPr/>
        <w:t>月</w:t>
      </w:r>
      <w:r>
        <w:rPr>
          <w:spacing w:val="-65"/>
        </w:rPr>
        <w:t> </w:t>
      </w:r>
      <w:r>
        <w:rPr>
          <w:rFonts w:ascii="Times New Roman" w:hAnsi="Times New Roman" w:cs="Times New Roman" w:eastAsia="Times New Roman"/>
        </w:rPr>
        <w:t>10</w:t>
      </w:r>
      <w:r>
        <w:rPr>
          <w:rFonts w:ascii="Times New Roman" w:hAnsi="Times New Roman" w:cs="Times New Roman" w:eastAsia="Times New Roman"/>
          <w:spacing w:val="7"/>
        </w:rPr>
        <w:t> </w:t>
      </w:r>
      <w:r>
        <w:rPr/>
        <w:t>日的中央财经委会议上，习近平总书记明确提出要构建以</w:t>
      </w:r>
      <w:r>
        <w:rPr>
          <w:w w:val="100"/>
        </w:rPr>
        <w:t> </w:t>
      </w:r>
      <w:r>
        <w:rPr/>
        <w:t>国内大循环为主体、国内国际双循环相互促进的新发展格局。</w:t>
      </w:r>
    </w:p>
    <w:p>
      <w:pPr>
        <w:pStyle w:val="BodyText"/>
        <w:spacing w:line="259" w:lineRule="auto" w:before="15"/>
        <w:ind w:left="143" w:right="0"/>
        <w:jc w:val="left"/>
      </w:pPr>
      <w:r>
        <w:rPr>
          <w:spacing w:val="-8"/>
        </w:rPr>
        <w:t>准确识变、科学应变、主动求变，在危机中育先机、于变局中开新局，习</w:t>
      </w:r>
      <w:r>
        <w:rPr>
          <w:w w:val="100"/>
        </w:rPr>
        <w:t> </w:t>
      </w:r>
      <w:r>
        <w:rPr/>
        <w:t>近平总书记在关键时刻作出的关键决策，为中国号巨轮前行提供了指引和遵</w:t>
      </w:r>
      <w:r>
        <w:rPr>
          <w:spacing w:val="-90"/>
        </w:rPr>
        <w:t> </w:t>
      </w:r>
      <w:r>
        <w:rPr>
          <w:spacing w:val="-90"/>
        </w:rPr>
      </w:r>
      <w:r>
        <w:rPr>
          <w:spacing w:val="-3"/>
        </w:rPr>
        <w:t>循。在今年全国两会上，习近平总书记指出：</w:t>
      </w:r>
      <w:r>
        <w:rPr>
          <w:rFonts w:ascii="Times New Roman" w:hAnsi="Times New Roman" w:cs="Times New Roman" w:eastAsia="Times New Roman"/>
          <w:spacing w:val="-3"/>
        </w:rPr>
        <w:t>“</w:t>
      </w:r>
      <w:r>
        <w:rPr>
          <w:spacing w:val="-3"/>
        </w:rPr>
        <w:t>立足新发展阶段、贯彻新发展</w:t>
      </w:r>
      <w:r>
        <w:rPr>
          <w:spacing w:val="-108"/>
        </w:rPr>
        <w:t> </w:t>
      </w:r>
      <w:r>
        <w:rPr>
          <w:spacing w:val="-108"/>
        </w:rPr>
      </w:r>
      <w:r>
        <w:rPr/>
        <w:t>理念、构建新发展格局，推动高质量发展，是当前和今后一个时期全党全国</w:t>
      </w:r>
      <w:r>
        <w:rPr>
          <w:spacing w:val="-90"/>
        </w:rPr>
        <w:t> </w:t>
      </w:r>
      <w:r>
        <w:rPr>
          <w:spacing w:val="-90"/>
        </w:rPr>
      </w:r>
      <w:r>
        <w:rPr/>
        <w:t>必须抓紧抓好的工作。</w:t>
      </w:r>
      <w:r>
        <w:rPr>
          <w:rFonts w:ascii="Times New Roman" w:hAnsi="Times New Roman" w:cs="Times New Roman" w:eastAsia="Times New Roman"/>
        </w:rPr>
        <w:t>”</w:t>
      </w:r>
      <w:r>
        <w:rPr/>
        <w:t>实践中，我们更加深刻地认识到，进入新发展阶段，</w:t>
      </w:r>
      <w:r>
        <w:rPr>
          <w:spacing w:val="-71"/>
        </w:rPr>
        <w:t> </w:t>
      </w:r>
      <w:r>
        <w:rPr>
          <w:spacing w:val="-71"/>
        </w:rPr>
      </w:r>
      <w:r>
        <w:rPr/>
        <w:t>贯彻新发展理念，构建新发展格局，推动高质量发展，是由我国经济社会发</w:t>
      </w:r>
      <w:r>
        <w:rPr>
          <w:spacing w:val="-90"/>
        </w:rPr>
        <w:t> </w:t>
      </w:r>
      <w:r>
        <w:rPr>
          <w:spacing w:val="-90"/>
        </w:rPr>
      </w:r>
      <w:r>
        <w:rPr/>
        <w:t>展的理论逻辑、历史逻辑、现实逻辑决定的。进入新发展阶段明确了我国发</w:t>
      </w:r>
      <w:r>
        <w:rPr>
          <w:spacing w:val="-89"/>
        </w:rPr>
        <w:t> </w:t>
      </w:r>
      <w:r>
        <w:rPr>
          <w:spacing w:val="-89"/>
        </w:rPr>
      </w:r>
      <w:r>
        <w:rPr/>
        <w:t>展的历史方位，这是我国社会主义发展进程中的一个重要阶段，在新发展阶</w:t>
      </w:r>
      <w:r>
        <w:rPr>
          <w:spacing w:val="-90"/>
        </w:rPr>
        <w:t> </w:t>
      </w:r>
      <w:r>
        <w:rPr>
          <w:spacing w:val="-90"/>
        </w:rPr>
      </w:r>
      <w:r>
        <w:rPr/>
        <w:t>段全面建设社会主义现代化国家，不会是一个一帆风顺的过程，必须付出更</w:t>
      </w:r>
      <w:r>
        <w:rPr>
          <w:spacing w:val="-90"/>
        </w:rPr>
        <w:t> </w:t>
      </w:r>
      <w:r>
        <w:rPr>
          <w:spacing w:val="-90"/>
        </w:rPr>
      </w:r>
      <w:r>
        <w:rPr/>
        <w:t>加艰苦的努力；贯彻新发展理念明确了我国现代化建设的指导原则，新发展</w:t>
      </w:r>
      <w:r>
        <w:rPr>
          <w:spacing w:val="-90"/>
        </w:rPr>
        <w:t> </w:t>
      </w:r>
      <w:r>
        <w:rPr>
          <w:spacing w:val="-90"/>
        </w:rPr>
      </w:r>
      <w:r>
        <w:rPr/>
        <w:t>理念是指挥棒、红绿灯，是我国发展思路、发展方向、发展着力点的集中体</w:t>
      </w:r>
      <w:r>
        <w:rPr>
          <w:spacing w:val="-90"/>
        </w:rPr>
        <w:t> </w:t>
      </w:r>
      <w:r>
        <w:rPr>
          <w:spacing w:val="-90"/>
        </w:rPr>
      </w:r>
      <w:r>
        <w:rPr>
          <w:spacing w:val="-8"/>
        </w:rPr>
        <w:t>现，全党必须从根本宗旨、从问题导向、从忧患意识深刻把握新发展理念，必</w:t>
      </w:r>
      <w:r>
        <w:rPr>
          <w:spacing w:val="-100"/>
        </w:rPr>
        <w:t> </w:t>
      </w:r>
      <w:r>
        <w:rPr>
          <w:spacing w:val="-100"/>
        </w:rPr>
      </w:r>
      <w:r>
        <w:rPr/>
        <w:t>须在实践中完整、准确、全面贯彻新发展理念；构建新发展格局明确了我国</w:t>
      </w:r>
      <w:r>
        <w:rPr>
          <w:spacing w:val="-90"/>
        </w:rPr>
        <w:t> </w:t>
      </w:r>
      <w:r>
        <w:rPr>
          <w:spacing w:val="-90"/>
        </w:rPr>
      </w:r>
      <w:r>
        <w:rPr/>
        <w:t>经济现代化的路径选择，这是把握未来发展主动权的战略性布局和先手棋，</w:t>
      </w:r>
      <w:r>
        <w:rPr>
          <w:spacing w:val="-90"/>
        </w:rPr>
        <w:t> </w:t>
      </w:r>
      <w:r>
        <w:rPr>
          <w:spacing w:val="-90"/>
        </w:rPr>
      </w:r>
      <w:r>
        <w:rPr>
          <w:spacing w:val="-4"/>
        </w:rPr>
        <w:t>是为了在各种可以预见和难以预见的惊涛骇浪中增强我们的生存力、竞争力、</w:t>
      </w:r>
      <w:r>
        <w:rPr>
          <w:spacing w:val="-95"/>
        </w:rPr>
        <w:t> </w:t>
      </w:r>
      <w:r>
        <w:rPr>
          <w:spacing w:val="-95"/>
        </w:rPr>
      </w:r>
      <w:r>
        <w:rPr/>
        <w:t>发展力、持续力，是新发展阶段要着力推动完成的重大历史任务，也是贯彻</w:t>
      </w:r>
      <w:r>
        <w:rPr>
          <w:spacing w:val="-90"/>
        </w:rPr>
        <w:t> </w:t>
      </w:r>
      <w:r>
        <w:rPr>
          <w:spacing w:val="-90"/>
        </w:rPr>
      </w:r>
      <w:r>
        <w:rPr/>
        <w:t>新发展理念的重大举措；推动高质量发展明确了</w:t>
      </w:r>
      <w:r>
        <w:rPr>
          <w:rFonts w:ascii="Times New Roman" w:hAnsi="Times New Roman" w:cs="Times New Roman" w:eastAsia="Times New Roman"/>
        </w:rPr>
        <w:t>“</w:t>
      </w:r>
      <w:r>
        <w:rPr/>
        <w:t>十四五</w:t>
      </w:r>
      <w:r>
        <w:rPr>
          <w:rFonts w:ascii="Times New Roman" w:hAnsi="Times New Roman" w:cs="Times New Roman" w:eastAsia="Times New Roman"/>
        </w:rPr>
        <w:t>”</w:t>
      </w:r>
      <w:r>
        <w:rPr/>
        <w:t>乃至更长时期我国</w:t>
      </w:r>
      <w:r>
        <w:rPr>
          <w:spacing w:val="-59"/>
        </w:rPr>
        <w:t> </w:t>
      </w:r>
      <w:r>
        <w:rPr>
          <w:spacing w:val="-59"/>
        </w:rPr>
      </w:r>
      <w:r>
        <w:rPr/>
        <w:t>经济社会发展的主题，这是根据我国发展阶段、发展环境、发展条件变化作</w:t>
      </w:r>
      <w:r>
        <w:rPr>
          <w:spacing w:val="-90"/>
        </w:rPr>
        <w:t> </w:t>
      </w:r>
      <w:r>
        <w:rPr>
          <w:spacing w:val="-90"/>
        </w:rPr>
      </w:r>
      <w:r>
        <w:rPr/>
        <w:t>出的科学决断，关系我国社会主义现代化建设全局。踏上向第二个百年奋斗</w:t>
      </w:r>
      <w:r>
        <w:rPr>
          <w:spacing w:val="-90"/>
        </w:rPr>
        <w:t> </w:t>
      </w:r>
      <w:r>
        <w:rPr>
          <w:spacing w:val="-90"/>
        </w:rPr>
      </w:r>
      <w:r>
        <w:rPr/>
        <w:t>目标进军的新征程，我们要站在统筹中华民族伟大复兴战略全局和世界百年</w:t>
      </w:r>
      <w:r>
        <w:rPr>
          <w:spacing w:val="-90"/>
        </w:rPr>
        <w:t> </w:t>
      </w:r>
      <w:r>
        <w:rPr>
          <w:spacing w:val="-90"/>
        </w:rPr>
      </w:r>
      <w:r>
        <w:rPr>
          <w:spacing w:val="-3"/>
        </w:rPr>
        <w:t>未有之大变局的高度，统筹国内国际两个大局、发展安全两件大事，心怀</w:t>
      </w:r>
      <w:r>
        <w:rPr>
          <w:rFonts w:ascii="Times New Roman" w:hAnsi="Times New Roman" w:cs="Times New Roman" w:eastAsia="Times New Roman"/>
          <w:spacing w:val="-3"/>
        </w:rPr>
        <w:t>“</w:t>
      </w:r>
      <w:r>
        <w:rPr>
          <w:spacing w:val="-3"/>
        </w:rPr>
        <w:t>国</w:t>
      </w:r>
      <w:r>
        <w:rPr>
          <w:spacing w:val="-111"/>
        </w:rPr>
        <w:t> </w:t>
      </w:r>
      <w:r>
        <w:rPr>
          <w:spacing w:val="-3"/>
        </w:rPr>
        <w:t>之大者</w:t>
      </w:r>
      <w:r>
        <w:rPr>
          <w:rFonts w:ascii="Times New Roman" w:hAnsi="Times New Roman" w:cs="Times New Roman" w:eastAsia="Times New Roman"/>
          <w:spacing w:val="-3"/>
        </w:rPr>
        <w:t>”</w:t>
      </w:r>
      <w:r>
        <w:rPr>
          <w:spacing w:val="-3"/>
        </w:rPr>
        <w:t>，不断提高政治判断力、政治领悟力、政治执行力，不断提高把握新</w:t>
      </w:r>
      <w:r>
        <w:rPr>
          <w:spacing w:val="-109"/>
        </w:rPr>
        <w:t> </w:t>
      </w:r>
      <w:r>
        <w:rPr>
          <w:spacing w:val="-109"/>
        </w:rPr>
      </w:r>
      <w:r>
        <w:rPr>
          <w:spacing w:val="-8"/>
        </w:rPr>
        <w:t>发展阶段、贯彻新发展理念、构建新发展格局、推动高质量发展的政治能力、</w:t>
      </w:r>
      <w:r>
        <w:rPr>
          <w:spacing w:val="-95"/>
        </w:rPr>
        <w:t> </w:t>
      </w:r>
      <w:r>
        <w:rPr>
          <w:spacing w:val="-95"/>
        </w:rPr>
      </w:r>
      <w:r>
        <w:rPr>
          <w:spacing w:val="-8"/>
        </w:rPr>
        <w:t>战略眼光、专业水平，敢于担当、善于作为，把党中央决策部署贯彻落实好。</w:t>
      </w:r>
    </w:p>
    <w:p>
      <w:pPr>
        <w:pStyle w:val="BodyText"/>
        <w:spacing w:line="261" w:lineRule="auto" w:before="12"/>
        <w:ind w:left="143" w:right="0"/>
        <w:jc w:val="left"/>
      </w:pPr>
      <w:r>
        <w:rPr/>
        <w:t>迈入新发展阶段，以新发展理念为指引，以构建新发展格局为路径，坚</w:t>
      </w:r>
      <w:r>
        <w:rPr>
          <w:w w:val="100"/>
        </w:rPr>
        <w:t> </w:t>
      </w:r>
      <w:r>
        <w:rPr>
          <w:spacing w:val="-8"/>
        </w:rPr>
        <w:t>定高质量发展的中国正努力实现更高质量、更有效率、更加公平、更可持续、</w:t>
      </w:r>
    </w:p>
    <w:p>
      <w:pPr>
        <w:spacing w:after="0" w:line="261" w:lineRule="auto"/>
        <w:jc w:val="left"/>
        <w:sectPr>
          <w:headerReference w:type="default" r:id="rId258"/>
          <w:footerReference w:type="default" r:id="rId259"/>
          <w:pgSz w:w="11910" w:h="16840"/>
          <w:pgMar w:header="1158" w:footer="1280" w:top="1820" w:bottom="1460" w:left="1160" w:right="920"/>
          <w:pgNumType w:start="186"/>
        </w:sectPr>
      </w:pPr>
    </w:p>
    <w:p>
      <w:pPr>
        <w:spacing w:line="240" w:lineRule="auto" w:before="9"/>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pStyle w:val="BodyText"/>
        <w:spacing w:line="261" w:lineRule="auto"/>
        <w:ind w:left="143" w:right="141" w:firstLine="0"/>
        <w:jc w:val="both"/>
      </w:pPr>
      <w:r>
        <w:rPr/>
        <w:t>更为安全的发展，展现出一幅气势恢弘的壮美画卷。在新时代中国特色社会</w:t>
      </w:r>
      <w:r>
        <w:rPr>
          <w:spacing w:val="-90"/>
        </w:rPr>
        <w:t> </w:t>
      </w:r>
      <w:r>
        <w:rPr>
          <w:spacing w:val="-90"/>
        </w:rPr>
      </w:r>
      <w:r>
        <w:rPr/>
        <w:t>主义事业砥砺奋进中，习近平总书记以马克思主义政治家的恢弘气魄、远见</w:t>
      </w:r>
      <w:r>
        <w:rPr>
          <w:spacing w:val="-90"/>
        </w:rPr>
        <w:t> </w:t>
      </w:r>
      <w:r>
        <w:rPr>
          <w:spacing w:val="-90"/>
        </w:rPr>
      </w:r>
      <w:r>
        <w:rPr>
          <w:spacing w:val="-8"/>
        </w:rPr>
        <w:t>卓识、雄韬伟略，惊涛骇浪中坚如磐石，风险挑战中运筹帷幄，充分展现了大</w:t>
      </w:r>
      <w:r>
        <w:rPr>
          <w:spacing w:val="-101"/>
        </w:rPr>
        <w:t> </w:t>
      </w:r>
      <w:r>
        <w:rPr>
          <w:spacing w:val="-101"/>
        </w:rPr>
      </w:r>
      <w:r>
        <w:rPr>
          <w:spacing w:val="-8"/>
        </w:rPr>
        <w:t>党大国领袖的政治智慧、战略定力、使命担当、为民情怀、领导艺术，赢得了</w:t>
      </w:r>
      <w:r>
        <w:rPr>
          <w:spacing w:val="-94"/>
        </w:rPr>
        <w:t> </w:t>
      </w:r>
      <w:r>
        <w:rPr>
          <w:spacing w:val="-94"/>
        </w:rPr>
      </w:r>
      <w:r>
        <w:rPr/>
        <w:t>全党全军全国各族人民的衷心爱戴和高度信赖。实践再次证明，重大历史关</w:t>
      </w:r>
      <w:r>
        <w:rPr>
          <w:spacing w:val="-90"/>
        </w:rPr>
        <w:t> </w:t>
      </w:r>
      <w:r>
        <w:rPr>
          <w:spacing w:val="-90"/>
        </w:rPr>
      </w:r>
      <w:r>
        <w:rPr>
          <w:spacing w:val="-8"/>
        </w:rPr>
        <w:t>头，重大考验面前，领导力是最关键的条件，党中央的判断力、决策力、行动</w:t>
      </w:r>
      <w:r>
        <w:rPr>
          <w:spacing w:val="-93"/>
        </w:rPr>
        <w:t> </w:t>
      </w:r>
      <w:r>
        <w:rPr>
          <w:spacing w:val="-93"/>
        </w:rPr>
      </w:r>
      <w:r>
        <w:rPr>
          <w:spacing w:val="-8"/>
        </w:rPr>
        <w:t>力具有决定性作用。坚定维护习近平总书记党中央的核心、全党的核心地位，</w:t>
      </w:r>
      <w:r>
        <w:rPr>
          <w:spacing w:val="-94"/>
        </w:rPr>
        <w:t> </w:t>
      </w:r>
      <w:r>
        <w:rPr>
          <w:spacing w:val="-94"/>
        </w:rPr>
      </w:r>
      <w:r>
        <w:rPr/>
        <w:t>坚定维护党中央权威和集中统一领导，是夺取全面建设社会主义现代化国家</w:t>
      </w:r>
      <w:r>
        <w:rPr>
          <w:spacing w:val="-88"/>
        </w:rPr>
        <w:t> </w:t>
      </w:r>
      <w:r>
        <w:rPr>
          <w:spacing w:val="-88"/>
        </w:rPr>
      </w:r>
      <w:r>
        <w:rPr/>
        <w:t>新胜利的根本保证。前进道路上，有习近平总书记作为党中央的核心、全党</w:t>
      </w:r>
      <w:r>
        <w:rPr>
          <w:spacing w:val="-90"/>
        </w:rPr>
        <w:t> </w:t>
      </w:r>
      <w:r>
        <w:rPr>
          <w:spacing w:val="-90"/>
        </w:rPr>
      </w:r>
      <w:r>
        <w:rPr/>
        <w:t>的核心领航掌舵，有全党全军全国各族人民团结一心、顽强奋斗，我们就一</w:t>
      </w:r>
      <w:r>
        <w:rPr>
          <w:spacing w:val="-90"/>
        </w:rPr>
        <w:t> </w:t>
      </w:r>
      <w:r>
        <w:rPr>
          <w:spacing w:val="-90"/>
        </w:rPr>
      </w:r>
      <w:r>
        <w:rPr/>
        <w:t>定能够战胜各种艰难险阻，不断从胜利走向新的胜利。</w:t>
      </w:r>
    </w:p>
    <w:p>
      <w:pPr>
        <w:spacing w:after="0" w:line="261" w:lineRule="auto"/>
        <w:jc w:val="both"/>
        <w:sectPr>
          <w:pgSz w:w="11910" w:h="16840"/>
          <w:pgMar w:header="1158" w:footer="1280" w:top="1820" w:bottom="1460" w:left="1160" w:right="1160"/>
        </w:sectPr>
      </w:pPr>
    </w:p>
    <w:p>
      <w:pPr>
        <w:spacing w:before="26"/>
        <w:ind w:left="130" w:right="130"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21"/>
          <w:szCs w:val="21"/>
        </w:rPr>
      </w:pPr>
    </w:p>
    <w:p>
      <w:pPr>
        <w:spacing w:line="364" w:lineRule="exact"/>
        <w:ind w:left="1912" w:right="0" w:firstLine="0"/>
        <w:rPr>
          <w:rFonts w:ascii="宋体" w:hAnsi="宋体" w:cs="宋体" w:eastAsia="宋体"/>
          <w:sz w:val="20"/>
          <w:szCs w:val="20"/>
        </w:rPr>
      </w:pPr>
      <w:r>
        <w:rPr>
          <w:rFonts w:ascii="宋体" w:hAnsi="宋体" w:cs="宋体" w:eastAsia="宋体"/>
          <w:position w:val="-6"/>
          <w:sz w:val="20"/>
          <w:szCs w:val="20"/>
        </w:rPr>
        <w:drawing>
          <wp:inline distT="0" distB="0" distL="0" distR="0">
            <wp:extent cx="3859783" cy="231648"/>
            <wp:effectExtent l="0" t="0" r="0" b="0"/>
            <wp:docPr id="121" name="image83.png" descr=""/>
            <wp:cNvGraphicFramePr>
              <a:graphicFrameLocks noChangeAspect="1"/>
            </wp:cNvGraphicFramePr>
            <a:graphic>
              <a:graphicData uri="http://schemas.openxmlformats.org/drawingml/2006/picture">
                <pic:pic>
                  <pic:nvPicPr>
                    <pic:cNvPr id="122" name="image83.png"/>
                    <pic:cNvPicPr/>
                  </pic:nvPicPr>
                  <pic:blipFill>
                    <a:blip r:embed="rId262" cstate="print"/>
                    <a:stretch>
                      <a:fillRect/>
                    </a:stretch>
                  </pic:blipFill>
                  <pic:spPr>
                    <a:xfrm>
                      <a:off x="0" y="0"/>
                      <a:ext cx="3859783" cy="231648"/>
                    </a:xfrm>
                    <a:prstGeom prst="rect">
                      <a:avLst/>
                    </a:prstGeom>
                  </pic:spPr>
                </pic:pic>
              </a:graphicData>
            </a:graphic>
          </wp:inline>
        </w:drawing>
      </w:r>
      <w:r>
        <w:rPr>
          <w:rFonts w:ascii="宋体" w:hAnsi="宋体" w:cs="宋体" w:eastAsia="宋体"/>
          <w:position w:val="-6"/>
          <w:sz w:val="20"/>
          <w:szCs w:val="20"/>
        </w:rPr>
      </w:r>
    </w:p>
    <w:p>
      <w:pPr>
        <w:spacing w:line="240" w:lineRule="auto" w:before="7"/>
        <w:rPr>
          <w:rFonts w:ascii="宋体" w:hAnsi="宋体" w:cs="宋体" w:eastAsia="宋体"/>
          <w:sz w:val="5"/>
          <w:szCs w:val="5"/>
        </w:rPr>
      </w:pPr>
    </w:p>
    <w:p>
      <w:pPr>
        <w:pStyle w:val="BodyText"/>
        <w:spacing w:line="240" w:lineRule="auto" w:before="14"/>
        <w:ind w:left="130" w:right="130" w:firstLine="0"/>
        <w:jc w:val="center"/>
        <w:rPr>
          <w:rFonts w:ascii="楷体" w:hAnsi="楷体" w:cs="楷体" w:eastAsia="楷体"/>
        </w:rPr>
      </w:pPr>
      <w:bookmarkStart w:name="_bookmark56" w:id="57"/>
      <w:bookmarkEnd w:id="57"/>
      <w:r>
        <w:rPr/>
      </w:r>
      <w:r>
        <w:rPr>
          <w:rFonts w:ascii="楷体" w:hAnsi="楷体" w:cs="楷体" w:eastAsia="楷体"/>
        </w:rPr>
        <w:t>【人民日报评论员】</w:t>
      </w:r>
    </w:p>
    <w:p>
      <w:pPr>
        <w:pStyle w:val="BodyText"/>
        <w:spacing w:line="240" w:lineRule="auto" w:before="132"/>
        <w:ind w:left="702" w:right="0" w:firstLine="1358"/>
        <w:jc w:val="left"/>
        <w:rPr>
          <w:rFonts w:ascii="楷体" w:hAnsi="楷体" w:cs="楷体" w:eastAsia="楷体"/>
        </w:rPr>
      </w:pPr>
      <w:r>
        <w:rPr>
          <w:rFonts w:ascii="楷体" w:hAnsi="楷体" w:cs="楷体" w:eastAsia="楷体"/>
        </w:rPr>
        <w:t>【人民日报</w:t>
      </w:r>
      <w:r>
        <w:rPr>
          <w:rFonts w:ascii="楷体" w:hAnsi="楷体" w:cs="楷体" w:eastAsia="楷体"/>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3"/>
        </w:rPr>
        <w:t> </w:t>
      </w:r>
      <w:r>
        <w:rPr>
          <w:rFonts w:ascii="Times New Roman" w:hAnsi="Times New Roman" w:cs="Times New Roman" w:eastAsia="Times New Roman"/>
        </w:rPr>
        <w:t>11 </w:t>
      </w:r>
      <w:r>
        <w:rPr>
          <w:rFonts w:ascii="楷体" w:hAnsi="楷体" w:cs="楷体" w:eastAsia="楷体"/>
        </w:rPr>
        <w:t>月</w:t>
      </w:r>
      <w:r>
        <w:rPr>
          <w:rFonts w:ascii="楷体" w:hAnsi="楷体" w:cs="楷体" w:eastAsia="楷体"/>
          <w:spacing w:val="-73"/>
        </w:rPr>
        <w:t> </w:t>
      </w:r>
      <w:r>
        <w:rPr>
          <w:rFonts w:ascii="Times New Roman" w:hAnsi="Times New Roman" w:cs="Times New Roman" w:eastAsia="Times New Roman"/>
        </w:rPr>
        <w:t>5 </w:t>
      </w:r>
      <w:r>
        <w:rPr>
          <w:rFonts w:ascii="楷体" w:hAnsi="楷体" w:cs="楷体" w:eastAsia="楷体"/>
        </w:rPr>
        <w:t>日</w:t>
      </w:r>
      <w:r>
        <w:rPr>
          <w:rFonts w:ascii="楷体" w:hAnsi="楷体" w:cs="楷体" w:eastAsia="楷体"/>
          <w:spacing w:val="-71"/>
        </w:rPr>
        <w:t> </w:t>
      </w:r>
      <w:r>
        <w:rPr>
          <w:rFonts w:ascii="楷体" w:hAnsi="楷体" w:cs="楷体" w:eastAsia="楷体"/>
        </w:rPr>
        <w:t>第</w:t>
      </w:r>
      <w:r>
        <w:rPr>
          <w:rFonts w:ascii="楷体" w:hAnsi="楷体" w:cs="楷体" w:eastAsia="楷体"/>
          <w:spacing w:val="-73"/>
        </w:rPr>
        <w:t> </w:t>
      </w:r>
      <w:r>
        <w:rPr>
          <w:rFonts w:ascii="Times New Roman" w:hAnsi="Times New Roman" w:cs="Times New Roman" w:eastAsia="Times New Roman"/>
        </w:rPr>
        <w:t>1 </w:t>
      </w:r>
      <w:r>
        <w:rPr>
          <w:rFonts w:ascii="楷体" w:hAnsi="楷体" w:cs="楷体" w:eastAsia="楷体"/>
        </w:rPr>
        <w:t>版</w:t>
      </w:r>
      <w:r>
        <w:rPr>
          <w:rFonts w:ascii="楷体" w:hAnsi="楷体" w:cs="楷体" w:eastAsia="楷体"/>
          <w:spacing w:val="-71"/>
        </w:rPr>
        <w:t> </w:t>
      </w:r>
      <w:r>
        <w:rPr>
          <w:rFonts w:ascii="楷体" w:hAnsi="楷体" w:cs="楷体" w:eastAsia="楷体"/>
        </w:rPr>
        <w:t>要闻】</w:t>
      </w:r>
    </w:p>
    <w:p>
      <w:pPr>
        <w:spacing w:line="240" w:lineRule="auto" w:before="2"/>
        <w:rPr>
          <w:rFonts w:ascii="楷体" w:hAnsi="楷体" w:cs="楷体" w:eastAsia="楷体"/>
          <w:sz w:val="33"/>
          <w:szCs w:val="33"/>
        </w:rPr>
      </w:pPr>
    </w:p>
    <w:p>
      <w:pPr>
        <w:pStyle w:val="BodyText"/>
        <w:spacing w:line="261" w:lineRule="auto"/>
        <w:ind w:left="143" w:right="143"/>
        <w:jc w:val="both"/>
      </w:pPr>
      <w:r>
        <w:rPr>
          <w:spacing w:val="-8"/>
        </w:rPr>
        <w:t>茫茫九脉流中国，纵横当有凌云笔。我国幅员辽阔、人口众多，各地区自</w:t>
      </w:r>
      <w:r>
        <w:rPr>
          <w:w w:val="100"/>
        </w:rPr>
        <w:t> </w:t>
      </w:r>
      <w:r>
        <w:rPr/>
        <w:t>然资源禀赋差别之大在世界上是少有的，统筹区域发展从来都是一个重大问</w:t>
      </w:r>
      <w:r>
        <w:rPr>
          <w:spacing w:val="-90"/>
        </w:rPr>
        <w:t> </w:t>
      </w:r>
      <w:r>
        <w:rPr>
          <w:spacing w:val="-90"/>
        </w:rPr>
      </w:r>
      <w:r>
        <w:rPr/>
        <w:t>题。党的十八大以来，以习近平同志为核心的党中央对促进区域协调发展提</w:t>
      </w:r>
      <w:r>
        <w:rPr>
          <w:spacing w:val="-90"/>
        </w:rPr>
        <w:t> </w:t>
      </w:r>
      <w:r>
        <w:rPr>
          <w:spacing w:val="-90"/>
        </w:rPr>
      </w:r>
      <w:r>
        <w:rPr/>
        <w:t>出了一系列新理念新思想新战略，推动我国区域协调发展呈现新气象、新格</w:t>
      </w:r>
      <w:r>
        <w:rPr>
          <w:spacing w:val="-90"/>
        </w:rPr>
        <w:t> </w:t>
      </w:r>
      <w:r>
        <w:rPr>
          <w:spacing w:val="-90"/>
        </w:rPr>
      </w:r>
      <w:r>
        <w:rPr/>
        <w:t>局。广袤的神州大地上，正在写就区域协调发展</w:t>
      </w:r>
      <w:r>
        <w:rPr>
          <w:rFonts w:ascii="Times New Roman" w:hAnsi="Times New Roman" w:cs="Times New Roman" w:eastAsia="Times New Roman"/>
        </w:rPr>
        <w:t>“</w:t>
      </w:r>
      <w:r>
        <w:rPr/>
        <w:t>一盘棋</w:t>
      </w:r>
      <w:r>
        <w:rPr>
          <w:rFonts w:ascii="Times New Roman" w:hAnsi="Times New Roman" w:cs="Times New Roman" w:eastAsia="Times New Roman"/>
        </w:rPr>
        <w:t>”</w:t>
      </w:r>
      <w:r>
        <w:rPr/>
        <w:t>这篇大文章。</w:t>
      </w:r>
    </w:p>
    <w:p>
      <w:pPr>
        <w:pStyle w:val="BodyText"/>
        <w:spacing w:line="349" w:lineRule="exact"/>
        <w:ind w:left="143" w:right="0"/>
        <w:jc w:val="both"/>
      </w:pPr>
      <w:r>
        <w:rPr/>
        <w:t>下好全国一盘棋，协调发展是制胜要诀。改革开放以来，我国经济社会</w:t>
      </w:r>
    </w:p>
    <w:p>
      <w:pPr>
        <w:pStyle w:val="BodyText"/>
        <w:spacing w:line="256" w:lineRule="auto" w:before="34"/>
        <w:ind w:left="143" w:right="140" w:firstLine="0"/>
        <w:jc w:val="both"/>
      </w:pPr>
      <w:r>
        <w:rPr/>
        <w:t>发展取得显著成就，同时区域发展不平衡不充分问题依然比较突出。区域经</w:t>
      </w:r>
      <w:r>
        <w:rPr>
          <w:spacing w:val="-90"/>
        </w:rPr>
        <w:t> </w:t>
      </w:r>
      <w:r>
        <w:rPr>
          <w:spacing w:val="-90"/>
        </w:rPr>
      </w:r>
      <w:r>
        <w:rPr/>
        <w:t>济发展分化态势明显，发展动力极化现象日益突出，部分区域发展面临较大</w:t>
      </w:r>
      <w:r>
        <w:rPr>
          <w:spacing w:val="-90"/>
        </w:rPr>
        <w:t> </w:t>
      </w:r>
      <w:r>
        <w:rPr>
          <w:spacing w:val="-90"/>
        </w:rPr>
      </w:r>
      <w:r>
        <w:rPr/>
        <w:t>困难</w:t>
      </w:r>
      <w:r>
        <w:rPr>
          <w:rFonts w:ascii="Times New Roman" w:hAnsi="Times New Roman" w:cs="Times New Roman" w:eastAsia="Times New Roman"/>
        </w:rPr>
        <w:t>……</w:t>
      </w:r>
      <w:r>
        <w:rPr/>
        <w:t>我国经济由高速增长阶段转向高质量发展阶段，经济发展的空间结</w:t>
      </w:r>
      <w:r>
        <w:rPr>
          <w:spacing w:val="-89"/>
        </w:rPr>
        <w:t> </w:t>
      </w:r>
      <w:r>
        <w:rPr>
          <w:spacing w:val="-89"/>
        </w:rPr>
      </w:r>
      <w:r>
        <w:rPr/>
        <w:t>构正在发生深刻变化，对区域协调发展提出了新的要求。正是在这样的时代</w:t>
      </w:r>
      <w:r>
        <w:rPr>
          <w:spacing w:val="-90"/>
        </w:rPr>
        <w:t> </w:t>
      </w:r>
      <w:r>
        <w:rPr>
          <w:spacing w:val="-90"/>
        </w:rPr>
      </w:r>
      <w:r>
        <w:rPr>
          <w:spacing w:val="-3"/>
        </w:rPr>
        <w:t>背景下，习近平总书记高瞻远瞩、深谋远虑，强调</w:t>
      </w:r>
      <w:r>
        <w:rPr>
          <w:rFonts w:ascii="Times New Roman" w:hAnsi="Times New Roman" w:cs="Times New Roman" w:eastAsia="Times New Roman"/>
          <w:spacing w:val="-3"/>
        </w:rPr>
        <w:t>“</w:t>
      </w:r>
      <w:r>
        <w:rPr>
          <w:spacing w:val="-3"/>
        </w:rPr>
        <w:t>我们必须适应新形势，谋</w:t>
      </w:r>
      <w:r>
        <w:rPr>
          <w:spacing w:val="-108"/>
        </w:rPr>
        <w:t> </w:t>
      </w:r>
      <w:r>
        <w:rPr>
          <w:spacing w:val="-108"/>
        </w:rPr>
      </w:r>
      <w:r>
        <w:rPr>
          <w:spacing w:val="-2"/>
        </w:rPr>
        <w:t>划区域协调发展新思路</w:t>
      </w:r>
      <w:r>
        <w:rPr>
          <w:rFonts w:ascii="Times New Roman" w:hAnsi="Times New Roman" w:cs="Times New Roman" w:eastAsia="Times New Roman"/>
          <w:spacing w:val="-2"/>
        </w:rPr>
        <w:t>”“</w:t>
      </w:r>
      <w:r>
        <w:rPr>
          <w:spacing w:val="-2"/>
        </w:rPr>
        <w:t>要面向第二个百年目标，作些战略性考虑</w:t>
      </w:r>
      <w:r>
        <w:rPr>
          <w:rFonts w:ascii="Times New Roman" w:hAnsi="Times New Roman" w:cs="Times New Roman" w:eastAsia="Times New Roman"/>
          <w:spacing w:val="-2"/>
        </w:rPr>
        <w:t>”</w:t>
      </w:r>
      <w:r>
        <w:rPr>
          <w:spacing w:val="-2"/>
        </w:rPr>
        <w:t>，并把实</w:t>
      </w:r>
      <w:r>
        <w:rPr>
          <w:spacing w:val="-113"/>
        </w:rPr>
        <w:t> </w:t>
      </w:r>
      <w:r>
        <w:rPr>
          <w:spacing w:val="-113"/>
        </w:rPr>
      </w:r>
      <w:r>
        <w:rPr/>
        <w:t>施区域协调发展战略作为新时代国家重大战略之一，作为贯彻新发展理念、</w:t>
      </w:r>
      <w:r>
        <w:rPr>
          <w:spacing w:val="-90"/>
        </w:rPr>
        <w:t> </w:t>
      </w:r>
      <w:r>
        <w:rPr>
          <w:spacing w:val="-90"/>
        </w:rPr>
      </w:r>
      <w:r>
        <w:rPr/>
        <w:t>建设现代化经济体系的重要组成部分，这是对时代命题的深邃思考，是对经</w:t>
      </w:r>
      <w:r>
        <w:rPr>
          <w:spacing w:val="-90"/>
        </w:rPr>
        <w:t> </w:t>
      </w:r>
      <w:r>
        <w:rPr>
          <w:spacing w:val="-90"/>
        </w:rPr>
      </w:r>
      <w:r>
        <w:rPr/>
        <w:t>济规律的深刻把握，是对未来发展的深远谋划，展现了大党大国领袖高超的</w:t>
      </w:r>
      <w:r>
        <w:rPr>
          <w:spacing w:val="-88"/>
        </w:rPr>
        <w:t> </w:t>
      </w:r>
      <w:r>
        <w:rPr>
          <w:spacing w:val="-88"/>
        </w:rPr>
      </w:r>
      <w:r>
        <w:rPr/>
        <w:t>政治智慧、宽广的战略眼光和强烈的历史担当。</w:t>
      </w:r>
    </w:p>
    <w:p>
      <w:pPr>
        <w:pStyle w:val="BodyText"/>
        <w:spacing w:line="256" w:lineRule="auto" w:before="15"/>
        <w:ind w:left="143" w:right="139"/>
        <w:jc w:val="both"/>
      </w:pPr>
      <w:r>
        <w:rPr/>
        <w:t>匠心独运丹青手，万里山河起宏图。在北京城市副中心谋长远，滨海新</w:t>
      </w:r>
      <w:r>
        <w:rPr>
          <w:w w:val="100"/>
        </w:rPr>
        <w:t> </w:t>
      </w:r>
      <w:r>
        <w:rPr>
          <w:spacing w:val="-7"/>
        </w:rPr>
        <w:t>区问创新，雄安新区谈规划；沿长江岸线，细查生态变迁，详询</w:t>
      </w:r>
      <w:r>
        <w:rPr>
          <w:rFonts w:ascii="Times New Roman" w:hAnsi="Times New Roman" w:cs="Times New Roman" w:eastAsia="Times New Roman"/>
          <w:spacing w:val="-7"/>
        </w:rPr>
        <w:t>“</w:t>
      </w:r>
      <w:r>
        <w:rPr>
          <w:spacing w:val="-7"/>
        </w:rPr>
        <w:t>十年禁渔</w:t>
      </w:r>
      <w:r>
        <w:rPr>
          <w:rFonts w:ascii="Times New Roman" w:hAnsi="Times New Roman" w:cs="Times New Roman" w:eastAsia="Times New Roman"/>
          <w:spacing w:val="-7"/>
        </w:rPr>
        <w:t>”</w:t>
      </w:r>
      <w:r>
        <w:rPr>
          <w:spacing w:val="-7"/>
        </w:rPr>
        <w:t>；</w:t>
      </w:r>
      <w:r>
        <w:rPr>
          <w:spacing w:val="-88"/>
        </w:rPr>
        <w:t> </w:t>
      </w:r>
      <w:r>
        <w:rPr>
          <w:spacing w:val="-3"/>
        </w:rPr>
        <w:t>在东北三省，万亩田里看秋收，工厂车间探生产；秦岭深处，点赞农民</w:t>
      </w:r>
      <w:r>
        <w:rPr>
          <w:rFonts w:ascii="Times New Roman" w:hAnsi="Times New Roman" w:cs="Times New Roman" w:eastAsia="Times New Roman"/>
          <w:spacing w:val="-3"/>
        </w:rPr>
        <w:t>“</w:t>
      </w:r>
      <w:r>
        <w:rPr>
          <w:spacing w:val="-3"/>
        </w:rPr>
        <w:t>小木</w:t>
      </w:r>
      <w:r>
        <w:rPr>
          <w:spacing w:val="-112"/>
        </w:rPr>
        <w:t> </w:t>
      </w:r>
      <w:r>
        <w:rPr>
          <w:spacing w:val="-2"/>
        </w:rPr>
        <w:t>耳办成了大产业</w:t>
      </w:r>
      <w:r>
        <w:rPr>
          <w:rFonts w:ascii="Times New Roman" w:hAnsi="Times New Roman" w:cs="Times New Roman" w:eastAsia="Times New Roman"/>
          <w:spacing w:val="-2"/>
        </w:rPr>
        <w:t>”</w:t>
      </w:r>
      <w:r>
        <w:rPr>
          <w:spacing w:val="-2"/>
        </w:rPr>
        <w:t>；南海之滨，勉励企业</w:t>
      </w:r>
      <w:r>
        <w:rPr>
          <w:rFonts w:ascii="Times New Roman" w:hAnsi="Times New Roman" w:cs="Times New Roman" w:eastAsia="Times New Roman"/>
          <w:spacing w:val="-2"/>
        </w:rPr>
        <w:t>“</w:t>
      </w:r>
      <w:r>
        <w:rPr>
          <w:spacing w:val="-2"/>
        </w:rPr>
        <w:t>要有自主创新的骨气和志气</w:t>
      </w:r>
      <w:r>
        <w:rPr>
          <w:rFonts w:ascii="Times New Roman" w:hAnsi="Times New Roman" w:cs="Times New Roman" w:eastAsia="Times New Roman"/>
          <w:spacing w:val="-2"/>
        </w:rPr>
        <w:t>”</w:t>
      </w:r>
      <w:r>
        <w:rPr>
          <w:spacing w:val="-2"/>
        </w:rPr>
        <w:t>；黄浦</w:t>
      </w:r>
      <w:r>
        <w:rPr>
          <w:spacing w:val="-110"/>
        </w:rPr>
        <w:t> </w:t>
      </w:r>
      <w:r>
        <w:rPr>
          <w:spacing w:val="-110"/>
        </w:rPr>
      </w:r>
      <w:r>
        <w:rPr>
          <w:spacing w:val="-7"/>
        </w:rPr>
        <w:t>江畔，鼓励自贸区</w:t>
      </w:r>
      <w:r>
        <w:rPr>
          <w:rFonts w:ascii="Times New Roman" w:hAnsi="Times New Roman" w:cs="Times New Roman" w:eastAsia="Times New Roman"/>
          <w:spacing w:val="-7"/>
        </w:rPr>
        <w:t>“</w:t>
      </w:r>
      <w:r>
        <w:rPr>
          <w:spacing w:val="-7"/>
        </w:rPr>
        <w:t>大胆闯、大胆试、自主改</w:t>
      </w:r>
      <w:r>
        <w:rPr>
          <w:rFonts w:ascii="Times New Roman" w:hAnsi="Times New Roman" w:cs="Times New Roman" w:eastAsia="Times New Roman"/>
          <w:spacing w:val="-7"/>
        </w:rPr>
        <w:t>”……</w:t>
      </w:r>
      <w:r>
        <w:rPr>
          <w:spacing w:val="-7"/>
        </w:rPr>
        <w:t>党的十八大以来，习近平总</w:t>
      </w:r>
      <w:r>
        <w:rPr>
          <w:spacing w:val="-90"/>
        </w:rPr>
        <w:t> </w:t>
      </w:r>
      <w:r>
        <w:rPr>
          <w:spacing w:val="-90"/>
        </w:rPr>
      </w:r>
      <w:r>
        <w:rPr/>
        <w:t>书记足迹遍布大江南北，亲自谋划、亲自部署、亲自推动一系列区域协调发</w:t>
      </w:r>
      <w:r>
        <w:rPr>
          <w:spacing w:val="-90"/>
        </w:rPr>
        <w:t> </w:t>
      </w:r>
      <w:r>
        <w:rPr>
          <w:spacing w:val="-90"/>
        </w:rPr>
      </w:r>
      <w:r>
        <w:rPr>
          <w:spacing w:val="-8"/>
        </w:rPr>
        <w:t>展战略。提出京津冀协同发展、长江经济带发展、粤港澳大湾区建设、长三角</w:t>
      </w:r>
      <w:r>
        <w:rPr>
          <w:spacing w:val="-97"/>
        </w:rPr>
        <w:t> </w:t>
      </w:r>
      <w:r>
        <w:rPr>
          <w:spacing w:val="-97"/>
        </w:rPr>
      </w:r>
      <w:r>
        <w:rPr/>
        <w:t>一体化发展、黄河流域生态保护和高质量发展等区域重大战略，就深入推进</w:t>
      </w:r>
      <w:r>
        <w:rPr>
          <w:spacing w:val="-90"/>
        </w:rPr>
        <w:t> </w:t>
      </w:r>
      <w:r>
        <w:rPr>
          <w:spacing w:val="-90"/>
        </w:rPr>
      </w:r>
      <w:r>
        <w:rPr/>
        <w:t>西部大开发、振兴东北地区等老工业基地、中部地区崛起、东部率先发展等</w:t>
      </w:r>
      <w:r>
        <w:rPr>
          <w:spacing w:val="-90"/>
        </w:rPr>
        <w:t> </w:t>
      </w:r>
      <w:r>
        <w:rPr>
          <w:spacing w:val="-90"/>
        </w:rPr>
      </w:r>
      <w:r>
        <w:rPr/>
        <w:t>作出新部署，以习近平同志为核心的党中央不断推动形成优势互补、高质量</w:t>
      </w:r>
      <w:r>
        <w:rPr>
          <w:spacing w:val="-90"/>
        </w:rPr>
        <w:t> </w:t>
      </w:r>
      <w:r>
        <w:rPr>
          <w:spacing w:val="-90"/>
        </w:rPr>
      </w:r>
      <w:r>
        <w:rPr>
          <w:spacing w:val="-8"/>
        </w:rPr>
        <w:t>发展的区域经济布局，形成了国土空间布局更加优化，东西南北中纵横联动，</w:t>
      </w:r>
    </w:p>
    <w:p>
      <w:pPr>
        <w:spacing w:line="240" w:lineRule="auto" w:before="8"/>
        <w:rPr>
          <w:rFonts w:ascii="宋体" w:hAnsi="宋体" w:cs="宋体" w:eastAsia="宋体"/>
          <w:sz w:val="15"/>
          <w:szCs w:val="15"/>
        </w:rPr>
      </w:pPr>
    </w:p>
    <w:p>
      <w:pPr>
        <w:spacing w:before="69"/>
        <w:ind w:left="130" w:right="130"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188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260"/>
          <w:footerReference w:type="default" r:id="rId261"/>
          <w:pgSz w:w="11910" w:h="16840"/>
          <w:pgMar w:header="0" w:footer="0" w:top="1060" w:bottom="280" w:left="1160" w:right="1160"/>
        </w:sectPr>
      </w:pPr>
    </w:p>
    <w:p>
      <w:pPr>
        <w:spacing w:line="240" w:lineRule="auto" w:before="3"/>
        <w:rPr>
          <w:rFonts w:ascii="Times New Roman" w:hAnsi="Times New Roman" w:cs="Times New Roman" w:eastAsia="Times New Roman"/>
          <w:sz w:val="4"/>
          <w:szCs w:val="4"/>
        </w:rPr>
      </w:pPr>
    </w:p>
    <w:p>
      <w:pPr>
        <w:spacing w:line="20" w:lineRule="exact"/>
        <w:ind w:left="107"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Times New Roman" w:hAnsi="Times New Roman" w:cs="Times New Roman" w:eastAsia="Times New Roman"/>
          <w:sz w:val="2"/>
          <w:szCs w:val="2"/>
        </w:rPr>
      </w:r>
    </w:p>
    <w:p>
      <w:pPr>
        <w:pStyle w:val="BodyText"/>
        <w:spacing w:line="240" w:lineRule="auto"/>
        <w:ind w:left="143" w:right="0" w:firstLine="0"/>
        <w:jc w:val="left"/>
      </w:pPr>
      <w:r>
        <w:rPr/>
        <w:t>主体功能明显、优势互补的区域协调发展新格局。</w:t>
      </w:r>
    </w:p>
    <w:p>
      <w:pPr>
        <w:pStyle w:val="BodyText"/>
        <w:spacing w:line="252" w:lineRule="auto" w:before="34"/>
        <w:ind w:left="143" w:right="258"/>
        <w:jc w:val="both"/>
      </w:pPr>
      <w:r>
        <w:rPr>
          <w:rFonts w:ascii="Times New Roman" w:hAnsi="Times New Roman" w:cs="Times New Roman" w:eastAsia="Times New Roman"/>
          <w:spacing w:val="-7"/>
        </w:rPr>
        <w:t>“</w:t>
      </w:r>
      <w:r>
        <w:rPr>
          <w:spacing w:val="-7"/>
        </w:rPr>
        <w:t>千钧将一羽，轻重在平衡。</w:t>
      </w:r>
      <w:r>
        <w:rPr>
          <w:rFonts w:ascii="Times New Roman" w:hAnsi="Times New Roman" w:cs="Times New Roman" w:eastAsia="Times New Roman"/>
          <w:spacing w:val="-7"/>
        </w:rPr>
        <w:t>”</w:t>
      </w:r>
      <w:r>
        <w:rPr>
          <w:spacing w:val="-7"/>
        </w:rPr>
        <w:t>新时代促进区域协调发展，不仅立足局部和</w:t>
      </w:r>
      <w:r>
        <w:rPr>
          <w:w w:val="100"/>
        </w:rPr>
        <w:t> </w:t>
      </w:r>
      <w:r>
        <w:rPr>
          <w:spacing w:val="-8"/>
        </w:rPr>
        <w:t>当前，更着眼全局和长远；不仅关乎经济发展、效率提升，更牵动共同富裕、</w:t>
      </w:r>
      <w:r>
        <w:rPr>
          <w:spacing w:val="-100"/>
        </w:rPr>
        <w:t> </w:t>
      </w:r>
      <w:r>
        <w:rPr>
          <w:spacing w:val="-100"/>
        </w:rPr>
      </w:r>
      <w:r>
        <w:rPr>
          <w:spacing w:val="-8"/>
        </w:rPr>
        <w:t>社会公平；不仅影响一时一地，更对把握新发展阶段、贯彻新发展理念、构建</w:t>
      </w:r>
      <w:r>
        <w:rPr>
          <w:spacing w:val="-97"/>
        </w:rPr>
        <w:t> </w:t>
      </w:r>
      <w:r>
        <w:rPr>
          <w:spacing w:val="-97"/>
        </w:rPr>
      </w:r>
      <w:r>
        <w:rPr>
          <w:spacing w:val="-3"/>
        </w:rPr>
        <w:t>新发展格局、推动高质量发展具有重要意义。</w:t>
      </w:r>
      <w:r>
        <w:rPr>
          <w:rFonts w:ascii="Times New Roman" w:hAnsi="Times New Roman" w:cs="Times New Roman" w:eastAsia="Times New Roman"/>
          <w:spacing w:val="-3"/>
        </w:rPr>
        <w:t>“</w:t>
      </w:r>
      <w:r>
        <w:rPr>
          <w:spacing w:val="-3"/>
        </w:rPr>
        <w:t>按照客观经济规律调整完善区</w:t>
      </w:r>
      <w:r>
        <w:rPr>
          <w:spacing w:val="-111"/>
        </w:rPr>
        <w:t> </w:t>
      </w:r>
      <w:r>
        <w:rPr>
          <w:spacing w:val="-111"/>
        </w:rPr>
      </w:r>
      <w:r>
        <w:rPr/>
        <w:t>域政策体系，发挥各地区比较优势</w:t>
      </w:r>
      <w:r>
        <w:rPr>
          <w:rFonts w:ascii="Times New Roman" w:hAnsi="Times New Roman" w:cs="Times New Roman" w:eastAsia="Times New Roman"/>
        </w:rPr>
        <w:t>”“</w:t>
      </w:r>
      <w:r>
        <w:rPr/>
        <w:t>增强创新发展动力，加快构建高质量发</w:t>
      </w:r>
      <w:r>
        <w:rPr>
          <w:spacing w:val="-62"/>
        </w:rPr>
        <w:t> </w:t>
      </w:r>
      <w:r>
        <w:rPr>
          <w:spacing w:val="-62"/>
        </w:rPr>
      </w:r>
      <w:r>
        <w:rPr/>
        <w:t>展的动力系统</w:t>
      </w:r>
      <w:r>
        <w:rPr>
          <w:rFonts w:ascii="Times New Roman" w:hAnsi="Times New Roman" w:cs="Times New Roman" w:eastAsia="Times New Roman"/>
        </w:rPr>
        <w:t>”</w:t>
      </w:r>
      <w:r>
        <w:rPr/>
        <w:t>，确立新形势下促进区域协调发展的总的思路；</w:t>
      </w:r>
      <w:r>
        <w:rPr>
          <w:rFonts w:ascii="Times New Roman" w:hAnsi="Times New Roman" w:cs="Times New Roman" w:eastAsia="Times New Roman"/>
        </w:rPr>
        <w:t>“</w:t>
      </w:r>
      <w:r>
        <w:rPr/>
        <w:t>推动好一个</w:t>
      </w:r>
      <w:r>
        <w:rPr>
          <w:spacing w:val="-58"/>
        </w:rPr>
        <w:t> </w:t>
      </w:r>
      <w:r>
        <w:rPr>
          <w:spacing w:val="-58"/>
        </w:rPr>
      </w:r>
      <w:r>
        <w:rPr/>
        <w:t>庞大集合体的发展，一定要处理好自身发展和协同发展的关系</w:t>
      </w:r>
      <w:r>
        <w:rPr>
          <w:rFonts w:ascii="Times New Roman" w:hAnsi="Times New Roman" w:cs="Times New Roman" w:eastAsia="Times New Roman"/>
        </w:rPr>
        <w:t>”“</w:t>
      </w:r>
      <w:r>
        <w:rPr/>
        <w:t>不平衡是普</w:t>
      </w:r>
      <w:r>
        <w:rPr>
          <w:spacing w:val="-62"/>
        </w:rPr>
        <w:t> </w:t>
      </w:r>
      <w:r>
        <w:rPr>
          <w:spacing w:val="-62"/>
        </w:rPr>
      </w:r>
      <w:r>
        <w:rPr>
          <w:spacing w:val="-7"/>
        </w:rPr>
        <w:t>遍的，要在发展中促进相对平衡</w:t>
      </w:r>
      <w:r>
        <w:rPr>
          <w:rFonts w:ascii="Times New Roman" w:hAnsi="Times New Roman" w:cs="Times New Roman" w:eastAsia="Times New Roman"/>
          <w:spacing w:val="-7"/>
        </w:rPr>
        <w:t>”</w:t>
      </w:r>
      <w:r>
        <w:rPr>
          <w:spacing w:val="-7"/>
        </w:rPr>
        <w:t>，提出区域协调发展的辩证法；</w:t>
      </w:r>
      <w:r>
        <w:rPr>
          <w:rFonts w:ascii="Times New Roman" w:hAnsi="Times New Roman" w:cs="Times New Roman" w:eastAsia="Times New Roman"/>
          <w:spacing w:val="-7"/>
        </w:rPr>
        <w:t>“</w:t>
      </w:r>
      <w:r>
        <w:rPr>
          <w:spacing w:val="-7"/>
        </w:rPr>
        <w:t>完善和落实</w:t>
      </w:r>
      <w:r>
        <w:rPr>
          <w:spacing w:val="-90"/>
        </w:rPr>
        <w:t> </w:t>
      </w:r>
      <w:r>
        <w:rPr>
          <w:spacing w:val="-90"/>
        </w:rPr>
      </w:r>
      <w:r>
        <w:rPr/>
        <w:t>主体功能区战略，细化主体功能区划分</w:t>
      </w:r>
      <w:r>
        <w:rPr>
          <w:rFonts w:ascii="Times New Roman" w:hAnsi="Times New Roman" w:cs="Times New Roman" w:eastAsia="Times New Roman"/>
        </w:rPr>
        <w:t>”“</w:t>
      </w:r>
      <w:r>
        <w:rPr/>
        <w:t>形成全国统一开放、竞争有序的商</w:t>
      </w:r>
      <w:r>
        <w:rPr>
          <w:spacing w:val="-62"/>
        </w:rPr>
        <w:t> </w:t>
      </w:r>
      <w:r>
        <w:rPr>
          <w:spacing w:val="-62"/>
        </w:rPr>
      </w:r>
      <w:r>
        <w:rPr>
          <w:spacing w:val="-3"/>
        </w:rPr>
        <w:t>品和要素市场</w:t>
      </w:r>
      <w:r>
        <w:rPr>
          <w:rFonts w:ascii="Times New Roman" w:hAnsi="Times New Roman" w:cs="Times New Roman" w:eastAsia="Times New Roman"/>
          <w:spacing w:val="-3"/>
        </w:rPr>
        <w:t>”</w:t>
      </w:r>
      <w:r>
        <w:rPr>
          <w:spacing w:val="-3"/>
        </w:rPr>
        <w:t>，从多方面健全区域协调发展新机制</w:t>
      </w:r>
      <w:r>
        <w:rPr>
          <w:rFonts w:ascii="Times New Roman" w:hAnsi="Times New Roman" w:cs="Times New Roman" w:eastAsia="Times New Roman"/>
          <w:spacing w:val="-3"/>
        </w:rPr>
        <w:t>……</w:t>
      </w:r>
      <w:r>
        <w:rPr>
          <w:spacing w:val="-3"/>
        </w:rPr>
        <w:t>习近平总书记关于区</w:t>
      </w:r>
      <w:r>
        <w:rPr>
          <w:spacing w:val="-112"/>
        </w:rPr>
        <w:t> </w:t>
      </w:r>
      <w:r>
        <w:rPr>
          <w:spacing w:val="-112"/>
        </w:rPr>
      </w:r>
      <w:r>
        <w:rPr/>
        <w:t>域协调发展的一系列重要论述，着眼改革全局、发展大局，深刻回答了新时</w:t>
      </w:r>
      <w:r>
        <w:rPr>
          <w:spacing w:val="-90"/>
        </w:rPr>
        <w:t> </w:t>
      </w:r>
      <w:r>
        <w:rPr>
          <w:spacing w:val="-90"/>
        </w:rPr>
      </w:r>
      <w:r>
        <w:rPr/>
        <w:t>代促进区域协调发展的重大理论和实践问题，为促进区域协调发展向更高水</w:t>
      </w:r>
      <w:r>
        <w:rPr>
          <w:spacing w:val="-90"/>
        </w:rPr>
        <w:t> </w:t>
      </w:r>
      <w:r>
        <w:rPr>
          <w:spacing w:val="-90"/>
        </w:rPr>
      </w:r>
      <w:r>
        <w:rPr/>
        <w:t>平和更高质量迈进指明了努力方向、提供了重要遵循。</w:t>
      </w:r>
    </w:p>
    <w:p>
      <w:pPr>
        <w:pStyle w:val="BodyText"/>
        <w:spacing w:line="249" w:lineRule="auto" w:before="18"/>
        <w:ind w:left="143" w:right="0"/>
        <w:jc w:val="left"/>
      </w:pPr>
      <w:r>
        <w:rPr>
          <w:spacing w:val="-3"/>
        </w:rPr>
        <w:t>全局上谋势，关键处落子。习近平总书记强调</w:t>
      </w:r>
      <w:r>
        <w:rPr>
          <w:rFonts w:ascii="Times New Roman" w:hAnsi="Times New Roman" w:cs="Times New Roman" w:eastAsia="Times New Roman"/>
          <w:spacing w:val="-3"/>
        </w:rPr>
        <w:t>“</w:t>
      </w:r>
      <w:r>
        <w:rPr>
          <w:spacing w:val="-3"/>
        </w:rPr>
        <w:t>要根据各地区的条件，走</w:t>
      </w:r>
      <w:r>
        <w:rPr>
          <w:w w:val="100"/>
        </w:rPr>
        <w:t> </w:t>
      </w:r>
      <w:r>
        <w:rPr>
          <w:spacing w:val="-7"/>
        </w:rPr>
        <w:t>合理分工、优化发展的路子</w:t>
      </w:r>
      <w:r>
        <w:rPr>
          <w:rFonts w:ascii="Times New Roman" w:hAnsi="Times New Roman" w:cs="Times New Roman" w:eastAsia="Times New Roman"/>
          <w:spacing w:val="-7"/>
        </w:rPr>
        <w:t>”</w:t>
      </w:r>
      <w:r>
        <w:rPr>
          <w:spacing w:val="-7"/>
        </w:rPr>
        <w:t>，提出</w:t>
      </w:r>
      <w:r>
        <w:rPr>
          <w:rFonts w:ascii="Times New Roman" w:hAnsi="Times New Roman" w:cs="Times New Roman" w:eastAsia="Times New Roman"/>
          <w:spacing w:val="-7"/>
        </w:rPr>
        <w:t>“</w:t>
      </w:r>
      <w:r>
        <w:rPr>
          <w:spacing w:val="-7"/>
        </w:rPr>
        <w:t>尊重客观规律，发挥比较优势，完善空间</w:t>
      </w:r>
      <w:r>
        <w:rPr>
          <w:spacing w:val="-88"/>
        </w:rPr>
        <w:t> </w:t>
      </w:r>
      <w:r>
        <w:rPr>
          <w:spacing w:val="-88"/>
        </w:rPr>
      </w:r>
      <w:r>
        <w:rPr>
          <w:spacing w:val="-3"/>
        </w:rPr>
        <w:t>治理，保障民生底线</w:t>
      </w:r>
      <w:r>
        <w:rPr>
          <w:rFonts w:ascii="Times New Roman" w:hAnsi="Times New Roman" w:cs="Times New Roman" w:eastAsia="Times New Roman"/>
          <w:spacing w:val="-3"/>
        </w:rPr>
        <w:t>”</w:t>
      </w:r>
      <w:r>
        <w:rPr>
          <w:spacing w:val="-3"/>
        </w:rPr>
        <w:t>的原则，谋划部署区域重大战略。以疏解北京非首都功</w:t>
      </w:r>
      <w:r>
        <w:rPr>
          <w:spacing w:val="-112"/>
        </w:rPr>
        <w:t> </w:t>
      </w:r>
      <w:r>
        <w:rPr>
          <w:spacing w:val="-112"/>
        </w:rPr>
      </w:r>
      <w:r>
        <w:rPr/>
        <w:t>能为</w:t>
      </w:r>
      <w:r>
        <w:rPr>
          <w:rFonts w:ascii="Times New Roman" w:hAnsi="Times New Roman" w:cs="Times New Roman" w:eastAsia="Times New Roman"/>
        </w:rPr>
        <w:t>“</w:t>
      </w:r>
      <w:r>
        <w:rPr/>
        <w:t>牛鼻子</w:t>
      </w:r>
      <w:r>
        <w:rPr>
          <w:rFonts w:ascii="Times New Roman" w:hAnsi="Times New Roman" w:cs="Times New Roman" w:eastAsia="Times New Roman"/>
        </w:rPr>
        <w:t>”</w:t>
      </w:r>
      <w:r>
        <w:rPr/>
        <w:t>推动京津冀协同发展，打造我国自主创新的重要源头和原始创</w:t>
      </w:r>
      <w:r>
        <w:rPr>
          <w:spacing w:val="-64"/>
        </w:rPr>
        <w:t> </w:t>
      </w:r>
      <w:r>
        <w:rPr>
          <w:spacing w:val="-64"/>
        </w:rPr>
      </w:r>
      <w:r>
        <w:rPr>
          <w:spacing w:val="-7"/>
        </w:rPr>
        <w:t>新的主要策源地；</w:t>
      </w:r>
      <w:r>
        <w:rPr>
          <w:rFonts w:ascii="Times New Roman" w:hAnsi="Times New Roman" w:cs="Times New Roman" w:eastAsia="Times New Roman"/>
          <w:spacing w:val="-7"/>
        </w:rPr>
        <w:t>“</w:t>
      </w:r>
      <w:r>
        <w:rPr>
          <w:spacing w:val="-7"/>
        </w:rPr>
        <w:t>共抓大保护，不搞大开发</w:t>
      </w:r>
      <w:r>
        <w:rPr>
          <w:rFonts w:ascii="Times New Roman" w:hAnsi="Times New Roman" w:cs="Times New Roman" w:eastAsia="Times New Roman"/>
          <w:spacing w:val="-7"/>
        </w:rPr>
        <w:t>”</w:t>
      </w:r>
      <w:r>
        <w:rPr>
          <w:spacing w:val="-7"/>
        </w:rPr>
        <w:t>，依托长江黄金水道推动长江上</w:t>
      </w:r>
      <w:r>
        <w:rPr>
          <w:spacing w:val="-91"/>
        </w:rPr>
        <w:t> </w:t>
      </w:r>
      <w:r>
        <w:rPr>
          <w:spacing w:val="-91"/>
        </w:rPr>
      </w:r>
      <w:r>
        <w:rPr>
          <w:spacing w:val="-3"/>
        </w:rPr>
        <w:t>中下游地区协调发展和沿江地区高质量发展；</w:t>
      </w:r>
      <w:r>
        <w:rPr>
          <w:rFonts w:ascii="Times New Roman" w:hAnsi="Times New Roman" w:cs="Times New Roman" w:eastAsia="Times New Roman"/>
          <w:spacing w:val="-3"/>
        </w:rPr>
        <w:t>“</w:t>
      </w:r>
      <w:r>
        <w:rPr>
          <w:spacing w:val="-3"/>
        </w:rPr>
        <w:t>大胆闯、大胆试，开出一条新</w:t>
      </w:r>
      <w:r>
        <w:rPr>
          <w:spacing w:val="-111"/>
        </w:rPr>
        <w:t> </w:t>
      </w:r>
      <w:r>
        <w:rPr>
          <w:spacing w:val="-111"/>
        </w:rPr>
      </w:r>
      <w:r>
        <w:rPr/>
        <w:t>路来</w:t>
      </w:r>
      <w:r>
        <w:rPr>
          <w:rFonts w:ascii="Times New Roman" w:hAnsi="Times New Roman" w:cs="Times New Roman" w:eastAsia="Times New Roman"/>
        </w:rPr>
        <w:t>”</w:t>
      </w:r>
      <w:r>
        <w:rPr/>
        <w:t>，积极作为深入推进粤港澳大湾区建设；</w:t>
      </w:r>
      <w:r>
        <w:rPr>
          <w:rFonts w:ascii="Times New Roman" w:hAnsi="Times New Roman" w:cs="Times New Roman" w:eastAsia="Times New Roman"/>
        </w:rPr>
        <w:t>“</w:t>
      </w:r>
      <w:r>
        <w:rPr/>
        <w:t>紧扣一体化和高质量两个关</w:t>
      </w:r>
      <w:r>
        <w:rPr>
          <w:spacing w:val="-59"/>
        </w:rPr>
        <w:t> </w:t>
      </w:r>
      <w:r>
        <w:rPr>
          <w:spacing w:val="-59"/>
        </w:rPr>
      </w:r>
      <w:r>
        <w:rPr/>
        <w:t>键词</w:t>
      </w:r>
      <w:r>
        <w:rPr>
          <w:rFonts w:ascii="Times New Roman" w:hAnsi="Times New Roman" w:cs="Times New Roman" w:eastAsia="Times New Roman"/>
        </w:rPr>
        <w:t>”</w:t>
      </w:r>
      <w:r>
        <w:rPr/>
        <w:t>，实施长三角一体化发展战略；</w:t>
      </w:r>
      <w:r>
        <w:rPr>
          <w:rFonts w:ascii="Times New Roman" w:hAnsi="Times New Roman" w:cs="Times New Roman" w:eastAsia="Times New Roman"/>
        </w:rPr>
        <w:t>“</w:t>
      </w:r>
      <w:r>
        <w:rPr/>
        <w:t>共同抓好大保护，协同推进大治理</w:t>
      </w:r>
      <w:r>
        <w:rPr>
          <w:rFonts w:ascii="Times New Roman" w:hAnsi="Times New Roman" w:cs="Times New Roman" w:eastAsia="Times New Roman"/>
        </w:rPr>
        <w:t>”</w:t>
      </w:r>
      <w:r>
        <w:rPr/>
        <w:t>，</w:t>
      </w:r>
      <w:r>
        <w:rPr>
          <w:spacing w:val="-45"/>
        </w:rPr>
        <w:t> </w:t>
      </w:r>
      <w:r>
        <w:rPr/>
        <w:t>让黄河成为造福人民的幸福河</w:t>
      </w:r>
      <w:r>
        <w:rPr>
          <w:rFonts w:ascii="Times New Roman" w:hAnsi="Times New Roman" w:cs="Times New Roman" w:eastAsia="Times New Roman"/>
        </w:rPr>
        <w:t>……</w:t>
      </w:r>
      <w:r>
        <w:rPr/>
        <w:t>习近平总书记对于区域重大战略进行的一</w:t>
      </w:r>
      <w:r>
        <w:rPr>
          <w:spacing w:val="-87"/>
        </w:rPr>
        <w:t> </w:t>
      </w:r>
      <w:r>
        <w:rPr>
          <w:spacing w:val="-87"/>
        </w:rPr>
      </w:r>
      <w:r>
        <w:rPr>
          <w:spacing w:val="-7"/>
        </w:rPr>
        <w:t>系列重大部署，引领各个区域打破自家</w:t>
      </w:r>
      <w:r>
        <w:rPr>
          <w:rFonts w:ascii="Times New Roman" w:hAnsi="Times New Roman" w:cs="Times New Roman" w:eastAsia="Times New Roman"/>
          <w:spacing w:val="-7"/>
        </w:rPr>
        <w:t>“</w:t>
      </w:r>
      <w:r>
        <w:rPr>
          <w:spacing w:val="-7"/>
        </w:rPr>
        <w:t>一亩三分地</w:t>
      </w:r>
      <w:r>
        <w:rPr>
          <w:rFonts w:ascii="Times New Roman" w:hAnsi="Times New Roman" w:cs="Times New Roman" w:eastAsia="Times New Roman"/>
          <w:spacing w:val="-7"/>
        </w:rPr>
        <w:t>”</w:t>
      </w:r>
      <w:r>
        <w:rPr>
          <w:spacing w:val="-7"/>
        </w:rPr>
        <w:t>的思维定式，找准定位、</w:t>
      </w:r>
      <w:r>
        <w:rPr>
          <w:spacing w:val="-91"/>
        </w:rPr>
        <w:t> </w:t>
      </w:r>
      <w:r>
        <w:rPr>
          <w:spacing w:val="-91"/>
        </w:rPr>
      </w:r>
      <w:r>
        <w:rPr>
          <w:spacing w:val="-8"/>
        </w:rPr>
        <w:t>发挥优势、良性互动，一个个增长极、一块块新高地、一处处示范区，为推动</w:t>
      </w:r>
      <w:r>
        <w:rPr>
          <w:spacing w:val="-94"/>
        </w:rPr>
        <w:t> </w:t>
      </w:r>
      <w:r>
        <w:rPr>
          <w:spacing w:val="-94"/>
        </w:rPr>
      </w:r>
      <w:r>
        <w:rPr/>
        <w:t>经济高质量发展不断注入新活力。</w:t>
      </w:r>
    </w:p>
    <w:p>
      <w:pPr>
        <w:pStyle w:val="BodyText"/>
        <w:spacing w:line="261" w:lineRule="auto" w:before="20"/>
        <w:ind w:left="143" w:right="260"/>
        <w:jc w:val="both"/>
      </w:pPr>
      <w:r>
        <w:rPr/>
        <w:t>在习近平新时代中国特色社会主义思想指引下，区域协调发展呈现新格</w:t>
      </w:r>
      <w:r>
        <w:rPr>
          <w:w w:val="100"/>
        </w:rPr>
        <w:t> </w:t>
      </w:r>
      <w:r>
        <w:rPr>
          <w:spacing w:val="-8"/>
        </w:rPr>
        <w:t>局，全国发展的协调性、平衡性日益增强，神州大地生机勃勃、气象万千。西</w:t>
      </w:r>
      <w:r>
        <w:rPr>
          <w:spacing w:val="-95"/>
        </w:rPr>
        <w:t> </w:t>
      </w:r>
      <w:r>
        <w:rPr>
          <w:spacing w:val="-95"/>
        </w:rPr>
      </w:r>
      <w:r>
        <w:rPr/>
        <w:t>部地区基础设施和生态环境建设取得重大进展，优势区域重点发展、生态功</w:t>
      </w:r>
      <w:r>
        <w:rPr>
          <w:spacing w:val="-90"/>
        </w:rPr>
        <w:t> </w:t>
      </w:r>
      <w:r>
        <w:rPr>
          <w:spacing w:val="-90"/>
        </w:rPr>
      </w:r>
      <w:r>
        <w:rPr/>
        <w:t>能区重点保护的新格局正在形成；东北地区加快建设现代化经济体系，老工</w:t>
      </w:r>
      <w:r>
        <w:rPr>
          <w:spacing w:val="-90"/>
        </w:rPr>
        <w:t> </w:t>
      </w:r>
      <w:r>
        <w:rPr>
          <w:spacing w:val="-90"/>
        </w:rPr>
      </w:r>
      <w:r>
        <w:rPr/>
        <w:t>业基地焕发新的生机；中部地区经济总量占全国的比重进一步提升，国家现</w:t>
      </w:r>
      <w:r>
        <w:rPr>
          <w:spacing w:val="-90"/>
        </w:rPr>
        <w:t> </w:t>
      </w:r>
      <w:r>
        <w:rPr>
          <w:spacing w:val="-90"/>
        </w:rPr>
      </w:r>
      <w:r>
        <w:rPr/>
        <w:t>代化经济增长新动能区域的功能进一步凸显；东部地区先行先试，经济社会</w:t>
      </w:r>
      <w:r>
        <w:rPr>
          <w:spacing w:val="-90"/>
        </w:rPr>
        <w:t> </w:t>
      </w:r>
      <w:r>
        <w:rPr>
          <w:spacing w:val="-90"/>
        </w:rPr>
      </w:r>
      <w:r>
        <w:rPr/>
        <w:t>现代化水平进一步提升，国际竞争力进一步增强</w:t>
      </w:r>
      <w:r>
        <w:rPr>
          <w:rFonts w:ascii="Times New Roman" w:hAnsi="Times New Roman" w:cs="Times New Roman" w:eastAsia="Times New Roman"/>
        </w:rPr>
        <w:t>……</w:t>
      </w:r>
      <w:r>
        <w:rPr/>
        <w:t>坚持下好全国一盘棋，</w:t>
      </w:r>
    </w:p>
    <w:p>
      <w:pPr>
        <w:spacing w:after="0" w:line="261" w:lineRule="auto"/>
        <w:jc w:val="both"/>
        <w:sectPr>
          <w:headerReference w:type="default" r:id="rId263"/>
          <w:footerReference w:type="default" r:id="rId264"/>
          <w:pgSz w:w="11910" w:h="16840"/>
          <w:pgMar w:header="1158" w:footer="1280" w:top="1820" w:bottom="1460" w:left="1160" w:right="1040"/>
          <w:pgNumType w:start="189"/>
        </w:sectPr>
      </w:pPr>
    </w:p>
    <w:p>
      <w:pPr>
        <w:spacing w:line="240" w:lineRule="auto" w:before="9"/>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pStyle w:val="BodyText"/>
        <w:spacing w:line="254" w:lineRule="auto"/>
        <w:ind w:left="143" w:right="141" w:firstLine="0"/>
        <w:jc w:val="both"/>
      </w:pPr>
      <w:r>
        <w:rPr>
          <w:spacing w:val="-7"/>
        </w:rPr>
        <w:t>东中西和东北</w:t>
      </w:r>
      <w:r>
        <w:rPr>
          <w:rFonts w:ascii="Times New Roman" w:hAnsi="Times New Roman" w:cs="Times New Roman" w:eastAsia="Times New Roman"/>
          <w:spacing w:val="-7"/>
        </w:rPr>
        <w:t>“</w:t>
      </w:r>
      <w:r>
        <w:rPr>
          <w:spacing w:val="-7"/>
        </w:rPr>
        <w:t>四大板块</w:t>
      </w:r>
      <w:r>
        <w:rPr>
          <w:rFonts w:ascii="Times New Roman" w:hAnsi="Times New Roman" w:cs="Times New Roman" w:eastAsia="Times New Roman"/>
          <w:spacing w:val="-7"/>
        </w:rPr>
        <w:t>”</w:t>
      </w:r>
      <w:r>
        <w:rPr>
          <w:spacing w:val="-7"/>
        </w:rPr>
        <w:t>优势互补、齐头并进，陆海统筹力度加大，区域发展</w:t>
      </w:r>
      <w:r>
        <w:rPr>
          <w:spacing w:val="-93"/>
        </w:rPr>
        <w:t> </w:t>
      </w:r>
      <w:r>
        <w:rPr>
          <w:spacing w:val="-93"/>
        </w:rPr>
      </w:r>
      <w:r>
        <w:rPr/>
        <w:t>更加平衡、更加协调，在中华大地上全面建成了小康社会，为扎实推动共同</w:t>
      </w:r>
      <w:r>
        <w:rPr>
          <w:spacing w:val="-88"/>
        </w:rPr>
        <w:t> </w:t>
      </w:r>
      <w:r>
        <w:rPr>
          <w:spacing w:val="-88"/>
        </w:rPr>
      </w:r>
      <w:r>
        <w:rPr/>
        <w:t>富裕奠定了坚实基础。</w:t>
      </w:r>
    </w:p>
    <w:p>
      <w:pPr>
        <w:pStyle w:val="BodyText"/>
        <w:spacing w:line="261" w:lineRule="auto" w:before="17"/>
        <w:ind w:left="143" w:right="140"/>
        <w:jc w:val="both"/>
      </w:pPr>
      <w:r>
        <w:rPr/>
        <w:t>在习近平新时代中国特色社会主义思想指引下，区域发展重大战略高质</w:t>
      </w:r>
      <w:r>
        <w:rPr>
          <w:w w:val="100"/>
        </w:rPr>
        <w:t> </w:t>
      </w:r>
      <w:r>
        <w:rPr>
          <w:spacing w:val="-8"/>
        </w:rPr>
        <w:t>量推进，各地发展动能强劲、活力充足，复兴路上百舸争流、千帆竞发。京津</w:t>
      </w:r>
      <w:r>
        <w:rPr>
          <w:spacing w:val="-95"/>
        </w:rPr>
        <w:t> </w:t>
      </w:r>
      <w:r>
        <w:rPr>
          <w:spacing w:val="-95"/>
        </w:rPr>
      </w:r>
      <w:r>
        <w:rPr/>
        <w:t>冀协同发展迈出坚实步伐，空间布局和经济结构优化提升；长江经济带生态</w:t>
      </w:r>
      <w:r>
        <w:rPr>
          <w:spacing w:val="-90"/>
        </w:rPr>
        <w:t> </w:t>
      </w:r>
      <w:r>
        <w:rPr>
          <w:spacing w:val="-90"/>
        </w:rPr>
      </w:r>
      <w:r>
        <w:rPr/>
        <w:t>环境保护发生转折性变化，经济社会发展取得历史性成就；粤港澳大湾区硬</w:t>
      </w:r>
      <w:r>
        <w:rPr>
          <w:spacing w:val="-90"/>
        </w:rPr>
        <w:t> </w:t>
      </w:r>
      <w:r>
        <w:rPr>
          <w:spacing w:val="-90"/>
        </w:rPr>
      </w:r>
      <w:r>
        <w:rPr/>
        <w:t>联通、软联通不断加强，三地合作更加深入广泛；长三角区域一体化进程加</w:t>
      </w:r>
      <w:r>
        <w:rPr>
          <w:spacing w:val="-90"/>
        </w:rPr>
        <w:t> </w:t>
      </w:r>
      <w:r>
        <w:rPr>
          <w:spacing w:val="-90"/>
        </w:rPr>
      </w:r>
      <w:r>
        <w:rPr/>
        <w:t>快，全国发展强劲活跃增长极、全国高质量发展样本区率先基本实现；黄河</w:t>
      </w:r>
      <w:r>
        <w:rPr>
          <w:spacing w:val="-90"/>
        </w:rPr>
        <w:t> </w:t>
      </w:r>
      <w:r>
        <w:rPr>
          <w:spacing w:val="-90"/>
        </w:rPr>
      </w:r>
      <w:r>
        <w:rPr/>
        <w:t>流域生态保护和高质量发展扎实起步，黄河流域特色鲜明的高质量发展区域</w:t>
      </w:r>
      <w:r>
        <w:rPr>
          <w:spacing w:val="-90"/>
        </w:rPr>
        <w:t> </w:t>
      </w:r>
      <w:r>
        <w:rPr>
          <w:spacing w:val="-90"/>
        </w:rPr>
      </w:r>
      <w:r>
        <w:rPr/>
        <w:t>布局正在形成。各地既立足自身比较优势，又融入国家发展大局，呈现出既</w:t>
      </w:r>
      <w:r>
        <w:rPr>
          <w:spacing w:val="-90"/>
        </w:rPr>
        <w:t> </w:t>
      </w:r>
      <w:r>
        <w:rPr>
          <w:spacing w:val="-90"/>
        </w:rPr>
      </w:r>
      <w:r>
        <w:rPr/>
        <w:t>合理分工又优势互补的生动局面，为贯彻新发展理念、构建新发展格局、推</w:t>
      </w:r>
      <w:r>
        <w:rPr>
          <w:spacing w:val="-90"/>
        </w:rPr>
        <w:t> </w:t>
      </w:r>
      <w:r>
        <w:rPr>
          <w:spacing w:val="-90"/>
        </w:rPr>
      </w:r>
      <w:r>
        <w:rPr/>
        <w:t>动高质量发展提供了坚实支撑。</w:t>
      </w:r>
    </w:p>
    <w:p>
      <w:pPr>
        <w:pStyle w:val="BodyText"/>
        <w:spacing w:line="259" w:lineRule="auto" w:before="9"/>
        <w:ind w:left="143" w:right="139"/>
        <w:jc w:val="both"/>
      </w:pPr>
      <w:r>
        <w:rPr>
          <w:rFonts w:ascii="Times New Roman" w:hAnsi="Times New Roman" w:cs="Times New Roman" w:eastAsia="Times New Roman"/>
          <w:spacing w:val="-7"/>
        </w:rPr>
        <w:t>“</w:t>
      </w:r>
      <w:r>
        <w:rPr>
          <w:spacing w:val="-7"/>
        </w:rPr>
        <w:t>不谋万世者，不足谋一时；不谋全局者，不足谋一域。</w:t>
      </w:r>
      <w:r>
        <w:rPr>
          <w:rFonts w:ascii="Times New Roman" w:hAnsi="Times New Roman" w:cs="Times New Roman" w:eastAsia="Times New Roman"/>
          <w:spacing w:val="-7"/>
        </w:rPr>
        <w:t>”</w:t>
      </w:r>
      <w:r>
        <w:rPr>
          <w:spacing w:val="-7"/>
        </w:rPr>
        <w:t>随着区域协调发</w:t>
      </w:r>
      <w:r>
        <w:rPr>
          <w:w w:val="100"/>
        </w:rPr>
        <w:t> </w:t>
      </w:r>
      <w:r>
        <w:rPr/>
        <w:t>展战略深入推进，一幅各地分工合理、优势互补、相得益彰的壮美画卷正在</w:t>
      </w:r>
      <w:r>
        <w:rPr>
          <w:spacing w:val="-90"/>
        </w:rPr>
        <w:t> </w:t>
      </w:r>
      <w:r>
        <w:rPr>
          <w:spacing w:val="-90"/>
        </w:rPr>
      </w:r>
      <w:r>
        <w:rPr/>
        <w:t>神州大地徐徐展开。踏上新征程，在以习近平同志为核心的党中央坚强领导</w:t>
      </w:r>
      <w:r>
        <w:rPr>
          <w:spacing w:val="-90"/>
        </w:rPr>
        <w:t> </w:t>
      </w:r>
      <w:r>
        <w:rPr>
          <w:spacing w:val="-90"/>
        </w:rPr>
      </w:r>
      <w:r>
        <w:rPr/>
        <w:t>下，全面落实区域协调发展战略各项任务，抱成团朝着顶层设计的目标一起</w:t>
      </w:r>
      <w:r>
        <w:rPr>
          <w:spacing w:val="-90"/>
        </w:rPr>
        <w:t> </w:t>
      </w:r>
      <w:r>
        <w:rPr>
          <w:spacing w:val="-90"/>
        </w:rPr>
      </w:r>
      <w:r>
        <w:rPr>
          <w:spacing w:val="-8"/>
        </w:rPr>
        <w:t>做，我们就一定能够发挥各地优势、实现协调发展、形成整体合力，全面建成</w:t>
      </w:r>
      <w:r>
        <w:rPr>
          <w:spacing w:val="-99"/>
        </w:rPr>
        <w:t> </w:t>
      </w:r>
      <w:r>
        <w:rPr>
          <w:spacing w:val="-99"/>
        </w:rPr>
      </w:r>
      <w:r>
        <w:rPr/>
        <w:t>社会主义现代化强国，实现中华民族伟大复兴的中国梦。</w:t>
      </w:r>
    </w:p>
    <w:p>
      <w:pPr>
        <w:spacing w:after="0" w:line="259" w:lineRule="auto"/>
        <w:jc w:val="both"/>
        <w:sectPr>
          <w:pgSz w:w="11910" w:h="16840"/>
          <w:pgMar w:header="1158" w:footer="1280" w:top="1820" w:bottom="1460" w:left="1160" w:right="1160"/>
        </w:sectPr>
      </w:pPr>
    </w:p>
    <w:p>
      <w:pPr>
        <w:spacing w:before="26"/>
        <w:ind w:left="130" w:right="130"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21"/>
          <w:szCs w:val="21"/>
        </w:rPr>
      </w:pPr>
    </w:p>
    <w:p>
      <w:pPr>
        <w:spacing w:line="364" w:lineRule="exact"/>
        <w:ind w:left="2392" w:right="0" w:firstLine="0"/>
        <w:rPr>
          <w:rFonts w:ascii="宋体" w:hAnsi="宋体" w:cs="宋体" w:eastAsia="宋体"/>
          <w:sz w:val="20"/>
          <w:szCs w:val="20"/>
        </w:rPr>
      </w:pPr>
      <w:r>
        <w:rPr>
          <w:rFonts w:ascii="宋体" w:hAnsi="宋体" w:cs="宋体" w:eastAsia="宋体"/>
          <w:position w:val="-6"/>
          <w:sz w:val="20"/>
          <w:szCs w:val="20"/>
        </w:rPr>
        <w:drawing>
          <wp:inline distT="0" distB="0" distL="0" distR="0">
            <wp:extent cx="3250183" cy="231648"/>
            <wp:effectExtent l="0" t="0" r="0" b="0"/>
            <wp:docPr id="123" name="image82.png" descr=""/>
            <wp:cNvGraphicFramePr>
              <a:graphicFrameLocks noChangeAspect="1"/>
            </wp:cNvGraphicFramePr>
            <a:graphic>
              <a:graphicData uri="http://schemas.openxmlformats.org/drawingml/2006/picture">
                <pic:pic>
                  <pic:nvPicPr>
                    <pic:cNvPr id="124" name="image82.png"/>
                    <pic:cNvPicPr/>
                  </pic:nvPicPr>
                  <pic:blipFill>
                    <a:blip r:embed="rId257" cstate="print"/>
                    <a:stretch>
                      <a:fillRect/>
                    </a:stretch>
                  </pic:blipFill>
                  <pic:spPr>
                    <a:xfrm>
                      <a:off x="0" y="0"/>
                      <a:ext cx="3250183" cy="231648"/>
                    </a:xfrm>
                    <a:prstGeom prst="rect">
                      <a:avLst/>
                    </a:prstGeom>
                  </pic:spPr>
                </pic:pic>
              </a:graphicData>
            </a:graphic>
          </wp:inline>
        </w:drawing>
      </w:r>
      <w:r>
        <w:rPr>
          <w:rFonts w:ascii="宋体" w:hAnsi="宋体" w:cs="宋体" w:eastAsia="宋体"/>
          <w:position w:val="-6"/>
          <w:sz w:val="20"/>
          <w:szCs w:val="20"/>
        </w:rPr>
      </w:r>
    </w:p>
    <w:p>
      <w:pPr>
        <w:spacing w:line="240" w:lineRule="auto" w:before="7"/>
        <w:rPr>
          <w:rFonts w:ascii="宋体" w:hAnsi="宋体" w:cs="宋体" w:eastAsia="宋体"/>
          <w:sz w:val="5"/>
          <w:szCs w:val="5"/>
        </w:rPr>
      </w:pPr>
    </w:p>
    <w:p>
      <w:pPr>
        <w:pStyle w:val="BodyText"/>
        <w:spacing w:line="240" w:lineRule="auto" w:before="14"/>
        <w:ind w:left="130" w:right="130" w:firstLine="0"/>
        <w:jc w:val="center"/>
        <w:rPr>
          <w:rFonts w:ascii="楷体" w:hAnsi="楷体" w:cs="楷体" w:eastAsia="楷体"/>
        </w:rPr>
      </w:pPr>
      <w:bookmarkStart w:name="_bookmark57" w:id="58"/>
      <w:bookmarkEnd w:id="58"/>
      <w:r>
        <w:rPr/>
      </w:r>
      <w:r>
        <w:rPr>
          <w:rFonts w:ascii="楷体" w:hAnsi="楷体" w:cs="楷体" w:eastAsia="楷体"/>
        </w:rPr>
        <w:t>【人民日报评论员】</w:t>
      </w:r>
    </w:p>
    <w:p>
      <w:pPr>
        <w:pStyle w:val="BodyText"/>
        <w:spacing w:line="240" w:lineRule="auto" w:before="132"/>
        <w:ind w:left="702" w:right="0" w:firstLine="1358"/>
        <w:jc w:val="left"/>
        <w:rPr>
          <w:rFonts w:ascii="楷体" w:hAnsi="楷体" w:cs="楷体" w:eastAsia="楷体"/>
        </w:rPr>
      </w:pPr>
      <w:r>
        <w:rPr>
          <w:rFonts w:ascii="楷体" w:hAnsi="楷体" w:cs="楷体" w:eastAsia="楷体"/>
        </w:rPr>
        <w:t>【人民日报</w:t>
      </w:r>
      <w:r>
        <w:rPr>
          <w:rFonts w:ascii="楷体" w:hAnsi="楷体" w:cs="楷体" w:eastAsia="楷体"/>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3"/>
        </w:rPr>
        <w:t> </w:t>
      </w:r>
      <w:r>
        <w:rPr>
          <w:rFonts w:ascii="Times New Roman" w:hAnsi="Times New Roman" w:cs="Times New Roman" w:eastAsia="Times New Roman"/>
        </w:rPr>
        <w:t>11 </w:t>
      </w:r>
      <w:r>
        <w:rPr>
          <w:rFonts w:ascii="楷体" w:hAnsi="楷体" w:cs="楷体" w:eastAsia="楷体"/>
        </w:rPr>
        <w:t>月</w:t>
      </w:r>
      <w:r>
        <w:rPr>
          <w:rFonts w:ascii="楷体" w:hAnsi="楷体" w:cs="楷体" w:eastAsia="楷体"/>
          <w:spacing w:val="-73"/>
        </w:rPr>
        <w:t> </w:t>
      </w:r>
      <w:r>
        <w:rPr>
          <w:rFonts w:ascii="Times New Roman" w:hAnsi="Times New Roman" w:cs="Times New Roman" w:eastAsia="Times New Roman"/>
        </w:rPr>
        <w:t>6 </w:t>
      </w:r>
      <w:r>
        <w:rPr>
          <w:rFonts w:ascii="楷体" w:hAnsi="楷体" w:cs="楷体" w:eastAsia="楷体"/>
        </w:rPr>
        <w:t>日</w:t>
      </w:r>
      <w:r>
        <w:rPr>
          <w:rFonts w:ascii="楷体" w:hAnsi="楷体" w:cs="楷体" w:eastAsia="楷体"/>
          <w:spacing w:val="-71"/>
        </w:rPr>
        <w:t> </w:t>
      </w:r>
      <w:r>
        <w:rPr>
          <w:rFonts w:ascii="楷体" w:hAnsi="楷体" w:cs="楷体" w:eastAsia="楷体"/>
        </w:rPr>
        <w:t>第</w:t>
      </w:r>
      <w:r>
        <w:rPr>
          <w:rFonts w:ascii="楷体" w:hAnsi="楷体" w:cs="楷体" w:eastAsia="楷体"/>
          <w:spacing w:val="-73"/>
        </w:rPr>
        <w:t> </w:t>
      </w:r>
      <w:r>
        <w:rPr>
          <w:rFonts w:ascii="Times New Roman" w:hAnsi="Times New Roman" w:cs="Times New Roman" w:eastAsia="Times New Roman"/>
        </w:rPr>
        <w:t>1 </w:t>
      </w:r>
      <w:r>
        <w:rPr>
          <w:rFonts w:ascii="楷体" w:hAnsi="楷体" w:cs="楷体" w:eastAsia="楷体"/>
        </w:rPr>
        <w:t>版</w:t>
      </w:r>
      <w:r>
        <w:rPr>
          <w:rFonts w:ascii="楷体" w:hAnsi="楷体" w:cs="楷体" w:eastAsia="楷体"/>
          <w:spacing w:val="-71"/>
        </w:rPr>
        <w:t> </w:t>
      </w:r>
      <w:r>
        <w:rPr>
          <w:rFonts w:ascii="楷体" w:hAnsi="楷体" w:cs="楷体" w:eastAsia="楷体"/>
        </w:rPr>
        <w:t>要闻】</w:t>
      </w:r>
    </w:p>
    <w:p>
      <w:pPr>
        <w:spacing w:line="240" w:lineRule="auto" w:before="2"/>
        <w:rPr>
          <w:rFonts w:ascii="楷体" w:hAnsi="楷体" w:cs="楷体" w:eastAsia="楷体"/>
          <w:sz w:val="33"/>
          <w:szCs w:val="33"/>
        </w:rPr>
      </w:pPr>
    </w:p>
    <w:p>
      <w:pPr>
        <w:pStyle w:val="BodyText"/>
        <w:spacing w:line="261" w:lineRule="auto"/>
        <w:ind w:left="143" w:right="140"/>
        <w:jc w:val="both"/>
      </w:pPr>
      <w:r>
        <w:rPr/>
        <w:t>生态文明是人类文明发展的历史趋势，生态文明建设是关系中华民族永</w:t>
      </w:r>
      <w:r>
        <w:rPr>
          <w:w w:val="100"/>
        </w:rPr>
        <w:t> </w:t>
      </w:r>
      <w:r>
        <w:rPr/>
        <w:t>续发展的根本大计。党的十八大以来，以习近平同志为核心的党中央全面加</w:t>
      </w:r>
      <w:r>
        <w:rPr>
          <w:spacing w:val="-90"/>
        </w:rPr>
        <w:t> </w:t>
      </w:r>
      <w:r>
        <w:rPr>
          <w:spacing w:val="-90"/>
        </w:rPr>
      </w:r>
      <w:r>
        <w:rPr>
          <w:spacing w:val="-8"/>
        </w:rPr>
        <w:t>强生态文明建设，一体治理山水林田湖草沙，开展了一系列根本性、开创性、</w:t>
      </w:r>
      <w:r>
        <w:rPr>
          <w:spacing w:val="-95"/>
        </w:rPr>
        <w:t> </w:t>
      </w:r>
      <w:r>
        <w:rPr>
          <w:spacing w:val="-95"/>
        </w:rPr>
      </w:r>
      <w:r>
        <w:rPr>
          <w:spacing w:val="-8"/>
        </w:rPr>
        <w:t>长远性工作，决心之大、力度之大、成效之大前所未有，生态文明建设从认识</w:t>
      </w:r>
      <w:r>
        <w:rPr>
          <w:spacing w:val="-100"/>
        </w:rPr>
        <w:t> </w:t>
      </w:r>
      <w:r>
        <w:rPr>
          <w:spacing w:val="-100"/>
        </w:rPr>
      </w:r>
      <w:r>
        <w:rPr/>
        <w:t>到实践都发生了历史性、转折性、全局性的变化。</w:t>
      </w:r>
    </w:p>
    <w:p>
      <w:pPr>
        <w:pStyle w:val="BodyText"/>
        <w:spacing w:line="256" w:lineRule="auto" w:before="6"/>
        <w:ind w:left="143" w:right="140"/>
        <w:jc w:val="both"/>
        <w:rPr>
          <w:rFonts w:ascii="Times New Roman" w:hAnsi="Times New Roman" w:cs="Times New Roman" w:eastAsia="Times New Roman"/>
        </w:rPr>
      </w:pPr>
      <w:r>
        <w:rPr/>
        <w:t>生态环境没有替代品，用之不觉，失之难存，是一笔既买不来也借不到</w:t>
      </w:r>
      <w:r>
        <w:rPr>
          <w:w w:val="100"/>
        </w:rPr>
        <w:t> </w:t>
      </w:r>
      <w:r>
        <w:rPr>
          <w:spacing w:val="-8"/>
        </w:rPr>
        <w:t>的宝贵财富。回溯人类历史，进入工业文明时代以来，传统工业化迅猛发展，</w:t>
      </w:r>
      <w:r>
        <w:rPr>
          <w:spacing w:val="-96"/>
        </w:rPr>
        <w:t> </w:t>
      </w:r>
      <w:r>
        <w:rPr>
          <w:spacing w:val="-96"/>
        </w:rPr>
      </w:r>
      <w:r>
        <w:rPr/>
        <w:t>在创造巨大物质财富的同时也加速了对自然资源的攫取，打破了地球生态系</w:t>
      </w:r>
      <w:r>
        <w:rPr>
          <w:spacing w:val="-90"/>
        </w:rPr>
        <w:t> </w:t>
      </w:r>
      <w:r>
        <w:rPr>
          <w:spacing w:val="-90"/>
        </w:rPr>
      </w:r>
      <w:r>
        <w:rPr>
          <w:spacing w:val="-4"/>
        </w:rPr>
        <w:t>统原有的循环和平衡，造成人与自然关系紧张。新中国成立</w:t>
      </w:r>
      <w:r>
        <w:rPr>
          <w:spacing w:val="-48"/>
        </w:rPr>
        <w:t> </w:t>
      </w:r>
      <w:r>
        <w:rPr>
          <w:rFonts w:ascii="Times New Roman" w:hAnsi="Times New Roman" w:cs="Times New Roman" w:eastAsia="Times New Roman"/>
        </w:rPr>
        <w:t>70</w:t>
      </w:r>
      <w:r>
        <w:rPr>
          <w:rFonts w:ascii="Times New Roman" w:hAnsi="Times New Roman" w:cs="Times New Roman" w:eastAsia="Times New Roman"/>
          <w:spacing w:val="22"/>
        </w:rPr>
        <w:t> </w:t>
      </w:r>
      <w:r>
        <w:rPr>
          <w:spacing w:val="-6"/>
        </w:rPr>
        <w:t>多年来，我们</w:t>
      </w:r>
      <w:r>
        <w:rPr>
          <w:spacing w:val="-135"/>
        </w:rPr>
        <w:t> </w:t>
      </w:r>
      <w:r>
        <w:rPr>
          <w:spacing w:val="-135"/>
        </w:rPr>
      </w:r>
      <w:r>
        <w:rPr/>
        <w:t>在一穷二白的基础上，用几十年时间走完了发达国家几百年走过的工业化历</w:t>
      </w:r>
      <w:r>
        <w:rPr>
          <w:spacing w:val="-90"/>
        </w:rPr>
        <w:t> </w:t>
      </w:r>
      <w:r>
        <w:rPr>
          <w:spacing w:val="-90"/>
        </w:rPr>
      </w:r>
      <w:r>
        <w:rPr/>
        <w:t>程，跃升为世界第二大经济体，在创造经济社会快速发展奇迹的同时，也积</w:t>
      </w:r>
      <w:r>
        <w:rPr>
          <w:spacing w:val="-90"/>
        </w:rPr>
        <w:t> </w:t>
      </w:r>
      <w:r>
        <w:rPr>
          <w:spacing w:val="-90"/>
        </w:rPr>
      </w:r>
      <w:r>
        <w:rPr>
          <w:spacing w:val="-8"/>
        </w:rPr>
        <w:t>累了大量生态环境问题。同时，我国环境容量有限，生态系统脆弱，独特的地</w:t>
      </w:r>
      <w:r>
        <w:rPr>
          <w:spacing w:val="-100"/>
        </w:rPr>
        <w:t> </w:t>
      </w:r>
      <w:r>
        <w:rPr>
          <w:spacing w:val="-100"/>
        </w:rPr>
      </w:r>
      <w:r>
        <w:rPr>
          <w:spacing w:val="-3"/>
        </w:rPr>
        <w:t>理环境加剧了地区间的不平衡。</w:t>
      </w:r>
      <w:r>
        <w:rPr>
          <w:rFonts w:ascii="Times New Roman" w:hAnsi="Times New Roman" w:cs="Times New Roman" w:eastAsia="Times New Roman"/>
          <w:spacing w:val="-3"/>
        </w:rPr>
        <w:t>“</w:t>
      </w:r>
      <w:r>
        <w:rPr>
          <w:spacing w:val="-3"/>
        </w:rPr>
        <w:t>建设生态文明，关系人民福祉，关乎民族未</w:t>
      </w:r>
      <w:r>
        <w:rPr>
          <w:spacing w:val="-113"/>
        </w:rPr>
        <w:t> </w:t>
      </w:r>
      <w:r>
        <w:rPr>
          <w:spacing w:val="-113"/>
        </w:rPr>
      </w:r>
      <w:r>
        <w:rPr>
          <w:spacing w:val="-3"/>
        </w:rPr>
        <w:t>来。</w:t>
      </w:r>
      <w:r>
        <w:rPr>
          <w:rFonts w:ascii="Times New Roman" w:hAnsi="Times New Roman" w:cs="Times New Roman" w:eastAsia="Times New Roman"/>
          <w:spacing w:val="-3"/>
        </w:rPr>
        <w:t>”</w:t>
      </w:r>
      <w:r>
        <w:rPr>
          <w:spacing w:val="-3"/>
        </w:rPr>
        <w:t>习近平总书记对生态环境工作历来看得很重。在正定、厦门、宁德、福</w:t>
      </w:r>
      <w:r>
        <w:rPr>
          <w:spacing w:val="-110"/>
        </w:rPr>
        <w:t> </w:t>
      </w:r>
      <w:r>
        <w:rPr>
          <w:spacing w:val="-110"/>
        </w:rPr>
      </w:r>
      <w:r>
        <w:rPr>
          <w:spacing w:val="-8"/>
        </w:rPr>
        <w:t>建、浙江、上海等地工作期间，他都把这项工作作为一项重大工作来抓。</w:t>
      </w:r>
      <w:r>
        <w:rPr>
          <w:rFonts w:ascii="Times New Roman" w:hAnsi="Times New Roman" w:cs="Times New Roman" w:eastAsia="Times New Roman"/>
          <w:spacing w:val="-8"/>
        </w:rPr>
        <w:t>2012</w:t>
      </w:r>
      <w:r>
        <w:rPr>
          <w:rFonts w:ascii="Times New Roman" w:hAnsi="Times New Roman" w:cs="Times New Roman" w:eastAsia="Times New Roman"/>
          <w:spacing w:val="-12"/>
        </w:rPr>
        <w:t> </w:t>
      </w:r>
      <w:r>
        <w:rPr>
          <w:rFonts w:ascii="Times New Roman" w:hAnsi="Times New Roman" w:cs="Times New Roman" w:eastAsia="Times New Roman"/>
          <w:spacing w:val="-12"/>
        </w:rPr>
      </w:r>
      <w:r>
        <w:rPr/>
        <w:t>年 </w:t>
      </w:r>
      <w:r>
        <w:rPr>
          <w:rFonts w:ascii="Times New Roman" w:hAnsi="Times New Roman" w:cs="Times New Roman" w:eastAsia="Times New Roman"/>
        </w:rPr>
        <w:t>12</w:t>
      </w:r>
      <w:r>
        <w:rPr>
          <w:rFonts w:ascii="Times New Roman" w:hAnsi="Times New Roman" w:cs="Times New Roman" w:eastAsia="Times New Roman"/>
          <w:spacing w:val="-2"/>
        </w:rPr>
        <w:t> </w:t>
      </w:r>
      <w:r>
        <w:rPr/>
        <w:t>月，党的十八大召开后不久，习近平总书记在广东考察时就指出：</w:t>
      </w:r>
      <w:r>
        <w:rPr>
          <w:rFonts w:ascii="Times New Roman" w:hAnsi="Times New Roman" w:cs="Times New Roman" w:eastAsia="Times New Roman"/>
        </w:rPr>
        <w:t>“</w:t>
      </w:r>
      <w:r>
        <w:rPr/>
        <w:t>我</w:t>
      </w:r>
      <w:r>
        <w:rPr>
          <w:w w:val="100"/>
        </w:rPr>
        <w:t> </w:t>
      </w:r>
      <w:r>
        <w:rPr/>
        <w:t>们在生态环境方面欠账太多了，如果不从现在起就把这项工作紧紧抓起来，</w:t>
      </w:r>
      <w:r>
        <w:rPr>
          <w:spacing w:val="-90"/>
        </w:rPr>
        <w:t> </w:t>
      </w:r>
      <w:r>
        <w:rPr>
          <w:spacing w:val="-90"/>
        </w:rPr>
      </w:r>
      <w:r>
        <w:rPr/>
        <w:t>将来付出的代价会更大。在这个问题上，我们没有别的选择。</w:t>
      </w:r>
      <w:r>
        <w:rPr>
          <w:rFonts w:ascii="Times New Roman" w:hAnsi="Times New Roman" w:cs="Times New Roman" w:eastAsia="Times New Roman"/>
        </w:rPr>
        <w:t>”</w:t>
      </w:r>
    </w:p>
    <w:p>
      <w:pPr>
        <w:pStyle w:val="BodyText"/>
        <w:spacing w:line="252" w:lineRule="auto"/>
        <w:ind w:left="143" w:right="136"/>
        <w:jc w:val="both"/>
        <w:rPr>
          <w:rFonts w:ascii="Times New Roman" w:hAnsi="Times New Roman" w:cs="Times New Roman" w:eastAsia="Times New Roman"/>
        </w:rPr>
      </w:pPr>
      <w:r>
        <w:rPr/>
        <w:t>生态文明建设是新时代中国特色社会主义的重要内容和重要特征。加强</w:t>
      </w:r>
      <w:r>
        <w:rPr>
          <w:w w:val="100"/>
        </w:rPr>
        <w:t> </w:t>
      </w:r>
      <w:r>
        <w:rPr/>
        <w:t>生态文明建设，是贯彻新发展理念、推动经济社会高质量发展的必然要求，</w:t>
      </w:r>
      <w:r>
        <w:rPr>
          <w:spacing w:val="-90"/>
        </w:rPr>
        <w:t> </w:t>
      </w:r>
      <w:r>
        <w:rPr>
          <w:spacing w:val="-90"/>
        </w:rPr>
      </w:r>
      <w:r>
        <w:rPr/>
        <w:t>也是人民群众追求高品质生活的共识和呼声。洱海边</w:t>
      </w:r>
      <w:r>
        <w:rPr>
          <w:rFonts w:ascii="Times New Roman" w:hAnsi="Times New Roman" w:cs="Times New Roman" w:eastAsia="Times New Roman"/>
        </w:rPr>
        <w:t>“</w:t>
      </w:r>
      <w:r>
        <w:rPr/>
        <w:t>立此存照</w:t>
      </w:r>
      <w:r>
        <w:rPr>
          <w:rFonts w:ascii="Times New Roman" w:hAnsi="Times New Roman" w:cs="Times New Roman" w:eastAsia="Times New Roman"/>
        </w:rPr>
        <w:t>”</w:t>
      </w:r>
      <w:r>
        <w:rPr/>
        <w:t>，嘱咐一定</w:t>
      </w:r>
      <w:r>
        <w:rPr>
          <w:spacing w:val="-57"/>
        </w:rPr>
        <w:t> </w:t>
      </w:r>
      <w:r>
        <w:rPr>
          <w:spacing w:val="-57"/>
        </w:rPr>
      </w:r>
      <w:r>
        <w:rPr>
          <w:spacing w:val="-7"/>
        </w:rPr>
        <w:t>要改善好洱海水质；汾河沿岸驻足凝望，要求</w:t>
      </w:r>
      <w:r>
        <w:rPr>
          <w:rFonts w:ascii="Times New Roman" w:hAnsi="Times New Roman" w:cs="Times New Roman" w:eastAsia="Times New Roman"/>
          <w:spacing w:val="-7"/>
        </w:rPr>
        <w:t>“</w:t>
      </w:r>
      <w:r>
        <w:rPr>
          <w:spacing w:val="-7"/>
        </w:rPr>
        <w:t>让一泓清水入黄河</w:t>
      </w:r>
      <w:r>
        <w:rPr>
          <w:rFonts w:ascii="Times New Roman" w:hAnsi="Times New Roman" w:cs="Times New Roman" w:eastAsia="Times New Roman"/>
          <w:spacing w:val="-7"/>
        </w:rPr>
        <w:t>”</w:t>
      </w:r>
      <w:r>
        <w:rPr>
          <w:spacing w:val="-7"/>
        </w:rPr>
        <w:t>；青海湖边</w:t>
      </w:r>
      <w:r>
        <w:rPr>
          <w:spacing w:val="-90"/>
        </w:rPr>
        <w:t> </w:t>
      </w:r>
      <w:r>
        <w:rPr>
          <w:spacing w:val="-90"/>
        </w:rPr>
      </w:r>
      <w:r>
        <w:rPr>
          <w:spacing w:val="-7"/>
        </w:rPr>
        <w:t>细问详情，强调保护好青海生态环境是</w:t>
      </w:r>
      <w:r>
        <w:rPr>
          <w:rFonts w:ascii="Times New Roman" w:hAnsi="Times New Roman" w:cs="Times New Roman" w:eastAsia="Times New Roman"/>
          <w:spacing w:val="-7"/>
        </w:rPr>
        <w:t>“</w:t>
      </w:r>
      <w:r>
        <w:rPr>
          <w:spacing w:val="-7"/>
        </w:rPr>
        <w:t>国之大者</w:t>
      </w:r>
      <w:r>
        <w:rPr>
          <w:rFonts w:ascii="Times New Roman" w:hAnsi="Times New Roman" w:cs="Times New Roman" w:eastAsia="Times New Roman"/>
          <w:spacing w:val="-7"/>
        </w:rPr>
        <w:t>”</w:t>
      </w:r>
      <w:r>
        <w:rPr>
          <w:spacing w:val="-7"/>
        </w:rPr>
        <w:t>；西溪湿地步行察看，思考</w:t>
      </w:r>
      <w:r>
        <w:rPr>
          <w:spacing w:val="-92"/>
        </w:rPr>
        <w:t> </w:t>
      </w:r>
      <w:r>
        <w:rPr>
          <w:spacing w:val="-92"/>
        </w:rPr>
      </w:r>
      <w:r>
        <w:rPr>
          <w:rFonts w:ascii="Times New Roman" w:hAnsi="Times New Roman" w:cs="Times New Roman" w:eastAsia="Times New Roman"/>
        </w:rPr>
        <w:t>“</w:t>
      </w:r>
      <w:r>
        <w:rPr/>
        <w:t>统筹好生产、生活、生态三大空间布局</w:t>
      </w:r>
      <w:r>
        <w:rPr>
          <w:rFonts w:ascii="Times New Roman" w:hAnsi="Times New Roman" w:cs="Times New Roman" w:eastAsia="Times New Roman"/>
        </w:rPr>
        <w:t>”……</w:t>
      </w:r>
      <w:r>
        <w:rPr/>
        <w:t>习近平总书记如此关切祖国的</w:t>
      </w:r>
      <w:r>
        <w:rPr>
          <w:spacing w:val="-58"/>
        </w:rPr>
        <w:t> </w:t>
      </w:r>
      <w:r>
        <w:rPr>
          <w:spacing w:val="-58"/>
        </w:rPr>
      </w:r>
      <w:r>
        <w:rPr>
          <w:spacing w:val="-3"/>
        </w:rPr>
        <w:t>山山水水，展现了心系中华民族永续发展的深厚情怀。</w:t>
      </w:r>
      <w:r>
        <w:rPr>
          <w:rFonts w:ascii="Times New Roman" w:hAnsi="Times New Roman" w:cs="Times New Roman" w:eastAsia="Times New Roman"/>
          <w:spacing w:val="-3"/>
        </w:rPr>
        <w:t>“</w:t>
      </w:r>
      <w:r>
        <w:rPr>
          <w:spacing w:val="-3"/>
        </w:rPr>
        <w:t>绿水青山就是金山银</w:t>
      </w:r>
      <w:r>
        <w:rPr>
          <w:spacing w:val="-110"/>
        </w:rPr>
        <w:t> </w:t>
      </w:r>
      <w:r>
        <w:rPr>
          <w:spacing w:val="-110"/>
        </w:rPr>
      </w:r>
      <w:r>
        <w:rPr>
          <w:spacing w:val="2"/>
        </w:rPr>
        <w:t>山</w:t>
      </w:r>
      <w:r>
        <w:rPr>
          <w:rFonts w:ascii="Times New Roman" w:hAnsi="Times New Roman" w:cs="Times New Roman" w:eastAsia="Times New Roman"/>
          <w:spacing w:val="2"/>
        </w:rPr>
        <w:t>”“</w:t>
      </w:r>
      <w:r>
        <w:rPr>
          <w:spacing w:val="2"/>
        </w:rPr>
        <w:t>像保护眼睛一样保护生态环境，像对待生命一样对待生态环境</w:t>
      </w:r>
      <w:r>
        <w:rPr>
          <w:rFonts w:ascii="Times New Roman" w:hAnsi="Times New Roman" w:cs="Times New Roman" w:eastAsia="Times New Roman"/>
          <w:spacing w:val="2"/>
        </w:rPr>
        <w:t>”“</w:t>
      </w:r>
      <w:r>
        <w:rPr>
          <w:spacing w:val="2"/>
        </w:rPr>
        <w:t>人不负</w:t>
      </w:r>
      <w:r>
        <w:rPr>
          <w:spacing w:val="-98"/>
        </w:rPr>
        <w:t> </w:t>
      </w:r>
      <w:r>
        <w:rPr>
          <w:spacing w:val="-2"/>
        </w:rPr>
        <w:t>青山，青山定不负人</w:t>
      </w:r>
      <w:r>
        <w:rPr>
          <w:rFonts w:ascii="Times New Roman" w:hAnsi="Times New Roman" w:cs="Times New Roman" w:eastAsia="Times New Roman"/>
          <w:spacing w:val="-2"/>
        </w:rPr>
        <w:t>”“</w:t>
      </w:r>
      <w:r>
        <w:rPr>
          <w:spacing w:val="-2"/>
        </w:rPr>
        <w:t>一定要算大账、算长远账、算整体账、算综合账</w:t>
      </w:r>
      <w:r>
        <w:rPr>
          <w:rFonts w:ascii="Times New Roman" w:hAnsi="Times New Roman" w:cs="Times New Roman" w:eastAsia="Times New Roman"/>
          <w:spacing w:val="-2"/>
        </w:rPr>
        <w:t>”……</w:t>
      </w:r>
    </w:p>
    <w:p>
      <w:pPr>
        <w:spacing w:line="240" w:lineRule="auto" w:before="4"/>
        <w:rPr>
          <w:rFonts w:ascii="Times New Roman" w:hAnsi="Times New Roman" w:cs="Times New Roman" w:eastAsia="Times New Roman"/>
          <w:sz w:val="16"/>
          <w:szCs w:val="16"/>
        </w:rPr>
      </w:pPr>
    </w:p>
    <w:p>
      <w:pPr>
        <w:spacing w:before="69"/>
        <w:ind w:left="130" w:right="130"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191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265"/>
          <w:footerReference w:type="default" r:id="rId266"/>
          <w:pgSz w:w="11910" w:h="16840"/>
          <w:pgMar w:header="0" w:footer="0" w:top="1060" w:bottom="280" w:left="1160" w:right="1160"/>
        </w:sectPr>
      </w:pPr>
    </w:p>
    <w:p>
      <w:pPr>
        <w:spacing w:line="240" w:lineRule="auto" w:before="3"/>
        <w:rPr>
          <w:rFonts w:ascii="Times New Roman" w:hAnsi="Times New Roman" w:cs="Times New Roman" w:eastAsia="Times New Roman"/>
          <w:sz w:val="4"/>
          <w:szCs w:val="4"/>
        </w:rPr>
      </w:pPr>
    </w:p>
    <w:p>
      <w:pPr>
        <w:spacing w:line="20" w:lineRule="exact"/>
        <w:ind w:left="107"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Times New Roman" w:hAnsi="Times New Roman" w:cs="Times New Roman" w:eastAsia="Times New Roman"/>
          <w:sz w:val="2"/>
          <w:szCs w:val="2"/>
        </w:rPr>
      </w:r>
    </w:p>
    <w:p>
      <w:pPr>
        <w:pStyle w:val="BodyText"/>
        <w:spacing w:line="259" w:lineRule="auto"/>
        <w:ind w:left="143" w:right="244" w:firstLine="0"/>
        <w:jc w:val="both"/>
      </w:pPr>
      <w:r>
        <w:rPr/>
        <w:t>习近平总书记掷地有声的话语闪耀思想光芒，彰显了对于生态文明建设的深</w:t>
      </w:r>
      <w:r>
        <w:rPr>
          <w:spacing w:val="-90"/>
        </w:rPr>
        <w:t> </w:t>
      </w:r>
      <w:r>
        <w:rPr>
          <w:spacing w:val="-90"/>
        </w:rPr>
      </w:r>
      <w:r>
        <w:rPr/>
        <w:t>邃思考。在</w:t>
      </w:r>
      <w:r>
        <w:rPr>
          <w:rFonts w:ascii="Times New Roman" w:hAnsi="Times New Roman" w:cs="Times New Roman" w:eastAsia="Times New Roman"/>
        </w:rPr>
        <w:t>“</w:t>
      </w:r>
      <w:r>
        <w:rPr/>
        <w:t>五位一体</w:t>
      </w:r>
      <w:r>
        <w:rPr>
          <w:rFonts w:ascii="Times New Roman" w:hAnsi="Times New Roman" w:cs="Times New Roman" w:eastAsia="Times New Roman"/>
        </w:rPr>
        <w:t>”</w:t>
      </w:r>
      <w:r>
        <w:rPr/>
        <w:t>总体布局中生态文明建设是其中一位，在新时代坚持</w:t>
      </w:r>
      <w:r>
        <w:rPr>
          <w:spacing w:val="-61"/>
        </w:rPr>
        <w:t> </w:t>
      </w:r>
      <w:r>
        <w:rPr>
          <w:spacing w:val="-61"/>
        </w:rPr>
      </w:r>
      <w:r>
        <w:rPr/>
        <w:t>和发展中国特色社会主义基本方略中坚持人与自然和谐共生是其中一条基本</w:t>
      </w:r>
      <w:r>
        <w:rPr>
          <w:spacing w:val="-90"/>
        </w:rPr>
        <w:t> </w:t>
      </w:r>
      <w:r>
        <w:rPr>
          <w:spacing w:val="-90"/>
        </w:rPr>
      </w:r>
      <w:r>
        <w:rPr/>
        <w:t>方略，在新发展理念中绿色是其中一大理念，在三大攻坚战中污染防治是其</w:t>
      </w:r>
      <w:r>
        <w:rPr>
          <w:spacing w:val="-87"/>
        </w:rPr>
        <w:t> </w:t>
      </w:r>
      <w:r>
        <w:rPr>
          <w:spacing w:val="-87"/>
        </w:rPr>
      </w:r>
      <w:r>
        <w:rPr/>
        <w:t>中一大攻坚战，党的十八大以来，党中央把生态文明建设摆在全局工作的突</w:t>
      </w:r>
      <w:r>
        <w:rPr>
          <w:spacing w:val="-90"/>
        </w:rPr>
        <w:t> </w:t>
      </w:r>
      <w:r>
        <w:rPr>
          <w:spacing w:val="-90"/>
        </w:rPr>
      </w:r>
      <w:r>
        <w:rPr/>
        <w:t>出位置，高瞻远瞩的顶层设计，扎实有力的具体举措，体现了生态文明建设</w:t>
      </w:r>
      <w:r>
        <w:rPr>
          <w:spacing w:val="-90"/>
        </w:rPr>
        <w:t> </w:t>
      </w:r>
      <w:r>
        <w:rPr>
          <w:spacing w:val="-90"/>
        </w:rPr>
      </w:r>
      <w:r>
        <w:rPr/>
        <w:t>在新时代党和国家事业发展中的地位，推动生态文明建设和生态环境保护取</w:t>
      </w:r>
      <w:r>
        <w:rPr>
          <w:spacing w:val="-90"/>
        </w:rPr>
        <w:t> </w:t>
      </w:r>
      <w:r>
        <w:rPr>
          <w:spacing w:val="-90"/>
        </w:rPr>
      </w:r>
      <w:r>
        <w:rPr/>
        <w:t>得历史性成就、发生历史性变革。</w:t>
      </w:r>
    </w:p>
    <w:p>
      <w:pPr>
        <w:pStyle w:val="BodyText"/>
        <w:spacing w:line="256" w:lineRule="auto" w:before="9"/>
        <w:ind w:left="143" w:right="35"/>
        <w:jc w:val="left"/>
      </w:pPr>
      <w:r>
        <w:rPr/>
        <w:t>为当代计，为万世谋。站在实现中华民族永续发展的战略高度，站在对</w:t>
      </w:r>
      <w:r>
        <w:rPr>
          <w:w w:val="100"/>
        </w:rPr>
        <w:t> </w:t>
      </w:r>
      <w:r>
        <w:rPr/>
        <w:t>人类文明负责的高度，以习近平同志为核心的党中央求解人与自然和谐共生</w:t>
      </w:r>
      <w:r>
        <w:rPr>
          <w:spacing w:val="-90"/>
        </w:rPr>
        <w:t> </w:t>
      </w:r>
      <w:r>
        <w:rPr>
          <w:spacing w:val="-90"/>
        </w:rPr>
      </w:r>
      <w:r>
        <w:rPr/>
        <w:t>之道，深刻回答了为什么建设生态文明、建设什么样的生态文明、怎样建设</w:t>
      </w:r>
      <w:r>
        <w:rPr>
          <w:spacing w:val="-90"/>
        </w:rPr>
        <w:t> </w:t>
      </w:r>
      <w:r>
        <w:rPr>
          <w:spacing w:val="-90"/>
        </w:rPr>
      </w:r>
      <w:r>
        <w:rPr>
          <w:spacing w:val="-3"/>
        </w:rPr>
        <w:t>生态文明等重大理论和实践问题，系统形成了习近平生态文明思想。强调</w:t>
      </w:r>
      <w:r>
        <w:rPr>
          <w:rFonts w:ascii="Times New Roman" w:hAnsi="Times New Roman" w:cs="Times New Roman" w:eastAsia="Times New Roman"/>
          <w:spacing w:val="-3"/>
        </w:rPr>
        <w:t>“</w:t>
      </w:r>
      <w:r>
        <w:rPr>
          <w:spacing w:val="-3"/>
        </w:rPr>
        <w:t>绿</w:t>
      </w:r>
      <w:r>
        <w:rPr>
          <w:spacing w:val="-110"/>
        </w:rPr>
        <w:t> </w:t>
      </w:r>
      <w:r>
        <w:rPr>
          <w:spacing w:val="-3"/>
        </w:rPr>
        <w:t>水青山就是金山银山</w:t>
      </w:r>
      <w:r>
        <w:rPr>
          <w:rFonts w:ascii="Times New Roman" w:hAnsi="Times New Roman" w:cs="Times New Roman" w:eastAsia="Times New Roman"/>
          <w:spacing w:val="-3"/>
        </w:rPr>
        <w:t>”</w:t>
      </w:r>
      <w:r>
        <w:rPr>
          <w:spacing w:val="-3"/>
        </w:rPr>
        <w:t>，不以牺牲生态环境为代价换取经济的一时发展，为兼</w:t>
      </w:r>
      <w:r>
        <w:rPr>
          <w:spacing w:val="-113"/>
        </w:rPr>
        <w:t> </w:t>
      </w:r>
      <w:r>
        <w:rPr>
          <w:spacing w:val="-113"/>
        </w:rPr>
      </w:r>
      <w:r>
        <w:rPr>
          <w:spacing w:val="-3"/>
        </w:rPr>
        <w:t>顾经济发展和环境保护指明出路；强调</w:t>
      </w:r>
      <w:r>
        <w:rPr>
          <w:rFonts w:ascii="Times New Roman" w:hAnsi="Times New Roman" w:cs="Times New Roman" w:eastAsia="Times New Roman"/>
          <w:spacing w:val="-3"/>
        </w:rPr>
        <w:t>“</w:t>
      </w:r>
      <w:r>
        <w:rPr>
          <w:spacing w:val="-3"/>
        </w:rPr>
        <w:t>良好生态环境是最普惠的民生福祉</w:t>
      </w:r>
      <w:r>
        <w:rPr>
          <w:rFonts w:ascii="Times New Roman" w:hAnsi="Times New Roman" w:cs="Times New Roman" w:eastAsia="Times New Roman"/>
          <w:spacing w:val="-3"/>
        </w:rPr>
        <w:t>”</w:t>
      </w:r>
      <w:r>
        <w:rPr>
          <w:spacing w:val="-3"/>
        </w:rPr>
        <w:t>，</w:t>
      </w:r>
      <w:r>
        <w:rPr>
          <w:spacing w:val="-92"/>
        </w:rPr>
        <w:t> </w:t>
      </w:r>
      <w:r>
        <w:rPr/>
        <w:t>坚持生态惠民、生态利民、生态为民，不断满足人民日益增长的优美生态环</w:t>
      </w:r>
      <w:r>
        <w:rPr>
          <w:spacing w:val="-90"/>
        </w:rPr>
        <w:t> </w:t>
      </w:r>
      <w:r>
        <w:rPr>
          <w:spacing w:val="-90"/>
        </w:rPr>
      </w:r>
      <w:r>
        <w:rPr>
          <w:spacing w:val="-7"/>
        </w:rPr>
        <w:t>境需要；强调</w:t>
      </w:r>
      <w:r>
        <w:rPr>
          <w:rFonts w:ascii="Times New Roman" w:hAnsi="Times New Roman" w:cs="Times New Roman" w:eastAsia="Times New Roman"/>
          <w:spacing w:val="-7"/>
        </w:rPr>
        <w:t>“</w:t>
      </w:r>
      <w:r>
        <w:rPr>
          <w:spacing w:val="-7"/>
        </w:rPr>
        <w:t>用最严格制度最严密法治保护生态环境</w:t>
      </w:r>
      <w:r>
        <w:rPr>
          <w:rFonts w:ascii="Times New Roman" w:hAnsi="Times New Roman" w:cs="Times New Roman" w:eastAsia="Times New Roman"/>
          <w:spacing w:val="-7"/>
        </w:rPr>
        <w:t>”</w:t>
      </w:r>
      <w:r>
        <w:rPr>
          <w:spacing w:val="-7"/>
        </w:rPr>
        <w:t>，加快制度创新，强化</w:t>
      </w:r>
      <w:r>
        <w:rPr>
          <w:spacing w:val="-91"/>
        </w:rPr>
        <w:t> </w:t>
      </w:r>
      <w:r>
        <w:rPr>
          <w:spacing w:val="-91"/>
        </w:rPr>
      </w:r>
      <w:r>
        <w:rPr/>
        <w:t>制度执行，让制度成为刚性的约束和不可触碰的高压线；强调山水林田湖草</w:t>
      </w:r>
      <w:r>
        <w:rPr>
          <w:spacing w:val="-90"/>
        </w:rPr>
        <w:t> </w:t>
      </w:r>
      <w:r>
        <w:rPr>
          <w:spacing w:val="-90"/>
        </w:rPr>
      </w:r>
      <w:r>
        <w:rPr>
          <w:spacing w:val="-8"/>
        </w:rPr>
        <w:t>沙是生命共同体，把大自然当成一个相互依存、相互影响的系统，全方位、全</w:t>
      </w:r>
      <w:r>
        <w:rPr>
          <w:spacing w:val="-99"/>
        </w:rPr>
        <w:t> </w:t>
      </w:r>
      <w:r>
        <w:rPr>
          <w:spacing w:val="-99"/>
        </w:rPr>
      </w:r>
      <w:r>
        <w:rPr>
          <w:spacing w:val="-7"/>
        </w:rPr>
        <w:t>地域、全过程开展生态文明建设；强调</w:t>
      </w:r>
      <w:r>
        <w:rPr>
          <w:rFonts w:ascii="Times New Roman" w:hAnsi="Times New Roman" w:cs="Times New Roman" w:eastAsia="Times New Roman"/>
          <w:spacing w:val="-7"/>
        </w:rPr>
        <w:t>“</w:t>
      </w:r>
      <w:r>
        <w:rPr>
          <w:spacing w:val="-7"/>
        </w:rPr>
        <w:t>共谋全球生态文明建设</w:t>
      </w:r>
      <w:r>
        <w:rPr>
          <w:rFonts w:ascii="Times New Roman" w:hAnsi="Times New Roman" w:cs="Times New Roman" w:eastAsia="Times New Roman"/>
          <w:spacing w:val="-7"/>
        </w:rPr>
        <w:t>”</w:t>
      </w:r>
      <w:r>
        <w:rPr>
          <w:spacing w:val="-7"/>
        </w:rPr>
        <w:t>，深度参与全</w:t>
      </w:r>
      <w:r>
        <w:rPr>
          <w:spacing w:val="-90"/>
        </w:rPr>
        <w:t> </w:t>
      </w:r>
      <w:r>
        <w:rPr>
          <w:spacing w:val="-90"/>
        </w:rPr>
      </w:r>
      <w:r>
        <w:rPr>
          <w:spacing w:val="-4"/>
        </w:rPr>
        <w:t>球环境治理，形成世界环境保护和可持续发展的解决方案</w:t>
      </w:r>
      <w:r>
        <w:rPr>
          <w:rFonts w:ascii="Times New Roman" w:hAnsi="Times New Roman" w:cs="Times New Roman" w:eastAsia="Times New Roman"/>
          <w:spacing w:val="-4"/>
        </w:rPr>
        <w:t>……</w:t>
      </w:r>
      <w:r>
        <w:rPr>
          <w:spacing w:val="-4"/>
        </w:rPr>
        <w:t>既有蓝图规划，</w:t>
      </w:r>
      <w:r>
        <w:rPr>
          <w:spacing w:val="-90"/>
        </w:rPr>
        <w:t> </w:t>
      </w:r>
      <w:r>
        <w:rPr>
          <w:spacing w:val="-90"/>
        </w:rPr>
      </w:r>
      <w:r>
        <w:rPr/>
        <w:t>也有具体路径；既有战略层面的认识论，也有战术层面的方法论；既有立足</w:t>
      </w:r>
      <w:r>
        <w:rPr>
          <w:spacing w:val="-90"/>
        </w:rPr>
        <w:t> </w:t>
      </w:r>
      <w:r>
        <w:rPr>
          <w:spacing w:val="-90"/>
        </w:rPr>
      </w:r>
      <w:r>
        <w:rPr/>
        <w:t>中国的长远眼光，也有放眼全球的宽广视野，习近平生态文明思想为推动生</w:t>
      </w:r>
      <w:r>
        <w:rPr>
          <w:spacing w:val="-90"/>
        </w:rPr>
        <w:t> </w:t>
      </w:r>
      <w:r>
        <w:rPr>
          <w:spacing w:val="-90"/>
        </w:rPr>
      </w:r>
      <w:r>
        <w:rPr/>
        <w:t>态文明建设提供了理论指导，为共同建设美丽中国确立了价值导航。</w:t>
      </w:r>
    </w:p>
    <w:p>
      <w:pPr>
        <w:pStyle w:val="BodyText"/>
        <w:spacing w:line="256" w:lineRule="auto" w:before="13"/>
        <w:ind w:left="143" w:right="239"/>
        <w:jc w:val="both"/>
      </w:pPr>
      <w:r>
        <w:rPr/>
        <w:t>在习近平生态文明思想指引下，中国人民凝心聚力，坚定不移走绿色发</w:t>
      </w:r>
      <w:r>
        <w:rPr>
          <w:w w:val="100"/>
        </w:rPr>
        <w:t> </w:t>
      </w:r>
      <w:r>
        <w:rPr/>
        <w:t>展之路，生态文明理念日益深入人心，污染治理力度之大、制度出台频度之</w:t>
      </w:r>
      <w:r>
        <w:rPr>
          <w:spacing w:val="-90"/>
        </w:rPr>
        <w:t> </w:t>
      </w:r>
      <w:r>
        <w:rPr>
          <w:spacing w:val="-90"/>
        </w:rPr>
      </w:r>
      <w:r>
        <w:rPr/>
        <w:t>密、监管执法尺度之严、环境质量改善速度之快前所未有，交出了一份令世</w:t>
      </w:r>
      <w:r>
        <w:rPr>
          <w:spacing w:val="-90"/>
        </w:rPr>
        <w:t> </w:t>
      </w:r>
      <w:r>
        <w:rPr>
          <w:spacing w:val="-90"/>
        </w:rPr>
      </w:r>
      <w:r>
        <w:rPr>
          <w:spacing w:val="-7"/>
        </w:rPr>
        <w:t>人惊叹的绿色答卷：</w:t>
      </w:r>
      <w:r>
        <w:rPr>
          <w:rFonts w:ascii="Times New Roman" w:hAnsi="Times New Roman" w:cs="Times New Roman" w:eastAsia="Times New Roman"/>
          <w:spacing w:val="-7"/>
        </w:rPr>
        <w:t>2020</w:t>
      </w:r>
      <w:r>
        <w:rPr>
          <w:rFonts w:ascii="Times New Roman" w:hAnsi="Times New Roman" w:cs="Times New Roman" w:eastAsia="Times New Roman"/>
          <w:spacing w:val="7"/>
        </w:rPr>
        <w:t> </w:t>
      </w:r>
      <w:r>
        <w:rPr>
          <w:spacing w:val="-5"/>
        </w:rPr>
        <w:t>年，单位国内生产总值能耗和碳排放分别比</w:t>
      </w:r>
      <w:r>
        <w:rPr>
          <w:spacing w:val="-64"/>
        </w:rPr>
        <w:t> </w:t>
      </w:r>
      <w:r>
        <w:rPr>
          <w:rFonts w:ascii="Times New Roman" w:hAnsi="Times New Roman" w:cs="Times New Roman" w:eastAsia="Times New Roman"/>
        </w:rPr>
        <w:t>2015</w:t>
      </w:r>
      <w:r>
        <w:rPr>
          <w:rFonts w:ascii="Times New Roman" w:hAnsi="Times New Roman" w:cs="Times New Roman" w:eastAsia="Times New Roman"/>
          <w:spacing w:val="9"/>
        </w:rPr>
        <w:t> </w:t>
      </w:r>
      <w:r>
        <w:rPr/>
        <w:t>年</w:t>
      </w:r>
      <w:r>
        <w:rPr>
          <w:spacing w:val="-138"/>
        </w:rPr>
        <w:t> </w:t>
      </w:r>
      <w:r>
        <w:rPr/>
        <w:t>下降</w:t>
      </w:r>
      <w:r>
        <w:rPr>
          <w:spacing w:val="-55"/>
        </w:rPr>
        <w:t> </w:t>
      </w:r>
      <w:r>
        <w:rPr>
          <w:rFonts w:ascii="Times New Roman" w:hAnsi="Times New Roman" w:cs="Times New Roman" w:eastAsia="Times New Roman"/>
          <w:spacing w:val="-3"/>
        </w:rPr>
        <w:t>13.2%</w:t>
      </w:r>
      <w:r>
        <w:rPr>
          <w:spacing w:val="-3"/>
        </w:rPr>
        <w:t>、</w:t>
      </w:r>
      <w:r>
        <w:rPr>
          <w:rFonts w:ascii="Times New Roman" w:hAnsi="Times New Roman" w:cs="Times New Roman" w:eastAsia="Times New Roman"/>
          <w:spacing w:val="-3"/>
        </w:rPr>
        <w:t>18.8%</w:t>
      </w:r>
      <w:r>
        <w:rPr>
          <w:spacing w:val="-3"/>
        </w:rPr>
        <w:t>，全国地级及以上城市空气质量优良天数比例为</w:t>
      </w:r>
      <w:r>
        <w:rPr>
          <w:spacing w:val="-57"/>
        </w:rPr>
        <w:t> </w:t>
      </w:r>
      <w:r>
        <w:rPr>
          <w:rFonts w:ascii="Times New Roman" w:hAnsi="Times New Roman" w:cs="Times New Roman" w:eastAsia="Times New Roman"/>
          <w:spacing w:val="-13"/>
        </w:rPr>
        <w:t>87%</w:t>
      </w:r>
      <w:r>
        <w:rPr>
          <w:spacing w:val="-13"/>
        </w:rPr>
        <w:t>，地</w:t>
      </w:r>
      <w:r>
        <w:rPr>
          <w:spacing w:val="-129"/>
        </w:rPr>
        <w:t> </w:t>
      </w:r>
      <w:r>
        <w:rPr/>
        <w:t>表水水质优良率达到</w:t>
      </w:r>
      <w:r>
        <w:rPr>
          <w:spacing w:val="-65"/>
        </w:rPr>
        <w:t> </w:t>
      </w:r>
      <w:r>
        <w:rPr>
          <w:rFonts w:ascii="Times New Roman" w:hAnsi="Times New Roman" w:cs="Times New Roman" w:eastAsia="Times New Roman"/>
          <w:spacing w:val="-7"/>
        </w:rPr>
        <w:t>83.4%</w:t>
      </w:r>
      <w:r>
        <w:rPr>
          <w:spacing w:val="-7"/>
        </w:rPr>
        <w:t>，中国民众对生态环境质量的满意度达</w:t>
      </w:r>
      <w:r>
        <w:rPr>
          <w:spacing w:val="-67"/>
        </w:rPr>
        <w:t> </w:t>
      </w:r>
      <w:r>
        <w:rPr>
          <w:rFonts w:ascii="Times New Roman" w:hAnsi="Times New Roman" w:cs="Times New Roman" w:eastAsia="Times New Roman"/>
        </w:rPr>
        <w:t>89.5%……</w:t>
      </w:r>
      <w:r>
        <w:rPr>
          <w:rFonts w:ascii="Times New Roman" w:hAnsi="Times New Roman" w:cs="Times New Roman" w:eastAsia="Times New Roman"/>
          <w:spacing w:val="-68"/>
        </w:rPr>
        <w:t> </w:t>
      </w:r>
      <w:r>
        <w:rPr>
          <w:rFonts w:ascii="Times New Roman" w:hAnsi="Times New Roman" w:cs="Times New Roman" w:eastAsia="Times New Roman"/>
          <w:spacing w:val="-68"/>
        </w:rPr>
      </w:r>
      <w:r>
        <w:rPr/>
        <w:t>一个个数字记录下生态领域的根本性变化、历史性成就。防治污染、修复生</w:t>
      </w:r>
      <w:r>
        <w:rPr>
          <w:spacing w:val="-90"/>
        </w:rPr>
        <w:t> </w:t>
      </w:r>
      <w:r>
        <w:rPr>
          <w:spacing w:val="-90"/>
        </w:rPr>
      </w:r>
      <w:r>
        <w:rPr>
          <w:spacing w:val="-8"/>
        </w:rPr>
        <w:t>态、节约资源，环境保护各项工作取得重要进展；山变绿了、江河清了、雾霾</w:t>
      </w:r>
      <w:r>
        <w:rPr>
          <w:spacing w:val="-93"/>
        </w:rPr>
        <w:t> </w:t>
      </w:r>
      <w:r>
        <w:rPr>
          <w:spacing w:val="-93"/>
        </w:rPr>
      </w:r>
      <w:r>
        <w:rPr>
          <w:spacing w:val="-8"/>
        </w:rPr>
        <w:t>少了，人民群众获得感、幸福感、安全感持续增强；优化结构、转换动能、提</w:t>
      </w:r>
      <w:r>
        <w:rPr>
          <w:spacing w:val="-96"/>
        </w:rPr>
        <w:t> </w:t>
      </w:r>
      <w:r>
        <w:rPr>
          <w:spacing w:val="-96"/>
        </w:rPr>
      </w:r>
      <w:r>
        <w:rPr/>
        <w:t>高能效，高质量发展绿色根基不断夯实，人与自然和谐共生的美丽中国正在</w:t>
      </w:r>
    </w:p>
    <w:p>
      <w:pPr>
        <w:spacing w:after="0" w:line="256" w:lineRule="auto"/>
        <w:jc w:val="both"/>
        <w:sectPr>
          <w:headerReference w:type="default" r:id="rId267"/>
          <w:footerReference w:type="default" r:id="rId268"/>
          <w:pgSz w:w="11910" w:h="16840"/>
          <w:pgMar w:header="1158" w:footer="1280" w:top="1820" w:bottom="1460" w:left="1160" w:right="1060"/>
          <w:pgNumType w:start="192"/>
        </w:sectPr>
      </w:pPr>
    </w:p>
    <w:p>
      <w:pPr>
        <w:spacing w:line="240" w:lineRule="auto" w:before="9"/>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pStyle w:val="BodyText"/>
        <w:spacing w:line="261" w:lineRule="auto"/>
        <w:ind w:left="702" w:right="35" w:hanging="560"/>
        <w:jc w:val="left"/>
      </w:pPr>
      <w:r>
        <w:rPr/>
        <w:t>从蓝图变为现实。</w:t>
      </w:r>
      <w:r>
        <w:rPr>
          <w:w w:val="100"/>
        </w:rPr>
        <w:t> </w:t>
      </w:r>
      <w:r>
        <w:rPr/>
        <w:t>经过不懈努力，我国生态环境质量持续好转，呈现出稳中向好趋势。同</w:t>
      </w:r>
    </w:p>
    <w:p>
      <w:pPr>
        <w:pStyle w:val="BodyText"/>
        <w:spacing w:line="259" w:lineRule="auto" w:before="6"/>
        <w:ind w:left="143" w:right="35" w:firstLine="0"/>
        <w:jc w:val="left"/>
      </w:pPr>
      <w:r>
        <w:rPr>
          <w:spacing w:val="-8"/>
        </w:rPr>
        <w:t>时必须清醒看到，我国生态文明建设挑战重重、压力巨大、矛盾突出，正处于</w:t>
      </w:r>
      <w:r>
        <w:rPr>
          <w:spacing w:val="-98"/>
        </w:rPr>
        <w:t> </w:t>
      </w:r>
      <w:r>
        <w:rPr>
          <w:spacing w:val="-98"/>
        </w:rPr>
      </w:r>
      <w:r>
        <w:rPr/>
        <w:t>压力叠加、负重前行的关键期，已进入提供更多优质生态产品以满足人民日</w:t>
      </w:r>
      <w:r>
        <w:rPr>
          <w:spacing w:val="-90"/>
        </w:rPr>
        <w:t> </w:t>
      </w:r>
      <w:r>
        <w:rPr>
          <w:spacing w:val="-90"/>
        </w:rPr>
      </w:r>
      <w:r>
        <w:rPr/>
        <w:t>益增长的优美生态环境需要的攻坚期，也到了有条件有能力解决生态环境突</w:t>
      </w:r>
      <w:r>
        <w:rPr>
          <w:spacing w:val="-90"/>
        </w:rPr>
        <w:t> </w:t>
      </w:r>
      <w:r>
        <w:rPr>
          <w:spacing w:val="-90"/>
        </w:rPr>
      </w:r>
      <w:r>
        <w:rPr/>
        <w:t>出问题的窗口期，还有不少难关要过，还有不少硬骨头要啃，还有不少顽瘴</w:t>
      </w:r>
      <w:r>
        <w:rPr>
          <w:spacing w:val="-90"/>
        </w:rPr>
        <w:t> </w:t>
      </w:r>
      <w:r>
        <w:rPr>
          <w:spacing w:val="-90"/>
        </w:rPr>
      </w:r>
      <w:r>
        <w:rPr>
          <w:spacing w:val="-7"/>
        </w:rPr>
        <w:t>痼疾要治。习近平总书记强调：</w:t>
      </w:r>
      <w:r>
        <w:rPr>
          <w:rFonts w:ascii="Times New Roman" w:hAnsi="Times New Roman" w:cs="Times New Roman" w:eastAsia="Times New Roman"/>
          <w:spacing w:val="-7"/>
        </w:rPr>
        <w:t>“</w:t>
      </w:r>
      <w:r>
        <w:rPr>
          <w:spacing w:val="-7"/>
        </w:rPr>
        <w:t>新发展阶段对生态文明建设提出了更高要求，</w:t>
      </w:r>
      <w:r>
        <w:rPr>
          <w:spacing w:val="-108"/>
        </w:rPr>
        <w:t> </w:t>
      </w:r>
      <w:r>
        <w:rPr>
          <w:spacing w:val="-108"/>
        </w:rPr>
      </w:r>
      <w:r>
        <w:rPr>
          <w:spacing w:val="-3"/>
        </w:rPr>
        <w:t>必须下大气力推动绿色发展，努力引领世界发展潮流。</w:t>
      </w:r>
      <w:r>
        <w:rPr>
          <w:rFonts w:ascii="Times New Roman" w:hAnsi="Times New Roman" w:cs="Times New Roman" w:eastAsia="Times New Roman"/>
          <w:spacing w:val="-3"/>
        </w:rPr>
        <w:t>”</w:t>
      </w:r>
      <w:r>
        <w:rPr>
          <w:spacing w:val="-3"/>
        </w:rPr>
        <w:t>新征程上，全面贯彻</w:t>
      </w:r>
      <w:r>
        <w:rPr>
          <w:spacing w:val="-112"/>
        </w:rPr>
        <w:t> </w:t>
      </w:r>
      <w:r>
        <w:rPr>
          <w:spacing w:val="-112"/>
        </w:rPr>
      </w:r>
      <w:r>
        <w:rPr/>
        <w:t>落实习近平生态文明思想，践行绿水青山就是金山银山的理念，坚持节约资</w:t>
      </w:r>
      <w:r>
        <w:rPr>
          <w:spacing w:val="-90"/>
        </w:rPr>
        <w:t> </w:t>
      </w:r>
      <w:r>
        <w:rPr>
          <w:spacing w:val="-90"/>
        </w:rPr>
      </w:r>
      <w:r>
        <w:rPr>
          <w:spacing w:val="-8"/>
        </w:rPr>
        <w:t>源和保护环境的基本国策，坚持节约优先、保护优先、自然恢复为主的方针，</w:t>
      </w:r>
      <w:r>
        <w:rPr>
          <w:spacing w:val="-99"/>
        </w:rPr>
        <w:t> </w:t>
      </w:r>
      <w:r>
        <w:rPr>
          <w:spacing w:val="-99"/>
        </w:rPr>
      </w:r>
      <w:r>
        <w:rPr/>
        <w:t>坚定走生产发展、生活富裕、生态良好的文明发展道路，坚持和完善生态文</w:t>
      </w:r>
      <w:r>
        <w:rPr>
          <w:spacing w:val="-90"/>
        </w:rPr>
        <w:t> </w:t>
      </w:r>
      <w:r>
        <w:rPr>
          <w:spacing w:val="-90"/>
        </w:rPr>
      </w:r>
      <w:r>
        <w:rPr>
          <w:spacing w:val="-8"/>
        </w:rPr>
        <w:t>明制度体系，确保如期实现碳达峰、碳中和目标，天更蓝、山更绿、水更清的</w:t>
      </w:r>
      <w:r>
        <w:rPr>
          <w:spacing w:val="-94"/>
        </w:rPr>
        <w:t> </w:t>
      </w:r>
      <w:r>
        <w:rPr>
          <w:spacing w:val="-94"/>
        </w:rPr>
      </w:r>
      <w:r>
        <w:rPr/>
        <w:t>美丽中国图景必将不断展现在世人面前。</w:t>
      </w:r>
    </w:p>
    <w:p>
      <w:pPr>
        <w:pStyle w:val="BodyText"/>
        <w:spacing w:line="259" w:lineRule="auto" w:before="12"/>
        <w:ind w:left="143" w:right="241"/>
        <w:jc w:val="both"/>
      </w:pPr>
      <w:r>
        <w:rPr/>
        <w:t>在我国这个 </w:t>
      </w:r>
      <w:r>
        <w:rPr>
          <w:rFonts w:ascii="Times New Roman" w:hAnsi="Times New Roman" w:cs="Times New Roman" w:eastAsia="Times New Roman"/>
        </w:rPr>
        <w:t>14</w:t>
      </w:r>
      <w:r>
        <w:rPr>
          <w:rFonts w:ascii="Times New Roman" w:hAnsi="Times New Roman" w:cs="Times New Roman" w:eastAsia="Times New Roman"/>
          <w:spacing w:val="-35"/>
        </w:rPr>
        <w:t> </w:t>
      </w:r>
      <w:r>
        <w:rPr>
          <w:spacing w:val="-5"/>
        </w:rPr>
        <w:t>亿多人口的最大发展中国家推进生态文明建设，建成富强</w:t>
      </w:r>
      <w:r>
        <w:rPr>
          <w:w w:val="100"/>
        </w:rPr>
        <w:t> </w:t>
      </w:r>
      <w:r>
        <w:rPr/>
        <w:t>民主文明和谐美丽的社会主义现代化强国，其影响将是世界性的。向着第二</w:t>
      </w:r>
      <w:r>
        <w:rPr>
          <w:spacing w:val="-90"/>
        </w:rPr>
        <w:t> </w:t>
      </w:r>
      <w:r>
        <w:rPr>
          <w:spacing w:val="-90"/>
        </w:rPr>
      </w:r>
      <w:r>
        <w:rPr/>
        <w:t>个百年奋斗目标迈进，建设生态文明的时代责任已经落在了我们这代人的肩</w:t>
      </w:r>
      <w:r>
        <w:rPr>
          <w:spacing w:val="-90"/>
        </w:rPr>
        <w:t> </w:t>
      </w:r>
      <w:r>
        <w:rPr>
          <w:spacing w:val="-90"/>
        </w:rPr>
      </w:r>
      <w:r>
        <w:rPr/>
        <w:t>上。让我们更加紧密地团结在以习近平同志为核心的党中央周围，大力推进</w:t>
      </w:r>
      <w:r>
        <w:rPr>
          <w:spacing w:val="-90"/>
        </w:rPr>
        <w:t> </w:t>
      </w:r>
      <w:r>
        <w:rPr>
          <w:spacing w:val="-90"/>
        </w:rPr>
      </w:r>
      <w:r>
        <w:rPr>
          <w:spacing w:val="-8"/>
        </w:rPr>
        <w:t>生态文明建设，齐心协力、攻坚克难，不懈奋斗、永远奋斗，为不断开创美丽</w:t>
      </w:r>
      <w:r>
        <w:rPr>
          <w:spacing w:val="-94"/>
        </w:rPr>
        <w:t> </w:t>
      </w:r>
      <w:r>
        <w:rPr>
          <w:spacing w:val="-94"/>
        </w:rPr>
      </w:r>
      <w:r>
        <w:rPr/>
        <w:t>中国建设新局面、实现中华民族伟大复兴的中国梦作出新的更大贡献。</w:t>
      </w:r>
    </w:p>
    <w:p>
      <w:pPr>
        <w:spacing w:after="0" w:line="259" w:lineRule="auto"/>
        <w:jc w:val="both"/>
        <w:sectPr>
          <w:pgSz w:w="11910" w:h="16840"/>
          <w:pgMar w:header="1158" w:footer="1280" w:top="1820" w:bottom="1460" w:left="1160" w:right="1060"/>
        </w:sectPr>
      </w:pPr>
    </w:p>
    <w:p>
      <w:pPr>
        <w:spacing w:before="26"/>
        <w:ind w:left="184" w:right="284"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21"/>
          <w:szCs w:val="21"/>
        </w:rPr>
      </w:pPr>
    </w:p>
    <w:p>
      <w:pPr>
        <w:spacing w:line="364" w:lineRule="exact"/>
        <w:ind w:left="2231" w:right="0" w:firstLine="0"/>
        <w:rPr>
          <w:rFonts w:ascii="宋体" w:hAnsi="宋体" w:cs="宋体" w:eastAsia="宋体"/>
          <w:sz w:val="20"/>
          <w:szCs w:val="20"/>
        </w:rPr>
      </w:pPr>
      <w:r>
        <w:rPr>
          <w:rFonts w:ascii="宋体" w:hAnsi="宋体" w:cs="宋体" w:eastAsia="宋体"/>
          <w:position w:val="-6"/>
          <w:sz w:val="20"/>
          <w:szCs w:val="20"/>
        </w:rPr>
        <w:drawing>
          <wp:inline distT="0" distB="0" distL="0" distR="0">
            <wp:extent cx="3454526" cy="231648"/>
            <wp:effectExtent l="0" t="0" r="0" b="0"/>
            <wp:docPr id="125" name="image84.png" descr=""/>
            <wp:cNvGraphicFramePr>
              <a:graphicFrameLocks noChangeAspect="1"/>
            </wp:cNvGraphicFramePr>
            <a:graphic>
              <a:graphicData uri="http://schemas.openxmlformats.org/drawingml/2006/picture">
                <pic:pic>
                  <pic:nvPicPr>
                    <pic:cNvPr id="126" name="image84.png"/>
                    <pic:cNvPicPr/>
                  </pic:nvPicPr>
                  <pic:blipFill>
                    <a:blip r:embed="rId271" cstate="print"/>
                    <a:stretch>
                      <a:fillRect/>
                    </a:stretch>
                  </pic:blipFill>
                  <pic:spPr>
                    <a:xfrm>
                      <a:off x="0" y="0"/>
                      <a:ext cx="3454526" cy="231648"/>
                    </a:xfrm>
                    <a:prstGeom prst="rect">
                      <a:avLst/>
                    </a:prstGeom>
                  </pic:spPr>
                </pic:pic>
              </a:graphicData>
            </a:graphic>
          </wp:inline>
        </w:drawing>
      </w:r>
      <w:r>
        <w:rPr>
          <w:rFonts w:ascii="宋体" w:hAnsi="宋体" w:cs="宋体" w:eastAsia="宋体"/>
          <w:position w:val="-6"/>
          <w:sz w:val="20"/>
          <w:szCs w:val="20"/>
        </w:rPr>
      </w:r>
    </w:p>
    <w:p>
      <w:pPr>
        <w:spacing w:line="240" w:lineRule="auto" w:before="7"/>
        <w:rPr>
          <w:rFonts w:ascii="宋体" w:hAnsi="宋体" w:cs="宋体" w:eastAsia="宋体"/>
          <w:sz w:val="5"/>
          <w:szCs w:val="5"/>
        </w:rPr>
      </w:pPr>
    </w:p>
    <w:p>
      <w:pPr>
        <w:pStyle w:val="BodyText"/>
        <w:spacing w:line="240" w:lineRule="auto" w:before="14"/>
        <w:ind w:left="184" w:right="282" w:firstLine="0"/>
        <w:jc w:val="center"/>
        <w:rPr>
          <w:rFonts w:ascii="楷体" w:hAnsi="楷体" w:cs="楷体" w:eastAsia="楷体"/>
        </w:rPr>
      </w:pPr>
      <w:bookmarkStart w:name="_bookmark58" w:id="59"/>
      <w:bookmarkEnd w:id="59"/>
      <w:r>
        <w:rPr/>
      </w:r>
      <w:r>
        <w:rPr>
          <w:rFonts w:ascii="楷体" w:hAnsi="楷体" w:cs="楷体" w:eastAsia="楷体"/>
        </w:rPr>
        <w:t>【人民日报评论员】</w:t>
      </w:r>
    </w:p>
    <w:p>
      <w:pPr>
        <w:pStyle w:val="BodyText"/>
        <w:spacing w:line="240" w:lineRule="auto" w:before="132"/>
        <w:ind w:left="702" w:right="35" w:firstLine="1358"/>
        <w:jc w:val="left"/>
        <w:rPr>
          <w:rFonts w:ascii="楷体" w:hAnsi="楷体" w:cs="楷体" w:eastAsia="楷体"/>
        </w:rPr>
      </w:pPr>
      <w:r>
        <w:rPr>
          <w:rFonts w:ascii="楷体" w:hAnsi="楷体" w:cs="楷体" w:eastAsia="楷体"/>
        </w:rPr>
        <w:t>【人民日报</w:t>
      </w:r>
      <w:r>
        <w:rPr>
          <w:rFonts w:ascii="楷体" w:hAnsi="楷体" w:cs="楷体" w:eastAsia="楷体"/>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3"/>
        </w:rPr>
        <w:t> </w:t>
      </w:r>
      <w:r>
        <w:rPr>
          <w:rFonts w:ascii="Times New Roman" w:hAnsi="Times New Roman" w:cs="Times New Roman" w:eastAsia="Times New Roman"/>
        </w:rPr>
        <w:t>11 </w:t>
      </w:r>
      <w:r>
        <w:rPr>
          <w:rFonts w:ascii="楷体" w:hAnsi="楷体" w:cs="楷体" w:eastAsia="楷体"/>
        </w:rPr>
        <w:t>月</w:t>
      </w:r>
      <w:r>
        <w:rPr>
          <w:rFonts w:ascii="楷体" w:hAnsi="楷体" w:cs="楷体" w:eastAsia="楷体"/>
          <w:spacing w:val="-73"/>
        </w:rPr>
        <w:t> </w:t>
      </w:r>
      <w:r>
        <w:rPr>
          <w:rFonts w:ascii="Times New Roman" w:hAnsi="Times New Roman" w:cs="Times New Roman" w:eastAsia="Times New Roman"/>
        </w:rPr>
        <w:t>7 </w:t>
      </w:r>
      <w:r>
        <w:rPr>
          <w:rFonts w:ascii="楷体" w:hAnsi="楷体" w:cs="楷体" w:eastAsia="楷体"/>
        </w:rPr>
        <w:t>日</w:t>
      </w:r>
      <w:r>
        <w:rPr>
          <w:rFonts w:ascii="楷体" w:hAnsi="楷体" w:cs="楷体" w:eastAsia="楷体"/>
          <w:spacing w:val="-71"/>
        </w:rPr>
        <w:t> </w:t>
      </w:r>
      <w:r>
        <w:rPr>
          <w:rFonts w:ascii="楷体" w:hAnsi="楷体" w:cs="楷体" w:eastAsia="楷体"/>
        </w:rPr>
        <w:t>第</w:t>
      </w:r>
      <w:r>
        <w:rPr>
          <w:rFonts w:ascii="楷体" w:hAnsi="楷体" w:cs="楷体" w:eastAsia="楷体"/>
          <w:spacing w:val="-73"/>
        </w:rPr>
        <w:t> </w:t>
      </w:r>
      <w:r>
        <w:rPr>
          <w:rFonts w:ascii="Times New Roman" w:hAnsi="Times New Roman" w:cs="Times New Roman" w:eastAsia="Times New Roman"/>
        </w:rPr>
        <w:t>1 </w:t>
      </w:r>
      <w:r>
        <w:rPr>
          <w:rFonts w:ascii="楷体" w:hAnsi="楷体" w:cs="楷体" w:eastAsia="楷体"/>
        </w:rPr>
        <w:t>版</w:t>
      </w:r>
      <w:r>
        <w:rPr>
          <w:rFonts w:ascii="楷体" w:hAnsi="楷体" w:cs="楷体" w:eastAsia="楷体"/>
          <w:spacing w:val="-71"/>
        </w:rPr>
        <w:t> </w:t>
      </w:r>
      <w:r>
        <w:rPr>
          <w:rFonts w:ascii="楷体" w:hAnsi="楷体" w:cs="楷体" w:eastAsia="楷体"/>
        </w:rPr>
        <w:t>要闻】</w:t>
      </w:r>
    </w:p>
    <w:p>
      <w:pPr>
        <w:spacing w:line="240" w:lineRule="auto" w:before="2"/>
        <w:rPr>
          <w:rFonts w:ascii="楷体" w:hAnsi="楷体" w:cs="楷体" w:eastAsia="楷体"/>
          <w:sz w:val="33"/>
          <w:szCs w:val="33"/>
        </w:rPr>
      </w:pPr>
    </w:p>
    <w:p>
      <w:pPr>
        <w:pStyle w:val="BodyText"/>
        <w:spacing w:line="261" w:lineRule="auto"/>
        <w:ind w:left="143" w:right="240"/>
        <w:jc w:val="both"/>
      </w:pPr>
      <w:r>
        <w:rPr/>
        <w:t>这是一次迎难而上的跋涉，也是一次革故鼎新的起航。中国特色社会主</w:t>
      </w:r>
      <w:r>
        <w:rPr>
          <w:w w:val="100"/>
        </w:rPr>
        <w:t> </w:t>
      </w:r>
      <w:r>
        <w:rPr/>
        <w:t>义进入新时代，国防和军队建设也进入新时代，国防和军队现代化的任务前</w:t>
      </w:r>
      <w:r>
        <w:rPr>
          <w:spacing w:val="-90"/>
        </w:rPr>
        <w:t> </w:t>
      </w:r>
      <w:r>
        <w:rPr>
          <w:spacing w:val="-90"/>
        </w:rPr>
      </w:r>
      <w:r>
        <w:rPr/>
        <w:t>所未有地摆在我们面前。</w:t>
      </w:r>
    </w:p>
    <w:p>
      <w:pPr>
        <w:pStyle w:val="BodyText"/>
        <w:spacing w:line="256" w:lineRule="auto" w:before="9"/>
        <w:ind w:left="143" w:right="240"/>
        <w:jc w:val="both"/>
      </w:pPr>
      <w:r>
        <w:rPr/>
        <w:t>强国必须强军，军强才能国安。巩固国防和强大军队是新时代坚持和发</w:t>
      </w:r>
      <w:r>
        <w:rPr>
          <w:w w:val="100"/>
        </w:rPr>
        <w:t> </w:t>
      </w:r>
      <w:r>
        <w:rPr/>
        <w:t>展中国特色社会主义、实现中华民族伟大复兴的战略支撑。随着我国快速发</w:t>
      </w:r>
      <w:r>
        <w:rPr>
          <w:spacing w:val="-90"/>
        </w:rPr>
        <w:t> </w:t>
      </w:r>
      <w:r>
        <w:rPr>
          <w:spacing w:val="-90"/>
        </w:rPr>
      </w:r>
      <w:r>
        <w:rPr/>
        <w:t>展壮大，我们面临的安全威胁和风险挑战更加复杂严峻。在世界新军事革命</w:t>
      </w:r>
      <w:r>
        <w:rPr>
          <w:spacing w:val="-90"/>
        </w:rPr>
        <w:t> </w:t>
      </w:r>
      <w:r>
        <w:rPr>
          <w:spacing w:val="-90"/>
        </w:rPr>
      </w:r>
      <w:r>
        <w:rPr>
          <w:spacing w:val="13"/>
        </w:rPr>
        <w:t>加速发展、战争形态加速向信息化演变的浪潮中，人民军队</w:t>
      </w:r>
      <w:r>
        <w:rPr>
          <w:rFonts w:ascii="Times New Roman" w:hAnsi="Times New Roman" w:cs="Times New Roman" w:eastAsia="Times New Roman"/>
          <w:spacing w:val="13"/>
        </w:rPr>
        <w:t>“</w:t>
      </w:r>
      <w:r>
        <w:rPr>
          <w:spacing w:val="13"/>
        </w:rPr>
        <w:t>两个能力不</w:t>
      </w:r>
      <w:r>
        <w:rPr>
          <w:spacing w:val="-70"/>
        </w:rPr>
        <w:t> </w:t>
      </w:r>
      <w:r>
        <w:rPr>
          <w:spacing w:val="-70"/>
        </w:rPr>
      </w:r>
      <w:r>
        <w:rPr>
          <w:spacing w:val="-2"/>
        </w:rPr>
        <w:t>够</w:t>
      </w:r>
      <w:r>
        <w:rPr>
          <w:rFonts w:ascii="Times New Roman" w:hAnsi="Times New Roman" w:cs="Times New Roman" w:eastAsia="Times New Roman"/>
          <w:spacing w:val="-2"/>
        </w:rPr>
        <w:t>”“</w:t>
      </w:r>
      <w:r>
        <w:rPr>
          <w:spacing w:val="-2"/>
        </w:rPr>
        <w:t>两个差距很大</w:t>
      </w:r>
      <w:r>
        <w:rPr>
          <w:rFonts w:ascii="Times New Roman" w:hAnsi="Times New Roman" w:cs="Times New Roman" w:eastAsia="Times New Roman"/>
          <w:spacing w:val="-2"/>
        </w:rPr>
        <w:t>”</w:t>
      </w:r>
      <w:r>
        <w:rPr>
          <w:spacing w:val="-2"/>
        </w:rPr>
        <w:t>的问题亟待解决。面对国家安全环境的深刻变化，面对强</w:t>
      </w:r>
      <w:r>
        <w:rPr>
          <w:spacing w:val="-114"/>
        </w:rPr>
        <w:t> </w:t>
      </w:r>
      <w:r>
        <w:rPr>
          <w:spacing w:val="-114"/>
        </w:rPr>
      </w:r>
      <w:r>
        <w:rPr>
          <w:spacing w:val="-3"/>
        </w:rPr>
        <w:t>国强军的时代要求，习近平总书记深刻指出：</w:t>
      </w:r>
      <w:r>
        <w:rPr>
          <w:rFonts w:ascii="Times New Roman" w:hAnsi="Times New Roman" w:cs="Times New Roman" w:eastAsia="Times New Roman"/>
          <w:spacing w:val="-3"/>
        </w:rPr>
        <w:t>“</w:t>
      </w:r>
      <w:r>
        <w:rPr>
          <w:spacing w:val="-3"/>
        </w:rPr>
        <w:t>在党和人民需要的时候，我们</w:t>
      </w:r>
      <w:r>
        <w:rPr>
          <w:spacing w:val="-111"/>
        </w:rPr>
        <w:t> </w:t>
      </w:r>
      <w:r>
        <w:rPr>
          <w:spacing w:val="-111"/>
        </w:rPr>
      </w:r>
      <w:r>
        <w:rPr/>
        <w:t>这支军队能不能始终坚持住党的绝对领导，能不能拉得上去、打胜仗，各级</w:t>
      </w:r>
      <w:r>
        <w:rPr>
          <w:spacing w:val="-90"/>
        </w:rPr>
        <w:t> </w:t>
      </w:r>
      <w:r>
        <w:rPr>
          <w:spacing w:val="-90"/>
        </w:rPr>
      </w:r>
      <w:r>
        <w:rPr/>
        <w:t>指挥员能不能带兵打仗、指挥打仗？</w:t>
      </w:r>
      <w:r>
        <w:rPr>
          <w:rFonts w:ascii="Times New Roman" w:hAnsi="Times New Roman" w:cs="Times New Roman" w:eastAsia="Times New Roman"/>
        </w:rPr>
        <w:t>”</w:t>
      </w:r>
      <w:r>
        <w:rPr/>
        <w:t>这是人民军队必须回答的时代叩问。</w:t>
      </w:r>
    </w:p>
    <w:p>
      <w:pPr>
        <w:pStyle w:val="BodyText"/>
        <w:spacing w:line="254" w:lineRule="auto"/>
        <w:ind w:left="143" w:right="35"/>
        <w:jc w:val="left"/>
      </w:pPr>
      <w:r>
        <w:rPr/>
        <w:t>关山重重的新长征，离不开登高望远的领路人。作为党中央的核心、全</w:t>
      </w:r>
      <w:r>
        <w:rPr>
          <w:w w:val="100"/>
        </w:rPr>
        <w:t> </w:t>
      </w:r>
      <w:r>
        <w:rPr/>
        <w:t>党的核心、人民军队最高统帅，习近平总书记把国防和军队建设放在实现中</w:t>
      </w:r>
      <w:r>
        <w:rPr>
          <w:spacing w:val="-90"/>
        </w:rPr>
        <w:t> </w:t>
      </w:r>
      <w:r>
        <w:rPr>
          <w:spacing w:val="-90"/>
        </w:rPr>
      </w:r>
      <w:r>
        <w:rPr/>
        <w:t>华民族伟大复兴的大目标下来把握，放在夺取具有许多新的历史特点的伟大</w:t>
      </w:r>
      <w:r>
        <w:rPr>
          <w:spacing w:val="-90"/>
        </w:rPr>
        <w:t> </w:t>
      </w:r>
      <w:r>
        <w:rPr>
          <w:spacing w:val="-90"/>
        </w:rPr>
      </w:r>
      <w:r>
        <w:rPr>
          <w:spacing w:val="2"/>
        </w:rPr>
        <w:t>斗争新胜利中来考量，放在</w:t>
      </w:r>
      <w:r>
        <w:rPr>
          <w:rFonts w:ascii="Times New Roman" w:hAnsi="Times New Roman" w:cs="Times New Roman" w:eastAsia="Times New Roman"/>
          <w:spacing w:val="2"/>
        </w:rPr>
        <w:t>“</w:t>
      </w:r>
      <w:r>
        <w:rPr>
          <w:spacing w:val="2"/>
        </w:rPr>
        <w:t>五位一体</w:t>
      </w:r>
      <w:r>
        <w:rPr>
          <w:rFonts w:ascii="Times New Roman" w:hAnsi="Times New Roman" w:cs="Times New Roman" w:eastAsia="Times New Roman"/>
          <w:spacing w:val="2"/>
        </w:rPr>
        <w:t>”</w:t>
      </w:r>
      <w:r>
        <w:rPr>
          <w:spacing w:val="2"/>
        </w:rPr>
        <w:t>总体布局和</w:t>
      </w:r>
      <w:r>
        <w:rPr>
          <w:rFonts w:ascii="Times New Roman" w:hAnsi="Times New Roman" w:cs="Times New Roman" w:eastAsia="Times New Roman"/>
          <w:spacing w:val="2"/>
        </w:rPr>
        <w:t>“</w:t>
      </w:r>
      <w:r>
        <w:rPr>
          <w:spacing w:val="2"/>
        </w:rPr>
        <w:t>四个全面</w:t>
      </w:r>
      <w:r>
        <w:rPr>
          <w:rFonts w:ascii="Times New Roman" w:hAnsi="Times New Roman" w:cs="Times New Roman" w:eastAsia="Times New Roman"/>
          <w:spacing w:val="2"/>
        </w:rPr>
        <w:t>”</w:t>
      </w:r>
      <w:r>
        <w:rPr>
          <w:spacing w:val="2"/>
        </w:rPr>
        <w:t>战略布局中来</w:t>
      </w:r>
      <w:r>
        <w:rPr>
          <w:spacing w:val="-101"/>
        </w:rPr>
        <w:t> </w:t>
      </w:r>
      <w:r>
        <w:rPr>
          <w:spacing w:val="-3"/>
        </w:rPr>
        <w:t>运筹，开启了奋力实现强军目标、建设世界一流军队的新征程。</w:t>
      </w:r>
      <w:r>
        <w:rPr>
          <w:rFonts w:ascii="Times New Roman" w:hAnsi="Times New Roman" w:cs="Times New Roman" w:eastAsia="Times New Roman"/>
          <w:spacing w:val="-3"/>
        </w:rPr>
        <w:t>“</w:t>
      </w:r>
      <w:r>
        <w:rPr>
          <w:spacing w:val="-3"/>
        </w:rPr>
        <w:t>实现中华民</w:t>
      </w:r>
      <w:r>
        <w:rPr>
          <w:spacing w:val="-110"/>
        </w:rPr>
        <w:t> </w:t>
      </w:r>
      <w:r>
        <w:rPr>
          <w:spacing w:val="-110"/>
        </w:rPr>
      </w:r>
      <w:r>
        <w:rPr/>
        <w:t>族伟大复兴，是中华民族近代以来最伟大的梦想。可以说，这个梦想是强国</w:t>
      </w:r>
      <w:r>
        <w:rPr>
          <w:spacing w:val="-90"/>
        </w:rPr>
        <w:t> </w:t>
      </w:r>
      <w:r>
        <w:rPr>
          <w:spacing w:val="-90"/>
        </w:rPr>
      </w:r>
      <w:r>
        <w:rPr>
          <w:spacing w:val="-5"/>
        </w:rPr>
        <w:t>梦，对军队来说，也是强军梦</w:t>
      </w:r>
      <w:r>
        <w:rPr>
          <w:rFonts w:ascii="Times New Roman" w:hAnsi="Times New Roman" w:cs="Times New Roman" w:eastAsia="Times New Roman"/>
          <w:spacing w:val="-5"/>
        </w:rPr>
        <w:t>”</w:t>
      </w:r>
      <w:r>
        <w:rPr>
          <w:spacing w:val="-5"/>
        </w:rPr>
        <w:t>，这是</w:t>
      </w:r>
      <w:r>
        <w:rPr>
          <w:spacing w:val="-71"/>
        </w:rPr>
        <w:t> </w:t>
      </w:r>
      <w:r>
        <w:rPr>
          <w:rFonts w:ascii="Times New Roman" w:hAnsi="Times New Roman" w:cs="Times New Roman" w:eastAsia="Times New Roman"/>
        </w:rPr>
        <w:t>2012</w:t>
      </w:r>
      <w:r>
        <w:rPr>
          <w:rFonts w:ascii="Times New Roman" w:hAnsi="Times New Roman" w:cs="Times New Roman" w:eastAsia="Times New Roman"/>
          <w:spacing w:val="1"/>
        </w:rPr>
        <w:t> </w:t>
      </w:r>
      <w:r>
        <w:rPr/>
        <w:t>年</w:t>
      </w:r>
      <w:r>
        <w:rPr>
          <w:spacing w:val="-69"/>
        </w:rPr>
        <w:t> </w:t>
      </w:r>
      <w:r>
        <w:rPr>
          <w:rFonts w:ascii="Times New Roman" w:hAnsi="Times New Roman" w:cs="Times New Roman" w:eastAsia="Times New Roman"/>
        </w:rPr>
        <w:t>12</w:t>
      </w:r>
      <w:r>
        <w:rPr>
          <w:rFonts w:ascii="Times New Roman" w:hAnsi="Times New Roman" w:cs="Times New Roman" w:eastAsia="Times New Roman"/>
          <w:spacing w:val="2"/>
        </w:rPr>
        <w:t> </w:t>
      </w:r>
      <w:r>
        <w:rPr/>
        <w:t>月在当选党的总书记和中央</w:t>
      </w:r>
      <w:r>
        <w:rPr>
          <w:spacing w:val="-135"/>
        </w:rPr>
        <w:t> </w:t>
      </w:r>
      <w:r>
        <w:rPr>
          <w:spacing w:val="-135"/>
        </w:rPr>
      </w:r>
      <w:r>
        <w:rPr>
          <w:spacing w:val="-7"/>
        </w:rPr>
        <w:t>军委主席不久、第一次离京视察部队时作出的重要论断；</w:t>
      </w:r>
      <w:r>
        <w:rPr>
          <w:rFonts w:ascii="Times New Roman" w:hAnsi="Times New Roman" w:cs="Times New Roman" w:eastAsia="Times New Roman"/>
          <w:spacing w:val="-7"/>
        </w:rPr>
        <w:t>“</w:t>
      </w:r>
      <w:r>
        <w:rPr>
          <w:spacing w:val="-7"/>
        </w:rPr>
        <w:t>建设一支听党指挥、</w:t>
      </w:r>
      <w:r>
        <w:rPr>
          <w:spacing w:val="-106"/>
        </w:rPr>
        <w:t> </w:t>
      </w:r>
      <w:r>
        <w:rPr>
          <w:spacing w:val="-106"/>
        </w:rPr>
      </w:r>
      <w:r>
        <w:rPr>
          <w:spacing w:val="-8"/>
        </w:rPr>
        <w:t>能打胜仗、作风优良的人民军队，是党在新形势下的强军目标</w:t>
      </w:r>
      <w:r>
        <w:rPr>
          <w:rFonts w:ascii="Times New Roman" w:hAnsi="Times New Roman" w:cs="Times New Roman" w:eastAsia="Times New Roman"/>
          <w:spacing w:val="-8"/>
        </w:rPr>
        <w:t>”</w:t>
      </w:r>
      <w:r>
        <w:rPr>
          <w:spacing w:val="-8"/>
        </w:rPr>
        <w:t>，这是 </w:t>
      </w:r>
      <w:r>
        <w:rPr>
          <w:rFonts w:ascii="Times New Roman" w:hAnsi="Times New Roman" w:cs="Times New Roman" w:eastAsia="Times New Roman"/>
        </w:rPr>
        <w:t>2013</w:t>
      </w:r>
      <w:r>
        <w:rPr>
          <w:rFonts w:ascii="Times New Roman" w:hAnsi="Times New Roman" w:cs="Times New Roman" w:eastAsia="Times New Roman"/>
          <w:spacing w:val="-29"/>
        </w:rPr>
        <w:t> </w:t>
      </w:r>
      <w:r>
        <w:rPr/>
        <w:t>年</w:t>
      </w:r>
    </w:p>
    <w:p>
      <w:pPr>
        <w:pStyle w:val="BodyText"/>
        <w:spacing w:line="380" w:lineRule="exact"/>
        <w:ind w:left="143" w:right="0" w:firstLine="0"/>
        <w:jc w:val="both"/>
      </w:pPr>
      <w:r>
        <w:rPr>
          <w:rFonts w:ascii="Times New Roman" w:hAnsi="Times New Roman" w:cs="Times New Roman" w:eastAsia="Times New Roman"/>
        </w:rPr>
        <w:t>3 </w:t>
      </w:r>
      <w:r>
        <w:rPr>
          <w:rFonts w:ascii="Times New Roman" w:hAnsi="Times New Roman" w:cs="Times New Roman" w:eastAsia="Times New Roman"/>
          <w:spacing w:val="52"/>
        </w:rPr>
        <w:t> </w:t>
      </w:r>
      <w:r>
        <w:rPr/>
        <w:t>月在十二届全国人大一次会议解放军代表团全体会议上擘画的宏伟蓝图。</w:t>
      </w:r>
    </w:p>
    <w:p>
      <w:pPr>
        <w:pStyle w:val="BodyText"/>
        <w:spacing w:line="254" w:lineRule="auto" w:before="13"/>
        <w:ind w:left="143" w:right="240" w:firstLine="0"/>
        <w:jc w:val="both"/>
      </w:pPr>
      <w:r>
        <w:rPr/>
        <w:t>从</w:t>
      </w:r>
      <w:r>
        <w:rPr>
          <w:spacing w:val="-59"/>
        </w:rPr>
        <w:t> </w:t>
      </w:r>
      <w:r>
        <w:rPr>
          <w:rFonts w:ascii="Times New Roman" w:hAnsi="Times New Roman" w:cs="Times New Roman" w:eastAsia="Times New Roman"/>
        </w:rPr>
        <w:t>2014</w:t>
      </w:r>
      <w:r>
        <w:rPr>
          <w:rFonts w:ascii="Times New Roman" w:hAnsi="Times New Roman" w:cs="Times New Roman" w:eastAsia="Times New Roman"/>
          <w:spacing w:val="12"/>
        </w:rPr>
        <w:t> </w:t>
      </w:r>
      <w:r>
        <w:rPr/>
        <w:t>年</w:t>
      </w:r>
      <w:r>
        <w:rPr>
          <w:spacing w:val="-59"/>
        </w:rPr>
        <w:t> </w:t>
      </w:r>
      <w:r>
        <w:rPr>
          <w:rFonts w:ascii="Times New Roman" w:hAnsi="Times New Roman" w:cs="Times New Roman" w:eastAsia="Times New Roman"/>
        </w:rPr>
        <w:t>10</w:t>
      </w:r>
      <w:r>
        <w:rPr>
          <w:rFonts w:ascii="Times New Roman" w:hAnsi="Times New Roman" w:cs="Times New Roman" w:eastAsia="Times New Roman"/>
          <w:spacing w:val="12"/>
        </w:rPr>
        <w:t> </w:t>
      </w:r>
      <w:r>
        <w:rPr/>
        <w:t>月亲自提议在古田召开新世纪第一次全军政治工作会议，开启</w:t>
      </w:r>
      <w:r>
        <w:rPr>
          <w:w w:val="100"/>
        </w:rPr>
        <w:t> </w:t>
      </w:r>
      <w:r>
        <w:rPr/>
        <w:t>新形势下政治建军的时代篇章，到</w:t>
      </w:r>
      <w:r>
        <w:rPr>
          <w:spacing w:val="-56"/>
        </w:rPr>
        <w:t> </w:t>
      </w:r>
      <w:r>
        <w:rPr>
          <w:rFonts w:ascii="Times New Roman" w:hAnsi="Times New Roman" w:cs="Times New Roman" w:eastAsia="Times New Roman"/>
        </w:rPr>
        <w:t>2015</w:t>
      </w:r>
      <w:r>
        <w:rPr>
          <w:rFonts w:ascii="Times New Roman" w:hAnsi="Times New Roman" w:cs="Times New Roman" w:eastAsia="Times New Roman"/>
          <w:spacing w:val="17"/>
        </w:rPr>
        <w:t> </w:t>
      </w:r>
      <w:r>
        <w:rPr/>
        <w:t>年</w:t>
      </w:r>
      <w:r>
        <w:rPr>
          <w:spacing w:val="-55"/>
        </w:rPr>
        <w:t> </w:t>
      </w:r>
      <w:r>
        <w:rPr>
          <w:rFonts w:ascii="Times New Roman" w:hAnsi="Times New Roman" w:cs="Times New Roman" w:eastAsia="Times New Roman"/>
          <w:spacing w:val="-6"/>
        </w:rPr>
        <w:t>11</w:t>
      </w:r>
      <w:r>
        <w:rPr>
          <w:rFonts w:ascii="Times New Roman" w:hAnsi="Times New Roman" w:cs="Times New Roman" w:eastAsia="Times New Roman"/>
          <w:spacing w:val="14"/>
        </w:rPr>
        <w:t> </w:t>
      </w:r>
      <w:r>
        <w:rPr/>
        <w:t>月在中央军委改革工作会议上</w:t>
      </w:r>
      <w:r>
        <w:rPr>
          <w:w w:val="100"/>
        </w:rPr>
        <w:t> </w:t>
      </w:r>
      <w:r>
        <w:rPr/>
        <w:t>发出深化国防和军队改革的行动号令，我军历史上力度、深度、广度空前的</w:t>
      </w:r>
      <w:r>
        <w:rPr>
          <w:spacing w:val="-90"/>
        </w:rPr>
        <w:t> </w:t>
      </w:r>
      <w:r>
        <w:rPr>
          <w:spacing w:val="-90"/>
        </w:rPr>
      </w:r>
      <w:r>
        <w:rPr>
          <w:spacing w:val="-7"/>
        </w:rPr>
        <w:t>整体性、革命性变革拉开大幕；从</w:t>
      </w:r>
      <w:r>
        <w:rPr>
          <w:spacing w:val="-64"/>
        </w:rPr>
        <w:t> </w:t>
      </w:r>
      <w:r>
        <w:rPr>
          <w:rFonts w:ascii="Times New Roman" w:hAnsi="Times New Roman" w:cs="Times New Roman" w:eastAsia="Times New Roman"/>
        </w:rPr>
        <w:t>2017</w:t>
      </w:r>
      <w:r>
        <w:rPr>
          <w:rFonts w:ascii="Times New Roman" w:hAnsi="Times New Roman" w:cs="Times New Roman" w:eastAsia="Times New Roman"/>
          <w:spacing w:val="9"/>
        </w:rPr>
        <w:t> </w:t>
      </w:r>
      <w:r>
        <w:rPr/>
        <w:t>年党的十九大闭幕后第二天主持新一</w:t>
      </w:r>
      <w:r>
        <w:rPr>
          <w:w w:val="100"/>
        </w:rPr>
        <w:t> </w:t>
      </w:r>
      <w:r>
        <w:rPr/>
        <w:t>届中央军委第一次常务会议，强调军委班子要推动全军各项工作向能打仗、</w:t>
      </w:r>
      <w:r>
        <w:rPr>
          <w:spacing w:val="-89"/>
        </w:rPr>
        <w:t> </w:t>
      </w:r>
      <w:r>
        <w:rPr>
          <w:spacing w:val="-89"/>
        </w:rPr>
      </w:r>
      <w:r>
        <w:rPr>
          <w:spacing w:val="-7"/>
        </w:rPr>
        <w:t>打胜仗聚焦，到 </w:t>
      </w:r>
      <w:r>
        <w:rPr>
          <w:rFonts w:ascii="Times New Roman" w:hAnsi="Times New Roman" w:cs="Times New Roman" w:eastAsia="Times New Roman"/>
        </w:rPr>
        <w:t>2018</w:t>
      </w:r>
      <w:r>
        <w:rPr>
          <w:rFonts w:ascii="Times New Roman" w:hAnsi="Times New Roman" w:cs="Times New Roman" w:eastAsia="Times New Roman"/>
          <w:spacing w:val="-31"/>
        </w:rPr>
        <w:t> </w:t>
      </w:r>
      <w:r>
        <w:rPr>
          <w:spacing w:val="-3"/>
        </w:rPr>
        <w:t>年在中部战区陆军某团靶场，一身戎装出席中央军委开</w:t>
      </w:r>
    </w:p>
    <w:p>
      <w:pPr>
        <w:spacing w:line="240" w:lineRule="auto" w:before="1"/>
        <w:rPr>
          <w:rFonts w:ascii="宋体" w:hAnsi="宋体" w:cs="宋体" w:eastAsia="宋体"/>
          <w:sz w:val="14"/>
          <w:szCs w:val="14"/>
        </w:rPr>
      </w:pPr>
    </w:p>
    <w:p>
      <w:pPr>
        <w:spacing w:before="69"/>
        <w:ind w:left="184" w:right="282"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194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269"/>
          <w:footerReference w:type="default" r:id="rId270"/>
          <w:pgSz w:w="11910" w:h="16840"/>
          <w:pgMar w:header="0" w:footer="0" w:top="1060" w:bottom="280" w:left="1160" w:right="1060"/>
        </w:sectPr>
      </w:pPr>
    </w:p>
    <w:p>
      <w:pPr>
        <w:spacing w:line="240" w:lineRule="auto" w:before="3"/>
        <w:rPr>
          <w:rFonts w:ascii="Times New Roman" w:hAnsi="Times New Roman" w:cs="Times New Roman" w:eastAsia="Times New Roman"/>
          <w:sz w:val="4"/>
          <w:szCs w:val="4"/>
        </w:rPr>
      </w:pPr>
    </w:p>
    <w:p>
      <w:pPr>
        <w:spacing w:line="20" w:lineRule="exact"/>
        <w:ind w:left="107"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Times New Roman" w:hAnsi="Times New Roman" w:cs="Times New Roman" w:eastAsia="Times New Roman"/>
          <w:sz w:val="2"/>
          <w:szCs w:val="2"/>
        </w:rPr>
      </w:r>
    </w:p>
    <w:p>
      <w:pPr>
        <w:pStyle w:val="BodyText"/>
        <w:spacing w:line="256" w:lineRule="auto"/>
        <w:ind w:left="143" w:right="239" w:firstLine="0"/>
        <w:jc w:val="both"/>
      </w:pPr>
      <w:r>
        <w:rPr/>
        <w:t>训动员大会，号令全军全面加强实战化军事训练，全面提高打赢能力</w:t>
      </w:r>
      <w:r>
        <w:rPr>
          <w:rFonts w:ascii="Times New Roman" w:hAnsi="Times New Roman" w:cs="Times New Roman" w:eastAsia="Times New Roman"/>
        </w:rPr>
        <w:t>……</w:t>
      </w:r>
      <w:r>
        <w:rPr/>
        <w:t>习</w:t>
      </w:r>
      <w:r>
        <w:rPr>
          <w:spacing w:val="-84"/>
        </w:rPr>
        <w:t> </w:t>
      </w:r>
      <w:r>
        <w:rPr/>
        <w:t>近平总书记高瞻远瞩的重大决策，直击要害的重大部署，是对时与势的清醒</w:t>
      </w:r>
      <w:r>
        <w:rPr>
          <w:spacing w:val="-90"/>
        </w:rPr>
        <w:t> </w:t>
      </w:r>
      <w:r>
        <w:rPr>
          <w:spacing w:val="-90"/>
        </w:rPr>
      </w:r>
      <w:r>
        <w:rPr/>
        <w:t>洞察、对安与危的深谋远虑，彰显了大党大国领袖、人民军队最高统帅的非</w:t>
      </w:r>
      <w:r>
        <w:rPr>
          <w:spacing w:val="-90"/>
        </w:rPr>
        <w:t> </w:t>
      </w:r>
      <w:r>
        <w:rPr>
          <w:spacing w:val="-90"/>
        </w:rPr>
      </w:r>
      <w:r>
        <w:rPr/>
        <w:t>凡政治勇气、卓越军事智慧、强烈使命担当。</w:t>
      </w:r>
    </w:p>
    <w:p>
      <w:pPr>
        <w:pStyle w:val="BodyText"/>
        <w:spacing w:line="254" w:lineRule="auto" w:before="14"/>
        <w:ind w:left="143" w:right="35"/>
        <w:jc w:val="left"/>
      </w:pPr>
      <w:r>
        <w:rPr/>
        <w:t>大盘取厚势，落子开新局。党的十八大以来，习近平总书记围绕实现强</w:t>
      </w:r>
      <w:r>
        <w:rPr>
          <w:w w:val="100"/>
        </w:rPr>
        <w:t> </w:t>
      </w:r>
      <w:r>
        <w:rPr>
          <w:spacing w:val="-8"/>
        </w:rPr>
        <w:t>军目标统筹军队革命化、现代化、正规化建设，统筹军事力量建设和运用，统</w:t>
      </w:r>
      <w:r>
        <w:rPr>
          <w:spacing w:val="-99"/>
        </w:rPr>
        <w:t> </w:t>
      </w:r>
      <w:r>
        <w:rPr>
          <w:spacing w:val="-99"/>
        </w:rPr>
      </w:r>
      <w:r>
        <w:rPr/>
        <w:t>筹经济建设和国防建设，制定新形势下军事战略方针，提出一系列重大方针</w:t>
      </w:r>
      <w:r>
        <w:rPr>
          <w:spacing w:val="-88"/>
        </w:rPr>
        <w:t> </w:t>
      </w:r>
      <w:r>
        <w:rPr>
          <w:spacing w:val="-88"/>
        </w:rPr>
      </w:r>
      <w:r>
        <w:rPr/>
        <w:t>原则，作出一系列重大决策部署。扭住忠诚于党、听党指挥强基固本，强调</w:t>
      </w:r>
      <w:r>
        <w:rPr>
          <w:spacing w:val="-90"/>
        </w:rPr>
        <w:t> </w:t>
      </w:r>
      <w:r>
        <w:rPr>
          <w:spacing w:val="-90"/>
        </w:rPr>
      </w:r>
      <w:r>
        <w:rPr>
          <w:rFonts w:ascii="Times New Roman" w:hAnsi="Times New Roman" w:cs="Times New Roman" w:eastAsia="Times New Roman"/>
          <w:spacing w:val="-9"/>
        </w:rPr>
        <w:t>“</w:t>
      </w:r>
      <w:r>
        <w:rPr>
          <w:spacing w:val="-9"/>
        </w:rPr>
        <w:t>党对军队的绝对领导是我军的军魂和命根子，永远不能变，永远不能丢</w:t>
      </w:r>
      <w:r>
        <w:rPr>
          <w:rFonts w:ascii="Times New Roman" w:hAnsi="Times New Roman" w:cs="Times New Roman" w:eastAsia="Times New Roman"/>
          <w:spacing w:val="-9"/>
        </w:rPr>
        <w:t>”</w:t>
      </w:r>
      <w:r>
        <w:rPr>
          <w:spacing w:val="-9"/>
        </w:rPr>
        <w:t>，大</w:t>
      </w:r>
      <w:r>
        <w:rPr>
          <w:spacing w:val="-88"/>
        </w:rPr>
        <w:t> </w:t>
      </w:r>
      <w:r>
        <w:rPr/>
        <w:t>力加强政治建军，坚定不移开展党风廉政建设和反腐败斗争；适应强国强军</w:t>
      </w:r>
      <w:r>
        <w:rPr>
          <w:spacing w:val="-90"/>
        </w:rPr>
        <w:t> </w:t>
      </w:r>
      <w:r>
        <w:rPr>
          <w:spacing w:val="-90"/>
        </w:rPr>
      </w:r>
      <w:r>
        <w:rPr>
          <w:spacing w:val="-3"/>
        </w:rPr>
        <w:t>时代要求深化改革，指出</w:t>
      </w:r>
      <w:r>
        <w:rPr>
          <w:rFonts w:ascii="Times New Roman" w:hAnsi="Times New Roman" w:cs="Times New Roman" w:eastAsia="Times New Roman"/>
          <w:spacing w:val="-3"/>
        </w:rPr>
        <w:t>“</w:t>
      </w:r>
      <w:r>
        <w:rPr>
          <w:spacing w:val="-3"/>
        </w:rPr>
        <w:t>深化国防和军队改革是实现中国梦、强军梦的时代</w:t>
      </w:r>
      <w:r>
        <w:rPr>
          <w:spacing w:val="-112"/>
        </w:rPr>
        <w:t> </w:t>
      </w:r>
      <w:r>
        <w:rPr>
          <w:spacing w:val="-112"/>
        </w:rPr>
      </w:r>
      <w:r>
        <w:rPr>
          <w:spacing w:val="-3"/>
        </w:rPr>
        <w:t>要求，是强军兴军的必由之路，也是决定军队未来的关键一招</w:t>
      </w:r>
      <w:r>
        <w:rPr>
          <w:rFonts w:ascii="Times New Roman" w:hAnsi="Times New Roman" w:cs="Times New Roman" w:eastAsia="Times New Roman"/>
          <w:spacing w:val="-3"/>
        </w:rPr>
        <w:t>”</w:t>
      </w:r>
      <w:r>
        <w:rPr>
          <w:spacing w:val="-3"/>
        </w:rPr>
        <w:t>，推进全面深</w:t>
      </w:r>
      <w:r>
        <w:rPr>
          <w:spacing w:val="-111"/>
        </w:rPr>
        <w:t> </w:t>
      </w:r>
      <w:r>
        <w:rPr>
          <w:spacing w:val="-111"/>
        </w:rPr>
      </w:r>
      <w:r>
        <w:rPr>
          <w:spacing w:val="-8"/>
        </w:rPr>
        <w:t>化国防和军队改革，建立军委管总、战区主战、军种主建的新格局；着眼不断</w:t>
      </w:r>
      <w:r>
        <w:rPr>
          <w:spacing w:val="-100"/>
        </w:rPr>
        <w:t> </w:t>
      </w:r>
      <w:r>
        <w:rPr>
          <w:spacing w:val="-100"/>
        </w:rPr>
      </w:r>
      <w:r>
        <w:rPr>
          <w:spacing w:val="-3"/>
        </w:rPr>
        <w:t>提高人民军队建设质量和效益，明确</w:t>
      </w:r>
      <w:r>
        <w:rPr>
          <w:rFonts w:ascii="Times New Roman" w:hAnsi="Times New Roman" w:cs="Times New Roman" w:eastAsia="Times New Roman"/>
          <w:spacing w:val="-3"/>
        </w:rPr>
        <w:t>“</w:t>
      </w:r>
      <w:r>
        <w:rPr>
          <w:spacing w:val="-3"/>
        </w:rPr>
        <w:t>加快建立军民融合创新体系，下更大气</w:t>
      </w:r>
      <w:r>
        <w:rPr>
          <w:spacing w:val="-111"/>
        </w:rPr>
        <w:t> </w:t>
      </w:r>
      <w:r>
        <w:rPr>
          <w:spacing w:val="-111"/>
        </w:rPr>
      </w:r>
      <w:r>
        <w:rPr>
          <w:spacing w:val="-7"/>
        </w:rPr>
        <w:t>力推动科技兴军，坚持向科技创新要战斗力，为我军建设提供强大科技支撑</w:t>
      </w:r>
      <w:r>
        <w:rPr>
          <w:rFonts w:ascii="Times New Roman" w:hAnsi="Times New Roman" w:cs="Times New Roman" w:eastAsia="Times New Roman"/>
          <w:spacing w:val="-7"/>
        </w:rPr>
        <w:t>”</w:t>
      </w:r>
      <w:r>
        <w:rPr>
          <w:spacing w:val="-7"/>
        </w:rPr>
        <w:t>，</w:t>
      </w:r>
      <w:r>
        <w:rPr>
          <w:spacing w:val="-106"/>
        </w:rPr>
        <w:t> </w:t>
      </w:r>
      <w:r>
        <w:rPr>
          <w:spacing w:val="-3"/>
        </w:rPr>
        <w:t>全面实施科技强军战略；锚定高素质新型军事人才培养，指出</w:t>
      </w:r>
      <w:r>
        <w:rPr>
          <w:rFonts w:ascii="Times New Roman" w:hAnsi="Times New Roman" w:cs="Times New Roman" w:eastAsia="Times New Roman"/>
          <w:spacing w:val="-3"/>
        </w:rPr>
        <w:t>“</w:t>
      </w:r>
      <w:r>
        <w:rPr>
          <w:spacing w:val="-3"/>
        </w:rPr>
        <w:t>新时代军事教</w:t>
      </w:r>
      <w:r>
        <w:rPr>
          <w:spacing w:val="-111"/>
        </w:rPr>
        <w:t> </w:t>
      </w:r>
      <w:r>
        <w:rPr>
          <w:spacing w:val="-111"/>
        </w:rPr>
      </w:r>
      <w:r>
        <w:rPr>
          <w:spacing w:val="-8"/>
        </w:rPr>
        <w:t>育方针，就是坚持党对军队的绝对领导，为强国兴军服务，立德树人，为战育</w:t>
      </w:r>
      <w:r>
        <w:rPr>
          <w:spacing w:val="-100"/>
        </w:rPr>
        <w:t> </w:t>
      </w:r>
      <w:r>
        <w:rPr>
          <w:spacing w:val="-100"/>
        </w:rPr>
      </w:r>
      <w:r>
        <w:rPr>
          <w:spacing w:val="-11"/>
        </w:rPr>
        <w:t>人，培养德才兼备的高素质、专业化新型军事人才</w:t>
      </w:r>
      <w:r>
        <w:rPr>
          <w:rFonts w:ascii="Times New Roman" w:hAnsi="Times New Roman" w:cs="Times New Roman" w:eastAsia="Times New Roman"/>
          <w:spacing w:val="-11"/>
        </w:rPr>
        <w:t>”</w:t>
      </w:r>
      <w:r>
        <w:rPr>
          <w:spacing w:val="-11"/>
        </w:rPr>
        <w:t>，全面实施人才强军战略；</w:t>
      </w:r>
      <w:r>
        <w:rPr>
          <w:spacing w:val="-106"/>
        </w:rPr>
        <w:t> </w:t>
      </w:r>
      <w:r>
        <w:rPr>
          <w:spacing w:val="-106"/>
        </w:rPr>
      </w:r>
      <w:r>
        <w:rPr>
          <w:spacing w:val="-3"/>
        </w:rPr>
        <w:t>围绕永葆人民军队本色正风肃纪、厉行法治，明确</w:t>
      </w:r>
      <w:r>
        <w:rPr>
          <w:rFonts w:ascii="Times New Roman" w:hAnsi="Times New Roman" w:cs="Times New Roman" w:eastAsia="Times New Roman"/>
          <w:spacing w:val="-3"/>
        </w:rPr>
        <w:t>“</w:t>
      </w:r>
      <w:r>
        <w:rPr>
          <w:spacing w:val="-3"/>
        </w:rPr>
        <w:t>依法治军、从严治军是强</w:t>
      </w:r>
      <w:r>
        <w:rPr>
          <w:spacing w:val="-111"/>
        </w:rPr>
        <w:t> </w:t>
      </w:r>
      <w:r>
        <w:rPr>
          <w:spacing w:val="-111"/>
        </w:rPr>
      </w:r>
      <w:r>
        <w:rPr>
          <w:spacing w:val="-3"/>
        </w:rPr>
        <w:t>军之基，是我们党建军治军的基本方略</w:t>
      </w:r>
      <w:r>
        <w:rPr>
          <w:rFonts w:ascii="Times New Roman" w:hAnsi="Times New Roman" w:cs="Times New Roman" w:eastAsia="Times New Roman"/>
          <w:spacing w:val="-3"/>
        </w:rPr>
        <w:t>”</w:t>
      </w:r>
      <w:r>
        <w:rPr>
          <w:spacing w:val="-3"/>
        </w:rPr>
        <w:t>，推进治军方式根本性转变；聚焦能</w:t>
      </w:r>
      <w:r>
        <w:rPr>
          <w:spacing w:val="-113"/>
        </w:rPr>
        <w:t> </w:t>
      </w:r>
      <w:r>
        <w:rPr>
          <w:spacing w:val="-113"/>
        </w:rPr>
      </w:r>
      <w:r>
        <w:rPr>
          <w:spacing w:val="-3"/>
        </w:rPr>
        <w:t>打胜仗强化练兵备战，强调</w:t>
      </w:r>
      <w:r>
        <w:rPr>
          <w:rFonts w:ascii="Times New Roman" w:hAnsi="Times New Roman" w:cs="Times New Roman" w:eastAsia="Times New Roman"/>
          <w:spacing w:val="-3"/>
        </w:rPr>
        <w:t>“</w:t>
      </w:r>
      <w:r>
        <w:rPr>
          <w:spacing w:val="-3"/>
        </w:rPr>
        <w:t>人民军队永远是战斗队，人民军队的生命力在于</w:t>
      </w:r>
      <w:r>
        <w:rPr>
          <w:spacing w:val="-112"/>
        </w:rPr>
        <w:t> </w:t>
      </w:r>
      <w:r>
        <w:rPr>
          <w:spacing w:val="-112"/>
        </w:rPr>
      </w:r>
      <w:r>
        <w:rPr>
          <w:spacing w:val="-3"/>
        </w:rPr>
        <w:t>战斗力</w:t>
      </w:r>
      <w:r>
        <w:rPr>
          <w:rFonts w:ascii="Times New Roman" w:hAnsi="Times New Roman" w:cs="Times New Roman" w:eastAsia="Times New Roman"/>
          <w:spacing w:val="-3"/>
        </w:rPr>
        <w:t>”</w:t>
      </w:r>
      <w:r>
        <w:rPr>
          <w:spacing w:val="-3"/>
        </w:rPr>
        <w:t>，坚持战斗力这个唯一的根本的标准，深入推进练兵备战，坚决捍卫</w:t>
      </w:r>
      <w:r>
        <w:rPr>
          <w:spacing w:val="-113"/>
        </w:rPr>
        <w:t> </w:t>
      </w:r>
      <w:r>
        <w:rPr>
          <w:spacing w:val="-113"/>
        </w:rPr>
      </w:r>
      <w:r>
        <w:rPr/>
        <w:t>国家领土主权和海洋权益</w:t>
      </w:r>
      <w:r>
        <w:rPr>
          <w:rFonts w:ascii="Times New Roman" w:hAnsi="Times New Roman" w:cs="Times New Roman" w:eastAsia="Times New Roman"/>
        </w:rPr>
        <w:t>……</w:t>
      </w:r>
      <w:r>
        <w:rPr/>
        <w:t>习近平总书记亲自领导强军顶层设计，亲自进</w:t>
      </w:r>
      <w:r>
        <w:rPr>
          <w:spacing w:val="-87"/>
        </w:rPr>
        <w:t> </w:t>
      </w:r>
      <w:r>
        <w:rPr>
          <w:spacing w:val="-87"/>
        </w:rPr>
      </w:r>
      <w:r>
        <w:rPr>
          <w:spacing w:val="-8"/>
        </w:rPr>
        <w:t>行战略筹划，锐意攻坚克难，带领全军深入推进政治建军、改革强军、科技强</w:t>
      </w:r>
      <w:r>
        <w:rPr>
          <w:spacing w:val="-101"/>
        </w:rPr>
        <w:t> </w:t>
      </w:r>
      <w:r>
        <w:rPr>
          <w:spacing w:val="-101"/>
        </w:rPr>
      </w:r>
      <w:r>
        <w:rPr>
          <w:spacing w:val="-8"/>
        </w:rPr>
        <w:t>军、人才强军、依法治军，着力强化练兵备战，深入贯彻新发展理念，更加注</w:t>
      </w:r>
      <w:r>
        <w:rPr>
          <w:spacing w:val="-94"/>
        </w:rPr>
        <w:t> </w:t>
      </w:r>
      <w:r>
        <w:rPr>
          <w:spacing w:val="-94"/>
        </w:rPr>
      </w:r>
      <w:r>
        <w:rPr>
          <w:spacing w:val="-8"/>
        </w:rPr>
        <w:t>重聚焦实战，更加注重创新驱动，更加注重体系建设，更加注重集约高效，更</w:t>
      </w:r>
      <w:r>
        <w:rPr>
          <w:spacing w:val="-99"/>
        </w:rPr>
        <w:t> </w:t>
      </w:r>
      <w:r>
        <w:rPr>
          <w:spacing w:val="-99"/>
        </w:rPr>
      </w:r>
      <w:r>
        <w:rPr/>
        <w:t>加注重军民融合，引领军队现代化在波澜壮阔的强军实践中大步迈进。</w:t>
      </w:r>
    </w:p>
    <w:p>
      <w:pPr>
        <w:pStyle w:val="BodyText"/>
        <w:spacing w:line="261" w:lineRule="auto" w:before="17"/>
        <w:ind w:left="143" w:right="241"/>
        <w:jc w:val="both"/>
      </w:pPr>
      <w:r>
        <w:rPr>
          <w:spacing w:val="-8"/>
        </w:rPr>
        <w:t>敏于观察者先，敢于决断者胜。经过持续努力，人民军队体制一新、结构</w:t>
      </w:r>
      <w:r>
        <w:rPr>
          <w:w w:val="100"/>
        </w:rPr>
        <w:t> </w:t>
      </w:r>
      <w:r>
        <w:rPr>
          <w:spacing w:val="-8"/>
        </w:rPr>
        <w:t>一新、格局一新、面貌一新，实现了整体性、革命性重塑，军事斗争准备取得</w:t>
      </w:r>
      <w:r>
        <w:rPr>
          <w:spacing w:val="-94"/>
        </w:rPr>
        <w:t> </w:t>
      </w:r>
      <w:r>
        <w:rPr>
          <w:spacing w:val="-94"/>
        </w:rPr>
      </w:r>
      <w:r>
        <w:rPr/>
        <w:t>重大进展，党风廉政建设和反腐败斗争取得重大阶段性成效，思想政治根基</w:t>
      </w:r>
      <w:r>
        <w:rPr>
          <w:spacing w:val="-90"/>
        </w:rPr>
        <w:t> </w:t>
      </w:r>
      <w:r>
        <w:rPr>
          <w:spacing w:val="-90"/>
        </w:rPr>
      </w:r>
      <w:r>
        <w:rPr/>
        <w:t>更加牢固，在中国特色强军之路上迈出了坚实步伐。这些历史性变革和历史</w:t>
      </w:r>
      <w:r>
        <w:rPr>
          <w:spacing w:val="-90"/>
        </w:rPr>
        <w:t> </w:t>
      </w:r>
      <w:r>
        <w:rPr>
          <w:spacing w:val="-90"/>
        </w:rPr>
      </w:r>
      <w:r>
        <w:rPr/>
        <w:t>性成就的取得，根本在于以习近平同志为核心的党中央坚强领导，在于习近</w:t>
      </w:r>
      <w:r>
        <w:rPr>
          <w:spacing w:val="-90"/>
        </w:rPr>
        <w:t> </w:t>
      </w:r>
      <w:r>
        <w:rPr>
          <w:spacing w:val="-90"/>
        </w:rPr>
      </w:r>
      <w:r>
        <w:rPr>
          <w:spacing w:val="-8"/>
        </w:rPr>
        <w:t>平强军思想的科学指引。实践雄辩地证明，有习近平同志这个党中央的核心、</w:t>
      </w:r>
    </w:p>
    <w:p>
      <w:pPr>
        <w:spacing w:after="0" w:line="261" w:lineRule="auto"/>
        <w:jc w:val="both"/>
        <w:sectPr>
          <w:headerReference w:type="default" r:id="rId272"/>
          <w:footerReference w:type="default" r:id="rId273"/>
          <w:pgSz w:w="11910" w:h="16840"/>
          <w:pgMar w:header="1158" w:footer="1280" w:top="1820" w:bottom="1460" w:left="1160" w:right="1060"/>
          <w:pgNumType w:start="195"/>
        </w:sectPr>
      </w:pPr>
    </w:p>
    <w:p>
      <w:pPr>
        <w:spacing w:line="240" w:lineRule="auto" w:before="9"/>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pStyle w:val="BodyText"/>
        <w:spacing w:line="261" w:lineRule="auto"/>
        <w:ind w:left="143" w:right="147" w:firstLine="0"/>
        <w:jc w:val="both"/>
      </w:pPr>
      <w:r>
        <w:rPr/>
        <w:t>全党的核心领航掌舵，我们党就有无比强大的前进定力，党和人民事业就有</w:t>
      </w:r>
      <w:r>
        <w:rPr>
          <w:spacing w:val="-90"/>
        </w:rPr>
        <w:t> </w:t>
      </w:r>
      <w:r>
        <w:rPr>
          <w:spacing w:val="-90"/>
        </w:rPr>
      </w:r>
      <w:r>
        <w:rPr/>
        <w:t>最根本的保障，人民军队向前进就有方向、有信心、有力量。</w:t>
      </w:r>
    </w:p>
    <w:p>
      <w:pPr>
        <w:pStyle w:val="BodyText"/>
        <w:spacing w:line="252" w:lineRule="auto" w:before="6"/>
        <w:ind w:left="143" w:right="141"/>
        <w:jc w:val="both"/>
      </w:pPr>
      <w:r>
        <w:rPr>
          <w:spacing w:val="-3"/>
        </w:rPr>
        <w:t>习近平总书记强调：</w:t>
      </w:r>
      <w:r>
        <w:rPr>
          <w:rFonts w:ascii="Times New Roman" w:hAnsi="Times New Roman" w:cs="Times New Roman" w:eastAsia="Times New Roman"/>
          <w:spacing w:val="-3"/>
        </w:rPr>
        <w:t>“</w:t>
      </w:r>
      <w:r>
        <w:rPr>
          <w:spacing w:val="-3"/>
        </w:rPr>
        <w:t>坚持和发展中国特色社会主义，实现中华民族伟大</w:t>
      </w:r>
      <w:r>
        <w:rPr>
          <w:w w:val="100"/>
        </w:rPr>
        <w:t> </w:t>
      </w:r>
      <w:r>
        <w:rPr/>
        <w:t>复兴，必须统筹发展和安全、富国和强军，确保国防和军队现代化进程同国</w:t>
      </w:r>
      <w:r>
        <w:rPr>
          <w:spacing w:val="-90"/>
        </w:rPr>
        <w:t> </w:t>
      </w:r>
      <w:r>
        <w:rPr>
          <w:spacing w:val="-90"/>
        </w:rPr>
      </w:r>
      <w:r>
        <w:rPr>
          <w:spacing w:val="-3"/>
        </w:rPr>
        <w:t>家现代化进程相适应，军事能力同国家战略需求相适应。</w:t>
      </w:r>
      <w:r>
        <w:rPr>
          <w:rFonts w:ascii="Times New Roman" w:hAnsi="Times New Roman" w:cs="Times New Roman" w:eastAsia="Times New Roman"/>
          <w:spacing w:val="-3"/>
        </w:rPr>
        <w:t>”</w:t>
      </w:r>
      <w:r>
        <w:rPr>
          <w:spacing w:val="-3"/>
        </w:rPr>
        <w:t>党的十九大确立了</w:t>
      </w:r>
      <w:r>
        <w:rPr>
          <w:spacing w:val="-111"/>
        </w:rPr>
        <w:t> </w:t>
      </w:r>
      <w:r>
        <w:rPr>
          <w:spacing w:val="-111"/>
        </w:rPr>
      </w:r>
      <w:r>
        <w:rPr/>
        <w:t>力争到</w:t>
      </w:r>
      <w:r>
        <w:rPr>
          <w:spacing w:val="-59"/>
        </w:rPr>
        <w:t> </w:t>
      </w:r>
      <w:r>
        <w:rPr>
          <w:rFonts w:ascii="Times New Roman" w:hAnsi="Times New Roman" w:cs="Times New Roman" w:eastAsia="Times New Roman"/>
        </w:rPr>
        <w:t>2035</w:t>
      </w:r>
      <w:r>
        <w:rPr>
          <w:rFonts w:ascii="Times New Roman" w:hAnsi="Times New Roman" w:cs="Times New Roman" w:eastAsia="Times New Roman"/>
          <w:spacing w:val="10"/>
        </w:rPr>
        <w:t> </w:t>
      </w:r>
      <w:r>
        <w:rPr>
          <w:spacing w:val="-4"/>
        </w:rPr>
        <w:t>年基本实现国防和军队现代化，到本世纪中叶把人民军队全面建</w:t>
      </w:r>
    </w:p>
    <w:p>
      <w:pPr>
        <w:pStyle w:val="BodyText"/>
        <w:spacing w:line="256" w:lineRule="auto"/>
        <w:ind w:left="143" w:right="139" w:firstLine="0"/>
        <w:jc w:val="both"/>
      </w:pPr>
      <w:r>
        <w:rPr>
          <w:spacing w:val="-4"/>
        </w:rPr>
        <w:t>成世界一流军队的战略安排。党的十九届五中全会明确提出确保</w:t>
      </w:r>
      <w:r>
        <w:rPr>
          <w:spacing w:val="-57"/>
        </w:rPr>
        <w:t> </w:t>
      </w:r>
      <w:r>
        <w:rPr>
          <w:rFonts w:ascii="Times New Roman" w:hAnsi="Times New Roman" w:cs="Times New Roman" w:eastAsia="Times New Roman"/>
        </w:rPr>
        <w:t>2027</w:t>
      </w:r>
      <w:r>
        <w:rPr>
          <w:rFonts w:ascii="Times New Roman" w:hAnsi="Times New Roman" w:cs="Times New Roman" w:eastAsia="Times New Roman"/>
          <w:spacing w:val="9"/>
        </w:rPr>
        <w:t> </w:t>
      </w:r>
      <w:r>
        <w:rPr/>
        <w:t>年实现</w:t>
      </w:r>
      <w:r>
        <w:rPr>
          <w:spacing w:val="-138"/>
        </w:rPr>
        <w:t> </w:t>
      </w:r>
      <w:r>
        <w:rPr/>
        <w:t>建军百年奋斗目标。奋斗新时代、奋进新征程，更加紧密地团结在以习近平</w:t>
      </w:r>
      <w:r>
        <w:rPr>
          <w:spacing w:val="-90"/>
        </w:rPr>
        <w:t> </w:t>
      </w:r>
      <w:r>
        <w:rPr>
          <w:spacing w:val="-90"/>
        </w:rPr>
      </w:r>
      <w:r>
        <w:rPr/>
        <w:t>同志为核心的党中央周围，以习近平强军思想为指引，全面贯彻新时代军事</w:t>
      </w:r>
      <w:r>
        <w:rPr>
          <w:spacing w:val="-90"/>
        </w:rPr>
        <w:t> </w:t>
      </w:r>
      <w:r>
        <w:rPr>
          <w:spacing w:val="-90"/>
        </w:rPr>
      </w:r>
      <w:r>
        <w:rPr>
          <w:spacing w:val="-5"/>
        </w:rPr>
        <w:t>战略方针，增强</w:t>
      </w:r>
      <w:r>
        <w:rPr>
          <w:rFonts w:ascii="Times New Roman" w:hAnsi="Times New Roman" w:cs="Times New Roman" w:eastAsia="Times New Roman"/>
          <w:spacing w:val="-5"/>
        </w:rPr>
        <w:t>“</w:t>
      </w:r>
      <w:r>
        <w:rPr>
          <w:spacing w:val="-5"/>
        </w:rPr>
        <w:t>四个意识</w:t>
      </w:r>
      <w:r>
        <w:rPr>
          <w:rFonts w:ascii="Times New Roman" w:hAnsi="Times New Roman" w:cs="Times New Roman" w:eastAsia="Times New Roman"/>
          <w:spacing w:val="-5"/>
        </w:rPr>
        <w:t>”</w:t>
      </w:r>
      <w:r>
        <w:rPr>
          <w:spacing w:val="-5"/>
        </w:rPr>
        <w:t>、坚定</w:t>
      </w:r>
      <w:r>
        <w:rPr>
          <w:rFonts w:ascii="Times New Roman" w:hAnsi="Times New Roman" w:cs="Times New Roman" w:eastAsia="Times New Roman"/>
          <w:spacing w:val="-5"/>
        </w:rPr>
        <w:t>“</w:t>
      </w:r>
      <w:r>
        <w:rPr>
          <w:spacing w:val="-5"/>
        </w:rPr>
        <w:t>四个自信</w:t>
      </w:r>
      <w:r>
        <w:rPr>
          <w:rFonts w:ascii="Times New Roman" w:hAnsi="Times New Roman" w:cs="Times New Roman" w:eastAsia="Times New Roman"/>
          <w:spacing w:val="-5"/>
        </w:rPr>
        <w:t>”</w:t>
      </w:r>
      <w:r>
        <w:rPr>
          <w:spacing w:val="-5"/>
        </w:rPr>
        <w:t>、做到</w:t>
      </w:r>
      <w:r>
        <w:rPr>
          <w:rFonts w:ascii="Times New Roman" w:hAnsi="Times New Roman" w:cs="Times New Roman" w:eastAsia="Times New Roman"/>
          <w:spacing w:val="-5"/>
        </w:rPr>
        <w:t>“</w:t>
      </w:r>
      <w:r>
        <w:rPr>
          <w:spacing w:val="-5"/>
        </w:rPr>
        <w:t>两个维护</w:t>
      </w:r>
      <w:r>
        <w:rPr>
          <w:rFonts w:ascii="Times New Roman" w:hAnsi="Times New Roman" w:cs="Times New Roman" w:eastAsia="Times New Roman"/>
          <w:spacing w:val="-5"/>
        </w:rPr>
        <w:t>”</w:t>
      </w:r>
      <w:r>
        <w:rPr>
          <w:spacing w:val="-5"/>
        </w:rPr>
        <w:t>，坚持走中国</w:t>
      </w:r>
      <w:r>
        <w:rPr>
          <w:spacing w:val="-91"/>
        </w:rPr>
        <w:t> </w:t>
      </w:r>
      <w:r>
        <w:rPr>
          <w:spacing w:val="-91"/>
        </w:rPr>
      </w:r>
      <w:r>
        <w:rPr/>
        <w:t>特色强军之路，我们就一定能把人民军队建设成为世界一流军队，以更强大</w:t>
      </w:r>
      <w:r>
        <w:rPr>
          <w:spacing w:val="-90"/>
        </w:rPr>
        <w:t> </w:t>
      </w:r>
      <w:r>
        <w:rPr>
          <w:spacing w:val="-90"/>
        </w:rPr>
      </w:r>
      <w:r>
        <w:rPr/>
        <w:t>的能力、更可靠的手段捍卫国家主权、安全、发展利益！</w:t>
      </w:r>
    </w:p>
    <w:p>
      <w:pPr>
        <w:spacing w:after="0" w:line="256" w:lineRule="auto"/>
        <w:jc w:val="both"/>
        <w:sectPr>
          <w:pgSz w:w="11910" w:h="16840"/>
          <w:pgMar w:header="1158" w:footer="1280" w:top="1820" w:bottom="1460" w:left="1160" w:right="1160"/>
        </w:sectPr>
      </w:pPr>
    </w:p>
    <w:p>
      <w:pPr>
        <w:spacing w:before="26"/>
        <w:ind w:left="124" w:right="244"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21"/>
          <w:szCs w:val="21"/>
        </w:rPr>
      </w:pPr>
    </w:p>
    <w:p>
      <w:pPr>
        <w:spacing w:line="364" w:lineRule="exact"/>
        <w:ind w:left="2873" w:right="0" w:firstLine="0"/>
        <w:rPr>
          <w:rFonts w:ascii="宋体" w:hAnsi="宋体" w:cs="宋体" w:eastAsia="宋体"/>
          <w:sz w:val="20"/>
          <w:szCs w:val="20"/>
        </w:rPr>
      </w:pPr>
      <w:r>
        <w:rPr>
          <w:rFonts w:ascii="宋体" w:hAnsi="宋体" w:cs="宋体" w:eastAsia="宋体"/>
          <w:position w:val="-6"/>
          <w:sz w:val="20"/>
          <w:szCs w:val="20"/>
        </w:rPr>
        <w:drawing>
          <wp:inline distT="0" distB="0" distL="0" distR="0">
            <wp:extent cx="2642234" cy="231648"/>
            <wp:effectExtent l="0" t="0" r="0" b="0"/>
            <wp:docPr id="127" name="image85.png" descr=""/>
            <wp:cNvGraphicFramePr>
              <a:graphicFrameLocks noChangeAspect="1"/>
            </wp:cNvGraphicFramePr>
            <a:graphic>
              <a:graphicData uri="http://schemas.openxmlformats.org/drawingml/2006/picture">
                <pic:pic>
                  <pic:nvPicPr>
                    <pic:cNvPr id="128" name="image85.png"/>
                    <pic:cNvPicPr/>
                  </pic:nvPicPr>
                  <pic:blipFill>
                    <a:blip r:embed="rId276" cstate="print"/>
                    <a:stretch>
                      <a:fillRect/>
                    </a:stretch>
                  </pic:blipFill>
                  <pic:spPr>
                    <a:xfrm>
                      <a:off x="0" y="0"/>
                      <a:ext cx="2642234" cy="231648"/>
                    </a:xfrm>
                    <a:prstGeom prst="rect">
                      <a:avLst/>
                    </a:prstGeom>
                  </pic:spPr>
                </pic:pic>
              </a:graphicData>
            </a:graphic>
          </wp:inline>
        </w:drawing>
      </w:r>
      <w:r>
        <w:rPr>
          <w:rFonts w:ascii="宋体" w:hAnsi="宋体" w:cs="宋体" w:eastAsia="宋体"/>
          <w:position w:val="-6"/>
          <w:sz w:val="20"/>
          <w:szCs w:val="20"/>
        </w:rPr>
      </w:r>
    </w:p>
    <w:p>
      <w:pPr>
        <w:spacing w:line="240" w:lineRule="auto" w:before="7"/>
        <w:rPr>
          <w:rFonts w:ascii="宋体" w:hAnsi="宋体" w:cs="宋体" w:eastAsia="宋体"/>
          <w:sz w:val="5"/>
          <w:szCs w:val="5"/>
        </w:rPr>
      </w:pPr>
    </w:p>
    <w:p>
      <w:pPr>
        <w:pStyle w:val="BodyText"/>
        <w:spacing w:line="240" w:lineRule="auto" w:before="14"/>
        <w:ind w:left="126" w:right="244" w:firstLine="0"/>
        <w:jc w:val="center"/>
        <w:rPr>
          <w:rFonts w:ascii="楷体" w:hAnsi="楷体" w:cs="楷体" w:eastAsia="楷体"/>
        </w:rPr>
      </w:pPr>
      <w:bookmarkStart w:name="_bookmark59" w:id="60"/>
      <w:bookmarkEnd w:id="60"/>
      <w:r>
        <w:rPr/>
      </w:r>
      <w:r>
        <w:rPr>
          <w:rFonts w:ascii="楷体" w:hAnsi="楷体" w:cs="楷体" w:eastAsia="楷体"/>
        </w:rPr>
        <w:t>【人民日报评论员】</w:t>
      </w:r>
    </w:p>
    <w:p>
      <w:pPr>
        <w:pStyle w:val="BodyText"/>
        <w:spacing w:line="240" w:lineRule="auto" w:before="132"/>
        <w:ind w:left="702" w:right="0" w:firstLine="1358"/>
        <w:jc w:val="left"/>
        <w:rPr>
          <w:rFonts w:ascii="楷体" w:hAnsi="楷体" w:cs="楷体" w:eastAsia="楷体"/>
        </w:rPr>
      </w:pPr>
      <w:r>
        <w:rPr>
          <w:rFonts w:ascii="楷体" w:hAnsi="楷体" w:cs="楷体" w:eastAsia="楷体"/>
        </w:rPr>
        <w:t>【人民日报</w:t>
      </w:r>
      <w:r>
        <w:rPr>
          <w:rFonts w:ascii="楷体" w:hAnsi="楷体" w:cs="楷体" w:eastAsia="楷体"/>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3"/>
        </w:rPr>
        <w:t> </w:t>
      </w:r>
      <w:r>
        <w:rPr>
          <w:rFonts w:ascii="Times New Roman" w:hAnsi="Times New Roman" w:cs="Times New Roman" w:eastAsia="Times New Roman"/>
        </w:rPr>
        <w:t>11 </w:t>
      </w:r>
      <w:r>
        <w:rPr>
          <w:rFonts w:ascii="楷体" w:hAnsi="楷体" w:cs="楷体" w:eastAsia="楷体"/>
        </w:rPr>
        <w:t>月</w:t>
      </w:r>
      <w:r>
        <w:rPr>
          <w:rFonts w:ascii="楷体" w:hAnsi="楷体" w:cs="楷体" w:eastAsia="楷体"/>
          <w:spacing w:val="-73"/>
        </w:rPr>
        <w:t> </w:t>
      </w:r>
      <w:r>
        <w:rPr>
          <w:rFonts w:ascii="Times New Roman" w:hAnsi="Times New Roman" w:cs="Times New Roman" w:eastAsia="Times New Roman"/>
        </w:rPr>
        <w:t>8 </w:t>
      </w:r>
      <w:r>
        <w:rPr>
          <w:rFonts w:ascii="楷体" w:hAnsi="楷体" w:cs="楷体" w:eastAsia="楷体"/>
        </w:rPr>
        <w:t>日</w:t>
      </w:r>
      <w:r>
        <w:rPr>
          <w:rFonts w:ascii="楷体" w:hAnsi="楷体" w:cs="楷体" w:eastAsia="楷体"/>
          <w:spacing w:val="-71"/>
        </w:rPr>
        <w:t> </w:t>
      </w:r>
      <w:r>
        <w:rPr>
          <w:rFonts w:ascii="楷体" w:hAnsi="楷体" w:cs="楷体" w:eastAsia="楷体"/>
        </w:rPr>
        <w:t>第</w:t>
      </w:r>
      <w:r>
        <w:rPr>
          <w:rFonts w:ascii="楷体" w:hAnsi="楷体" w:cs="楷体" w:eastAsia="楷体"/>
          <w:spacing w:val="-73"/>
        </w:rPr>
        <w:t> </w:t>
      </w:r>
      <w:r>
        <w:rPr>
          <w:rFonts w:ascii="Times New Roman" w:hAnsi="Times New Roman" w:cs="Times New Roman" w:eastAsia="Times New Roman"/>
        </w:rPr>
        <w:t>1 </w:t>
      </w:r>
      <w:r>
        <w:rPr>
          <w:rFonts w:ascii="楷体" w:hAnsi="楷体" w:cs="楷体" w:eastAsia="楷体"/>
        </w:rPr>
        <w:t>版</w:t>
      </w:r>
      <w:r>
        <w:rPr>
          <w:rFonts w:ascii="楷体" w:hAnsi="楷体" w:cs="楷体" w:eastAsia="楷体"/>
          <w:spacing w:val="-71"/>
        </w:rPr>
        <w:t> </w:t>
      </w:r>
      <w:r>
        <w:rPr>
          <w:rFonts w:ascii="楷体" w:hAnsi="楷体" w:cs="楷体" w:eastAsia="楷体"/>
        </w:rPr>
        <w:t>要闻】</w:t>
      </w:r>
    </w:p>
    <w:p>
      <w:pPr>
        <w:spacing w:line="240" w:lineRule="auto" w:before="2"/>
        <w:rPr>
          <w:rFonts w:ascii="楷体" w:hAnsi="楷体" w:cs="楷体" w:eastAsia="楷体"/>
          <w:sz w:val="33"/>
          <w:szCs w:val="33"/>
        </w:rPr>
      </w:pPr>
    </w:p>
    <w:p>
      <w:pPr>
        <w:pStyle w:val="BodyText"/>
        <w:spacing w:line="261" w:lineRule="auto"/>
        <w:ind w:left="143" w:right="260"/>
        <w:jc w:val="both"/>
      </w:pPr>
      <w:r>
        <w:rPr/>
        <w:t>腐败是人类社会的顽疾，反腐败是当今世界性难题。我们党作为长期执</w:t>
      </w:r>
      <w:r>
        <w:rPr>
          <w:w w:val="100"/>
        </w:rPr>
        <w:t> </w:t>
      </w:r>
      <w:r>
        <w:rPr>
          <w:spacing w:val="-8"/>
        </w:rPr>
        <w:t>政的党，面临的最大威胁就是腐败。反对腐败、建设廉洁政治，是我们党一贯</w:t>
      </w:r>
      <w:r>
        <w:rPr>
          <w:spacing w:val="-98"/>
        </w:rPr>
        <w:t> </w:t>
      </w:r>
      <w:r>
        <w:rPr>
          <w:spacing w:val="-98"/>
        </w:rPr>
      </w:r>
      <w:r>
        <w:rPr/>
        <w:t>坚持的鲜明政治立场，是广大干部群众始终关注的重大政治问题。</w:t>
      </w:r>
    </w:p>
    <w:p>
      <w:pPr>
        <w:pStyle w:val="BodyText"/>
        <w:spacing w:line="252" w:lineRule="auto" w:before="9"/>
        <w:ind w:left="143" w:right="0"/>
        <w:jc w:val="left"/>
      </w:pPr>
      <w:r>
        <w:rPr>
          <w:rFonts w:ascii="Times New Roman" w:hAnsi="Times New Roman" w:cs="Times New Roman" w:eastAsia="Times New Roman"/>
          <w:spacing w:val="-3"/>
        </w:rPr>
        <w:t>“</w:t>
      </w:r>
      <w:r>
        <w:rPr>
          <w:spacing w:val="-3"/>
        </w:rPr>
        <w:t>新形势下，我们党面临着许多严峻挑战，党内存在着许多亟待解决的问</w:t>
      </w:r>
      <w:r>
        <w:rPr>
          <w:w w:val="100"/>
        </w:rPr>
        <w:t> </w:t>
      </w:r>
      <w:r>
        <w:rPr>
          <w:spacing w:val="-8"/>
        </w:rPr>
        <w:t>题。尤其是一些党员干部中发生的贪污腐败、脱离群众、形式主义、官僚主义</w:t>
      </w:r>
      <w:r>
        <w:rPr>
          <w:spacing w:val="-99"/>
        </w:rPr>
        <w:t> </w:t>
      </w:r>
      <w:r>
        <w:rPr>
          <w:spacing w:val="-99"/>
        </w:rPr>
      </w:r>
      <w:r>
        <w:rPr>
          <w:spacing w:val="-5"/>
        </w:rPr>
        <w:t>等问题，必须下大气力解决。全党必须警醒起来。</w:t>
      </w:r>
      <w:r>
        <w:rPr>
          <w:rFonts w:ascii="Times New Roman" w:hAnsi="Times New Roman" w:cs="Times New Roman" w:eastAsia="Times New Roman"/>
          <w:spacing w:val="-5"/>
        </w:rPr>
        <w:t>”2012</w:t>
      </w:r>
      <w:r>
        <w:rPr>
          <w:rFonts w:ascii="Times New Roman" w:hAnsi="Times New Roman" w:cs="Times New Roman" w:eastAsia="Times New Roman"/>
          <w:spacing w:val="3"/>
        </w:rPr>
        <w:t> </w:t>
      </w:r>
      <w:r>
        <w:rPr/>
        <w:t>年</w:t>
      </w:r>
      <w:r>
        <w:rPr>
          <w:spacing w:val="-66"/>
        </w:rPr>
        <w:t> </w:t>
      </w:r>
      <w:r>
        <w:rPr>
          <w:rFonts w:ascii="Times New Roman" w:hAnsi="Times New Roman" w:cs="Times New Roman" w:eastAsia="Times New Roman"/>
          <w:spacing w:val="-6"/>
        </w:rPr>
        <w:t>11</w:t>
      </w:r>
      <w:r>
        <w:rPr>
          <w:rFonts w:ascii="Times New Roman" w:hAnsi="Times New Roman" w:cs="Times New Roman" w:eastAsia="Times New Roman"/>
          <w:spacing w:val="5"/>
        </w:rPr>
        <w:t> </w:t>
      </w:r>
      <w:r>
        <w:rPr/>
        <w:t>月</w:t>
      </w:r>
      <w:r>
        <w:rPr>
          <w:spacing w:val="-65"/>
        </w:rPr>
        <w:t> </w:t>
      </w:r>
      <w:r>
        <w:rPr>
          <w:rFonts w:ascii="Times New Roman" w:hAnsi="Times New Roman" w:cs="Times New Roman" w:eastAsia="Times New Roman"/>
        </w:rPr>
        <w:t>15</w:t>
      </w:r>
      <w:r>
        <w:rPr>
          <w:rFonts w:ascii="Times New Roman" w:hAnsi="Times New Roman" w:cs="Times New Roman" w:eastAsia="Times New Roman"/>
          <w:spacing w:val="5"/>
        </w:rPr>
        <w:t> </w:t>
      </w:r>
      <w:r>
        <w:rPr>
          <w:spacing w:val="-10"/>
        </w:rPr>
        <w:t>日，在十</w:t>
      </w:r>
      <w:r>
        <w:rPr>
          <w:spacing w:val="-127"/>
        </w:rPr>
        <w:t> </w:t>
      </w:r>
      <w:r>
        <w:rPr>
          <w:spacing w:val="-127"/>
        </w:rPr>
      </w:r>
      <w:r>
        <w:rPr/>
        <w:t>八届中央政治局常委同中外记者见面会上，习近平总书记从关系党和国家生</w:t>
      </w:r>
      <w:r>
        <w:rPr>
          <w:spacing w:val="-90"/>
        </w:rPr>
        <w:t> </w:t>
      </w:r>
      <w:r>
        <w:rPr>
          <w:spacing w:val="-90"/>
        </w:rPr>
      </w:r>
      <w:r>
        <w:rPr>
          <w:spacing w:val="2"/>
        </w:rPr>
        <w:t>死存亡的高度，作出了</w:t>
      </w:r>
      <w:r>
        <w:rPr>
          <w:rFonts w:ascii="Times New Roman" w:hAnsi="Times New Roman" w:cs="Times New Roman" w:eastAsia="Times New Roman"/>
          <w:spacing w:val="2"/>
        </w:rPr>
        <w:t>“</w:t>
      </w:r>
      <w:r>
        <w:rPr>
          <w:spacing w:val="2"/>
        </w:rPr>
        <w:t>打铁还需自身硬</w:t>
      </w:r>
      <w:r>
        <w:rPr>
          <w:rFonts w:ascii="Times New Roman" w:hAnsi="Times New Roman" w:cs="Times New Roman" w:eastAsia="Times New Roman"/>
          <w:spacing w:val="2"/>
        </w:rPr>
        <w:t>”</w:t>
      </w:r>
      <w:r>
        <w:rPr>
          <w:spacing w:val="2"/>
        </w:rPr>
        <w:t>的庄严承诺。</w:t>
      </w:r>
      <w:r>
        <w:rPr>
          <w:rFonts w:ascii="Times New Roman" w:hAnsi="Times New Roman" w:cs="Times New Roman" w:eastAsia="Times New Roman"/>
          <w:spacing w:val="2"/>
        </w:rPr>
        <w:t>“</w:t>
      </w:r>
      <w:r>
        <w:rPr>
          <w:spacing w:val="2"/>
        </w:rPr>
        <w:t>大量事实告诉我们，</w:t>
      </w:r>
      <w:r>
        <w:rPr>
          <w:spacing w:val="-113"/>
        </w:rPr>
        <w:t> </w:t>
      </w:r>
      <w:r>
        <w:rPr>
          <w:spacing w:val="-113"/>
        </w:rPr>
      </w:r>
      <w:r>
        <w:rPr>
          <w:spacing w:val="-3"/>
        </w:rPr>
        <w:t>腐败问题越演越烈，最终必然会亡党亡国！我们要警醒啊！</w:t>
      </w:r>
      <w:r>
        <w:rPr>
          <w:rFonts w:ascii="Times New Roman" w:hAnsi="Times New Roman" w:cs="Times New Roman" w:eastAsia="Times New Roman"/>
          <w:spacing w:val="-3"/>
        </w:rPr>
        <w:t>”</w:t>
      </w:r>
      <w:r>
        <w:rPr>
          <w:spacing w:val="-3"/>
        </w:rPr>
        <w:t>两天后，在主持</w:t>
      </w:r>
      <w:r>
        <w:rPr>
          <w:spacing w:val="-108"/>
        </w:rPr>
        <w:t> </w:t>
      </w:r>
      <w:r>
        <w:rPr>
          <w:spacing w:val="-108"/>
        </w:rPr>
      </w:r>
      <w:r>
        <w:rPr/>
        <w:t>十八届中央政治局第一次集体学习时，习近平总书记再次向全党发出深刻警</w:t>
      </w:r>
      <w:r>
        <w:rPr>
          <w:spacing w:val="-90"/>
        </w:rPr>
        <w:t> </w:t>
      </w:r>
      <w:r>
        <w:rPr>
          <w:spacing w:val="-90"/>
        </w:rPr>
      </w:r>
      <w:r>
        <w:rPr>
          <w:spacing w:val="-7"/>
        </w:rPr>
        <w:t>示。党的十八大以来，习近平总书记以</w:t>
      </w:r>
      <w:r>
        <w:rPr>
          <w:rFonts w:ascii="Times New Roman" w:hAnsi="Times New Roman" w:cs="Times New Roman" w:eastAsia="Times New Roman"/>
          <w:spacing w:val="-7"/>
        </w:rPr>
        <w:t>“</w:t>
      </w:r>
      <w:r>
        <w:rPr>
          <w:spacing w:val="-7"/>
        </w:rPr>
        <w:t>我将无我，不负人民</w:t>
      </w:r>
      <w:r>
        <w:rPr>
          <w:rFonts w:ascii="Times New Roman" w:hAnsi="Times New Roman" w:cs="Times New Roman" w:eastAsia="Times New Roman"/>
          <w:spacing w:val="-7"/>
        </w:rPr>
        <w:t>”</w:t>
      </w:r>
      <w:r>
        <w:rPr>
          <w:spacing w:val="-7"/>
        </w:rPr>
        <w:t>的赤子情怀，以</w:t>
      </w:r>
      <w:r>
        <w:rPr>
          <w:spacing w:val="-89"/>
        </w:rPr>
        <w:t> </w:t>
      </w:r>
      <w:r>
        <w:rPr>
          <w:spacing w:val="-89"/>
        </w:rPr>
      </w:r>
      <w:r>
        <w:rPr>
          <w:rFonts w:ascii="Times New Roman" w:hAnsi="Times New Roman" w:cs="Times New Roman" w:eastAsia="Times New Roman"/>
          <w:spacing w:val="-9"/>
        </w:rPr>
        <w:t>“</w:t>
      </w:r>
      <w:r>
        <w:rPr>
          <w:spacing w:val="-9"/>
        </w:rPr>
        <w:t>得罪千百人，不负十三亿</w:t>
      </w:r>
      <w:r>
        <w:rPr>
          <w:rFonts w:ascii="Times New Roman" w:hAnsi="Times New Roman" w:cs="Times New Roman" w:eastAsia="Times New Roman"/>
          <w:spacing w:val="-9"/>
        </w:rPr>
        <w:t>”</w:t>
      </w:r>
      <w:r>
        <w:rPr>
          <w:spacing w:val="-9"/>
        </w:rPr>
        <w:t>的使命担当，以</w:t>
      </w:r>
      <w:r>
        <w:rPr>
          <w:rFonts w:ascii="Times New Roman" w:hAnsi="Times New Roman" w:cs="Times New Roman" w:eastAsia="Times New Roman"/>
          <w:spacing w:val="-9"/>
        </w:rPr>
        <w:t>“</w:t>
      </w:r>
      <w:r>
        <w:rPr>
          <w:spacing w:val="-9"/>
        </w:rPr>
        <w:t>刮骨疗毒、壮士断腕</w:t>
      </w:r>
      <w:r>
        <w:rPr>
          <w:rFonts w:ascii="Times New Roman" w:hAnsi="Times New Roman" w:cs="Times New Roman" w:eastAsia="Times New Roman"/>
          <w:spacing w:val="-9"/>
        </w:rPr>
        <w:t>”</w:t>
      </w:r>
      <w:r>
        <w:rPr>
          <w:spacing w:val="-9"/>
        </w:rPr>
        <w:t>的坚定意志，</w:t>
      </w:r>
      <w:r>
        <w:rPr>
          <w:spacing w:val="-110"/>
        </w:rPr>
        <w:t> </w:t>
      </w:r>
      <w:r>
        <w:rPr>
          <w:spacing w:val="-110"/>
        </w:rPr>
      </w:r>
      <w:r>
        <w:rPr/>
        <w:t>推进新时代党的建设新的伟大工程，以优良的作风凝聚党心民心，以严明的</w:t>
      </w:r>
      <w:r>
        <w:rPr>
          <w:spacing w:val="-90"/>
        </w:rPr>
        <w:t> </w:t>
      </w:r>
      <w:r>
        <w:rPr>
          <w:spacing w:val="-90"/>
        </w:rPr>
      </w:r>
      <w:r>
        <w:rPr>
          <w:spacing w:val="-3"/>
        </w:rPr>
        <w:t>纪律管党治党，以零容忍的态度惩治腐败，巩固了党的团结统一，扭转了</w:t>
      </w:r>
      <w:r>
        <w:rPr>
          <w:rFonts w:ascii="Times New Roman" w:hAnsi="Times New Roman" w:cs="Times New Roman" w:eastAsia="Times New Roman"/>
          <w:spacing w:val="-3"/>
        </w:rPr>
        <w:t>“</w:t>
      </w:r>
      <w:r>
        <w:rPr>
          <w:spacing w:val="-3"/>
        </w:rPr>
        <w:t>四</w:t>
      </w:r>
      <w:r>
        <w:rPr>
          <w:spacing w:val="-110"/>
        </w:rPr>
        <w:t> </w:t>
      </w:r>
      <w:r>
        <w:rPr>
          <w:spacing w:val="-7"/>
        </w:rPr>
        <w:t>风</w:t>
      </w:r>
      <w:r>
        <w:rPr>
          <w:rFonts w:ascii="Times New Roman" w:hAnsi="Times New Roman" w:cs="Times New Roman" w:eastAsia="Times New Roman"/>
          <w:spacing w:val="-7"/>
        </w:rPr>
        <w:t>”</w:t>
      </w:r>
      <w:r>
        <w:rPr>
          <w:spacing w:val="-7"/>
        </w:rPr>
        <w:t>积弊，构建起党和国家监督体系，反腐败斗争取得压倒性胜利并全面巩固，</w:t>
      </w:r>
      <w:r>
        <w:rPr>
          <w:spacing w:val="-108"/>
        </w:rPr>
        <w:t> </w:t>
      </w:r>
      <w:r>
        <w:rPr>
          <w:spacing w:val="-108"/>
        </w:rPr>
      </w:r>
      <w:r>
        <w:rPr/>
        <w:t>党在革命性锻造中更加坚强有力。</w:t>
      </w:r>
    </w:p>
    <w:p>
      <w:pPr>
        <w:pStyle w:val="BodyText"/>
        <w:spacing w:line="254" w:lineRule="auto" w:before="21"/>
        <w:ind w:left="143" w:right="259"/>
        <w:jc w:val="both"/>
      </w:pPr>
      <w:r>
        <w:rPr>
          <w:spacing w:val="-7"/>
        </w:rPr>
        <w:t>这是力挽狂澜的政治决断。</w:t>
      </w:r>
      <w:r>
        <w:rPr>
          <w:rFonts w:ascii="Times New Roman" w:hAnsi="Times New Roman" w:cs="Times New Roman" w:eastAsia="Times New Roman"/>
          <w:spacing w:val="-7"/>
        </w:rPr>
        <w:t>“</w:t>
      </w:r>
      <w:r>
        <w:rPr>
          <w:spacing w:val="-7"/>
        </w:rPr>
        <w:t>物必先腐，而后虫生。</w:t>
      </w:r>
      <w:r>
        <w:rPr>
          <w:rFonts w:ascii="Times New Roman" w:hAnsi="Times New Roman" w:cs="Times New Roman" w:eastAsia="Times New Roman"/>
          <w:spacing w:val="-7"/>
        </w:rPr>
        <w:t>”</w:t>
      </w:r>
      <w:r>
        <w:rPr>
          <w:spacing w:val="-7"/>
        </w:rPr>
        <w:t>从世界范围来看，一</w:t>
      </w:r>
      <w:r>
        <w:rPr>
          <w:w w:val="100"/>
        </w:rPr>
        <w:t> </w:t>
      </w:r>
      <w:r>
        <w:rPr/>
        <w:t>些国家因长期积累的矛盾导致民怨载道、社会动荡、政权垮台，其中贪污腐</w:t>
      </w:r>
      <w:r>
        <w:rPr>
          <w:spacing w:val="-90"/>
        </w:rPr>
        <w:t> </w:t>
      </w:r>
      <w:r>
        <w:rPr>
          <w:spacing w:val="-90"/>
        </w:rPr>
      </w:r>
      <w:r>
        <w:rPr/>
        <w:t>败就是一个很重要的原因。从我们党自身来看，党内发生的严重违纪违法案</w:t>
      </w:r>
      <w:r>
        <w:rPr>
          <w:spacing w:val="-90"/>
        </w:rPr>
        <w:t> </w:t>
      </w:r>
      <w:r>
        <w:rPr>
          <w:spacing w:val="-90"/>
        </w:rPr>
      </w:r>
      <w:r>
        <w:rPr>
          <w:spacing w:val="-8"/>
        </w:rPr>
        <w:t>件，性质非常恶劣，政治影响极坏，令人触目惊心。习近平总书记深刻指出：</w:t>
      </w:r>
      <w:r>
        <w:rPr>
          <w:spacing w:val="-99"/>
        </w:rPr>
        <w:t> </w:t>
      </w:r>
      <w:r>
        <w:rPr>
          <w:spacing w:val="-99"/>
        </w:rPr>
      </w:r>
      <w:r>
        <w:rPr>
          <w:rFonts w:ascii="Times New Roman" w:hAnsi="Times New Roman" w:cs="Times New Roman" w:eastAsia="Times New Roman"/>
          <w:spacing w:val="-3"/>
        </w:rPr>
        <w:t>“</w:t>
      </w:r>
      <w:r>
        <w:rPr>
          <w:spacing w:val="-3"/>
        </w:rPr>
        <w:t>腐败问题对我们党的伤害最大，严惩腐败分子是党心民心所向，党内决不允</w:t>
      </w:r>
      <w:r>
        <w:rPr>
          <w:spacing w:val="-110"/>
        </w:rPr>
        <w:t> </w:t>
      </w:r>
      <w:r>
        <w:rPr>
          <w:spacing w:val="-110"/>
        </w:rPr>
      </w:r>
      <w:r>
        <w:rPr/>
        <w:t>许有腐败分子藏身之地。</w:t>
      </w:r>
      <w:r>
        <w:rPr>
          <w:rFonts w:ascii="Times New Roman" w:hAnsi="Times New Roman" w:cs="Times New Roman" w:eastAsia="Times New Roman"/>
        </w:rPr>
        <w:t>”“</w:t>
      </w:r>
      <w:r>
        <w:rPr/>
        <w:t>坚决反对腐败，防止党在长期执政条件下腐化变</w:t>
      </w:r>
      <w:r>
        <w:rPr>
          <w:spacing w:val="-61"/>
        </w:rPr>
        <w:t> </w:t>
      </w:r>
      <w:r>
        <w:rPr>
          <w:spacing w:val="-61"/>
        </w:rPr>
      </w:r>
      <w:r>
        <w:rPr>
          <w:spacing w:val="-4"/>
        </w:rPr>
        <w:t>质，是我们必须抓好的重大政治任务。</w:t>
      </w:r>
      <w:r>
        <w:rPr>
          <w:rFonts w:ascii="Times New Roman" w:hAnsi="Times New Roman" w:cs="Times New Roman" w:eastAsia="Times New Roman"/>
          <w:spacing w:val="-4"/>
        </w:rPr>
        <w:t>”</w:t>
      </w:r>
      <w:r>
        <w:rPr>
          <w:spacing w:val="-4"/>
        </w:rPr>
        <w:t>从</w:t>
      </w:r>
      <w:r>
        <w:rPr>
          <w:spacing w:val="-67"/>
        </w:rPr>
        <w:t> </w:t>
      </w:r>
      <w:r>
        <w:rPr>
          <w:rFonts w:ascii="Times New Roman" w:hAnsi="Times New Roman" w:cs="Times New Roman" w:eastAsia="Times New Roman"/>
        </w:rPr>
        <w:t>2012</w:t>
      </w:r>
      <w:r>
        <w:rPr>
          <w:rFonts w:ascii="Times New Roman" w:hAnsi="Times New Roman" w:cs="Times New Roman" w:eastAsia="Times New Roman"/>
          <w:spacing w:val="5"/>
        </w:rPr>
        <w:t> </w:t>
      </w:r>
      <w:r>
        <w:rPr/>
        <w:t>年</w:t>
      </w:r>
      <w:r>
        <w:rPr>
          <w:spacing w:val="-65"/>
        </w:rPr>
        <w:t> </w:t>
      </w:r>
      <w:r>
        <w:rPr>
          <w:rFonts w:ascii="Times New Roman" w:hAnsi="Times New Roman" w:cs="Times New Roman" w:eastAsia="Times New Roman"/>
        </w:rPr>
        <w:t>12</w:t>
      </w:r>
      <w:r>
        <w:rPr>
          <w:rFonts w:ascii="Times New Roman" w:hAnsi="Times New Roman" w:cs="Times New Roman" w:eastAsia="Times New Roman"/>
          <w:spacing w:val="7"/>
        </w:rPr>
        <w:t> </w:t>
      </w:r>
      <w:r>
        <w:rPr/>
        <w:t>月</w:t>
      </w:r>
      <w:r>
        <w:rPr>
          <w:spacing w:val="-67"/>
        </w:rPr>
        <w:t> </w:t>
      </w:r>
      <w:r>
        <w:rPr>
          <w:rFonts w:ascii="Times New Roman" w:hAnsi="Times New Roman" w:cs="Times New Roman" w:eastAsia="Times New Roman"/>
        </w:rPr>
        <w:t>4</w:t>
      </w:r>
      <w:r>
        <w:rPr>
          <w:rFonts w:ascii="Times New Roman" w:hAnsi="Times New Roman" w:cs="Times New Roman" w:eastAsia="Times New Roman"/>
          <w:spacing w:val="7"/>
        </w:rPr>
        <w:t> </w:t>
      </w:r>
      <w:r>
        <w:rPr>
          <w:spacing w:val="-4"/>
        </w:rPr>
        <w:t>日，中央政治局会</w:t>
      </w:r>
    </w:p>
    <w:p>
      <w:pPr>
        <w:pStyle w:val="BodyText"/>
        <w:spacing w:line="380" w:lineRule="exact"/>
        <w:ind w:left="127" w:right="244" w:firstLine="0"/>
        <w:jc w:val="center"/>
      </w:pPr>
      <w:r>
        <w:rPr>
          <w:spacing w:val="-4"/>
        </w:rPr>
        <w:t>议审议八项规定，到</w:t>
      </w:r>
      <w:r>
        <w:rPr>
          <w:spacing w:val="-64"/>
        </w:rPr>
        <w:t> </w:t>
      </w:r>
      <w:r>
        <w:rPr>
          <w:rFonts w:ascii="Times New Roman" w:hAnsi="Times New Roman" w:cs="Times New Roman" w:eastAsia="Times New Roman"/>
        </w:rPr>
        <w:t>2017</w:t>
      </w:r>
      <w:r>
        <w:rPr>
          <w:rFonts w:ascii="Times New Roman" w:hAnsi="Times New Roman" w:cs="Times New Roman" w:eastAsia="Times New Roman"/>
          <w:spacing w:val="6"/>
        </w:rPr>
        <w:t> </w:t>
      </w:r>
      <w:r>
        <w:rPr/>
        <w:t>年</w:t>
      </w:r>
      <w:r>
        <w:rPr>
          <w:spacing w:val="-65"/>
        </w:rPr>
        <w:t> </w:t>
      </w:r>
      <w:r>
        <w:rPr>
          <w:rFonts w:ascii="Times New Roman" w:hAnsi="Times New Roman" w:cs="Times New Roman" w:eastAsia="Times New Roman"/>
        </w:rPr>
        <w:t>10</w:t>
      </w:r>
      <w:r>
        <w:rPr>
          <w:rFonts w:ascii="Times New Roman" w:hAnsi="Times New Roman" w:cs="Times New Roman" w:eastAsia="Times New Roman"/>
          <w:spacing w:val="6"/>
        </w:rPr>
        <w:t> </w:t>
      </w:r>
      <w:r>
        <w:rPr/>
        <w:t>月</w:t>
      </w:r>
      <w:r>
        <w:rPr>
          <w:spacing w:val="-68"/>
        </w:rPr>
        <w:t> </w:t>
      </w:r>
      <w:r>
        <w:rPr>
          <w:rFonts w:ascii="Times New Roman" w:hAnsi="Times New Roman" w:cs="Times New Roman" w:eastAsia="Times New Roman"/>
        </w:rPr>
        <w:t>27</w:t>
      </w:r>
      <w:r>
        <w:rPr>
          <w:rFonts w:ascii="Times New Roman" w:hAnsi="Times New Roman" w:cs="Times New Roman" w:eastAsia="Times New Roman"/>
          <w:spacing w:val="4"/>
        </w:rPr>
        <w:t> </w:t>
      </w:r>
      <w:r>
        <w:rPr>
          <w:spacing w:val="-5"/>
        </w:rPr>
        <w:t>日，中央政治局会议审议《中共中央政</w:t>
      </w:r>
    </w:p>
    <w:p>
      <w:pPr>
        <w:pStyle w:val="BodyText"/>
        <w:spacing w:line="240" w:lineRule="auto" w:before="13"/>
        <w:ind w:left="126" w:right="244" w:firstLine="0"/>
        <w:jc w:val="center"/>
      </w:pPr>
      <w:r>
        <w:rPr>
          <w:spacing w:val="-8"/>
        </w:rPr>
        <w:t>治局贯彻落实中央八项规定的实施细则》；从</w:t>
      </w:r>
      <w:r>
        <w:rPr>
          <w:spacing w:val="-54"/>
        </w:rPr>
        <w:t> </w:t>
      </w:r>
      <w:r>
        <w:rPr>
          <w:rFonts w:ascii="Times New Roman" w:hAnsi="Times New Roman" w:cs="Times New Roman" w:eastAsia="Times New Roman"/>
        </w:rPr>
        <w:t>2016</w:t>
      </w:r>
      <w:r>
        <w:rPr>
          <w:rFonts w:ascii="Times New Roman" w:hAnsi="Times New Roman" w:cs="Times New Roman" w:eastAsia="Times New Roman"/>
          <w:spacing w:val="18"/>
        </w:rPr>
        <w:t> </w:t>
      </w:r>
      <w:r>
        <w:rPr/>
        <w:t>年</w:t>
      </w:r>
      <w:r>
        <w:rPr>
          <w:spacing w:val="-53"/>
        </w:rPr>
        <w:t> </w:t>
      </w:r>
      <w:r>
        <w:rPr>
          <w:rFonts w:ascii="Times New Roman" w:hAnsi="Times New Roman" w:cs="Times New Roman" w:eastAsia="Times New Roman"/>
        </w:rPr>
        <w:t>1</w:t>
      </w:r>
      <w:r>
        <w:rPr>
          <w:rFonts w:ascii="Times New Roman" w:hAnsi="Times New Roman" w:cs="Times New Roman" w:eastAsia="Times New Roman"/>
          <w:spacing w:val="15"/>
        </w:rPr>
        <w:t> </w:t>
      </w:r>
      <w:r>
        <w:rPr/>
        <w:t>月，中央纪委全会强</w:t>
      </w:r>
    </w:p>
    <w:p>
      <w:pPr>
        <w:pStyle w:val="BodyText"/>
        <w:spacing w:line="240" w:lineRule="auto" w:before="13"/>
        <w:ind w:left="129" w:right="244" w:firstLine="0"/>
        <w:jc w:val="center"/>
      </w:pPr>
      <w:r>
        <w:rPr/>
        <w:t>调</w:t>
      </w:r>
      <w:r>
        <w:rPr>
          <w:rFonts w:ascii="Times New Roman" w:hAnsi="Times New Roman" w:cs="Times New Roman" w:eastAsia="Times New Roman"/>
        </w:rPr>
        <w:t>“</w:t>
      </w:r>
      <w:r>
        <w:rPr/>
        <w:t>推动全面从严治党向基层延伸</w:t>
      </w:r>
      <w:r>
        <w:rPr>
          <w:rFonts w:ascii="Times New Roman" w:hAnsi="Times New Roman" w:cs="Times New Roman" w:eastAsia="Times New Roman"/>
        </w:rPr>
        <w:t>”</w:t>
      </w:r>
      <w:r>
        <w:rPr/>
        <w:t>，到</w:t>
      </w:r>
      <w:r>
        <w:rPr>
          <w:spacing w:val="-45"/>
        </w:rPr>
        <w:t> </w:t>
      </w:r>
      <w:r>
        <w:rPr>
          <w:rFonts w:ascii="Times New Roman" w:hAnsi="Times New Roman" w:cs="Times New Roman" w:eastAsia="Times New Roman"/>
        </w:rPr>
        <w:t>2018</w:t>
      </w:r>
      <w:r>
        <w:rPr>
          <w:rFonts w:ascii="Times New Roman" w:hAnsi="Times New Roman" w:cs="Times New Roman" w:eastAsia="Times New Roman"/>
          <w:spacing w:val="26"/>
        </w:rPr>
        <w:t> </w:t>
      </w:r>
      <w:r>
        <w:rPr/>
        <w:t>年</w:t>
      </w:r>
      <w:r>
        <w:rPr>
          <w:spacing w:val="-45"/>
        </w:rPr>
        <w:t> </w:t>
      </w:r>
      <w:r>
        <w:rPr>
          <w:rFonts w:ascii="Times New Roman" w:hAnsi="Times New Roman" w:cs="Times New Roman" w:eastAsia="Times New Roman"/>
        </w:rPr>
        <w:t>1</w:t>
      </w:r>
      <w:r>
        <w:rPr>
          <w:rFonts w:ascii="Times New Roman" w:hAnsi="Times New Roman" w:cs="Times New Roman" w:eastAsia="Times New Roman"/>
          <w:spacing w:val="23"/>
        </w:rPr>
        <w:t> </w:t>
      </w:r>
      <w:r>
        <w:rPr/>
        <w:t>月，中央纪委全会提出</w:t>
      </w:r>
      <w:r>
        <w:rPr>
          <w:rFonts w:ascii="Times New Roman" w:hAnsi="Times New Roman" w:cs="Times New Roman" w:eastAsia="Times New Roman"/>
        </w:rPr>
        <w:t>“</w:t>
      </w:r>
      <w:r>
        <w:rPr/>
        <w:t>要</w:t>
      </w:r>
    </w:p>
    <w:p>
      <w:pPr>
        <w:pStyle w:val="BodyText"/>
        <w:spacing w:line="240" w:lineRule="auto" w:before="11"/>
        <w:ind w:left="129" w:right="244" w:firstLine="0"/>
        <w:jc w:val="center"/>
      </w:pPr>
      <w:r>
        <w:rPr>
          <w:spacing w:val="-3"/>
        </w:rPr>
        <w:t>把扫黑除恶同反腐败结合起来</w:t>
      </w:r>
      <w:r>
        <w:rPr>
          <w:rFonts w:ascii="Times New Roman" w:hAnsi="Times New Roman" w:cs="Times New Roman" w:eastAsia="Times New Roman"/>
          <w:spacing w:val="-3"/>
        </w:rPr>
        <w:t>”</w:t>
      </w:r>
      <w:r>
        <w:rPr>
          <w:spacing w:val="-3"/>
        </w:rPr>
        <w:t>；从 </w:t>
      </w:r>
      <w:r>
        <w:rPr>
          <w:rFonts w:ascii="Times New Roman" w:hAnsi="Times New Roman" w:cs="Times New Roman" w:eastAsia="Times New Roman"/>
        </w:rPr>
        <w:t>2018</w:t>
      </w:r>
      <w:r>
        <w:rPr>
          <w:rFonts w:ascii="Times New Roman" w:hAnsi="Times New Roman" w:cs="Times New Roman" w:eastAsia="Times New Roman"/>
          <w:spacing w:val="-28"/>
        </w:rPr>
        <w:t> </w:t>
      </w:r>
      <w:r>
        <w:rPr>
          <w:spacing w:val="-3"/>
        </w:rPr>
        <w:t>年底，中央政治局会议强调</w:t>
      </w:r>
      <w:r>
        <w:rPr>
          <w:rFonts w:ascii="Times New Roman" w:hAnsi="Times New Roman" w:cs="Times New Roman" w:eastAsia="Times New Roman"/>
          <w:spacing w:val="-3"/>
        </w:rPr>
        <w:t>“</w:t>
      </w:r>
      <w:r>
        <w:rPr>
          <w:spacing w:val="-3"/>
        </w:rPr>
        <w:t>反腐败</w:t>
      </w:r>
    </w:p>
    <w:p>
      <w:pPr>
        <w:spacing w:line="240" w:lineRule="auto" w:before="7"/>
        <w:rPr>
          <w:rFonts w:ascii="宋体" w:hAnsi="宋体" w:cs="宋体" w:eastAsia="宋体"/>
          <w:sz w:val="15"/>
          <w:szCs w:val="15"/>
        </w:rPr>
      </w:pPr>
    </w:p>
    <w:p>
      <w:pPr>
        <w:spacing w:before="69"/>
        <w:ind w:left="126" w:right="244"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197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274"/>
          <w:footerReference w:type="default" r:id="rId275"/>
          <w:pgSz w:w="11910" w:h="16840"/>
          <w:pgMar w:header="0" w:footer="0" w:top="1060" w:bottom="280" w:left="1160" w:right="1040"/>
        </w:sectPr>
      </w:pPr>
    </w:p>
    <w:p>
      <w:pPr>
        <w:spacing w:line="240" w:lineRule="auto" w:before="3"/>
        <w:rPr>
          <w:rFonts w:ascii="Times New Roman" w:hAnsi="Times New Roman" w:cs="Times New Roman" w:eastAsia="Times New Roman"/>
          <w:sz w:val="4"/>
          <w:szCs w:val="4"/>
        </w:rPr>
      </w:pPr>
    </w:p>
    <w:p>
      <w:pPr>
        <w:spacing w:line="20" w:lineRule="exact"/>
        <w:ind w:left="107"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Times New Roman" w:hAnsi="Times New Roman" w:cs="Times New Roman" w:eastAsia="Times New Roman"/>
          <w:sz w:val="2"/>
          <w:szCs w:val="2"/>
        </w:rPr>
      </w:r>
    </w:p>
    <w:p>
      <w:pPr>
        <w:pStyle w:val="BodyText"/>
        <w:spacing w:line="252" w:lineRule="auto"/>
        <w:ind w:left="143" w:right="375" w:firstLine="0"/>
        <w:jc w:val="both"/>
      </w:pPr>
      <w:r>
        <w:rPr/>
        <w:t>斗争形势依然严峻复杂，全面从严治党依然任重道远</w:t>
      </w:r>
      <w:r>
        <w:rPr>
          <w:rFonts w:ascii="Times New Roman" w:hAnsi="Times New Roman" w:cs="Times New Roman" w:eastAsia="Times New Roman"/>
        </w:rPr>
        <w:t>”</w:t>
      </w:r>
      <w:r>
        <w:rPr/>
        <w:t>，到</w:t>
      </w:r>
      <w:r>
        <w:rPr>
          <w:spacing w:val="-54"/>
        </w:rPr>
        <w:t> </w:t>
      </w:r>
      <w:r>
        <w:rPr>
          <w:rFonts w:ascii="Times New Roman" w:hAnsi="Times New Roman" w:cs="Times New Roman" w:eastAsia="Times New Roman"/>
        </w:rPr>
        <w:t>2021</w:t>
      </w:r>
      <w:r>
        <w:rPr>
          <w:rFonts w:ascii="Times New Roman" w:hAnsi="Times New Roman" w:cs="Times New Roman" w:eastAsia="Times New Roman"/>
          <w:spacing w:val="16"/>
        </w:rPr>
        <w:t> </w:t>
      </w:r>
      <w:r>
        <w:rPr/>
        <w:t>年</w:t>
      </w:r>
      <w:r>
        <w:rPr>
          <w:spacing w:val="-56"/>
        </w:rPr>
        <w:t> </w:t>
      </w:r>
      <w:r>
        <w:rPr>
          <w:rFonts w:ascii="Times New Roman" w:hAnsi="Times New Roman" w:cs="Times New Roman" w:eastAsia="Times New Roman"/>
        </w:rPr>
        <w:t>1</w:t>
      </w:r>
      <w:r>
        <w:rPr>
          <w:rFonts w:ascii="Times New Roman" w:hAnsi="Times New Roman" w:cs="Times New Roman" w:eastAsia="Times New Roman"/>
          <w:spacing w:val="18"/>
        </w:rPr>
        <w:t> </w:t>
      </w:r>
      <w:r>
        <w:rPr/>
        <w:t>月，中</w:t>
      </w:r>
      <w:r>
        <w:rPr>
          <w:w w:val="100"/>
        </w:rPr>
        <w:t> </w:t>
      </w:r>
      <w:r>
        <w:rPr/>
        <w:t>央纪委全会强调</w:t>
      </w:r>
      <w:r>
        <w:rPr>
          <w:rFonts w:ascii="Times New Roman" w:hAnsi="Times New Roman" w:cs="Times New Roman" w:eastAsia="Times New Roman"/>
        </w:rPr>
        <w:t>“</w:t>
      </w:r>
      <w:r>
        <w:rPr/>
        <w:t>要持续整治群众身边腐败和作风问题</w:t>
      </w:r>
      <w:r>
        <w:rPr>
          <w:rFonts w:ascii="Times New Roman" w:hAnsi="Times New Roman" w:cs="Times New Roman" w:eastAsia="Times New Roman"/>
        </w:rPr>
        <w:t>”……</w:t>
      </w:r>
      <w:r>
        <w:rPr/>
        <w:t>正是怀着强烈的</w:t>
      </w:r>
      <w:r>
        <w:rPr>
          <w:spacing w:val="-54"/>
        </w:rPr>
        <w:t> </w:t>
      </w:r>
      <w:r>
        <w:rPr/>
        <w:t>历史责任感、深沉的忧患意识，以习近平同志为核心的党中央把全面从严治</w:t>
      </w:r>
      <w:r>
        <w:rPr>
          <w:spacing w:val="-90"/>
        </w:rPr>
        <w:t> </w:t>
      </w:r>
      <w:r>
        <w:rPr>
          <w:spacing w:val="-90"/>
        </w:rPr>
      </w:r>
      <w:r>
        <w:rPr>
          <w:spacing w:val="5"/>
        </w:rPr>
        <w:t>党纳入</w:t>
      </w:r>
      <w:r>
        <w:rPr>
          <w:rFonts w:ascii="Times New Roman" w:hAnsi="Times New Roman" w:cs="Times New Roman" w:eastAsia="Times New Roman"/>
          <w:spacing w:val="5"/>
        </w:rPr>
        <w:t>“</w:t>
      </w:r>
      <w:r>
        <w:rPr>
          <w:spacing w:val="5"/>
        </w:rPr>
        <w:t>四个全面</w:t>
      </w:r>
      <w:r>
        <w:rPr>
          <w:rFonts w:ascii="Times New Roman" w:hAnsi="Times New Roman" w:cs="Times New Roman" w:eastAsia="Times New Roman"/>
          <w:spacing w:val="5"/>
        </w:rPr>
        <w:t>”</w:t>
      </w:r>
      <w:r>
        <w:rPr>
          <w:spacing w:val="5"/>
        </w:rPr>
        <w:t>战略布局，持之以恒正风肃纪反腐，坚定不移</w:t>
      </w:r>
      <w:r>
        <w:rPr>
          <w:rFonts w:ascii="Times New Roman" w:hAnsi="Times New Roman" w:cs="Times New Roman" w:eastAsia="Times New Roman"/>
          <w:spacing w:val="5"/>
        </w:rPr>
        <w:t>“</w:t>
      </w:r>
      <w:r>
        <w:rPr>
          <w:spacing w:val="5"/>
        </w:rPr>
        <w:t>打虎</w:t>
      </w:r>
      <w:r>
        <w:rPr>
          <w:rFonts w:ascii="Times New Roman" w:hAnsi="Times New Roman" w:cs="Times New Roman" w:eastAsia="Times New Roman"/>
          <w:spacing w:val="5"/>
        </w:rPr>
        <w:t>”“</w:t>
      </w:r>
      <w:r>
        <w:rPr>
          <w:spacing w:val="5"/>
        </w:rPr>
        <w:t>拍</w:t>
      </w:r>
      <w:r>
        <w:rPr>
          <w:spacing w:val="-49"/>
        </w:rPr>
        <w:t> </w:t>
      </w:r>
      <w:r>
        <w:rPr>
          <w:spacing w:val="-2"/>
        </w:rPr>
        <w:t>蝇</w:t>
      </w:r>
      <w:r>
        <w:rPr>
          <w:rFonts w:ascii="Times New Roman" w:hAnsi="Times New Roman" w:cs="Times New Roman" w:eastAsia="Times New Roman"/>
          <w:spacing w:val="-2"/>
        </w:rPr>
        <w:t>”“</w:t>
      </w:r>
      <w:r>
        <w:rPr>
          <w:spacing w:val="-2"/>
        </w:rPr>
        <w:t>猎狐</w:t>
      </w:r>
      <w:r>
        <w:rPr>
          <w:rFonts w:ascii="Times New Roman" w:hAnsi="Times New Roman" w:cs="Times New Roman" w:eastAsia="Times New Roman"/>
          <w:spacing w:val="-2"/>
        </w:rPr>
        <w:t>”</w:t>
      </w:r>
      <w:r>
        <w:rPr>
          <w:spacing w:val="-2"/>
        </w:rPr>
        <w:t>，刹住了一些过去被认为不容易刹住的歪风邪气，攻克了一些司空</w:t>
      </w:r>
      <w:r>
        <w:rPr>
          <w:spacing w:val="-114"/>
        </w:rPr>
        <w:t> </w:t>
      </w:r>
      <w:r>
        <w:rPr>
          <w:spacing w:val="-114"/>
        </w:rPr>
      </w:r>
      <w:r>
        <w:rPr/>
        <w:t>见惯的顽瘴痼疾，解决了许多长期想解决而没有解决的难题，消除了党和国</w:t>
      </w:r>
      <w:r>
        <w:rPr>
          <w:spacing w:val="-90"/>
        </w:rPr>
        <w:t> </w:t>
      </w:r>
      <w:r>
        <w:rPr>
          <w:spacing w:val="-90"/>
        </w:rPr>
      </w:r>
      <w:r>
        <w:rPr/>
        <w:t>家内部存在的严重隐患，为党和国家事业发展提供了坚强政治保证。</w:t>
      </w:r>
    </w:p>
    <w:p>
      <w:pPr>
        <w:pStyle w:val="BodyText"/>
        <w:spacing w:line="254" w:lineRule="auto" w:before="21"/>
        <w:ind w:left="143" w:right="379"/>
        <w:jc w:val="both"/>
      </w:pPr>
      <w:r>
        <w:rPr/>
        <w:t>这是无愧时代的</w:t>
      </w:r>
      <w:r>
        <w:rPr>
          <w:rFonts w:ascii="Times New Roman" w:hAnsi="Times New Roman" w:cs="Times New Roman" w:eastAsia="Times New Roman"/>
        </w:rPr>
        <w:t>“</w:t>
      </w:r>
      <w:r>
        <w:rPr/>
        <w:t>赶考</w:t>
      </w:r>
      <w:r>
        <w:rPr>
          <w:rFonts w:ascii="Times New Roman" w:hAnsi="Times New Roman" w:cs="Times New Roman" w:eastAsia="Times New Roman"/>
        </w:rPr>
        <w:t>”</w:t>
      </w:r>
      <w:r>
        <w:rPr/>
        <w:t>答卷。从</w:t>
      </w:r>
      <w:r>
        <w:rPr>
          <w:spacing w:val="-57"/>
        </w:rPr>
        <w:t> </w:t>
      </w:r>
      <w:r>
        <w:rPr>
          <w:rFonts w:ascii="Times New Roman" w:hAnsi="Times New Roman" w:cs="Times New Roman" w:eastAsia="Times New Roman"/>
        </w:rPr>
        <w:t>2012</w:t>
      </w:r>
      <w:r>
        <w:rPr>
          <w:rFonts w:ascii="Times New Roman" w:hAnsi="Times New Roman" w:cs="Times New Roman" w:eastAsia="Times New Roman"/>
          <w:spacing w:val="12"/>
        </w:rPr>
        <w:t> </w:t>
      </w:r>
      <w:r>
        <w:rPr/>
        <w:t>年</w:t>
      </w:r>
      <w:r>
        <w:rPr>
          <w:spacing w:val="-57"/>
        </w:rPr>
        <w:t> </w:t>
      </w:r>
      <w:r>
        <w:rPr>
          <w:rFonts w:ascii="Times New Roman" w:hAnsi="Times New Roman" w:cs="Times New Roman" w:eastAsia="Times New Roman"/>
        </w:rPr>
        <w:t>12</w:t>
      </w:r>
      <w:r>
        <w:rPr>
          <w:rFonts w:ascii="Times New Roman" w:hAnsi="Times New Roman" w:cs="Times New Roman" w:eastAsia="Times New Roman"/>
          <w:spacing w:val="14"/>
        </w:rPr>
        <w:t> </w:t>
      </w:r>
      <w:r>
        <w:rPr/>
        <w:t>月到今年</w:t>
      </w:r>
      <w:r>
        <w:rPr>
          <w:spacing w:val="-57"/>
        </w:rPr>
        <w:t> </w:t>
      </w:r>
      <w:r>
        <w:rPr>
          <w:rFonts w:ascii="Times New Roman" w:hAnsi="Times New Roman" w:cs="Times New Roman" w:eastAsia="Times New Roman"/>
        </w:rPr>
        <w:t>5</w:t>
      </w:r>
      <w:r>
        <w:rPr>
          <w:rFonts w:ascii="Times New Roman" w:hAnsi="Times New Roman" w:cs="Times New Roman" w:eastAsia="Times New Roman"/>
          <w:spacing w:val="14"/>
        </w:rPr>
        <w:t> </w:t>
      </w:r>
      <w:r>
        <w:rPr/>
        <w:t>月份，在以习近</w:t>
      </w:r>
      <w:r>
        <w:rPr>
          <w:w w:val="100"/>
        </w:rPr>
        <w:t> </w:t>
      </w:r>
      <w:r>
        <w:rPr/>
        <w:t>平同志为核心的党中央坚强领导下，纪检监察机关共立案审查调查省部级以</w:t>
      </w:r>
      <w:r>
        <w:rPr>
          <w:spacing w:val="-90"/>
        </w:rPr>
        <w:t> </w:t>
      </w:r>
      <w:r>
        <w:rPr>
          <w:spacing w:val="-90"/>
        </w:rPr>
      </w:r>
      <w:r>
        <w:rPr/>
        <w:t>上领导干部</w:t>
      </w:r>
      <w:r>
        <w:rPr>
          <w:spacing w:val="-74"/>
        </w:rPr>
        <w:t> </w:t>
      </w:r>
      <w:r>
        <w:rPr>
          <w:rFonts w:ascii="Times New Roman" w:hAnsi="Times New Roman" w:cs="Times New Roman" w:eastAsia="Times New Roman"/>
        </w:rPr>
        <w:t>392</w:t>
      </w:r>
      <w:r>
        <w:rPr>
          <w:rFonts w:ascii="Times New Roman" w:hAnsi="Times New Roman" w:cs="Times New Roman" w:eastAsia="Times New Roman"/>
          <w:spacing w:val="-3"/>
        </w:rPr>
        <w:t> </w:t>
      </w:r>
      <w:r>
        <w:rPr/>
        <w:t>人、厅局级干部</w:t>
      </w:r>
      <w:r>
        <w:rPr>
          <w:spacing w:val="-74"/>
        </w:rPr>
        <w:t> </w:t>
      </w:r>
      <w:r>
        <w:rPr>
          <w:rFonts w:ascii="Times New Roman" w:hAnsi="Times New Roman" w:cs="Times New Roman" w:eastAsia="Times New Roman"/>
        </w:rPr>
        <w:t>2.2</w:t>
      </w:r>
      <w:r>
        <w:rPr>
          <w:rFonts w:ascii="Times New Roman" w:hAnsi="Times New Roman" w:cs="Times New Roman" w:eastAsia="Times New Roman"/>
          <w:spacing w:val="-3"/>
        </w:rPr>
        <w:t> </w:t>
      </w:r>
      <w:r>
        <w:rPr/>
        <w:t>万人、县处级干部</w:t>
      </w:r>
      <w:r>
        <w:rPr>
          <w:spacing w:val="-71"/>
        </w:rPr>
        <w:t> </w:t>
      </w:r>
      <w:r>
        <w:rPr>
          <w:rFonts w:ascii="Times New Roman" w:hAnsi="Times New Roman" w:cs="Times New Roman" w:eastAsia="Times New Roman"/>
        </w:rPr>
        <w:t>17</w:t>
      </w:r>
      <w:r>
        <w:rPr>
          <w:rFonts w:ascii="Times New Roman" w:hAnsi="Times New Roman" w:cs="Times New Roman" w:eastAsia="Times New Roman"/>
          <w:spacing w:val="-3"/>
        </w:rPr>
        <w:t> </w:t>
      </w:r>
      <w:r>
        <w:rPr/>
        <w:t>万余人、乡科级干</w:t>
      </w:r>
    </w:p>
    <w:p>
      <w:pPr>
        <w:pStyle w:val="BodyText"/>
        <w:spacing w:line="249" w:lineRule="auto"/>
        <w:ind w:left="143" w:right="0" w:firstLine="0"/>
        <w:jc w:val="left"/>
      </w:pPr>
      <w:r>
        <w:rPr/>
        <w:t>部</w:t>
      </w:r>
      <w:r>
        <w:rPr>
          <w:spacing w:val="-67"/>
        </w:rPr>
        <w:t> </w:t>
      </w:r>
      <w:r>
        <w:rPr>
          <w:rFonts w:ascii="Times New Roman" w:hAnsi="Times New Roman" w:cs="Times New Roman" w:eastAsia="Times New Roman"/>
        </w:rPr>
        <w:t>61.6</w:t>
      </w:r>
      <w:r>
        <w:rPr>
          <w:rFonts w:ascii="Times New Roman" w:hAnsi="Times New Roman" w:cs="Times New Roman" w:eastAsia="Times New Roman"/>
          <w:spacing w:val="5"/>
        </w:rPr>
        <w:t> </w:t>
      </w:r>
      <w:r>
        <w:rPr>
          <w:spacing w:val="-9"/>
        </w:rPr>
        <w:t>万人；查处落实中央八项规定精神不力问题、</w:t>
      </w:r>
      <w:r>
        <w:rPr>
          <w:rFonts w:ascii="Times New Roman" w:hAnsi="Times New Roman" w:cs="Times New Roman" w:eastAsia="Times New Roman"/>
          <w:spacing w:val="-9"/>
        </w:rPr>
        <w:t>“</w:t>
      </w:r>
      <w:r>
        <w:rPr>
          <w:spacing w:val="-9"/>
        </w:rPr>
        <w:t>四风</w:t>
      </w:r>
      <w:r>
        <w:rPr>
          <w:rFonts w:ascii="Times New Roman" w:hAnsi="Times New Roman" w:cs="Times New Roman" w:eastAsia="Times New Roman"/>
          <w:spacing w:val="-9"/>
        </w:rPr>
        <w:t>”</w:t>
      </w:r>
      <w:r>
        <w:rPr>
          <w:spacing w:val="-9"/>
        </w:rPr>
        <w:t>问题</w:t>
      </w:r>
      <w:r>
        <w:rPr>
          <w:spacing w:val="-69"/>
        </w:rPr>
        <w:t> </w:t>
      </w:r>
      <w:r>
        <w:rPr>
          <w:rFonts w:ascii="Times New Roman" w:hAnsi="Times New Roman" w:cs="Times New Roman" w:eastAsia="Times New Roman"/>
        </w:rPr>
        <w:t>62.65</w:t>
      </w:r>
      <w:r>
        <w:rPr>
          <w:rFonts w:ascii="Times New Roman" w:hAnsi="Times New Roman" w:cs="Times New Roman" w:eastAsia="Times New Roman"/>
          <w:spacing w:val="3"/>
        </w:rPr>
        <w:t> </w:t>
      </w:r>
      <w:r>
        <w:rPr/>
        <w:t>万起。</w:t>
      </w:r>
      <w:r>
        <w:rPr>
          <w:spacing w:val="-123"/>
        </w:rPr>
        <w:t> </w:t>
      </w:r>
      <w:r>
        <w:rPr>
          <w:spacing w:val="-123"/>
        </w:rPr>
      </w:r>
      <w:r>
        <w:rPr/>
        <w:t>数据的背后，是无比清醒的政治判断：</w:t>
      </w:r>
      <w:r>
        <w:rPr>
          <w:rFonts w:ascii="Times New Roman" w:hAnsi="Times New Roman" w:cs="Times New Roman" w:eastAsia="Times New Roman"/>
        </w:rPr>
        <w:t>“</w:t>
      </w:r>
      <w:r>
        <w:rPr/>
        <w:t>不得罪腐败分子，就必然会辜负党、</w:t>
      </w:r>
      <w:r>
        <w:rPr>
          <w:spacing w:val="-71"/>
        </w:rPr>
        <w:t> </w:t>
      </w:r>
      <w:r>
        <w:rPr>
          <w:spacing w:val="-71"/>
        </w:rPr>
      </w:r>
      <w:r>
        <w:rPr/>
        <w:t>得罪人民</w:t>
      </w:r>
      <w:r>
        <w:rPr>
          <w:rFonts w:ascii="Times New Roman" w:hAnsi="Times New Roman" w:cs="Times New Roman" w:eastAsia="Times New Roman"/>
        </w:rPr>
        <w:t>”</w:t>
      </w:r>
      <w:r>
        <w:rPr/>
        <w:t>，</w:t>
      </w:r>
      <w:r>
        <w:rPr>
          <w:rFonts w:ascii="Times New Roman" w:hAnsi="Times New Roman" w:cs="Times New Roman" w:eastAsia="Times New Roman"/>
        </w:rPr>
        <w:t>“</w:t>
      </w:r>
      <w:r>
        <w:rPr/>
        <w:t>这是一笔再明白不过的政治账、人心向背的账</w:t>
      </w:r>
      <w:r>
        <w:rPr>
          <w:rFonts w:ascii="Times New Roman" w:hAnsi="Times New Roman" w:cs="Times New Roman" w:eastAsia="Times New Roman"/>
        </w:rPr>
        <w:t>”</w:t>
      </w:r>
      <w:r>
        <w:rPr/>
        <w:t>；是自上而下的</w:t>
      </w:r>
      <w:r>
        <w:rPr>
          <w:w w:val="100"/>
        </w:rPr>
        <w:t> </w:t>
      </w:r>
      <w:r>
        <w:rPr>
          <w:spacing w:val="-7"/>
        </w:rPr>
        <w:t>率先垂范：</w:t>
      </w:r>
      <w:r>
        <w:rPr>
          <w:rFonts w:ascii="Times New Roman" w:hAnsi="Times New Roman" w:cs="Times New Roman" w:eastAsia="Times New Roman"/>
          <w:spacing w:val="-7"/>
        </w:rPr>
        <w:t>“</w:t>
      </w:r>
      <w:r>
        <w:rPr>
          <w:spacing w:val="-7"/>
        </w:rPr>
        <w:t>改进工作作风的任务非常繁重，八项规定是一个切入口和动员令</w:t>
      </w:r>
      <w:r>
        <w:rPr>
          <w:rFonts w:ascii="Times New Roman" w:hAnsi="Times New Roman" w:cs="Times New Roman" w:eastAsia="Times New Roman"/>
          <w:spacing w:val="-7"/>
        </w:rPr>
        <w:t>”</w:t>
      </w:r>
      <w:r>
        <w:rPr>
          <w:spacing w:val="-7"/>
        </w:rPr>
        <w:t>，</w:t>
      </w:r>
      <w:r>
        <w:rPr>
          <w:spacing w:val="-87"/>
        </w:rPr>
        <w:t> </w:t>
      </w:r>
      <w:r>
        <w:rPr>
          <w:rFonts w:ascii="Times New Roman" w:hAnsi="Times New Roman" w:cs="Times New Roman" w:eastAsia="Times New Roman"/>
        </w:rPr>
        <w:t>“</w:t>
      </w:r>
      <w:r>
        <w:rPr/>
        <w:t>各级领导干部要以身作则、率先垂范，说到的就要做到，承诺的就要兑现，</w:t>
      </w:r>
      <w:r>
        <w:rPr>
          <w:spacing w:val="-72"/>
        </w:rPr>
        <w:t> </w:t>
      </w:r>
      <w:r>
        <w:rPr>
          <w:spacing w:val="-72"/>
        </w:rPr>
      </w:r>
      <w:r>
        <w:rPr/>
        <w:t>中央政治局同志从我本人做起</w:t>
      </w:r>
      <w:r>
        <w:rPr>
          <w:rFonts w:ascii="Times New Roman" w:hAnsi="Times New Roman" w:cs="Times New Roman" w:eastAsia="Times New Roman"/>
        </w:rPr>
        <w:t>”</w:t>
      </w:r>
      <w:r>
        <w:rPr/>
        <w:t>；是坚如磐石的反腐决心：</w:t>
      </w:r>
      <w:r>
        <w:rPr>
          <w:rFonts w:ascii="Times New Roman" w:hAnsi="Times New Roman" w:cs="Times New Roman" w:eastAsia="Times New Roman"/>
        </w:rPr>
        <w:t>“</w:t>
      </w:r>
      <w:r>
        <w:rPr/>
        <w:t>发现一起查处一</w:t>
      </w:r>
      <w:r>
        <w:rPr>
          <w:spacing w:val="-59"/>
        </w:rPr>
        <w:t> </w:t>
      </w:r>
      <w:r>
        <w:rPr>
          <w:spacing w:val="-59"/>
        </w:rPr>
      </w:r>
      <w:r>
        <w:rPr>
          <w:spacing w:val="-7"/>
        </w:rPr>
        <w:t>起，发现多少查处多少</w:t>
      </w:r>
      <w:r>
        <w:rPr>
          <w:rFonts w:ascii="Times New Roman" w:hAnsi="Times New Roman" w:cs="Times New Roman" w:eastAsia="Times New Roman"/>
          <w:spacing w:val="-7"/>
        </w:rPr>
        <w:t>”</w:t>
      </w:r>
      <w:r>
        <w:rPr>
          <w:spacing w:val="-7"/>
        </w:rPr>
        <w:t>，</w:t>
      </w:r>
      <w:r>
        <w:rPr>
          <w:rFonts w:ascii="Times New Roman" w:hAnsi="Times New Roman" w:cs="Times New Roman" w:eastAsia="Times New Roman"/>
          <w:spacing w:val="-7"/>
        </w:rPr>
        <w:t>“</w:t>
      </w:r>
      <w:r>
        <w:rPr>
          <w:spacing w:val="-7"/>
        </w:rPr>
        <w:t>法治之下，任何人都不能心存侥幸，都不能指望法</w:t>
      </w:r>
      <w:r>
        <w:rPr>
          <w:spacing w:val="-90"/>
        </w:rPr>
        <w:t> </w:t>
      </w:r>
      <w:r>
        <w:rPr>
          <w:spacing w:val="-90"/>
        </w:rPr>
      </w:r>
      <w:r>
        <w:rPr>
          <w:spacing w:val="-9"/>
        </w:rPr>
        <w:t>外施恩，没有免罪的</w:t>
      </w:r>
      <w:r>
        <w:rPr>
          <w:rFonts w:ascii="Times New Roman" w:hAnsi="Times New Roman" w:cs="Times New Roman" w:eastAsia="Times New Roman"/>
          <w:spacing w:val="-9"/>
        </w:rPr>
        <w:t>‘</w:t>
      </w:r>
      <w:r>
        <w:rPr>
          <w:spacing w:val="-9"/>
        </w:rPr>
        <w:t>丹书铁券</w:t>
      </w:r>
      <w:r>
        <w:rPr>
          <w:rFonts w:ascii="Times New Roman" w:hAnsi="Times New Roman" w:cs="Times New Roman" w:eastAsia="Times New Roman"/>
          <w:spacing w:val="-9"/>
        </w:rPr>
        <w:t>’</w:t>
      </w:r>
      <w:r>
        <w:rPr>
          <w:spacing w:val="-9"/>
        </w:rPr>
        <w:t>，也没有</w:t>
      </w:r>
      <w:r>
        <w:rPr>
          <w:rFonts w:ascii="Times New Roman" w:hAnsi="Times New Roman" w:cs="Times New Roman" w:eastAsia="Times New Roman"/>
          <w:spacing w:val="-9"/>
        </w:rPr>
        <w:t>‘</w:t>
      </w:r>
      <w:r>
        <w:rPr>
          <w:spacing w:val="-9"/>
        </w:rPr>
        <w:t>铁帽子王</w:t>
      </w:r>
      <w:r>
        <w:rPr>
          <w:rFonts w:ascii="Times New Roman" w:hAnsi="Times New Roman" w:cs="Times New Roman" w:eastAsia="Times New Roman"/>
          <w:spacing w:val="-9"/>
        </w:rPr>
        <w:t>’”</w:t>
      </w:r>
      <w:r>
        <w:rPr>
          <w:spacing w:val="-9"/>
        </w:rPr>
        <w:t>；是严管厚爱的政策策略：</w:t>
      </w:r>
      <w:r>
        <w:rPr>
          <w:spacing w:val="-104"/>
        </w:rPr>
        <w:t> </w:t>
      </w:r>
      <w:r>
        <w:rPr>
          <w:spacing w:val="-104"/>
        </w:rPr>
      </w:r>
      <w:r>
        <w:rPr>
          <w:rFonts w:ascii="Times New Roman" w:hAnsi="Times New Roman" w:cs="Times New Roman" w:eastAsia="Times New Roman"/>
          <w:spacing w:val="-7"/>
        </w:rPr>
        <w:t>“</w:t>
      </w:r>
      <w:r>
        <w:rPr>
          <w:spacing w:val="-7"/>
        </w:rPr>
        <w:t>运用监督执纪</w:t>
      </w:r>
      <w:r>
        <w:rPr>
          <w:rFonts w:ascii="Times New Roman" w:hAnsi="Times New Roman" w:cs="Times New Roman" w:eastAsia="Times New Roman"/>
          <w:spacing w:val="-7"/>
        </w:rPr>
        <w:t>‘</w:t>
      </w:r>
      <w:r>
        <w:rPr>
          <w:spacing w:val="-7"/>
        </w:rPr>
        <w:t>四种形态</w:t>
      </w:r>
      <w:r>
        <w:rPr>
          <w:rFonts w:ascii="Times New Roman" w:hAnsi="Times New Roman" w:cs="Times New Roman" w:eastAsia="Times New Roman"/>
          <w:spacing w:val="-7"/>
        </w:rPr>
        <w:t>’</w:t>
      </w:r>
      <w:r>
        <w:rPr>
          <w:spacing w:val="-7"/>
        </w:rPr>
        <w:t>，抓早抓小、防微杜渐</w:t>
      </w:r>
      <w:r>
        <w:rPr>
          <w:rFonts w:ascii="Times New Roman" w:hAnsi="Times New Roman" w:cs="Times New Roman" w:eastAsia="Times New Roman"/>
          <w:spacing w:val="-7"/>
        </w:rPr>
        <w:t>”</w:t>
      </w:r>
      <w:r>
        <w:rPr>
          <w:spacing w:val="-7"/>
        </w:rPr>
        <w:t>，</w:t>
      </w:r>
      <w:r>
        <w:rPr>
          <w:rFonts w:ascii="Times New Roman" w:hAnsi="Times New Roman" w:cs="Times New Roman" w:eastAsia="Times New Roman"/>
          <w:spacing w:val="-7"/>
        </w:rPr>
        <w:t>“</w:t>
      </w:r>
      <w:r>
        <w:rPr>
          <w:spacing w:val="-7"/>
        </w:rPr>
        <w:t>通过有效处置化解存量、</w:t>
      </w:r>
      <w:r>
        <w:rPr>
          <w:spacing w:val="-110"/>
        </w:rPr>
        <w:t> </w:t>
      </w:r>
      <w:r>
        <w:rPr>
          <w:spacing w:val="-110"/>
        </w:rPr>
      </w:r>
      <w:r>
        <w:rPr>
          <w:spacing w:val="-3"/>
        </w:rPr>
        <w:t>强化监督遏制增量，实现政治效果、纪法效果、社会效果有机统一</w:t>
      </w:r>
      <w:r>
        <w:rPr>
          <w:rFonts w:ascii="Times New Roman" w:hAnsi="Times New Roman" w:cs="Times New Roman" w:eastAsia="Times New Roman"/>
          <w:spacing w:val="-3"/>
        </w:rPr>
        <w:t>”</w:t>
      </w:r>
      <w:r>
        <w:rPr>
          <w:spacing w:val="-3"/>
        </w:rPr>
        <w:t>；是标本</w:t>
      </w:r>
      <w:r>
        <w:rPr>
          <w:spacing w:val="-108"/>
        </w:rPr>
        <w:t> </w:t>
      </w:r>
      <w:r>
        <w:rPr>
          <w:spacing w:val="-108"/>
        </w:rPr>
      </w:r>
      <w:r>
        <w:rPr/>
        <w:t>兼治的坚韧执着：</w:t>
      </w:r>
      <w:r>
        <w:rPr>
          <w:rFonts w:ascii="Times New Roman" w:hAnsi="Times New Roman" w:cs="Times New Roman" w:eastAsia="Times New Roman"/>
        </w:rPr>
        <w:t>“</w:t>
      </w:r>
      <w:r>
        <w:rPr/>
        <w:t>推进反腐败工作法治化、规范化</w:t>
      </w:r>
      <w:r>
        <w:rPr>
          <w:rFonts w:ascii="Times New Roman" w:hAnsi="Times New Roman" w:cs="Times New Roman" w:eastAsia="Times New Roman"/>
        </w:rPr>
        <w:t>”</w:t>
      </w:r>
      <w:r>
        <w:rPr/>
        <w:t>，</w:t>
      </w:r>
      <w:r>
        <w:rPr>
          <w:rFonts w:ascii="Times New Roman" w:hAnsi="Times New Roman" w:cs="Times New Roman" w:eastAsia="Times New Roman"/>
        </w:rPr>
        <w:t>“</w:t>
      </w:r>
      <w:r>
        <w:rPr/>
        <w:t>持续深化党的纪律检</w:t>
      </w:r>
      <w:r>
        <w:rPr>
          <w:w w:val="100"/>
        </w:rPr>
        <w:t> </w:t>
      </w:r>
      <w:r>
        <w:rPr>
          <w:spacing w:val="-3"/>
        </w:rPr>
        <w:t>查体制和国家监察体制改革，促进执纪执法贯通，有效衔接司法</w:t>
      </w:r>
      <w:r>
        <w:rPr>
          <w:rFonts w:ascii="Times New Roman" w:hAnsi="Times New Roman" w:cs="Times New Roman" w:eastAsia="Times New Roman"/>
          <w:spacing w:val="-3"/>
        </w:rPr>
        <w:t>”……</w:t>
      </w:r>
      <w:r>
        <w:rPr>
          <w:spacing w:val="-3"/>
        </w:rPr>
        <w:t>新时代</w:t>
      </w:r>
      <w:r>
        <w:rPr>
          <w:spacing w:val="-111"/>
        </w:rPr>
        <w:t> </w:t>
      </w:r>
      <w:r>
        <w:rPr/>
        <w:t>的反腐败斗争有力表明，在解决腐败这个古今中外治国理政的顽疾方面，我</w:t>
      </w:r>
      <w:r>
        <w:rPr>
          <w:spacing w:val="-90"/>
        </w:rPr>
        <w:t> </w:t>
      </w:r>
      <w:r>
        <w:rPr>
          <w:spacing w:val="-90"/>
        </w:rPr>
      </w:r>
      <w:r>
        <w:rPr/>
        <w:t>们党不仅有鲜明态度，更有实际行动；不仅能全面地反腐败，而且能有效地</w:t>
      </w:r>
      <w:r>
        <w:rPr>
          <w:spacing w:val="-90"/>
        </w:rPr>
        <w:t> </w:t>
      </w:r>
      <w:r>
        <w:rPr>
          <w:spacing w:val="-90"/>
        </w:rPr>
      </w:r>
      <w:r>
        <w:rPr/>
        <w:t>反腐败。</w:t>
      </w:r>
    </w:p>
    <w:p>
      <w:pPr>
        <w:pStyle w:val="BodyText"/>
        <w:spacing w:line="259" w:lineRule="auto" w:before="23"/>
        <w:ind w:left="143" w:right="380"/>
        <w:jc w:val="both"/>
      </w:pPr>
      <w:r>
        <w:rPr>
          <w:rFonts w:ascii="Times New Roman" w:hAnsi="Times New Roman" w:cs="Times New Roman" w:eastAsia="Times New Roman"/>
          <w:spacing w:val="-7"/>
        </w:rPr>
        <w:t>“</w:t>
      </w:r>
      <w:r>
        <w:rPr>
          <w:spacing w:val="-7"/>
        </w:rPr>
        <w:t>民心是最大的政治，正义是最强的力量。</w:t>
      </w:r>
      <w:r>
        <w:rPr>
          <w:rFonts w:ascii="Times New Roman" w:hAnsi="Times New Roman" w:cs="Times New Roman" w:eastAsia="Times New Roman"/>
          <w:spacing w:val="-7"/>
        </w:rPr>
        <w:t>”</w:t>
      </w:r>
      <w:r>
        <w:rPr>
          <w:spacing w:val="-7"/>
        </w:rPr>
        <w:t>坚定不移惩治腐败，是我们党</w:t>
      </w:r>
      <w:r>
        <w:rPr>
          <w:w w:val="100"/>
        </w:rPr>
        <w:t> </w:t>
      </w:r>
      <w:r>
        <w:rPr/>
        <w:t>有力量的表现，也是全党同志和广大群众的共同愿望。党的十八大以来，党</w:t>
      </w:r>
      <w:r>
        <w:rPr>
          <w:spacing w:val="-88"/>
        </w:rPr>
        <w:t> </w:t>
      </w:r>
      <w:r>
        <w:rPr>
          <w:spacing w:val="-88"/>
        </w:rPr>
      </w:r>
      <w:r>
        <w:rPr/>
        <w:t>风廉政建设和反腐败斗争走出了一条卓有成效的路子，书写了一个百年大党</w:t>
      </w:r>
      <w:r>
        <w:rPr>
          <w:spacing w:val="-90"/>
        </w:rPr>
        <w:t> </w:t>
      </w:r>
      <w:r>
        <w:rPr>
          <w:spacing w:val="-90"/>
        </w:rPr>
      </w:r>
      <w:r>
        <w:rPr/>
        <w:t>自我革命的崭新篇章。在以习近平同志为核心的党中央坚强领导下，反腐败</w:t>
      </w:r>
      <w:r>
        <w:rPr>
          <w:spacing w:val="-90"/>
        </w:rPr>
        <w:t> </w:t>
      </w:r>
      <w:r>
        <w:rPr>
          <w:spacing w:val="-90"/>
        </w:rPr>
      </w:r>
      <w:r>
        <w:rPr>
          <w:spacing w:val="-8"/>
        </w:rPr>
        <w:t>已经形成了无禁区、全覆盖、零容忍的战略态势，已经形成了利剑高悬、震慑</w:t>
      </w:r>
      <w:r>
        <w:rPr>
          <w:spacing w:val="-100"/>
        </w:rPr>
        <w:t> </w:t>
      </w:r>
      <w:r>
        <w:rPr>
          <w:spacing w:val="-100"/>
        </w:rPr>
      </w:r>
      <w:r>
        <w:rPr>
          <w:spacing w:val="-8"/>
        </w:rPr>
        <w:t>常在，发现一起、查处一起的常态，初步构建起不敢腐、不能腐、不想腐的体</w:t>
      </w:r>
      <w:r>
        <w:rPr>
          <w:spacing w:val="-94"/>
        </w:rPr>
        <w:t> </w:t>
      </w:r>
      <w:r>
        <w:rPr>
          <w:spacing w:val="-94"/>
        </w:rPr>
      </w:r>
      <w:r>
        <w:rPr/>
        <w:t>制机制，走出了一条依靠中国共产党领导反对腐败、依靠社会主义法治严惩</w:t>
      </w:r>
      <w:r>
        <w:rPr>
          <w:spacing w:val="-90"/>
        </w:rPr>
        <w:t> </w:t>
      </w:r>
      <w:r>
        <w:rPr>
          <w:spacing w:val="-90"/>
        </w:rPr>
      </w:r>
      <w:r>
        <w:rPr/>
        <w:t>腐败、依靠社会主义制度优势治理腐败的中国道路。国家统计局民意调查显</w:t>
      </w:r>
    </w:p>
    <w:p>
      <w:pPr>
        <w:spacing w:after="0" w:line="259" w:lineRule="auto"/>
        <w:jc w:val="both"/>
        <w:sectPr>
          <w:headerReference w:type="default" r:id="rId277"/>
          <w:footerReference w:type="default" r:id="rId278"/>
          <w:pgSz w:w="11910" w:h="16840"/>
          <w:pgMar w:header="1158" w:footer="1280" w:top="1820" w:bottom="1460" w:left="1160" w:right="920"/>
          <w:pgNumType w:start="198"/>
        </w:sectPr>
      </w:pPr>
    </w:p>
    <w:p>
      <w:pPr>
        <w:spacing w:line="240" w:lineRule="auto" w:before="9"/>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pStyle w:val="BodyText"/>
        <w:spacing w:line="256" w:lineRule="auto"/>
        <w:ind w:left="143" w:right="138" w:firstLine="0"/>
        <w:jc w:val="both"/>
      </w:pPr>
      <w:r>
        <w:rPr>
          <w:spacing w:val="-6"/>
        </w:rPr>
        <w:t>示，</w:t>
      </w:r>
      <w:r>
        <w:rPr>
          <w:rFonts w:ascii="Times New Roman" w:hAnsi="Times New Roman" w:cs="Times New Roman" w:eastAsia="Times New Roman"/>
          <w:spacing w:val="-6"/>
        </w:rPr>
        <w:t>95.8%</w:t>
      </w:r>
      <w:r>
        <w:rPr>
          <w:spacing w:val="-6"/>
        </w:rPr>
        <w:t>的群众认为</w:t>
      </w:r>
      <w:r>
        <w:rPr>
          <w:spacing w:val="-66"/>
        </w:rPr>
        <w:t> </w:t>
      </w:r>
      <w:r>
        <w:rPr>
          <w:rFonts w:ascii="Times New Roman" w:hAnsi="Times New Roman" w:cs="Times New Roman" w:eastAsia="Times New Roman"/>
        </w:rPr>
        <w:t>2020</w:t>
      </w:r>
      <w:r>
        <w:rPr>
          <w:rFonts w:ascii="Times New Roman" w:hAnsi="Times New Roman" w:cs="Times New Roman" w:eastAsia="Times New Roman"/>
          <w:spacing w:val="5"/>
        </w:rPr>
        <w:t> </w:t>
      </w:r>
      <w:r>
        <w:rPr>
          <w:spacing w:val="-5"/>
        </w:rPr>
        <w:t>年全面从严治党卓有成效，比</w:t>
      </w:r>
      <w:r>
        <w:rPr>
          <w:spacing w:val="-69"/>
        </w:rPr>
        <w:t> </w:t>
      </w:r>
      <w:r>
        <w:rPr>
          <w:rFonts w:ascii="Times New Roman" w:hAnsi="Times New Roman" w:cs="Times New Roman" w:eastAsia="Times New Roman"/>
        </w:rPr>
        <w:t>2012</w:t>
      </w:r>
      <w:r>
        <w:rPr>
          <w:rFonts w:ascii="Times New Roman" w:hAnsi="Times New Roman" w:cs="Times New Roman" w:eastAsia="Times New Roman"/>
          <w:spacing w:val="5"/>
        </w:rPr>
        <w:t> </w:t>
      </w:r>
      <w:r>
        <w:rPr/>
        <w:t>年提高了</w:t>
      </w:r>
      <w:r>
        <w:rPr>
          <w:spacing w:val="-69"/>
        </w:rPr>
        <w:t> </w:t>
      </w:r>
      <w:r>
        <w:rPr>
          <w:rFonts w:ascii="Times New Roman" w:hAnsi="Times New Roman" w:cs="Times New Roman" w:eastAsia="Times New Roman"/>
        </w:rPr>
        <w:t>16.5</w:t>
      </w:r>
      <w:r>
        <w:rPr>
          <w:rFonts w:ascii="Times New Roman" w:hAnsi="Times New Roman" w:cs="Times New Roman" w:eastAsia="Times New Roman"/>
          <w:w w:val="100"/>
        </w:rPr>
        <w:t> </w:t>
      </w:r>
      <w:r>
        <w:rPr>
          <w:spacing w:val="-7"/>
        </w:rPr>
        <w:t>个百分点。</w:t>
      </w:r>
      <w:r>
        <w:rPr>
          <w:rFonts w:ascii="Times New Roman" w:hAnsi="Times New Roman" w:cs="Times New Roman" w:eastAsia="Times New Roman"/>
          <w:spacing w:val="-7"/>
        </w:rPr>
        <w:t>“</w:t>
      </w:r>
      <w:r>
        <w:rPr>
          <w:spacing w:val="-7"/>
        </w:rPr>
        <w:t>风清则气正，气正则心齐，心齐则事成。</w:t>
      </w:r>
      <w:r>
        <w:rPr>
          <w:rFonts w:ascii="Times New Roman" w:hAnsi="Times New Roman" w:cs="Times New Roman" w:eastAsia="Times New Roman"/>
          <w:spacing w:val="-7"/>
        </w:rPr>
        <w:t>”</w:t>
      </w:r>
      <w:r>
        <w:rPr>
          <w:spacing w:val="-7"/>
        </w:rPr>
        <w:t>以党的自我革命来推动</w:t>
      </w:r>
      <w:r>
        <w:rPr>
          <w:spacing w:val="-92"/>
        </w:rPr>
        <w:t> </w:t>
      </w:r>
      <w:r>
        <w:rPr>
          <w:spacing w:val="-92"/>
        </w:rPr>
      </w:r>
      <w:r>
        <w:rPr/>
        <w:t>党领导人民进行的伟大社会革命，新时代全面从严治党取得历史性、开创性</w:t>
      </w:r>
      <w:r>
        <w:rPr>
          <w:spacing w:val="-90"/>
        </w:rPr>
        <w:t> </w:t>
      </w:r>
      <w:r>
        <w:rPr>
          <w:spacing w:val="-90"/>
        </w:rPr>
      </w:r>
      <w:r>
        <w:rPr>
          <w:spacing w:val="-8"/>
        </w:rPr>
        <w:t>成就，产生全方位、深层次影响，赢得了人民群众的信任和信赖，增强了党的</w:t>
      </w:r>
      <w:r>
        <w:rPr>
          <w:spacing w:val="-99"/>
        </w:rPr>
        <w:t> </w:t>
      </w:r>
      <w:r>
        <w:rPr>
          <w:spacing w:val="-99"/>
        </w:rPr>
      </w:r>
      <w:r>
        <w:rPr/>
        <w:t>创造力、凝聚力、战斗力，为实现第一个百年奋斗目标提供了强大政治引领</w:t>
      </w:r>
      <w:r>
        <w:rPr>
          <w:spacing w:val="-90"/>
        </w:rPr>
        <w:t> </w:t>
      </w:r>
      <w:r>
        <w:rPr>
          <w:spacing w:val="-90"/>
        </w:rPr>
      </w:r>
      <w:r>
        <w:rPr>
          <w:spacing w:val="-8"/>
        </w:rPr>
        <w:t>和坚强政治保障。可以说，如果没有反腐败斗争，如果没有全面从严治党，就</w:t>
      </w:r>
      <w:r>
        <w:rPr>
          <w:spacing w:val="-99"/>
        </w:rPr>
        <w:t> </w:t>
      </w:r>
      <w:r>
        <w:rPr>
          <w:spacing w:val="-99"/>
        </w:rPr>
      </w:r>
      <w:r>
        <w:rPr/>
        <w:t>不可能有党和国家今天这样的大好局面。</w:t>
      </w:r>
    </w:p>
    <w:p>
      <w:pPr>
        <w:pStyle w:val="BodyText"/>
        <w:spacing w:line="256" w:lineRule="auto" w:before="15"/>
        <w:ind w:left="143" w:right="141"/>
        <w:jc w:val="both"/>
      </w:pPr>
      <w:r>
        <w:rPr>
          <w:spacing w:val="-8"/>
        </w:rPr>
        <w:t>办好中国的事情，关键在党，关键在党要管党、全面从严治党。习近平总</w:t>
      </w:r>
      <w:r>
        <w:rPr>
          <w:w w:val="100"/>
        </w:rPr>
        <w:t> </w:t>
      </w:r>
      <w:r>
        <w:rPr/>
        <w:t>书记在庆祝中国共产党成立</w:t>
      </w:r>
      <w:r>
        <w:rPr>
          <w:spacing w:val="-60"/>
        </w:rPr>
        <w:t> </w:t>
      </w:r>
      <w:r>
        <w:rPr>
          <w:rFonts w:ascii="Times New Roman" w:hAnsi="Times New Roman" w:cs="Times New Roman" w:eastAsia="Times New Roman"/>
        </w:rPr>
        <w:t>100</w:t>
      </w:r>
      <w:r>
        <w:rPr>
          <w:rFonts w:ascii="Times New Roman" w:hAnsi="Times New Roman" w:cs="Times New Roman" w:eastAsia="Times New Roman"/>
          <w:spacing w:val="13"/>
        </w:rPr>
        <w:t> </w:t>
      </w:r>
      <w:r>
        <w:rPr>
          <w:spacing w:val="-5"/>
        </w:rPr>
        <w:t>周年大会上强调：</w:t>
      </w:r>
      <w:r>
        <w:rPr>
          <w:rFonts w:ascii="Times New Roman" w:hAnsi="Times New Roman" w:cs="Times New Roman" w:eastAsia="Times New Roman"/>
          <w:spacing w:val="-5"/>
        </w:rPr>
        <w:t>“</w:t>
      </w:r>
      <w:r>
        <w:rPr>
          <w:spacing w:val="-5"/>
        </w:rPr>
        <w:t>新的征程上，我们要牢记</w:t>
      </w:r>
      <w:r>
        <w:rPr>
          <w:spacing w:val="-138"/>
        </w:rPr>
        <w:t> </w:t>
      </w:r>
      <w:r>
        <w:rPr>
          <w:spacing w:val="-138"/>
        </w:rPr>
      </w:r>
      <w:r>
        <w:rPr>
          <w:spacing w:val="-3"/>
        </w:rPr>
        <w:t>打铁必须自身硬的道理，增强全面从严治党永远在路上的政治自觉</w:t>
      </w:r>
      <w:r>
        <w:rPr>
          <w:rFonts w:ascii="Times New Roman" w:hAnsi="Times New Roman" w:cs="Times New Roman" w:eastAsia="Times New Roman"/>
          <w:spacing w:val="-3"/>
        </w:rPr>
        <w:t>”</w:t>
      </w:r>
      <w:r>
        <w:rPr>
          <w:spacing w:val="-3"/>
        </w:rPr>
        <w:t>。这既是</w:t>
      </w:r>
      <w:r>
        <w:rPr>
          <w:spacing w:val="-111"/>
        </w:rPr>
        <w:t> </w:t>
      </w:r>
      <w:r>
        <w:rPr>
          <w:spacing w:val="-111"/>
        </w:rPr>
      </w:r>
      <w:r>
        <w:rPr>
          <w:spacing w:val="-8"/>
        </w:rPr>
        <w:t>庄严的政治宣示，也是对全党的再动员、再部署、再号令。站在新的历史起点</w:t>
      </w:r>
      <w:r>
        <w:rPr>
          <w:spacing w:val="-99"/>
        </w:rPr>
        <w:t> </w:t>
      </w:r>
      <w:r>
        <w:rPr>
          <w:spacing w:val="-99"/>
        </w:rPr>
      </w:r>
      <w:r>
        <w:rPr>
          <w:spacing w:val="-7"/>
        </w:rPr>
        <w:t>上，始终保持</w:t>
      </w:r>
      <w:r>
        <w:rPr>
          <w:rFonts w:ascii="Times New Roman" w:hAnsi="Times New Roman" w:cs="Times New Roman" w:eastAsia="Times New Roman"/>
          <w:spacing w:val="-7"/>
        </w:rPr>
        <w:t>“</w:t>
      </w:r>
      <w:r>
        <w:rPr>
          <w:spacing w:val="-7"/>
        </w:rPr>
        <w:t>赶考</w:t>
      </w:r>
      <w:r>
        <w:rPr>
          <w:rFonts w:ascii="Times New Roman" w:hAnsi="Times New Roman" w:cs="Times New Roman" w:eastAsia="Times New Roman"/>
          <w:spacing w:val="-7"/>
        </w:rPr>
        <w:t>”</w:t>
      </w:r>
      <w:r>
        <w:rPr>
          <w:spacing w:val="-7"/>
        </w:rPr>
        <w:t>的清醒，坚定不移推进党风廉政建设和反腐败斗争，坚决</w:t>
      </w:r>
      <w:r>
        <w:rPr>
          <w:spacing w:val="-93"/>
        </w:rPr>
        <w:t> </w:t>
      </w:r>
      <w:r>
        <w:rPr>
          <w:spacing w:val="-93"/>
        </w:rPr>
      </w:r>
      <w:r>
        <w:rPr/>
        <w:t>清除一切损害党的先进性和纯洁性的因素，清除一切侵蚀党的健康肌体的病</w:t>
      </w:r>
      <w:r>
        <w:rPr>
          <w:spacing w:val="-90"/>
        </w:rPr>
        <w:t> </w:t>
      </w:r>
      <w:r>
        <w:rPr>
          <w:spacing w:val="-90"/>
        </w:rPr>
      </w:r>
      <w:r>
        <w:rPr>
          <w:spacing w:val="-8"/>
        </w:rPr>
        <w:t>毒，我们党就能确保不变质、不变色、不变味，确保在新时代坚持和发展中国</w:t>
      </w:r>
      <w:r>
        <w:rPr>
          <w:spacing w:val="-99"/>
        </w:rPr>
        <w:t> </w:t>
      </w:r>
      <w:r>
        <w:rPr>
          <w:spacing w:val="-99"/>
        </w:rPr>
      </w:r>
      <w:r>
        <w:rPr/>
        <w:t>特色社会主义的历史进程中始终成为坚强领导核心，引领和保证中国特色社</w:t>
      </w:r>
      <w:r>
        <w:rPr>
          <w:spacing w:val="-90"/>
        </w:rPr>
        <w:t> </w:t>
      </w:r>
      <w:r>
        <w:rPr>
          <w:spacing w:val="-90"/>
        </w:rPr>
      </w:r>
      <w:r>
        <w:rPr/>
        <w:t>会主义巍巍巨轮行稳致远。</w:t>
      </w:r>
    </w:p>
    <w:p>
      <w:pPr>
        <w:spacing w:after="0" w:line="256" w:lineRule="auto"/>
        <w:jc w:val="both"/>
        <w:sectPr>
          <w:pgSz w:w="11910" w:h="16840"/>
          <w:pgMar w:header="1158" w:footer="1280" w:top="1820" w:bottom="1460" w:left="1160" w:right="1160"/>
        </w:sectPr>
      </w:pPr>
    </w:p>
    <w:p>
      <w:pPr>
        <w:spacing w:before="26"/>
        <w:ind w:left="130" w:right="130"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21"/>
          <w:szCs w:val="21"/>
        </w:rPr>
      </w:pPr>
    </w:p>
    <w:p>
      <w:pPr>
        <w:spacing w:line="364" w:lineRule="exact"/>
        <w:ind w:left="1593" w:right="0" w:firstLine="0"/>
        <w:rPr>
          <w:rFonts w:ascii="宋体" w:hAnsi="宋体" w:cs="宋体" w:eastAsia="宋体"/>
          <w:sz w:val="20"/>
          <w:szCs w:val="20"/>
        </w:rPr>
      </w:pPr>
      <w:r>
        <w:rPr>
          <w:rFonts w:ascii="宋体" w:hAnsi="宋体" w:cs="宋体" w:eastAsia="宋体"/>
          <w:position w:val="-6"/>
          <w:sz w:val="20"/>
          <w:szCs w:val="20"/>
        </w:rPr>
        <w:drawing>
          <wp:inline distT="0" distB="0" distL="0" distR="0">
            <wp:extent cx="4267072" cy="231648"/>
            <wp:effectExtent l="0" t="0" r="0" b="0"/>
            <wp:docPr id="129" name="image86.png" descr=""/>
            <wp:cNvGraphicFramePr>
              <a:graphicFrameLocks noChangeAspect="1"/>
            </wp:cNvGraphicFramePr>
            <a:graphic>
              <a:graphicData uri="http://schemas.openxmlformats.org/drawingml/2006/picture">
                <pic:pic>
                  <pic:nvPicPr>
                    <pic:cNvPr id="130" name="image86.png"/>
                    <pic:cNvPicPr/>
                  </pic:nvPicPr>
                  <pic:blipFill>
                    <a:blip r:embed="rId281" cstate="print"/>
                    <a:stretch>
                      <a:fillRect/>
                    </a:stretch>
                  </pic:blipFill>
                  <pic:spPr>
                    <a:xfrm>
                      <a:off x="0" y="0"/>
                      <a:ext cx="4267072" cy="231648"/>
                    </a:xfrm>
                    <a:prstGeom prst="rect">
                      <a:avLst/>
                    </a:prstGeom>
                  </pic:spPr>
                </pic:pic>
              </a:graphicData>
            </a:graphic>
          </wp:inline>
        </w:drawing>
      </w:r>
      <w:r>
        <w:rPr>
          <w:rFonts w:ascii="宋体" w:hAnsi="宋体" w:cs="宋体" w:eastAsia="宋体"/>
          <w:position w:val="-6"/>
          <w:sz w:val="20"/>
          <w:szCs w:val="20"/>
        </w:rPr>
      </w:r>
    </w:p>
    <w:p>
      <w:pPr>
        <w:spacing w:line="240" w:lineRule="auto" w:before="7"/>
        <w:rPr>
          <w:rFonts w:ascii="宋体" w:hAnsi="宋体" w:cs="宋体" w:eastAsia="宋体"/>
          <w:sz w:val="5"/>
          <w:szCs w:val="5"/>
        </w:rPr>
      </w:pPr>
    </w:p>
    <w:p>
      <w:pPr>
        <w:pStyle w:val="BodyText"/>
        <w:spacing w:line="240" w:lineRule="auto" w:before="14"/>
        <w:ind w:left="130" w:right="130" w:firstLine="0"/>
        <w:jc w:val="center"/>
        <w:rPr>
          <w:rFonts w:ascii="楷体" w:hAnsi="楷体" w:cs="楷体" w:eastAsia="楷体"/>
        </w:rPr>
      </w:pPr>
      <w:bookmarkStart w:name="_bookmark60" w:id="61"/>
      <w:bookmarkEnd w:id="61"/>
      <w:r>
        <w:rPr/>
      </w:r>
      <w:r>
        <w:rPr>
          <w:rFonts w:ascii="楷体" w:hAnsi="楷体" w:cs="楷体" w:eastAsia="楷体"/>
        </w:rPr>
        <w:t>【人民日报评论员】</w:t>
      </w:r>
    </w:p>
    <w:p>
      <w:pPr>
        <w:pStyle w:val="BodyText"/>
        <w:spacing w:line="240" w:lineRule="auto" w:before="132"/>
        <w:ind w:left="702" w:right="0" w:firstLine="1358"/>
        <w:jc w:val="left"/>
        <w:rPr>
          <w:rFonts w:ascii="楷体" w:hAnsi="楷体" w:cs="楷体" w:eastAsia="楷体"/>
        </w:rPr>
      </w:pPr>
      <w:r>
        <w:rPr>
          <w:rFonts w:ascii="楷体" w:hAnsi="楷体" w:cs="楷体" w:eastAsia="楷体"/>
        </w:rPr>
        <w:t>【人民日报</w:t>
      </w:r>
      <w:r>
        <w:rPr>
          <w:rFonts w:ascii="楷体" w:hAnsi="楷体" w:cs="楷体" w:eastAsia="楷体"/>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3"/>
        </w:rPr>
        <w:t> </w:t>
      </w:r>
      <w:r>
        <w:rPr>
          <w:rFonts w:ascii="Times New Roman" w:hAnsi="Times New Roman" w:cs="Times New Roman" w:eastAsia="Times New Roman"/>
        </w:rPr>
        <w:t>11 </w:t>
      </w:r>
      <w:r>
        <w:rPr>
          <w:rFonts w:ascii="楷体" w:hAnsi="楷体" w:cs="楷体" w:eastAsia="楷体"/>
        </w:rPr>
        <w:t>月</w:t>
      </w:r>
      <w:r>
        <w:rPr>
          <w:rFonts w:ascii="楷体" w:hAnsi="楷体" w:cs="楷体" w:eastAsia="楷体"/>
          <w:spacing w:val="-73"/>
        </w:rPr>
        <w:t> </w:t>
      </w:r>
      <w:r>
        <w:rPr>
          <w:rFonts w:ascii="Times New Roman" w:hAnsi="Times New Roman" w:cs="Times New Roman" w:eastAsia="Times New Roman"/>
        </w:rPr>
        <w:t>9 </w:t>
      </w:r>
      <w:r>
        <w:rPr>
          <w:rFonts w:ascii="楷体" w:hAnsi="楷体" w:cs="楷体" w:eastAsia="楷体"/>
        </w:rPr>
        <w:t>日</w:t>
      </w:r>
      <w:r>
        <w:rPr>
          <w:rFonts w:ascii="楷体" w:hAnsi="楷体" w:cs="楷体" w:eastAsia="楷体"/>
          <w:spacing w:val="-71"/>
        </w:rPr>
        <w:t> </w:t>
      </w:r>
      <w:r>
        <w:rPr>
          <w:rFonts w:ascii="楷体" w:hAnsi="楷体" w:cs="楷体" w:eastAsia="楷体"/>
        </w:rPr>
        <w:t>第</w:t>
      </w:r>
      <w:r>
        <w:rPr>
          <w:rFonts w:ascii="楷体" w:hAnsi="楷体" w:cs="楷体" w:eastAsia="楷体"/>
          <w:spacing w:val="-73"/>
        </w:rPr>
        <w:t> </w:t>
      </w:r>
      <w:r>
        <w:rPr>
          <w:rFonts w:ascii="Times New Roman" w:hAnsi="Times New Roman" w:cs="Times New Roman" w:eastAsia="Times New Roman"/>
        </w:rPr>
        <w:t>1 </w:t>
      </w:r>
      <w:r>
        <w:rPr>
          <w:rFonts w:ascii="楷体" w:hAnsi="楷体" w:cs="楷体" w:eastAsia="楷体"/>
        </w:rPr>
        <w:t>版</w:t>
      </w:r>
      <w:r>
        <w:rPr>
          <w:rFonts w:ascii="楷体" w:hAnsi="楷体" w:cs="楷体" w:eastAsia="楷体"/>
          <w:spacing w:val="-71"/>
        </w:rPr>
        <w:t> </w:t>
      </w:r>
      <w:r>
        <w:rPr>
          <w:rFonts w:ascii="楷体" w:hAnsi="楷体" w:cs="楷体" w:eastAsia="楷体"/>
        </w:rPr>
        <w:t>要闻】</w:t>
      </w:r>
    </w:p>
    <w:p>
      <w:pPr>
        <w:spacing w:line="240" w:lineRule="auto" w:before="2"/>
        <w:rPr>
          <w:rFonts w:ascii="楷体" w:hAnsi="楷体" w:cs="楷体" w:eastAsia="楷体"/>
          <w:sz w:val="33"/>
          <w:szCs w:val="33"/>
        </w:rPr>
      </w:pPr>
    </w:p>
    <w:p>
      <w:pPr>
        <w:pStyle w:val="BodyText"/>
        <w:spacing w:line="261" w:lineRule="auto"/>
        <w:ind w:left="143" w:right="142"/>
        <w:jc w:val="both"/>
      </w:pPr>
      <w:r>
        <w:rPr>
          <w:spacing w:val="-8"/>
        </w:rPr>
        <w:t>历史车轮滚滚向前，世界潮流浩浩荡荡。只有因时而动、顺势而为，才能</w:t>
      </w:r>
      <w:r>
        <w:rPr>
          <w:w w:val="100"/>
        </w:rPr>
        <w:t> </w:t>
      </w:r>
      <w:r>
        <w:rPr/>
        <w:t>在历史前进的逻辑中前进，在时代发展的潮流中发展。</w:t>
      </w:r>
    </w:p>
    <w:p>
      <w:pPr>
        <w:pStyle w:val="BodyText"/>
        <w:spacing w:line="259" w:lineRule="auto" w:before="6"/>
        <w:ind w:left="143" w:right="140"/>
        <w:jc w:val="both"/>
      </w:pPr>
      <w:r>
        <w:rPr/>
        <w:t>党的十八大以来，我们所处的是一个风云变幻的时代，面对的是一个日</w:t>
      </w:r>
      <w:r>
        <w:rPr>
          <w:w w:val="100"/>
        </w:rPr>
        <w:t> </w:t>
      </w:r>
      <w:r>
        <w:rPr>
          <w:spacing w:val="-8"/>
        </w:rPr>
        <w:t>新月异的世界。一方面，和平与发展仍是当今时代的主题，世界多极化、经济</w:t>
      </w:r>
      <w:r>
        <w:rPr>
          <w:spacing w:val="-99"/>
        </w:rPr>
        <w:t> </w:t>
      </w:r>
      <w:r>
        <w:rPr>
          <w:spacing w:val="-99"/>
        </w:rPr>
      </w:r>
      <w:r>
        <w:rPr/>
        <w:t>全球化深入发展，文化多样化、社会信息化持续推进，国际格局和国际秩序</w:t>
      </w:r>
      <w:r>
        <w:rPr>
          <w:spacing w:val="-90"/>
        </w:rPr>
        <w:t> </w:t>
      </w:r>
      <w:r>
        <w:rPr>
          <w:spacing w:val="-90"/>
        </w:rPr>
      </w:r>
      <w:r>
        <w:rPr>
          <w:spacing w:val="-8"/>
        </w:rPr>
        <w:t>加速调整演变。另一方面，世界经济陷入低迷，经济全球化遭遇逆风，单边主</w:t>
      </w:r>
      <w:r>
        <w:rPr>
          <w:spacing w:val="-98"/>
        </w:rPr>
        <w:t> </w:t>
      </w:r>
      <w:r>
        <w:rPr>
          <w:spacing w:val="-98"/>
        </w:rPr>
      </w:r>
      <w:r>
        <w:rPr>
          <w:spacing w:val="-8"/>
        </w:rPr>
        <w:t>义、保护主义抬头，公平和效率、增长和分配、技术和就业等矛盾更加突出，</w:t>
      </w:r>
      <w:r>
        <w:rPr>
          <w:spacing w:val="-99"/>
        </w:rPr>
        <w:t> </w:t>
      </w:r>
      <w:r>
        <w:rPr>
          <w:spacing w:val="-99"/>
        </w:rPr>
      </w:r>
      <w:r>
        <w:rPr>
          <w:spacing w:val="-3"/>
        </w:rPr>
        <w:t>贫富差距仍普遍存在，全球治理体系面临新的挑战。</w:t>
      </w:r>
      <w:r>
        <w:rPr>
          <w:rFonts w:ascii="Times New Roman" w:hAnsi="Times New Roman" w:cs="Times New Roman" w:eastAsia="Times New Roman"/>
          <w:spacing w:val="-3"/>
        </w:rPr>
        <w:t>“</w:t>
      </w:r>
      <w:r>
        <w:rPr>
          <w:spacing w:val="-3"/>
        </w:rPr>
        <w:t>世界怎么了、我们怎么</w:t>
      </w:r>
      <w:r>
        <w:rPr>
          <w:spacing w:val="-112"/>
        </w:rPr>
        <w:t> </w:t>
      </w:r>
      <w:r>
        <w:rPr>
          <w:spacing w:val="-112"/>
        </w:rPr>
      </w:r>
      <w:r>
        <w:rPr>
          <w:spacing w:val="-3"/>
        </w:rPr>
        <w:t>办？</w:t>
      </w:r>
      <w:r>
        <w:rPr>
          <w:rFonts w:ascii="Times New Roman" w:hAnsi="Times New Roman" w:cs="Times New Roman" w:eastAsia="Times New Roman"/>
          <w:spacing w:val="-3"/>
        </w:rPr>
        <w:t>”</w:t>
      </w:r>
      <w:r>
        <w:rPr>
          <w:spacing w:val="-3"/>
        </w:rPr>
        <w:t>这是关乎人类社会何去何从的十字路口，也是关系人类前途命运的关键</w:t>
      </w:r>
      <w:r>
        <w:rPr>
          <w:spacing w:val="-113"/>
        </w:rPr>
        <w:t> </w:t>
      </w:r>
      <w:r>
        <w:rPr>
          <w:spacing w:val="-113"/>
        </w:rPr>
      </w:r>
      <w:r>
        <w:rPr/>
        <w:t>抉择。</w:t>
      </w:r>
    </w:p>
    <w:p>
      <w:pPr>
        <w:pStyle w:val="BodyText"/>
        <w:spacing w:line="254" w:lineRule="auto" w:before="12"/>
        <w:ind w:left="143" w:right="140"/>
        <w:jc w:val="both"/>
        <w:rPr>
          <w:rFonts w:ascii="Times New Roman" w:hAnsi="Times New Roman" w:cs="Times New Roman" w:eastAsia="Times New Roman"/>
        </w:rPr>
      </w:pPr>
      <w:r>
        <w:rPr/>
        <w:t>唯有凝聚共识的思想，才有拨云破雾的穿透力；唯有洞察未来的远见，</w:t>
      </w:r>
      <w:r>
        <w:rPr>
          <w:w w:val="100"/>
        </w:rPr>
        <w:t> </w:t>
      </w:r>
      <w:r>
        <w:rPr/>
        <w:t>才有指引前行的感召力。习近平总书记站在历史和时代的高度，从中国与世</w:t>
      </w:r>
      <w:r>
        <w:rPr>
          <w:spacing w:val="-87"/>
        </w:rPr>
        <w:t> </w:t>
      </w:r>
      <w:r>
        <w:rPr>
          <w:spacing w:val="-87"/>
        </w:rPr>
      </w:r>
      <w:r>
        <w:rPr/>
        <w:t>界共同利益、全人类前途命运出发，提出构建人类命运共同体的重大倡议，</w:t>
      </w:r>
      <w:r>
        <w:rPr>
          <w:spacing w:val="-90"/>
        </w:rPr>
        <w:t> </w:t>
      </w:r>
      <w:r>
        <w:rPr>
          <w:spacing w:val="-90"/>
        </w:rPr>
      </w:r>
      <w:r>
        <w:rPr>
          <w:spacing w:val="-3"/>
        </w:rPr>
        <w:t>明确</w:t>
      </w:r>
      <w:r>
        <w:rPr>
          <w:rFonts w:ascii="Times New Roman" w:hAnsi="Times New Roman" w:cs="Times New Roman" w:eastAsia="Times New Roman"/>
          <w:spacing w:val="-3"/>
        </w:rPr>
        <w:t>“</w:t>
      </w:r>
      <w:r>
        <w:rPr>
          <w:spacing w:val="-3"/>
        </w:rPr>
        <w:t>中国外交的目标，就是要推动建设相互尊重、公平正义、合作共赢的新</w:t>
      </w:r>
      <w:r>
        <w:rPr>
          <w:spacing w:val="-113"/>
        </w:rPr>
        <w:t> </w:t>
      </w:r>
      <w:r>
        <w:rPr>
          <w:spacing w:val="-113"/>
        </w:rPr>
      </w:r>
      <w:r>
        <w:rPr>
          <w:spacing w:val="-7"/>
        </w:rPr>
        <w:t>型国际关系，构建人类命运共同体</w:t>
      </w:r>
      <w:r>
        <w:rPr>
          <w:rFonts w:ascii="Times New Roman" w:hAnsi="Times New Roman" w:cs="Times New Roman" w:eastAsia="Times New Roman"/>
          <w:spacing w:val="-7"/>
        </w:rPr>
        <w:t>”</w:t>
      </w:r>
      <w:r>
        <w:rPr>
          <w:spacing w:val="-7"/>
        </w:rPr>
        <w:t>，深刻回答了</w:t>
      </w:r>
      <w:r>
        <w:rPr>
          <w:rFonts w:ascii="Times New Roman" w:hAnsi="Times New Roman" w:cs="Times New Roman" w:eastAsia="Times New Roman"/>
          <w:spacing w:val="-7"/>
        </w:rPr>
        <w:t>“</w:t>
      </w:r>
      <w:r>
        <w:rPr>
          <w:spacing w:val="-7"/>
        </w:rPr>
        <w:t>建设一个什么样的世界，怎</w:t>
      </w:r>
      <w:r>
        <w:rPr>
          <w:spacing w:val="-90"/>
        </w:rPr>
        <w:t> </w:t>
      </w:r>
      <w:r>
        <w:rPr>
          <w:spacing w:val="-90"/>
        </w:rPr>
      </w:r>
      <w:r>
        <w:rPr>
          <w:spacing w:val="-3"/>
        </w:rPr>
        <w:t>样建设这个世界</w:t>
      </w:r>
      <w:r>
        <w:rPr>
          <w:rFonts w:ascii="Times New Roman" w:hAnsi="Times New Roman" w:cs="Times New Roman" w:eastAsia="Times New Roman"/>
          <w:spacing w:val="-3"/>
        </w:rPr>
        <w:t>”</w:t>
      </w:r>
      <w:r>
        <w:rPr>
          <w:spacing w:val="-3"/>
        </w:rPr>
        <w:t>的时代之问，解决了世界如何维护持久和平、实现共同发展</w:t>
      </w:r>
      <w:r>
        <w:rPr>
          <w:spacing w:val="-109"/>
        </w:rPr>
        <w:t> </w:t>
      </w:r>
      <w:r>
        <w:rPr>
          <w:spacing w:val="-109"/>
        </w:rPr>
      </w:r>
      <w:r>
        <w:rPr>
          <w:spacing w:val="-3"/>
        </w:rPr>
        <w:t>的历史难题，具有划时代的重大意义。</w:t>
      </w:r>
      <w:r>
        <w:rPr>
          <w:rFonts w:ascii="Times New Roman" w:hAnsi="Times New Roman" w:cs="Times New Roman" w:eastAsia="Times New Roman"/>
          <w:spacing w:val="-3"/>
        </w:rPr>
        <w:t>“</w:t>
      </w:r>
      <w:r>
        <w:rPr>
          <w:spacing w:val="-3"/>
        </w:rPr>
        <w:t>我们的事业是同世界各国合作共赢的</w:t>
      </w:r>
      <w:r>
        <w:rPr>
          <w:spacing w:val="-112"/>
        </w:rPr>
        <w:t> </w:t>
      </w:r>
      <w:r>
        <w:rPr>
          <w:spacing w:val="-112"/>
        </w:rPr>
      </w:r>
      <w:r>
        <w:rPr>
          <w:spacing w:val="-6"/>
        </w:rPr>
        <w:t>事业。国际社会日益成为一个你中有我、我中有你的命运共同体</w:t>
      </w:r>
      <w:r>
        <w:rPr>
          <w:rFonts w:ascii="Times New Roman" w:hAnsi="Times New Roman" w:cs="Times New Roman" w:eastAsia="Times New Roman"/>
          <w:spacing w:val="-6"/>
        </w:rPr>
        <w:t>”</w:t>
      </w:r>
      <w:r>
        <w:rPr>
          <w:spacing w:val="-6"/>
        </w:rPr>
        <w:t>，这是</w:t>
      </w:r>
      <w:r>
        <w:rPr>
          <w:spacing w:val="-24"/>
        </w:rPr>
        <w:t> </w:t>
      </w:r>
      <w:r>
        <w:rPr>
          <w:rFonts w:ascii="Times New Roman" w:hAnsi="Times New Roman" w:cs="Times New Roman" w:eastAsia="Times New Roman"/>
        </w:rPr>
        <w:t>2012</w:t>
      </w:r>
    </w:p>
    <w:p>
      <w:pPr>
        <w:pStyle w:val="BodyText"/>
        <w:spacing w:line="254" w:lineRule="auto"/>
        <w:ind w:left="143" w:right="136" w:firstLine="0"/>
        <w:jc w:val="both"/>
      </w:pPr>
      <w:r>
        <w:rPr/>
        <w:t>年 </w:t>
      </w:r>
      <w:r>
        <w:rPr>
          <w:rFonts w:ascii="Times New Roman" w:hAnsi="Times New Roman" w:cs="Times New Roman" w:eastAsia="Times New Roman"/>
        </w:rPr>
        <w:t>12 </w:t>
      </w:r>
      <w:r>
        <w:rPr/>
        <w:t>月 </w:t>
      </w:r>
      <w:r>
        <w:rPr>
          <w:rFonts w:ascii="Times New Roman" w:hAnsi="Times New Roman" w:cs="Times New Roman" w:eastAsia="Times New Roman"/>
        </w:rPr>
        <w:t>5</w:t>
      </w:r>
      <w:r>
        <w:rPr>
          <w:rFonts w:ascii="Times New Roman" w:hAnsi="Times New Roman" w:cs="Times New Roman" w:eastAsia="Times New Roman"/>
          <w:spacing w:val="-21"/>
        </w:rPr>
        <w:t> </w:t>
      </w:r>
      <w:r>
        <w:rPr/>
        <w:t>日党的十八大后不久习近平总书记在同在华工作的外国专家代表</w:t>
      </w:r>
      <w:r>
        <w:rPr>
          <w:w w:val="100"/>
        </w:rPr>
        <w:t> </w:t>
      </w:r>
      <w:r>
        <w:rPr>
          <w:spacing w:val="-3"/>
        </w:rPr>
        <w:t>座谈时作出的重要判断；</w:t>
      </w:r>
      <w:r>
        <w:rPr>
          <w:rFonts w:ascii="Times New Roman" w:hAnsi="Times New Roman" w:cs="Times New Roman" w:eastAsia="Times New Roman"/>
          <w:spacing w:val="-3"/>
        </w:rPr>
        <w:t>“</w:t>
      </w:r>
      <w:r>
        <w:rPr>
          <w:spacing w:val="-3"/>
        </w:rPr>
        <w:t>这个世界，各国相互联系、相互依存的程度空前加</w:t>
      </w:r>
      <w:r>
        <w:rPr>
          <w:spacing w:val="-111"/>
        </w:rPr>
        <w:t> </w:t>
      </w:r>
      <w:r>
        <w:rPr>
          <w:spacing w:val="-111"/>
        </w:rPr>
      </w:r>
      <w:r>
        <w:rPr/>
        <w:t>深，人类生活在同一个地球村里，生活在历史和现实交汇的同一个时空里，</w:t>
      </w:r>
      <w:r>
        <w:rPr>
          <w:spacing w:val="-90"/>
        </w:rPr>
        <w:t> </w:t>
      </w:r>
      <w:r>
        <w:rPr>
          <w:spacing w:val="-90"/>
        </w:rPr>
      </w:r>
      <w:r>
        <w:rPr>
          <w:spacing w:val="-4"/>
        </w:rPr>
        <w:t>越来越成为你中有我、我中有你的命运共同体</w:t>
      </w:r>
      <w:r>
        <w:rPr>
          <w:rFonts w:ascii="Times New Roman" w:hAnsi="Times New Roman" w:cs="Times New Roman" w:eastAsia="Times New Roman"/>
          <w:spacing w:val="-4"/>
        </w:rPr>
        <w:t>”</w:t>
      </w:r>
      <w:r>
        <w:rPr>
          <w:spacing w:val="-4"/>
        </w:rPr>
        <w:t>，这是</w:t>
      </w:r>
      <w:r>
        <w:rPr>
          <w:spacing w:val="-68"/>
        </w:rPr>
        <w:t> </w:t>
      </w:r>
      <w:r>
        <w:rPr>
          <w:rFonts w:ascii="Times New Roman" w:hAnsi="Times New Roman" w:cs="Times New Roman" w:eastAsia="Times New Roman"/>
        </w:rPr>
        <w:t>2013</w:t>
      </w:r>
      <w:r>
        <w:rPr>
          <w:rFonts w:ascii="Times New Roman" w:hAnsi="Times New Roman" w:cs="Times New Roman" w:eastAsia="Times New Roman"/>
          <w:spacing w:val="6"/>
        </w:rPr>
        <w:t> </w:t>
      </w:r>
      <w:r>
        <w:rPr/>
        <w:t>年</w:t>
      </w:r>
      <w:r>
        <w:rPr>
          <w:spacing w:val="-68"/>
        </w:rPr>
        <w:t> </w:t>
      </w:r>
      <w:r>
        <w:rPr>
          <w:rFonts w:ascii="Times New Roman" w:hAnsi="Times New Roman" w:cs="Times New Roman" w:eastAsia="Times New Roman"/>
        </w:rPr>
        <w:t>3</w:t>
      </w:r>
      <w:r>
        <w:rPr>
          <w:rFonts w:ascii="Times New Roman" w:hAnsi="Times New Roman" w:cs="Times New Roman" w:eastAsia="Times New Roman"/>
          <w:spacing w:val="6"/>
        </w:rPr>
        <w:t> </w:t>
      </w:r>
      <w:r>
        <w:rPr/>
        <w:t>月</w:t>
      </w:r>
      <w:r>
        <w:rPr>
          <w:spacing w:val="-68"/>
        </w:rPr>
        <w:t> </w:t>
      </w:r>
      <w:r>
        <w:rPr>
          <w:rFonts w:ascii="Times New Roman" w:hAnsi="Times New Roman" w:cs="Times New Roman" w:eastAsia="Times New Roman"/>
        </w:rPr>
        <w:t>23</w:t>
      </w:r>
      <w:r>
        <w:rPr>
          <w:rFonts w:ascii="Times New Roman" w:hAnsi="Times New Roman" w:cs="Times New Roman" w:eastAsia="Times New Roman"/>
          <w:spacing w:val="5"/>
        </w:rPr>
        <w:t> </w:t>
      </w:r>
      <w:r>
        <w:rPr/>
        <w:t>日习近</w:t>
      </w:r>
      <w:r>
        <w:rPr>
          <w:w w:val="100"/>
        </w:rPr>
        <w:t> </w:t>
      </w:r>
      <w:r>
        <w:rPr/>
        <w:t>平主席在莫斯科国际关系学院演讲时阐释的重大论断。从博鳌亚洲论坛年会</w:t>
      </w:r>
      <w:r>
        <w:rPr>
          <w:spacing w:val="-90"/>
        </w:rPr>
        <w:t> </w:t>
      </w:r>
      <w:r>
        <w:rPr>
          <w:spacing w:val="-90"/>
        </w:rPr>
      </w:r>
      <w:r>
        <w:rPr>
          <w:spacing w:val="-4"/>
        </w:rPr>
        <w:t>开幕式上，提出牢固树立命运共同体意识的正确方向，到联合国成立</w:t>
      </w:r>
      <w:r>
        <w:rPr>
          <w:spacing w:val="-54"/>
        </w:rPr>
        <w:t> </w:t>
      </w:r>
      <w:r>
        <w:rPr>
          <w:rFonts w:ascii="Times New Roman" w:hAnsi="Times New Roman" w:cs="Times New Roman" w:eastAsia="Times New Roman"/>
        </w:rPr>
        <w:t>70</w:t>
      </w:r>
      <w:r>
        <w:rPr>
          <w:rFonts w:ascii="Times New Roman" w:hAnsi="Times New Roman" w:cs="Times New Roman" w:eastAsia="Times New Roman"/>
          <w:spacing w:val="13"/>
        </w:rPr>
        <w:t> </w:t>
      </w:r>
      <w:r>
        <w:rPr>
          <w:spacing w:val="-3"/>
        </w:rPr>
        <w:t>周年</w:t>
      </w:r>
      <w:r>
        <w:rPr>
          <w:spacing w:val="-136"/>
        </w:rPr>
        <w:t> </w:t>
      </w:r>
      <w:r>
        <w:rPr/>
        <w:t>系列峰会上，论述打造人类命运共同体的主要内容；从领导人气候峰会上，</w:t>
      </w:r>
      <w:r>
        <w:rPr>
          <w:spacing w:val="-90"/>
        </w:rPr>
        <w:t> </w:t>
      </w:r>
      <w:r>
        <w:rPr>
          <w:spacing w:val="-90"/>
        </w:rPr>
      </w:r>
      <w:r>
        <w:rPr/>
        <w:t>提议共同构建人与自然生命共同体，到全球健康峰会上，倡导构建人类卫生</w:t>
      </w:r>
      <w:r>
        <w:rPr>
          <w:spacing w:val="-90"/>
        </w:rPr>
        <w:t> </w:t>
      </w:r>
      <w:r>
        <w:rPr>
          <w:spacing w:val="-90"/>
        </w:rPr>
      </w:r>
      <w:r>
        <w:rPr>
          <w:spacing w:val="-8"/>
        </w:rPr>
        <w:t>健康共同体；从《生物多样性公约》第十五次缔约方大会领导人峰会上，呼吁</w:t>
      </w:r>
    </w:p>
    <w:p>
      <w:pPr>
        <w:spacing w:line="240" w:lineRule="auto" w:before="11"/>
        <w:rPr>
          <w:rFonts w:ascii="宋体" w:hAnsi="宋体" w:cs="宋体" w:eastAsia="宋体"/>
          <w:sz w:val="15"/>
          <w:szCs w:val="15"/>
        </w:rPr>
      </w:pPr>
    </w:p>
    <w:p>
      <w:pPr>
        <w:spacing w:before="69"/>
        <w:ind w:left="130" w:right="130"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200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279"/>
          <w:footerReference w:type="default" r:id="rId280"/>
          <w:pgSz w:w="11910" w:h="16840"/>
          <w:pgMar w:header="0" w:footer="0" w:top="1060" w:bottom="280" w:left="1160" w:right="1160"/>
        </w:sectPr>
      </w:pPr>
    </w:p>
    <w:p>
      <w:pPr>
        <w:spacing w:line="240" w:lineRule="auto" w:before="3"/>
        <w:rPr>
          <w:rFonts w:ascii="Times New Roman" w:hAnsi="Times New Roman" w:cs="Times New Roman" w:eastAsia="Times New Roman"/>
          <w:sz w:val="4"/>
          <w:szCs w:val="4"/>
        </w:rPr>
      </w:pPr>
    </w:p>
    <w:p>
      <w:pPr>
        <w:spacing w:line="20" w:lineRule="exact"/>
        <w:ind w:left="107"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Times New Roman" w:hAnsi="Times New Roman" w:cs="Times New Roman" w:eastAsia="Times New Roman"/>
          <w:sz w:val="2"/>
          <w:szCs w:val="2"/>
        </w:rPr>
      </w:r>
    </w:p>
    <w:p>
      <w:pPr>
        <w:pStyle w:val="BodyText"/>
        <w:spacing w:line="259" w:lineRule="auto"/>
        <w:ind w:left="143" w:right="241" w:firstLine="0"/>
        <w:jc w:val="both"/>
      </w:pPr>
      <w:r>
        <w:rPr/>
        <w:t>共建地球生命共同体，到第二届联合国全球可持续交通大会上，诠释构建全</w:t>
      </w:r>
      <w:r>
        <w:rPr>
          <w:spacing w:val="-90"/>
        </w:rPr>
        <w:t> </w:t>
      </w:r>
      <w:r>
        <w:rPr>
          <w:spacing w:val="-90"/>
        </w:rPr>
      </w:r>
      <w:r>
        <w:rPr>
          <w:spacing w:val="-8"/>
        </w:rPr>
        <w:t>球发展命运共同体</w:t>
      </w:r>
      <w:r>
        <w:rPr>
          <w:rFonts w:ascii="Times New Roman" w:hAnsi="Times New Roman" w:cs="Times New Roman" w:eastAsia="Times New Roman"/>
          <w:spacing w:val="-8"/>
        </w:rPr>
        <w:t>……</w:t>
      </w:r>
      <w:r>
        <w:rPr>
          <w:spacing w:val="-8"/>
        </w:rPr>
        <w:t>高屋建瓴的擘画，鞭辟入里的论述，掷地有声的宣示，</w:t>
      </w:r>
      <w:r>
        <w:rPr>
          <w:spacing w:val="-96"/>
        </w:rPr>
        <w:t> </w:t>
      </w:r>
      <w:r>
        <w:rPr>
          <w:spacing w:val="-96"/>
        </w:rPr>
      </w:r>
      <w:r>
        <w:rPr/>
        <w:t>深刻阐释了构建人类命运共同体的时代背景、重大意义、丰富内涵和实现途</w:t>
      </w:r>
      <w:r>
        <w:rPr>
          <w:spacing w:val="-90"/>
        </w:rPr>
        <w:t> </w:t>
      </w:r>
      <w:r>
        <w:rPr>
          <w:spacing w:val="-90"/>
        </w:rPr>
      </w:r>
      <w:r>
        <w:rPr/>
        <w:t>径，引领中国特色大国外交理论和实践创新，为人类社会实现共同发展、持</w:t>
      </w:r>
      <w:r>
        <w:rPr>
          <w:spacing w:val="-90"/>
        </w:rPr>
        <w:t> </w:t>
      </w:r>
      <w:r>
        <w:rPr>
          <w:spacing w:val="-90"/>
        </w:rPr>
      </w:r>
      <w:r>
        <w:rPr/>
        <w:t>续繁荣、长治久安绘制了蓝图，展现了卓越政治家和战略家的开阔视野和宽</w:t>
      </w:r>
      <w:r>
        <w:rPr>
          <w:spacing w:val="-90"/>
        </w:rPr>
        <w:t> </w:t>
      </w:r>
      <w:r>
        <w:rPr>
          <w:spacing w:val="-90"/>
        </w:rPr>
      </w:r>
      <w:r>
        <w:rPr/>
        <w:t>广胸怀，彰显了大党大国领袖的天下情怀和责任担当。</w:t>
      </w:r>
    </w:p>
    <w:p>
      <w:pPr>
        <w:pStyle w:val="BodyText"/>
        <w:spacing w:line="254" w:lineRule="auto" w:before="12"/>
        <w:ind w:left="143" w:right="35"/>
        <w:jc w:val="left"/>
      </w:pPr>
      <w:r>
        <w:rPr/>
        <w:t>伟大的思想一旦与伟大的事业紧密结合，就将展现出前所未有的蓬勃伟</w:t>
      </w:r>
      <w:r>
        <w:rPr>
          <w:w w:val="100"/>
        </w:rPr>
        <w:t> </w:t>
      </w:r>
      <w:r>
        <w:rPr>
          <w:spacing w:val="-3"/>
        </w:rPr>
        <w:t>力，并推动这个时代大步向前迈进。提倡</w:t>
      </w:r>
      <w:r>
        <w:rPr>
          <w:rFonts w:ascii="Times New Roman" w:hAnsi="Times New Roman" w:cs="Times New Roman" w:eastAsia="Times New Roman"/>
          <w:spacing w:val="-3"/>
        </w:rPr>
        <w:t>“</w:t>
      </w:r>
      <w:r>
        <w:rPr>
          <w:spacing w:val="-3"/>
        </w:rPr>
        <w:t>构建相互尊重、公平正义、合作共</w:t>
      </w:r>
      <w:r>
        <w:rPr>
          <w:spacing w:val="-109"/>
        </w:rPr>
        <w:t> </w:t>
      </w:r>
      <w:r>
        <w:rPr>
          <w:spacing w:val="-109"/>
        </w:rPr>
      </w:r>
      <w:r>
        <w:rPr>
          <w:spacing w:val="-3"/>
        </w:rPr>
        <w:t>赢的新型国际关系</w:t>
      </w:r>
      <w:r>
        <w:rPr>
          <w:rFonts w:ascii="Times New Roman" w:hAnsi="Times New Roman" w:cs="Times New Roman" w:eastAsia="Times New Roman"/>
          <w:spacing w:val="-3"/>
        </w:rPr>
        <w:t>”</w:t>
      </w:r>
      <w:r>
        <w:rPr>
          <w:spacing w:val="-3"/>
        </w:rPr>
        <w:t>，坚定不移在和平共处五项原则基础上发展同各国的友好</w:t>
      </w:r>
      <w:r>
        <w:rPr>
          <w:spacing w:val="-113"/>
        </w:rPr>
        <w:t> </w:t>
      </w:r>
      <w:r>
        <w:rPr>
          <w:spacing w:val="-113"/>
        </w:rPr>
      </w:r>
      <w:r>
        <w:rPr/>
        <w:t>合作，秉持共商共建共享的全球治理观，倡导国际关系民主化，维护以联合</w:t>
      </w:r>
      <w:r>
        <w:rPr>
          <w:spacing w:val="-90"/>
        </w:rPr>
        <w:t> </w:t>
      </w:r>
      <w:r>
        <w:rPr>
          <w:spacing w:val="-90"/>
        </w:rPr>
      </w:r>
      <w:r>
        <w:rPr/>
        <w:t>国为核心的国际体系、以国际法为基础的国际秩序，维护多边主义和国际公</w:t>
      </w:r>
      <w:r>
        <w:rPr>
          <w:spacing w:val="-90"/>
        </w:rPr>
        <w:t> </w:t>
      </w:r>
      <w:r>
        <w:rPr>
          <w:spacing w:val="-90"/>
        </w:rPr>
      </w:r>
      <w:r>
        <w:rPr/>
        <w:t>平正义；发出</w:t>
      </w:r>
      <w:r>
        <w:rPr>
          <w:rFonts w:ascii="Times New Roman" w:hAnsi="Times New Roman" w:cs="Times New Roman" w:eastAsia="Times New Roman"/>
        </w:rPr>
        <w:t>“</w:t>
      </w:r>
      <w:r>
        <w:rPr/>
        <w:t>丝绸之路经济带</w:t>
      </w:r>
      <w:r>
        <w:rPr>
          <w:rFonts w:ascii="Times New Roman" w:hAnsi="Times New Roman" w:cs="Times New Roman" w:eastAsia="Times New Roman"/>
        </w:rPr>
        <w:t>”</w:t>
      </w:r>
      <w:r>
        <w:rPr/>
        <w:t>和</w:t>
      </w:r>
      <w:r>
        <w:rPr>
          <w:rFonts w:ascii="Times New Roman" w:hAnsi="Times New Roman" w:cs="Times New Roman" w:eastAsia="Times New Roman"/>
        </w:rPr>
        <w:t>“21</w:t>
      </w:r>
      <w:r>
        <w:rPr>
          <w:rFonts w:ascii="Times New Roman" w:hAnsi="Times New Roman" w:cs="Times New Roman" w:eastAsia="Times New Roman"/>
          <w:spacing w:val="47"/>
        </w:rPr>
        <w:t> </w:t>
      </w:r>
      <w:r>
        <w:rPr/>
        <w:t>世纪海上丝绸之路</w:t>
      </w:r>
      <w:r>
        <w:rPr>
          <w:rFonts w:ascii="Times New Roman" w:hAnsi="Times New Roman" w:cs="Times New Roman" w:eastAsia="Times New Roman"/>
        </w:rPr>
        <w:t>”</w:t>
      </w:r>
      <w:r>
        <w:rPr/>
        <w:t>重大倡议，举办两</w:t>
      </w:r>
      <w:r>
        <w:rPr>
          <w:w w:val="100"/>
        </w:rPr>
        <w:t> </w:t>
      </w:r>
      <w:r>
        <w:rPr/>
        <w:t>届</w:t>
      </w:r>
      <w:r>
        <w:rPr>
          <w:rFonts w:ascii="Times New Roman" w:hAnsi="Times New Roman" w:cs="Times New Roman" w:eastAsia="Times New Roman"/>
        </w:rPr>
        <w:t>“</w:t>
      </w:r>
      <w:r>
        <w:rPr/>
        <w:t>一带一路</w:t>
      </w:r>
      <w:r>
        <w:rPr>
          <w:rFonts w:ascii="Times New Roman" w:hAnsi="Times New Roman" w:cs="Times New Roman" w:eastAsia="Times New Roman"/>
        </w:rPr>
        <w:t>”</w:t>
      </w:r>
      <w:r>
        <w:rPr/>
        <w:t>国际合作高峰论坛，</w:t>
      </w:r>
      <w:r>
        <w:rPr>
          <w:rFonts w:ascii="Times New Roman" w:hAnsi="Times New Roman" w:cs="Times New Roman" w:eastAsia="Times New Roman"/>
        </w:rPr>
        <w:t>141 </w:t>
      </w:r>
      <w:r>
        <w:rPr/>
        <w:t>个国家和 </w:t>
      </w:r>
      <w:r>
        <w:rPr>
          <w:rFonts w:ascii="Times New Roman" w:hAnsi="Times New Roman" w:cs="Times New Roman" w:eastAsia="Times New Roman"/>
        </w:rPr>
        <w:t>32</w:t>
      </w:r>
      <w:r>
        <w:rPr>
          <w:rFonts w:ascii="Times New Roman" w:hAnsi="Times New Roman" w:cs="Times New Roman" w:eastAsia="Times New Roman"/>
          <w:spacing w:val="26"/>
        </w:rPr>
        <w:t> </w:t>
      </w:r>
      <w:r>
        <w:rPr/>
        <w:t>个国际组织加入</w:t>
      </w:r>
      <w:r>
        <w:rPr>
          <w:rFonts w:ascii="Times New Roman" w:hAnsi="Times New Roman" w:cs="Times New Roman" w:eastAsia="Times New Roman"/>
        </w:rPr>
        <w:t>“</w:t>
      </w:r>
      <w:r>
        <w:rPr/>
        <w:t>一带一</w:t>
      </w:r>
      <w:r>
        <w:rPr>
          <w:spacing w:val="-3"/>
          <w:w w:val="100"/>
        </w:rPr>
        <w:t> </w:t>
      </w:r>
      <w:r>
        <w:rPr/>
        <w:t>路</w:t>
      </w:r>
      <w:r>
        <w:rPr>
          <w:rFonts w:ascii="Times New Roman" w:hAnsi="Times New Roman" w:cs="Times New Roman" w:eastAsia="Times New Roman"/>
        </w:rPr>
        <w:t>”</w:t>
      </w:r>
      <w:r>
        <w:rPr/>
        <w:t>大家庭，</w:t>
      </w:r>
      <w:r>
        <w:rPr>
          <w:rFonts w:ascii="Times New Roman" w:hAnsi="Times New Roman" w:cs="Times New Roman" w:eastAsia="Times New Roman"/>
        </w:rPr>
        <w:t>“</w:t>
      </w:r>
      <w:r>
        <w:rPr/>
        <w:t>一带一路</w:t>
      </w:r>
      <w:r>
        <w:rPr>
          <w:rFonts w:ascii="Times New Roman" w:hAnsi="Times New Roman" w:cs="Times New Roman" w:eastAsia="Times New Roman"/>
        </w:rPr>
        <w:t>”</w:t>
      </w:r>
      <w:r>
        <w:rPr/>
        <w:t>建设已从倡议变为现实，从</w:t>
      </w:r>
      <w:r>
        <w:rPr>
          <w:rFonts w:ascii="Times New Roman" w:hAnsi="Times New Roman" w:cs="Times New Roman" w:eastAsia="Times New Roman"/>
        </w:rPr>
        <w:t>“</w:t>
      </w:r>
      <w:r>
        <w:rPr/>
        <w:t>大写意</w:t>
      </w:r>
      <w:r>
        <w:rPr>
          <w:rFonts w:ascii="Times New Roman" w:hAnsi="Times New Roman" w:cs="Times New Roman" w:eastAsia="Times New Roman"/>
        </w:rPr>
        <w:t>”</w:t>
      </w:r>
      <w:r>
        <w:rPr/>
        <w:t>步入</w:t>
      </w:r>
      <w:r>
        <w:rPr>
          <w:rFonts w:ascii="Times New Roman" w:hAnsi="Times New Roman" w:cs="Times New Roman" w:eastAsia="Times New Roman"/>
        </w:rPr>
        <w:t>“</w:t>
      </w:r>
      <w:r>
        <w:rPr/>
        <w:t>工笔画</w:t>
      </w:r>
      <w:r>
        <w:rPr>
          <w:rFonts w:ascii="Times New Roman" w:hAnsi="Times New Roman" w:cs="Times New Roman" w:eastAsia="Times New Roman"/>
        </w:rPr>
        <w:t>”</w:t>
      </w:r>
      <w:r>
        <w:rPr/>
        <w:t>；</w:t>
      </w:r>
      <w:r>
        <w:rPr>
          <w:spacing w:val="-115"/>
        </w:rPr>
        <w:t> </w:t>
      </w:r>
      <w:r>
        <w:rPr>
          <w:spacing w:val="-7"/>
        </w:rPr>
        <w:t>强调</w:t>
      </w:r>
      <w:r>
        <w:rPr>
          <w:rFonts w:ascii="Times New Roman" w:hAnsi="Times New Roman" w:cs="Times New Roman" w:eastAsia="Times New Roman"/>
          <w:spacing w:val="-7"/>
        </w:rPr>
        <w:t>“</w:t>
      </w:r>
      <w:r>
        <w:rPr>
          <w:spacing w:val="-7"/>
        </w:rPr>
        <w:t>让经济全球化进程更有活力、更加包容、更可持续</w:t>
      </w:r>
      <w:r>
        <w:rPr>
          <w:rFonts w:ascii="Times New Roman" w:hAnsi="Times New Roman" w:cs="Times New Roman" w:eastAsia="Times New Roman"/>
          <w:spacing w:val="-7"/>
        </w:rPr>
        <w:t>”</w:t>
      </w:r>
      <w:r>
        <w:rPr>
          <w:spacing w:val="-7"/>
        </w:rPr>
        <w:t>，进博会、服贸会、</w:t>
      </w:r>
      <w:r>
        <w:rPr>
          <w:spacing w:val="-88"/>
        </w:rPr>
        <w:t> </w:t>
      </w:r>
      <w:r>
        <w:rPr>
          <w:spacing w:val="-88"/>
        </w:rPr>
      </w:r>
      <w:r>
        <w:rPr/>
        <w:t>广交会、消博会等经贸盛会隆重举办，二十国集团领导人杭州峰会、北京亚</w:t>
      </w:r>
      <w:r>
        <w:rPr>
          <w:spacing w:val="-89"/>
        </w:rPr>
        <w:t> </w:t>
      </w:r>
      <w:r>
        <w:rPr>
          <w:spacing w:val="-89"/>
        </w:rPr>
      </w:r>
      <w:r>
        <w:rPr/>
        <w:t>太经合组织领导人非正式会议、中非合作论坛北京峰会等重大主场外交活动</w:t>
      </w:r>
      <w:r>
        <w:rPr>
          <w:spacing w:val="-90"/>
        </w:rPr>
        <w:t> </w:t>
      </w:r>
      <w:r>
        <w:rPr>
          <w:spacing w:val="-90"/>
        </w:rPr>
      </w:r>
      <w:r>
        <w:rPr>
          <w:spacing w:val="-3"/>
        </w:rPr>
        <w:t>精彩亮相，中国开放的大门越开越大；阐明</w:t>
      </w:r>
      <w:r>
        <w:rPr>
          <w:rFonts w:ascii="Times New Roman" w:hAnsi="Times New Roman" w:cs="Times New Roman" w:eastAsia="Times New Roman"/>
          <w:spacing w:val="-3"/>
        </w:rPr>
        <w:t>“</w:t>
      </w:r>
      <w:r>
        <w:rPr>
          <w:spacing w:val="-3"/>
        </w:rPr>
        <w:t>病毒没有国界，不分种族，是全</w:t>
      </w:r>
      <w:r>
        <w:rPr>
          <w:spacing w:val="-109"/>
        </w:rPr>
        <w:t> </w:t>
      </w:r>
      <w:r>
        <w:rPr>
          <w:spacing w:val="-109"/>
        </w:rPr>
      </w:r>
      <w:r>
        <w:rPr>
          <w:spacing w:val="-3"/>
        </w:rPr>
        <w:t>人类面临的共同挑战，国际社会只有形成合力，才能战而胜之</w:t>
      </w:r>
      <w:r>
        <w:rPr>
          <w:rFonts w:ascii="Times New Roman" w:hAnsi="Times New Roman" w:cs="Times New Roman" w:eastAsia="Times New Roman"/>
          <w:spacing w:val="-3"/>
        </w:rPr>
        <w:t>”</w:t>
      </w:r>
      <w:r>
        <w:rPr>
          <w:spacing w:val="-3"/>
        </w:rPr>
        <w:t>，中国同世界</w:t>
      </w:r>
      <w:r>
        <w:rPr>
          <w:spacing w:val="-111"/>
        </w:rPr>
        <w:t> </w:t>
      </w:r>
      <w:r>
        <w:rPr>
          <w:spacing w:val="-111"/>
        </w:rPr>
      </w:r>
      <w:r>
        <w:rPr/>
        <w:t>各国携手合作、共克时艰，毫无保留同各国分享经验，尽己所能向国际社会</w:t>
      </w:r>
      <w:r>
        <w:rPr>
          <w:spacing w:val="-90"/>
        </w:rPr>
        <w:t> </w:t>
      </w:r>
      <w:r>
        <w:rPr>
          <w:spacing w:val="-90"/>
        </w:rPr>
      </w:r>
      <w:r>
        <w:rPr>
          <w:spacing w:val="-3"/>
        </w:rPr>
        <w:t>提供物资和技术支持，为全球抗疫贡献了智慧和力量；提出</w:t>
      </w:r>
      <w:r>
        <w:rPr>
          <w:rFonts w:ascii="Times New Roman" w:hAnsi="Times New Roman" w:cs="Times New Roman" w:eastAsia="Times New Roman"/>
          <w:spacing w:val="-3"/>
        </w:rPr>
        <w:t>“</w:t>
      </w:r>
      <w:r>
        <w:rPr>
          <w:spacing w:val="-3"/>
        </w:rPr>
        <w:t>让子孙后代既能</w:t>
      </w:r>
      <w:r>
        <w:rPr>
          <w:spacing w:val="-108"/>
        </w:rPr>
        <w:t> </w:t>
      </w:r>
      <w:r>
        <w:rPr>
          <w:spacing w:val="-108"/>
        </w:rPr>
      </w:r>
      <w:r>
        <w:rPr>
          <w:spacing w:val="-3"/>
        </w:rPr>
        <w:t>享有丰富的物质财富，又能遥望星空、看见青山、闻到花香</w:t>
      </w:r>
      <w:r>
        <w:rPr>
          <w:rFonts w:ascii="Times New Roman" w:hAnsi="Times New Roman" w:cs="Times New Roman" w:eastAsia="Times New Roman"/>
          <w:spacing w:val="-3"/>
        </w:rPr>
        <w:t>”</w:t>
      </w:r>
      <w:r>
        <w:rPr>
          <w:spacing w:val="-3"/>
        </w:rPr>
        <w:t>，中国切实履行</w:t>
      </w:r>
      <w:r>
        <w:rPr>
          <w:spacing w:val="-109"/>
        </w:rPr>
        <w:t> </w:t>
      </w:r>
      <w:r>
        <w:rPr>
          <w:spacing w:val="-109"/>
        </w:rPr>
      </w:r>
      <w:r>
        <w:rPr/>
        <w:t>气候变化、生物多样性等环境相关条约义务，完善全球环境治理，力争</w:t>
      </w:r>
      <w:r>
        <w:rPr>
          <w:spacing w:val="-74"/>
        </w:rPr>
        <w:t> </w:t>
      </w:r>
      <w:r>
        <w:rPr>
          <w:rFonts w:ascii="Times New Roman" w:hAnsi="Times New Roman" w:cs="Times New Roman" w:eastAsia="Times New Roman"/>
        </w:rPr>
        <w:t>2030</w:t>
      </w:r>
      <w:r>
        <w:rPr>
          <w:rFonts w:ascii="Times New Roman" w:hAnsi="Times New Roman" w:cs="Times New Roman" w:eastAsia="Times New Roman"/>
          <w:w w:val="100"/>
        </w:rPr>
        <w:t> </w:t>
      </w:r>
      <w:r>
        <w:rPr>
          <w:spacing w:val="-5"/>
        </w:rPr>
        <w:t>年前实现碳达峰、</w:t>
      </w:r>
      <w:r>
        <w:rPr>
          <w:rFonts w:ascii="Times New Roman" w:hAnsi="Times New Roman" w:cs="Times New Roman" w:eastAsia="Times New Roman"/>
          <w:spacing w:val="-5"/>
        </w:rPr>
        <w:t>2060 </w:t>
      </w:r>
      <w:r>
        <w:rPr>
          <w:spacing w:val="-5"/>
        </w:rPr>
        <w:t>年前实现碳中和；倡导</w:t>
      </w:r>
      <w:r>
        <w:rPr>
          <w:rFonts w:ascii="Times New Roman" w:hAnsi="Times New Roman" w:cs="Times New Roman" w:eastAsia="Times New Roman"/>
          <w:spacing w:val="-5"/>
        </w:rPr>
        <w:t>“</w:t>
      </w:r>
      <w:r>
        <w:rPr>
          <w:spacing w:val="-5"/>
        </w:rPr>
        <w:t>以文明交流超越文明隔阂、文</w:t>
      </w:r>
      <w:r>
        <w:rPr>
          <w:spacing w:val="-99"/>
        </w:rPr>
        <w:t> </w:t>
      </w:r>
      <w:r>
        <w:rPr>
          <w:spacing w:val="-99"/>
        </w:rPr>
      </w:r>
      <w:r>
        <w:rPr>
          <w:spacing w:val="-3"/>
        </w:rPr>
        <w:t>明互鉴超越文明冲突、文明共存超越文明优越</w:t>
      </w:r>
      <w:r>
        <w:rPr>
          <w:rFonts w:ascii="Times New Roman" w:hAnsi="Times New Roman" w:cs="Times New Roman" w:eastAsia="Times New Roman"/>
          <w:spacing w:val="-3"/>
        </w:rPr>
        <w:t>”</w:t>
      </w:r>
      <w:r>
        <w:rPr>
          <w:spacing w:val="-3"/>
        </w:rPr>
        <w:t>，亚洲文明对话大会、中国共</w:t>
      </w:r>
      <w:r>
        <w:rPr>
          <w:spacing w:val="-112"/>
        </w:rPr>
        <w:t> </w:t>
      </w:r>
      <w:r>
        <w:rPr>
          <w:spacing w:val="-112"/>
        </w:rPr>
      </w:r>
      <w:r>
        <w:rPr>
          <w:spacing w:val="-4"/>
        </w:rPr>
        <w:t>产党与世界政党高层对话会等重要多边会议成功举办，为促进各国文明交流、</w:t>
      </w:r>
      <w:r>
        <w:rPr>
          <w:spacing w:val="-92"/>
        </w:rPr>
        <w:t> </w:t>
      </w:r>
      <w:r>
        <w:rPr>
          <w:spacing w:val="-92"/>
        </w:rPr>
      </w:r>
      <w:r>
        <w:rPr/>
        <w:t>共同发展搭建新的平台</w:t>
      </w:r>
      <w:r>
        <w:rPr>
          <w:rFonts w:ascii="Times New Roman" w:hAnsi="Times New Roman" w:cs="Times New Roman" w:eastAsia="Times New Roman"/>
        </w:rPr>
        <w:t>……</w:t>
      </w:r>
      <w:r>
        <w:rPr/>
        <w:t>在习近平总书记亲自谋划、亲自推动下，构建人</w:t>
      </w:r>
      <w:r>
        <w:rPr>
          <w:spacing w:val="-87"/>
        </w:rPr>
        <w:t> </w:t>
      </w:r>
      <w:r>
        <w:rPr>
          <w:spacing w:val="-87"/>
        </w:rPr>
      </w:r>
      <w:r>
        <w:rPr/>
        <w:t>类命运共同体重大倡议凝聚起各国人民共同建设美好世界的最大公约数，为</w:t>
      </w:r>
      <w:r>
        <w:rPr>
          <w:spacing w:val="-90"/>
        </w:rPr>
        <w:t> </w:t>
      </w:r>
      <w:r>
        <w:rPr>
          <w:spacing w:val="-90"/>
        </w:rPr>
      </w:r>
      <w:r>
        <w:rPr/>
        <w:t>充满不确定性的国际局势提供巨大的稳定性，为人类社会对美好未来的追求</w:t>
      </w:r>
      <w:r>
        <w:rPr>
          <w:spacing w:val="-90"/>
        </w:rPr>
        <w:t> </w:t>
      </w:r>
      <w:r>
        <w:rPr>
          <w:spacing w:val="-90"/>
        </w:rPr>
      </w:r>
      <w:r>
        <w:rPr/>
        <w:t>注入强大正能量，为全球治理体系改革和建设不断贡献中国智慧、提供中国</w:t>
      </w:r>
      <w:r>
        <w:rPr>
          <w:spacing w:val="-90"/>
        </w:rPr>
        <w:t> </w:t>
      </w:r>
      <w:r>
        <w:rPr>
          <w:spacing w:val="-90"/>
        </w:rPr>
      </w:r>
      <w:r>
        <w:rPr/>
        <w:t>方案，受到国际社会高度评价和热烈响应，多次被联合国文件引用，产生了</w:t>
      </w:r>
      <w:r>
        <w:rPr>
          <w:spacing w:val="-88"/>
        </w:rPr>
        <w:t> </w:t>
      </w:r>
      <w:r>
        <w:rPr>
          <w:spacing w:val="-88"/>
        </w:rPr>
      </w:r>
      <w:r>
        <w:rPr/>
        <w:t>广泛而深远的国际影响，成为中国引领时代潮流和人类文明进步方向的鲜明</w:t>
      </w:r>
      <w:r>
        <w:rPr>
          <w:spacing w:val="-90"/>
        </w:rPr>
        <w:t> </w:t>
      </w:r>
      <w:r>
        <w:rPr>
          <w:spacing w:val="-90"/>
        </w:rPr>
      </w:r>
      <w:r>
        <w:rPr/>
        <w:t>旗帜。</w:t>
      </w:r>
    </w:p>
    <w:p>
      <w:pPr>
        <w:spacing w:after="0" w:line="254" w:lineRule="auto"/>
        <w:jc w:val="left"/>
        <w:sectPr>
          <w:headerReference w:type="default" r:id="rId282"/>
          <w:footerReference w:type="default" r:id="rId283"/>
          <w:pgSz w:w="11910" w:h="16840"/>
          <w:pgMar w:header="1158" w:footer="1280" w:top="1820" w:bottom="1460" w:left="1160" w:right="1060"/>
          <w:pgNumType w:start="201"/>
        </w:sectPr>
      </w:pPr>
    </w:p>
    <w:p>
      <w:pPr>
        <w:spacing w:line="240" w:lineRule="auto" w:before="9"/>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pStyle w:val="BodyText"/>
        <w:spacing w:line="261" w:lineRule="auto"/>
        <w:ind w:left="143" w:right="240"/>
        <w:jc w:val="both"/>
      </w:pPr>
      <w:r>
        <w:rPr/>
        <w:t>人类和平与发展的事业是崇高的事业，也是充满挑战的事业。今天，人</w:t>
      </w:r>
      <w:r>
        <w:rPr>
          <w:w w:val="100"/>
        </w:rPr>
        <w:t> </w:t>
      </w:r>
      <w:r>
        <w:rPr/>
        <w:t>类生活彼此关联之紧密前所未有，面临的全球性问题数量之多、规模之大、</w:t>
      </w:r>
      <w:r>
        <w:rPr>
          <w:spacing w:val="-90"/>
        </w:rPr>
        <w:t> </w:t>
      </w:r>
      <w:r>
        <w:rPr>
          <w:spacing w:val="-90"/>
        </w:rPr>
      </w:r>
      <w:r>
        <w:rPr>
          <w:spacing w:val="-8"/>
        </w:rPr>
        <w:t>程度之深也前所未有。百年变局和世纪疫情交织叠加，世界进入动荡变革期，</w:t>
      </w:r>
      <w:r>
        <w:rPr>
          <w:spacing w:val="-96"/>
        </w:rPr>
        <w:t> </w:t>
      </w:r>
      <w:r>
        <w:rPr>
          <w:spacing w:val="-96"/>
        </w:rPr>
      </w:r>
      <w:r>
        <w:rPr/>
        <w:t>不稳定性不确定性显著上升。人类社会面临的治理赤字、信任赤字、发展赤</w:t>
      </w:r>
      <w:r>
        <w:rPr>
          <w:spacing w:val="-90"/>
        </w:rPr>
        <w:t> </w:t>
      </w:r>
      <w:r>
        <w:rPr>
          <w:spacing w:val="-90"/>
        </w:rPr>
      </w:r>
      <w:r>
        <w:rPr>
          <w:spacing w:val="-8"/>
        </w:rPr>
        <w:t>字、和平赤字有增无减，实现普遍安全、促进共同发展依然任重道远。同时，</w:t>
      </w:r>
      <w:r>
        <w:rPr>
          <w:spacing w:val="-100"/>
        </w:rPr>
        <w:t> </w:t>
      </w:r>
      <w:r>
        <w:rPr>
          <w:spacing w:val="-100"/>
        </w:rPr>
      </w:r>
      <w:r>
        <w:rPr>
          <w:spacing w:val="-8"/>
        </w:rPr>
        <w:t>世界多极化趋势没有根本改变，经济全球化展现出新的韧性，维护多边主义、</w:t>
      </w:r>
      <w:r>
        <w:rPr>
          <w:spacing w:val="-95"/>
        </w:rPr>
        <w:t> </w:t>
      </w:r>
      <w:r>
        <w:rPr>
          <w:spacing w:val="-95"/>
        </w:rPr>
      </w:r>
      <w:r>
        <w:rPr/>
        <w:t>加强沟通协作的呼声更加强烈。无论是应对眼下的危机，还是共创美好的未</w:t>
      </w:r>
      <w:r>
        <w:rPr>
          <w:spacing w:val="-90"/>
        </w:rPr>
        <w:t> </w:t>
      </w:r>
      <w:r>
        <w:rPr>
          <w:spacing w:val="-90"/>
        </w:rPr>
      </w:r>
      <w:r>
        <w:rPr>
          <w:spacing w:val="-8"/>
        </w:rPr>
        <w:t>来，人类都需要同舟共济、团结合作。拥抱世界，才能拥抱明天；携手共进，</w:t>
      </w:r>
      <w:r>
        <w:rPr>
          <w:spacing w:val="-94"/>
        </w:rPr>
        <w:t> </w:t>
      </w:r>
      <w:r>
        <w:rPr>
          <w:spacing w:val="-94"/>
        </w:rPr>
      </w:r>
      <w:r>
        <w:rPr/>
        <w:t>才能行稳致远。只有秉持人类命运共同体理念，坚持多边主义、走团结合作</w:t>
      </w:r>
      <w:r>
        <w:rPr>
          <w:spacing w:val="-90"/>
        </w:rPr>
        <w:t> </w:t>
      </w:r>
      <w:r>
        <w:rPr>
          <w:spacing w:val="-90"/>
        </w:rPr>
      </w:r>
      <w:r>
        <w:rPr>
          <w:spacing w:val="-8"/>
        </w:rPr>
        <w:t>之路，才能携手应对各种全球性问题，建设持久和平、普遍安全、共同繁荣、</w:t>
      </w:r>
      <w:r>
        <w:rPr>
          <w:spacing w:val="-100"/>
        </w:rPr>
        <w:t> </w:t>
      </w:r>
      <w:r>
        <w:rPr>
          <w:spacing w:val="-100"/>
        </w:rPr>
      </w:r>
      <w:r>
        <w:rPr/>
        <w:t>开放包容、清洁美丽的世界。</w:t>
      </w:r>
    </w:p>
    <w:p>
      <w:pPr>
        <w:pStyle w:val="BodyText"/>
        <w:spacing w:line="259" w:lineRule="auto" w:before="6"/>
        <w:ind w:left="143" w:right="35"/>
        <w:jc w:val="left"/>
      </w:pPr>
      <w:r>
        <w:rPr/>
        <w:t>在庆祝中国共产党成立</w:t>
      </w:r>
      <w:r>
        <w:rPr>
          <w:spacing w:val="-62"/>
        </w:rPr>
        <w:t> </w:t>
      </w:r>
      <w:r>
        <w:rPr>
          <w:rFonts w:ascii="Times New Roman" w:hAnsi="Times New Roman" w:cs="Times New Roman" w:eastAsia="Times New Roman"/>
        </w:rPr>
        <w:t>100</w:t>
      </w:r>
      <w:r>
        <w:rPr>
          <w:rFonts w:ascii="Times New Roman" w:hAnsi="Times New Roman" w:cs="Times New Roman" w:eastAsia="Times New Roman"/>
          <w:spacing w:val="6"/>
        </w:rPr>
        <w:t> </w:t>
      </w:r>
      <w:r>
        <w:rPr>
          <w:spacing w:val="-5"/>
        </w:rPr>
        <w:t>周年大会上，习近平总书记庄严宣示：</w:t>
      </w:r>
      <w:r>
        <w:rPr>
          <w:rFonts w:ascii="Times New Roman" w:hAnsi="Times New Roman" w:cs="Times New Roman" w:eastAsia="Times New Roman"/>
          <w:spacing w:val="-5"/>
        </w:rPr>
        <w:t>“</w:t>
      </w:r>
      <w:r>
        <w:rPr>
          <w:spacing w:val="-5"/>
        </w:rPr>
        <w:t>新的</w:t>
      </w:r>
      <w:r>
        <w:rPr>
          <w:w w:val="100"/>
        </w:rPr>
        <w:t> </w:t>
      </w:r>
      <w:r>
        <w:rPr>
          <w:spacing w:val="-8"/>
        </w:rPr>
        <w:t>征程上，我们必须高举和平、发展、合作、共赢旗帜，奉行独立自主的和平外</w:t>
      </w:r>
      <w:r>
        <w:rPr>
          <w:spacing w:val="-94"/>
        </w:rPr>
        <w:t> </w:t>
      </w:r>
      <w:r>
        <w:rPr>
          <w:spacing w:val="-94"/>
        </w:rPr>
      </w:r>
      <w:r>
        <w:rPr/>
        <w:t>交政策，坚持走和平发展道路，推动建设新型国际关系，推动构建人类命运</w:t>
      </w:r>
      <w:r>
        <w:rPr>
          <w:spacing w:val="-90"/>
        </w:rPr>
        <w:t> </w:t>
      </w:r>
      <w:r>
        <w:rPr>
          <w:spacing w:val="-90"/>
        </w:rPr>
      </w:r>
      <w:r>
        <w:rPr>
          <w:spacing w:val="-12"/>
        </w:rPr>
        <w:t>共同体，推动共建</w:t>
      </w:r>
      <w:r>
        <w:rPr>
          <w:rFonts w:ascii="Times New Roman" w:hAnsi="Times New Roman" w:cs="Times New Roman" w:eastAsia="Times New Roman"/>
          <w:spacing w:val="-12"/>
        </w:rPr>
        <w:t>‘</w:t>
      </w:r>
      <w:r>
        <w:rPr>
          <w:spacing w:val="-12"/>
        </w:rPr>
        <w:t>一带一路</w:t>
      </w:r>
      <w:r>
        <w:rPr>
          <w:rFonts w:ascii="Times New Roman" w:hAnsi="Times New Roman" w:cs="Times New Roman" w:eastAsia="Times New Roman"/>
          <w:spacing w:val="-12"/>
        </w:rPr>
        <w:t>’</w:t>
      </w:r>
      <w:r>
        <w:rPr>
          <w:spacing w:val="-12"/>
        </w:rPr>
        <w:t>高质量发展，以中国的新发展为世界提供新机遇。</w:t>
      </w:r>
      <w:r>
        <w:rPr>
          <w:rFonts w:ascii="Times New Roman" w:hAnsi="Times New Roman" w:cs="Times New Roman" w:eastAsia="Times New Roman"/>
          <w:spacing w:val="-12"/>
        </w:rPr>
        <w:t>”</w:t>
      </w:r>
      <w:r>
        <w:rPr>
          <w:rFonts w:ascii="Times New Roman" w:hAnsi="Times New Roman" w:cs="Times New Roman" w:eastAsia="Times New Roman"/>
          <w:spacing w:val="-40"/>
        </w:rPr>
        <w:t> </w:t>
      </w:r>
      <w:r>
        <w:rPr>
          <w:spacing w:val="-8"/>
        </w:rPr>
        <w:t>坚持以习近平外交思想为指导，站在历史正确的一边，站在人类进步的一边，</w:t>
      </w:r>
      <w:r>
        <w:rPr>
          <w:spacing w:val="-95"/>
        </w:rPr>
        <w:t> </w:t>
      </w:r>
      <w:r>
        <w:rPr>
          <w:spacing w:val="-95"/>
        </w:rPr>
      </w:r>
      <w:r>
        <w:rPr>
          <w:spacing w:val="-8"/>
        </w:rPr>
        <w:t>秉持可持续发展理念，体现人类命运共同体担当，始终做世界和平的建设者、</w:t>
      </w:r>
      <w:r>
        <w:rPr>
          <w:spacing w:val="-96"/>
        </w:rPr>
        <w:t> </w:t>
      </w:r>
      <w:r>
        <w:rPr>
          <w:spacing w:val="-96"/>
        </w:rPr>
      </w:r>
      <w:r>
        <w:rPr/>
        <w:t>全球发展的贡献者、国际秩序的维护者、公共产品的提供者，我们就一定能</w:t>
      </w:r>
      <w:r>
        <w:rPr>
          <w:spacing w:val="-90"/>
        </w:rPr>
        <w:t> </w:t>
      </w:r>
      <w:r>
        <w:rPr>
          <w:spacing w:val="-90"/>
        </w:rPr>
      </w:r>
      <w:r>
        <w:rPr/>
        <w:t>让和平与发展的阳光普照全球，推动历史车轮向着光明的目标前进。</w:t>
      </w:r>
    </w:p>
    <w:p>
      <w:pPr>
        <w:spacing w:after="0" w:line="259" w:lineRule="auto"/>
        <w:jc w:val="left"/>
        <w:sectPr>
          <w:pgSz w:w="11910" w:h="16840"/>
          <w:pgMar w:header="1158" w:footer="1280" w:top="1820" w:bottom="1460" w:left="1160" w:right="1060"/>
        </w:sectPr>
      </w:pPr>
    </w:p>
    <w:p>
      <w:pPr>
        <w:spacing w:before="26"/>
        <w:ind w:left="184" w:right="284"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16"/>
          <w:szCs w:val="16"/>
        </w:rPr>
      </w:pPr>
    </w:p>
    <w:p>
      <w:pPr>
        <w:pStyle w:val="Heading1"/>
        <w:spacing w:line="460" w:lineRule="exact"/>
        <w:ind w:left="143" w:right="35"/>
        <w:jc w:val="left"/>
      </w:pPr>
      <w:bookmarkStart w:name="_bookmark61" w:id="62"/>
      <w:bookmarkEnd w:id="62"/>
      <w:r>
        <w:rPr/>
      </w:r>
      <w:r>
        <w:rPr/>
        <w:t>十二、广大干部群众和海内外各界反响报道</w:t>
      </w:r>
    </w:p>
    <w:p>
      <w:pPr>
        <w:spacing w:line="240" w:lineRule="auto" w:before="0"/>
        <w:rPr>
          <w:rFonts w:ascii="黑体" w:hAnsi="黑体" w:cs="黑体" w:eastAsia="黑体"/>
          <w:sz w:val="20"/>
          <w:szCs w:val="20"/>
        </w:rPr>
      </w:pPr>
    </w:p>
    <w:p>
      <w:pPr>
        <w:spacing w:line="240" w:lineRule="auto" w:before="0"/>
        <w:rPr>
          <w:rFonts w:ascii="黑体" w:hAnsi="黑体" w:cs="黑体" w:eastAsia="黑体"/>
          <w:sz w:val="20"/>
          <w:szCs w:val="20"/>
        </w:rPr>
      </w:pPr>
    </w:p>
    <w:p>
      <w:pPr>
        <w:spacing w:line="240" w:lineRule="auto" w:before="2"/>
        <w:rPr>
          <w:rFonts w:ascii="黑体" w:hAnsi="黑体" w:cs="黑体" w:eastAsia="黑体"/>
          <w:sz w:val="22"/>
          <w:szCs w:val="22"/>
        </w:rPr>
      </w:pPr>
    </w:p>
    <w:p>
      <w:pPr>
        <w:spacing w:line="364" w:lineRule="exact"/>
        <w:ind w:left="1751" w:right="0" w:firstLine="0"/>
        <w:rPr>
          <w:rFonts w:ascii="黑体" w:hAnsi="黑体" w:cs="黑体" w:eastAsia="黑体"/>
          <w:sz w:val="20"/>
          <w:szCs w:val="20"/>
        </w:rPr>
      </w:pPr>
      <w:r>
        <w:rPr>
          <w:rFonts w:ascii="黑体" w:hAnsi="黑体" w:cs="黑体" w:eastAsia="黑体"/>
          <w:position w:val="-6"/>
          <w:sz w:val="20"/>
          <w:szCs w:val="20"/>
        </w:rPr>
        <w:pict>
          <v:group style="width:320.05pt;height:18.25pt;mso-position-horizontal-relative:char;mso-position-vertical-relative:line" coordorigin="0,0" coordsize="6401,365">
            <v:shape style="position:absolute;left:0;top:0;width:2241;height:365" type="#_x0000_t75" stroked="false">
              <v:imagedata r:id="rId286" o:title=""/>
            </v:shape>
            <v:shape style="position:absolute;left:2079;top:0;width:2241;height:365" type="#_x0000_t75" stroked="false">
              <v:imagedata r:id="rId287" o:title=""/>
            </v:shape>
            <v:shape style="position:absolute;left:4160;top:0;width:2241;height:365" type="#_x0000_t75" stroked="false">
              <v:imagedata r:id="rId288" o:title=""/>
            </v:shape>
          </v:group>
        </w:pict>
      </w:r>
      <w:r>
        <w:rPr>
          <w:rFonts w:ascii="黑体" w:hAnsi="黑体" w:cs="黑体" w:eastAsia="黑体"/>
          <w:position w:val="-6"/>
          <w:sz w:val="20"/>
          <w:szCs w:val="20"/>
        </w:rPr>
      </w:r>
    </w:p>
    <w:p>
      <w:pPr>
        <w:spacing w:line="240" w:lineRule="auto" w:before="9"/>
        <w:rPr>
          <w:rFonts w:ascii="黑体" w:hAnsi="黑体" w:cs="黑体" w:eastAsia="黑体"/>
          <w:sz w:val="5"/>
          <w:szCs w:val="5"/>
        </w:rPr>
      </w:pPr>
    </w:p>
    <w:p>
      <w:pPr>
        <w:pStyle w:val="BodyText"/>
        <w:spacing w:line="240" w:lineRule="auto" w:before="14"/>
        <w:ind w:left="172" w:right="35" w:firstLine="0"/>
        <w:jc w:val="left"/>
        <w:rPr>
          <w:rFonts w:ascii="楷体" w:hAnsi="楷体" w:cs="楷体" w:eastAsia="楷体"/>
        </w:rPr>
      </w:pPr>
      <w:bookmarkStart w:name="_bookmark62" w:id="63"/>
      <w:bookmarkEnd w:id="63"/>
      <w:r>
        <w:rPr/>
      </w:r>
      <w:r>
        <w:rPr>
          <w:rFonts w:ascii="Times New Roman" w:hAnsi="Times New Roman" w:cs="Times New Roman" w:eastAsia="Times New Roman"/>
        </w:rPr>
        <w:t>——</w:t>
      </w:r>
      <w:r>
        <w:rPr>
          <w:rFonts w:ascii="楷体" w:hAnsi="楷体" w:cs="楷体" w:eastAsia="楷体"/>
        </w:rPr>
        <w:t>中央和国家机关、人民团体广大干部职工热议党的十九届六中全会精神</w:t>
      </w:r>
    </w:p>
    <w:p>
      <w:pPr>
        <w:pStyle w:val="BodyText"/>
        <w:spacing w:line="240" w:lineRule="auto" w:before="112"/>
        <w:ind w:left="184" w:right="284" w:firstLine="0"/>
        <w:jc w:val="center"/>
        <w:rPr>
          <w:rFonts w:ascii="楷体" w:hAnsi="楷体" w:cs="楷体" w:eastAsia="楷体"/>
        </w:rPr>
      </w:pPr>
      <w:r>
        <w:rPr>
          <w:rFonts w:ascii="楷体" w:hAnsi="楷体" w:cs="楷体" w:eastAsia="楷体"/>
        </w:rPr>
        <w:t>【作者：胡浩</w:t>
      </w:r>
      <w:r>
        <w:rPr>
          <w:rFonts w:ascii="Times New Roman" w:hAnsi="Times New Roman" w:cs="Times New Roman" w:eastAsia="Times New Roman"/>
        </w:rPr>
        <w:t>;</w:t>
      </w:r>
      <w:r>
        <w:rPr>
          <w:rFonts w:ascii="楷体" w:hAnsi="楷体" w:cs="楷体" w:eastAsia="楷体"/>
        </w:rPr>
        <w:t>熊丰】</w:t>
      </w:r>
    </w:p>
    <w:p>
      <w:pPr>
        <w:pStyle w:val="BodyText"/>
        <w:spacing w:line="240" w:lineRule="auto" w:before="111"/>
        <w:ind w:left="702" w:right="35" w:firstLine="1288"/>
        <w:jc w:val="left"/>
        <w:rPr>
          <w:rFonts w:ascii="楷体" w:hAnsi="楷体" w:cs="楷体" w:eastAsia="楷体"/>
        </w:rPr>
      </w:pPr>
      <w:r>
        <w:rPr>
          <w:rFonts w:ascii="楷体" w:hAnsi="楷体" w:cs="楷体" w:eastAsia="楷体"/>
        </w:rPr>
        <w:t>【人民日报</w:t>
      </w:r>
      <w:r>
        <w:rPr>
          <w:rFonts w:ascii="楷体" w:hAnsi="楷体" w:cs="楷体" w:eastAsia="楷体"/>
          <w:spacing w:val="-72"/>
        </w:rPr>
        <w:t> </w:t>
      </w:r>
      <w:r>
        <w:rPr>
          <w:rFonts w:ascii="Times New Roman" w:hAnsi="Times New Roman" w:cs="Times New Roman" w:eastAsia="Times New Roman"/>
        </w:rPr>
        <w:t>2021</w:t>
      </w:r>
      <w:r>
        <w:rPr>
          <w:rFonts w:ascii="Times New Roman" w:hAnsi="Times New Roman" w:cs="Times New Roman" w:eastAsia="Times New Roman"/>
          <w:spacing w:val="2"/>
        </w:rPr>
        <w:t> </w:t>
      </w:r>
      <w:r>
        <w:rPr>
          <w:rFonts w:ascii="楷体" w:hAnsi="楷体" w:cs="楷体" w:eastAsia="楷体"/>
        </w:rPr>
        <w:t>年</w:t>
      </w:r>
      <w:r>
        <w:rPr>
          <w:rFonts w:ascii="楷体" w:hAnsi="楷体" w:cs="楷体" w:eastAsia="楷体"/>
          <w:spacing w:val="-72"/>
        </w:rPr>
        <w:t> </w:t>
      </w:r>
      <w:r>
        <w:rPr>
          <w:rFonts w:ascii="Times New Roman" w:hAnsi="Times New Roman" w:cs="Times New Roman" w:eastAsia="Times New Roman"/>
        </w:rPr>
        <w:t>11</w:t>
      </w:r>
      <w:r>
        <w:rPr>
          <w:rFonts w:ascii="Times New Roman" w:hAnsi="Times New Roman" w:cs="Times New Roman" w:eastAsia="Times New Roman"/>
          <w:spacing w:val="1"/>
        </w:rPr>
        <w:t> </w:t>
      </w:r>
      <w:r>
        <w:rPr>
          <w:rFonts w:ascii="楷体" w:hAnsi="楷体" w:cs="楷体" w:eastAsia="楷体"/>
        </w:rPr>
        <w:t>月</w:t>
      </w:r>
      <w:r>
        <w:rPr>
          <w:rFonts w:ascii="楷体" w:hAnsi="楷体" w:cs="楷体" w:eastAsia="楷体"/>
          <w:spacing w:val="-72"/>
        </w:rPr>
        <w:t> </w:t>
      </w:r>
      <w:r>
        <w:rPr>
          <w:rFonts w:ascii="Times New Roman" w:hAnsi="Times New Roman" w:cs="Times New Roman" w:eastAsia="Times New Roman"/>
        </w:rPr>
        <w:t>13</w:t>
      </w:r>
      <w:r>
        <w:rPr>
          <w:rFonts w:ascii="Times New Roman" w:hAnsi="Times New Roman" w:cs="Times New Roman" w:eastAsia="Times New Roman"/>
          <w:spacing w:val="-1"/>
        </w:rPr>
        <w:t> </w:t>
      </w:r>
      <w:r>
        <w:rPr>
          <w:rFonts w:ascii="楷体" w:hAnsi="楷体" w:cs="楷体" w:eastAsia="楷体"/>
        </w:rPr>
        <w:t>日</w:t>
      </w:r>
      <w:r>
        <w:rPr>
          <w:rFonts w:ascii="楷体" w:hAnsi="楷体" w:cs="楷体" w:eastAsia="楷体"/>
          <w:spacing w:val="-70"/>
        </w:rPr>
        <w:t> </w:t>
      </w:r>
      <w:r>
        <w:rPr>
          <w:rFonts w:ascii="楷体" w:hAnsi="楷体" w:cs="楷体" w:eastAsia="楷体"/>
        </w:rPr>
        <w:t>第</w:t>
      </w:r>
      <w:r>
        <w:rPr>
          <w:rFonts w:ascii="楷体" w:hAnsi="楷体" w:cs="楷体" w:eastAsia="楷体"/>
          <w:spacing w:val="-70"/>
        </w:rPr>
        <w:t> </w:t>
      </w:r>
      <w:r>
        <w:rPr>
          <w:rFonts w:ascii="Times New Roman" w:hAnsi="Times New Roman" w:cs="Times New Roman" w:eastAsia="Times New Roman"/>
        </w:rPr>
        <w:t>3</w:t>
      </w:r>
      <w:r>
        <w:rPr>
          <w:rFonts w:ascii="Times New Roman" w:hAnsi="Times New Roman" w:cs="Times New Roman" w:eastAsia="Times New Roman"/>
          <w:spacing w:val="-1"/>
        </w:rPr>
        <w:t> </w:t>
      </w:r>
      <w:r>
        <w:rPr>
          <w:rFonts w:ascii="楷体" w:hAnsi="楷体" w:cs="楷体" w:eastAsia="楷体"/>
        </w:rPr>
        <w:t>版</w:t>
      </w:r>
      <w:r>
        <w:rPr>
          <w:rFonts w:ascii="楷体" w:hAnsi="楷体" w:cs="楷体" w:eastAsia="楷体"/>
          <w:spacing w:val="-70"/>
        </w:rPr>
        <w:t> </w:t>
      </w:r>
      <w:r>
        <w:rPr>
          <w:rFonts w:ascii="楷体" w:hAnsi="楷体" w:cs="楷体" w:eastAsia="楷体"/>
        </w:rPr>
        <w:t>要闻】</w:t>
      </w:r>
    </w:p>
    <w:p>
      <w:pPr>
        <w:spacing w:line="240" w:lineRule="auto" w:before="1"/>
        <w:rPr>
          <w:rFonts w:ascii="楷体" w:hAnsi="楷体" w:cs="楷体" w:eastAsia="楷体"/>
          <w:sz w:val="33"/>
          <w:szCs w:val="33"/>
        </w:rPr>
      </w:pPr>
    </w:p>
    <w:p>
      <w:pPr>
        <w:pStyle w:val="BodyText"/>
        <w:spacing w:line="254" w:lineRule="auto"/>
        <w:ind w:left="143" w:right="101"/>
        <w:jc w:val="both"/>
      </w:pPr>
      <w:r>
        <w:rPr/>
        <w:t>以史为鉴，开创未来。党的十九届六中全会全面总结党的百年奋斗的重</w:t>
      </w:r>
      <w:r>
        <w:rPr>
          <w:w w:val="100"/>
        </w:rPr>
        <w:t> </w:t>
      </w:r>
      <w:r>
        <w:rPr/>
        <w:t>大成就和历史经验，深刻揭示了</w:t>
      </w:r>
      <w:r>
        <w:rPr>
          <w:rFonts w:ascii="Times New Roman" w:hAnsi="Times New Roman" w:cs="Times New Roman" w:eastAsia="Times New Roman"/>
        </w:rPr>
        <w:t>“</w:t>
      </w:r>
      <w:r>
        <w:rPr/>
        <w:t>过去我们为什么能够成功</w:t>
      </w:r>
      <w:r>
        <w:rPr>
          <w:rFonts w:ascii="Times New Roman" w:hAnsi="Times New Roman" w:cs="Times New Roman" w:eastAsia="Times New Roman"/>
        </w:rPr>
        <w:t>”“</w:t>
      </w:r>
      <w:r>
        <w:rPr/>
        <w:t>未来我们怎样才</w:t>
      </w:r>
      <w:r>
        <w:rPr>
          <w:w w:val="100"/>
        </w:rPr>
        <w:t> </w:t>
      </w:r>
      <w:r>
        <w:rPr/>
        <w:t>能继续成功</w:t>
      </w:r>
      <w:r>
        <w:rPr>
          <w:rFonts w:ascii="Times New Roman" w:hAnsi="Times New Roman" w:cs="Times New Roman" w:eastAsia="Times New Roman"/>
        </w:rPr>
        <w:t>”</w:t>
      </w:r>
      <w:r>
        <w:rPr/>
        <w:t>，在中央和国家机关、人民团体广大干部职工中引起强烈反响。</w:t>
      </w:r>
    </w:p>
    <w:p>
      <w:pPr>
        <w:pStyle w:val="BodyText"/>
        <w:spacing w:line="261" w:lineRule="auto"/>
        <w:ind w:left="143" w:right="240"/>
        <w:jc w:val="both"/>
      </w:pPr>
      <w:r>
        <w:rPr/>
        <w:t>大家一致认为，党的十九届六中全会是在重要历史关头召开的一次具有</w:t>
      </w:r>
      <w:r>
        <w:rPr>
          <w:w w:val="100"/>
        </w:rPr>
        <w:t> </w:t>
      </w:r>
      <w:r>
        <w:rPr>
          <w:spacing w:val="-8"/>
        </w:rPr>
        <w:t>重大历史意义的会议，必将激励全党统一思想、统一意志、统一行动，团结带</w:t>
      </w:r>
      <w:r>
        <w:rPr>
          <w:spacing w:val="-101"/>
        </w:rPr>
        <w:t> </w:t>
      </w:r>
      <w:r>
        <w:rPr>
          <w:spacing w:val="-101"/>
        </w:rPr>
      </w:r>
      <w:r>
        <w:rPr/>
        <w:t>领全国各族人民锚定既定奋斗目标、意气风发走向未来。</w:t>
      </w:r>
    </w:p>
    <w:p>
      <w:pPr>
        <w:spacing w:line="261" w:lineRule="auto" w:before="9"/>
        <w:ind w:left="702" w:right="35" w:firstLine="2"/>
        <w:jc w:val="left"/>
        <w:rPr>
          <w:rFonts w:ascii="宋体" w:hAnsi="宋体" w:cs="宋体" w:eastAsia="宋体"/>
          <w:sz w:val="28"/>
          <w:szCs w:val="28"/>
        </w:rPr>
      </w:pPr>
      <w:r>
        <w:rPr>
          <w:rFonts w:ascii="宋体" w:hAnsi="宋体" w:cs="宋体" w:eastAsia="宋体"/>
          <w:b/>
          <w:bCs/>
          <w:sz w:val="28"/>
          <w:szCs w:val="28"/>
        </w:rPr>
        <w:t>恢宏的奋斗史诗，不朽的人间奇迹</w:t>
      </w:r>
      <w:r>
        <w:rPr>
          <w:rFonts w:ascii="宋体" w:hAnsi="宋体" w:cs="宋体" w:eastAsia="宋体"/>
          <w:b/>
          <w:bCs/>
          <w:w w:val="99"/>
          <w:sz w:val="28"/>
          <w:szCs w:val="28"/>
        </w:rPr>
        <w:t> </w:t>
      </w:r>
      <w:r>
        <w:rPr>
          <w:rFonts w:ascii="宋体" w:hAnsi="宋体" w:cs="宋体" w:eastAsia="宋体"/>
          <w:sz w:val="28"/>
          <w:szCs w:val="28"/>
        </w:rPr>
        <w:t>及时组织收听收看相关新闻报道，召开专题会议深入学习全会公报，结</w:t>
      </w:r>
    </w:p>
    <w:p>
      <w:pPr>
        <w:pStyle w:val="BodyText"/>
        <w:spacing w:line="247" w:lineRule="auto" w:before="6"/>
        <w:ind w:left="143" w:right="35" w:firstLine="0"/>
        <w:jc w:val="left"/>
      </w:pPr>
      <w:r>
        <w:rPr/>
        <w:t>合工作实际研究贯彻落实举措</w:t>
      </w:r>
      <w:r>
        <w:rPr>
          <w:rFonts w:ascii="Times New Roman" w:hAnsi="Times New Roman" w:cs="Times New Roman" w:eastAsia="Times New Roman"/>
        </w:rPr>
        <w:t>……</w:t>
      </w:r>
      <w:r>
        <w:rPr/>
        <w:t>中央和国家机关、人民团体以生动多样的</w:t>
      </w:r>
      <w:r>
        <w:rPr>
          <w:spacing w:val="-87"/>
        </w:rPr>
        <w:t> </w:t>
      </w:r>
      <w:r>
        <w:rPr>
          <w:spacing w:val="-87"/>
        </w:rPr>
      </w:r>
      <w:r>
        <w:rPr/>
        <w:t>形式开展精神传达、集体学习，进行广泛的交流讨论。</w:t>
      </w:r>
    </w:p>
    <w:p>
      <w:pPr>
        <w:pStyle w:val="BodyText"/>
        <w:spacing w:line="261" w:lineRule="auto" w:before="26"/>
        <w:ind w:left="143" w:right="241"/>
        <w:jc w:val="both"/>
      </w:pPr>
      <w:r>
        <w:rPr>
          <w:spacing w:val="-8"/>
        </w:rPr>
        <w:t>在学习交流中，中央纪委国家监委机关、中央和国家机关工委、公安部、</w:t>
      </w:r>
      <w:r>
        <w:rPr>
          <w:w w:val="100"/>
        </w:rPr>
        <w:t> </w:t>
      </w:r>
      <w:r>
        <w:rPr/>
        <w:t>财政部干部职工认为，党的十九届六中全会在我们党成立一百周年的重要历</w:t>
      </w:r>
      <w:r>
        <w:rPr>
          <w:spacing w:val="-90"/>
        </w:rPr>
        <w:t> </w:t>
      </w:r>
      <w:r>
        <w:rPr>
          <w:spacing w:val="-90"/>
        </w:rPr>
      </w:r>
      <w:r>
        <w:rPr/>
        <w:t>史时刻召开，是一次十分重要的会议，具有重大现实意义和深远历史意义。</w:t>
      </w:r>
    </w:p>
    <w:p>
      <w:pPr>
        <w:pStyle w:val="BodyText"/>
        <w:spacing w:line="261" w:lineRule="auto" w:before="9"/>
        <w:ind w:left="143" w:right="105"/>
        <w:jc w:val="both"/>
      </w:pPr>
      <w:r>
        <w:rPr>
          <w:spacing w:val="-4"/>
        </w:rPr>
        <w:t>过去一百年，党团结带领全国各族人民绘就了人类发展史上的壮美画卷，</w:t>
      </w:r>
      <w:r>
        <w:rPr>
          <w:w w:val="100"/>
        </w:rPr>
        <w:t> </w:t>
      </w:r>
      <w:r>
        <w:rPr/>
        <w:t>中华民族伟大复兴展现出前所未有的光明前景。</w:t>
      </w:r>
    </w:p>
    <w:p>
      <w:pPr>
        <w:pStyle w:val="BodyText"/>
        <w:spacing w:line="261" w:lineRule="auto" w:before="9"/>
        <w:ind w:left="143" w:right="242"/>
        <w:jc w:val="both"/>
      </w:pPr>
      <w:r>
        <w:rPr>
          <w:spacing w:val="-8"/>
        </w:rPr>
        <w:t>回顾百年征程，中宣部、外交部、审计署干部职工深受鼓舞、倍感自豪。</w:t>
      </w:r>
      <w:r>
        <w:rPr>
          <w:w w:val="100"/>
        </w:rPr>
        <w:t> </w:t>
      </w:r>
      <w:r>
        <w:rPr>
          <w:spacing w:val="-8"/>
        </w:rPr>
        <w:t>大家认为，党和人民百年奋斗，书写了中华民族几千年历史上最恢宏的史诗，</w:t>
      </w:r>
      <w:r>
        <w:rPr>
          <w:spacing w:val="-96"/>
        </w:rPr>
        <w:t> </w:t>
      </w:r>
      <w:r>
        <w:rPr>
          <w:spacing w:val="-96"/>
        </w:rPr>
      </w:r>
      <w:r>
        <w:rPr/>
        <w:t>创造出不朽的人间奇迹。这一百年来开辟的伟大道路、创造的伟大事业、取</w:t>
      </w:r>
      <w:r>
        <w:rPr>
          <w:spacing w:val="-90"/>
        </w:rPr>
        <w:t> </w:t>
      </w:r>
      <w:r>
        <w:rPr>
          <w:spacing w:val="-90"/>
        </w:rPr>
      </w:r>
      <w:r>
        <w:rPr/>
        <w:t>得的伟大成就，必将载入中华民族发展史册、人类文明发展史册。</w:t>
      </w:r>
    </w:p>
    <w:p>
      <w:pPr>
        <w:pStyle w:val="BodyText"/>
        <w:spacing w:line="252" w:lineRule="auto" w:before="9"/>
        <w:ind w:left="143" w:right="103"/>
        <w:jc w:val="both"/>
      </w:pPr>
      <w:r>
        <w:rPr>
          <w:rFonts w:ascii="Times New Roman" w:hAnsi="Times New Roman" w:cs="Times New Roman" w:eastAsia="Times New Roman"/>
          <w:spacing w:val="-3"/>
        </w:rPr>
        <w:t>“</w:t>
      </w:r>
      <w:r>
        <w:rPr>
          <w:spacing w:val="-3"/>
        </w:rPr>
        <w:t>中华民族迎来了从站起来、富起来到强起来的伟大飞跃，实现中华民族</w:t>
      </w:r>
      <w:r>
        <w:rPr>
          <w:w w:val="100"/>
        </w:rPr>
        <w:t> </w:t>
      </w:r>
      <w:r>
        <w:rPr>
          <w:spacing w:val="-3"/>
        </w:rPr>
        <w:t>伟大复兴进入了不可逆转的历史进程。</w:t>
      </w:r>
      <w:r>
        <w:rPr>
          <w:rFonts w:ascii="Times New Roman" w:hAnsi="Times New Roman" w:cs="Times New Roman" w:eastAsia="Times New Roman"/>
          <w:spacing w:val="-3"/>
        </w:rPr>
        <w:t>”</w:t>
      </w:r>
      <w:r>
        <w:rPr>
          <w:spacing w:val="-3"/>
        </w:rPr>
        <w:t>国家安全部、住房和城乡建设部、交</w:t>
      </w:r>
      <w:r>
        <w:rPr>
          <w:spacing w:val="-112"/>
        </w:rPr>
        <w:t> </w:t>
      </w:r>
      <w:r>
        <w:rPr>
          <w:spacing w:val="-112"/>
        </w:rPr>
      </w:r>
      <w:r>
        <w:rPr/>
        <w:t>通运输部干部职工表示，党的十八大以来，党心军心民心空前凝聚振奋，我</w:t>
      </w:r>
      <w:r>
        <w:rPr>
          <w:spacing w:val="-90"/>
        </w:rPr>
        <w:t> </w:t>
      </w:r>
      <w:r>
        <w:rPr>
          <w:spacing w:val="-90"/>
        </w:rPr>
      </w:r>
      <w:r>
        <w:rPr>
          <w:spacing w:val="-4"/>
        </w:rPr>
        <w:t>国国际地位日益巩固，为实现中华民族伟大复兴提供了更为完善的制度保证、</w:t>
      </w:r>
    </w:p>
    <w:p>
      <w:pPr>
        <w:spacing w:line="240" w:lineRule="auto" w:before="8"/>
        <w:rPr>
          <w:rFonts w:ascii="宋体" w:hAnsi="宋体" w:cs="宋体" w:eastAsia="宋体"/>
          <w:sz w:val="27"/>
          <w:szCs w:val="27"/>
        </w:rPr>
      </w:pPr>
    </w:p>
    <w:p>
      <w:pPr>
        <w:spacing w:before="69"/>
        <w:ind w:left="184" w:right="282"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203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284"/>
          <w:footerReference w:type="default" r:id="rId285"/>
          <w:pgSz w:w="11910" w:h="16840"/>
          <w:pgMar w:header="0" w:footer="0" w:top="1060" w:bottom="280" w:left="1160" w:right="1060"/>
        </w:sectPr>
      </w:pPr>
    </w:p>
    <w:p>
      <w:pPr>
        <w:spacing w:line="240" w:lineRule="auto" w:before="3"/>
        <w:rPr>
          <w:rFonts w:ascii="Times New Roman" w:hAnsi="Times New Roman" w:cs="Times New Roman" w:eastAsia="Times New Roman"/>
          <w:sz w:val="4"/>
          <w:szCs w:val="4"/>
        </w:rPr>
      </w:pPr>
    </w:p>
    <w:p>
      <w:pPr>
        <w:spacing w:line="20" w:lineRule="exact"/>
        <w:ind w:left="107"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Times New Roman" w:hAnsi="Times New Roman" w:cs="Times New Roman" w:eastAsia="Times New Roman"/>
          <w:sz w:val="2"/>
          <w:szCs w:val="2"/>
        </w:rPr>
      </w:r>
    </w:p>
    <w:p>
      <w:pPr>
        <w:pStyle w:val="BodyText"/>
        <w:spacing w:line="261" w:lineRule="auto"/>
        <w:ind w:left="702" w:right="0" w:hanging="560"/>
        <w:jc w:val="left"/>
      </w:pPr>
      <w:r>
        <w:rPr/>
        <w:t>更为坚实的物质基础、更为主动的精神力量。</w:t>
      </w:r>
      <w:r>
        <w:rPr>
          <w:w w:val="100"/>
        </w:rPr>
        <w:t> </w:t>
      </w:r>
      <w:r>
        <w:rPr/>
        <w:t>此次全会的一项重要成果，是审议通过了《中共中央关于党的百年奋斗</w:t>
      </w:r>
    </w:p>
    <w:p>
      <w:pPr>
        <w:pStyle w:val="BodyText"/>
        <w:spacing w:line="240" w:lineRule="auto" w:before="6"/>
        <w:ind w:left="143" w:right="0" w:firstLine="0"/>
        <w:jc w:val="left"/>
      </w:pPr>
      <w:r>
        <w:rPr>
          <w:spacing w:val="-11"/>
        </w:rPr>
        <w:t>重大成就和历史经验的决议》。</w:t>
      </w:r>
    </w:p>
    <w:p>
      <w:pPr>
        <w:pStyle w:val="BodyText"/>
        <w:spacing w:line="254" w:lineRule="auto" w:before="34"/>
        <w:ind w:left="143" w:right="139"/>
        <w:jc w:val="both"/>
      </w:pPr>
      <w:r>
        <w:rPr>
          <w:rFonts w:ascii="Times New Roman" w:hAnsi="Times New Roman" w:cs="Times New Roman" w:eastAsia="Times New Roman"/>
          <w:spacing w:val="-4"/>
        </w:rPr>
        <w:t>“</w:t>
      </w:r>
      <w:r>
        <w:rPr>
          <w:spacing w:val="-4"/>
        </w:rPr>
        <w:t>这是一篇光辉的马克思主义纲领性文献，是新时代中国共产党人牢记初</w:t>
      </w:r>
      <w:r>
        <w:rPr>
          <w:w w:val="100"/>
        </w:rPr>
        <w:t> </w:t>
      </w:r>
      <w:r>
        <w:rPr>
          <w:spacing w:val="-8"/>
        </w:rPr>
        <w:t>心使命、坚持和发展中国特色社会主义的政治宣言，是以史为鉴、开创未来、</w:t>
      </w:r>
      <w:r>
        <w:rPr>
          <w:spacing w:val="-93"/>
        </w:rPr>
        <w:t> </w:t>
      </w:r>
      <w:r>
        <w:rPr>
          <w:spacing w:val="-93"/>
        </w:rPr>
      </w:r>
      <w:r>
        <w:rPr>
          <w:spacing w:val="-11"/>
        </w:rPr>
        <w:t>实现中华民族伟大复兴的行动指南。</w:t>
      </w:r>
      <w:r>
        <w:rPr>
          <w:rFonts w:ascii="Times New Roman" w:hAnsi="Times New Roman" w:cs="Times New Roman" w:eastAsia="Times New Roman"/>
          <w:spacing w:val="-11"/>
        </w:rPr>
        <w:t>”</w:t>
      </w:r>
      <w:r>
        <w:rPr>
          <w:spacing w:val="-11"/>
        </w:rPr>
        <w:t>中央党校（国家行政学院）、教育部、中</w:t>
      </w:r>
      <w:r>
        <w:rPr>
          <w:spacing w:val="-107"/>
        </w:rPr>
        <w:t> </w:t>
      </w:r>
      <w:r>
        <w:rPr>
          <w:spacing w:val="-107"/>
        </w:rPr>
      </w:r>
      <w:r>
        <w:rPr/>
        <w:t>国人民银行干部职工认为，这一决议同党的前两个历史决议既一脉相承又与</w:t>
      </w:r>
      <w:r>
        <w:rPr>
          <w:spacing w:val="-90"/>
        </w:rPr>
        <w:t> </w:t>
      </w:r>
      <w:r>
        <w:rPr>
          <w:spacing w:val="-90"/>
        </w:rPr>
      </w:r>
      <w:r>
        <w:rPr/>
        <w:t>时俱进，贯通了中国共产党百年奋斗的历史逻辑、理论逻辑、实践逻辑。</w:t>
      </w:r>
    </w:p>
    <w:p>
      <w:pPr>
        <w:pStyle w:val="Heading3"/>
        <w:spacing w:line="240" w:lineRule="auto" w:before="15"/>
        <w:ind w:left="705" w:right="0"/>
        <w:jc w:val="left"/>
        <w:rPr>
          <w:b w:val="0"/>
          <w:bCs w:val="0"/>
        </w:rPr>
      </w:pPr>
      <w:r>
        <w:rPr/>
        <w:t>把握历史大势，揭示历史规律</w:t>
      </w:r>
      <w:r>
        <w:rPr>
          <w:b w:val="0"/>
          <w:bCs w:val="0"/>
        </w:rPr>
      </w:r>
    </w:p>
    <w:p>
      <w:pPr>
        <w:pStyle w:val="BodyText"/>
        <w:spacing w:line="261" w:lineRule="auto" w:before="34"/>
        <w:ind w:left="143" w:right="140"/>
        <w:jc w:val="both"/>
      </w:pPr>
      <w:r>
        <w:rPr/>
        <w:t>《中共中央关于党的百年奋斗重大成就和历史经验的决议》从五个方面</w:t>
      </w:r>
      <w:r>
        <w:rPr>
          <w:w w:val="100"/>
        </w:rPr>
        <w:t> </w:t>
      </w:r>
      <w:r>
        <w:rPr/>
        <w:t>总结概括党百年奋斗的历史意义，从十个方面总结概括党百年奋斗的历史经</w:t>
      </w:r>
      <w:r>
        <w:rPr>
          <w:spacing w:val="-90"/>
        </w:rPr>
        <w:t> </w:t>
      </w:r>
      <w:r>
        <w:rPr>
          <w:spacing w:val="-90"/>
        </w:rPr>
      </w:r>
      <w:r>
        <w:rPr/>
        <w:t>验。</w:t>
      </w:r>
    </w:p>
    <w:p>
      <w:pPr>
        <w:pStyle w:val="BodyText"/>
        <w:spacing w:line="254" w:lineRule="auto" w:before="9"/>
        <w:ind w:left="143" w:right="143"/>
        <w:jc w:val="both"/>
      </w:pPr>
      <w:r>
        <w:rPr>
          <w:rFonts w:ascii="Times New Roman" w:hAnsi="Times New Roman" w:cs="Times New Roman" w:eastAsia="Times New Roman"/>
          <w:spacing w:val="-4"/>
        </w:rPr>
        <w:t>“</w:t>
      </w:r>
      <w:r>
        <w:rPr>
          <w:spacing w:val="-4"/>
        </w:rPr>
        <w:t>要从中国共产党的百年奋斗中看清楚过去我们为什么能够成功、弄明白</w:t>
      </w:r>
      <w:r>
        <w:rPr>
          <w:w w:val="100"/>
        </w:rPr>
        <w:t> </w:t>
      </w:r>
      <w:r>
        <w:rPr>
          <w:spacing w:val="-3"/>
        </w:rPr>
        <w:t>未来我们怎样才能继续成功。</w:t>
      </w:r>
      <w:r>
        <w:rPr>
          <w:rFonts w:ascii="Times New Roman" w:hAnsi="Times New Roman" w:cs="Times New Roman" w:eastAsia="Times New Roman"/>
          <w:spacing w:val="-3"/>
        </w:rPr>
        <w:t>”</w:t>
      </w:r>
      <w:r>
        <w:rPr>
          <w:spacing w:val="-3"/>
        </w:rPr>
        <w:t>全国人大机关、全国政协机关、民政部干部职</w:t>
      </w:r>
      <w:r>
        <w:rPr>
          <w:spacing w:val="-112"/>
        </w:rPr>
        <w:t> </w:t>
      </w:r>
      <w:r>
        <w:rPr>
          <w:spacing w:val="-112"/>
        </w:rPr>
      </w:r>
      <w:r>
        <w:rPr/>
        <w:t>工认为，这是经过长期实践积累的宝贵经验，是中国共产党和人民共同创造</w:t>
      </w:r>
      <w:r>
        <w:rPr>
          <w:spacing w:val="-90"/>
        </w:rPr>
        <w:t> </w:t>
      </w:r>
      <w:r>
        <w:rPr>
          <w:spacing w:val="-90"/>
        </w:rPr>
      </w:r>
      <w:r>
        <w:rPr>
          <w:spacing w:val="-8"/>
        </w:rPr>
        <w:t>的精神财富，具有根本性和长远指导意义，必须倍加珍惜、长期坚持，并在新</w:t>
      </w:r>
      <w:r>
        <w:rPr>
          <w:spacing w:val="-101"/>
        </w:rPr>
        <w:t> </w:t>
      </w:r>
      <w:r>
        <w:rPr>
          <w:spacing w:val="-101"/>
        </w:rPr>
      </w:r>
      <w:r>
        <w:rPr/>
        <w:t>时代实践中不断丰富和发展。</w:t>
      </w:r>
    </w:p>
    <w:p>
      <w:pPr>
        <w:pStyle w:val="BodyText"/>
        <w:spacing w:line="252" w:lineRule="auto" w:before="15"/>
        <w:ind w:left="143" w:right="139"/>
        <w:jc w:val="both"/>
      </w:pPr>
      <w:r>
        <w:rPr/>
        <w:t>中组部、人力资源和社会保障部、农业农村部干部职工表示，必须坚持</w:t>
      </w:r>
      <w:r>
        <w:rPr>
          <w:w w:val="100"/>
        </w:rPr>
        <w:t> </w:t>
      </w:r>
      <w:r>
        <w:rPr>
          <w:spacing w:val="-6"/>
        </w:rPr>
        <w:t>党的全面领导，不断完善党的领导，增强</w:t>
      </w:r>
      <w:r>
        <w:rPr>
          <w:rFonts w:ascii="Times New Roman" w:hAnsi="Times New Roman" w:cs="Times New Roman" w:eastAsia="Times New Roman"/>
          <w:spacing w:val="-6"/>
        </w:rPr>
        <w:t>“</w:t>
      </w:r>
      <w:r>
        <w:rPr>
          <w:spacing w:val="-6"/>
        </w:rPr>
        <w:t>四个意识</w:t>
      </w:r>
      <w:r>
        <w:rPr>
          <w:rFonts w:ascii="Times New Roman" w:hAnsi="Times New Roman" w:cs="Times New Roman" w:eastAsia="Times New Roman"/>
          <w:spacing w:val="-6"/>
        </w:rPr>
        <w:t>”</w:t>
      </w:r>
      <w:r>
        <w:rPr>
          <w:spacing w:val="-6"/>
        </w:rPr>
        <w:t>，坚定</w:t>
      </w:r>
      <w:r>
        <w:rPr>
          <w:rFonts w:ascii="Times New Roman" w:hAnsi="Times New Roman" w:cs="Times New Roman" w:eastAsia="Times New Roman"/>
          <w:spacing w:val="-6"/>
        </w:rPr>
        <w:t>“</w:t>
      </w:r>
      <w:r>
        <w:rPr>
          <w:spacing w:val="-6"/>
        </w:rPr>
        <w:t>四个自信</w:t>
      </w:r>
      <w:r>
        <w:rPr>
          <w:rFonts w:ascii="Times New Roman" w:hAnsi="Times New Roman" w:cs="Times New Roman" w:eastAsia="Times New Roman"/>
          <w:spacing w:val="-6"/>
        </w:rPr>
        <w:t>”</w:t>
      </w:r>
      <w:r>
        <w:rPr>
          <w:spacing w:val="-6"/>
        </w:rPr>
        <w:t>，做到</w:t>
      </w:r>
      <w:r>
        <w:rPr>
          <w:spacing w:val="-88"/>
        </w:rPr>
        <w:t> </w:t>
      </w:r>
      <w:r>
        <w:rPr>
          <w:spacing w:val="-88"/>
        </w:rPr>
      </w:r>
      <w:r>
        <w:rPr>
          <w:rFonts w:ascii="Times New Roman" w:hAnsi="Times New Roman" w:cs="Times New Roman" w:eastAsia="Times New Roman"/>
          <w:spacing w:val="-7"/>
        </w:rPr>
        <w:t>“</w:t>
      </w:r>
      <w:r>
        <w:rPr>
          <w:spacing w:val="-7"/>
        </w:rPr>
        <w:t>两个维护</w:t>
      </w:r>
      <w:r>
        <w:rPr>
          <w:rFonts w:ascii="Times New Roman" w:hAnsi="Times New Roman" w:cs="Times New Roman" w:eastAsia="Times New Roman"/>
          <w:spacing w:val="-7"/>
        </w:rPr>
        <w:t>”</w:t>
      </w:r>
      <w:r>
        <w:rPr>
          <w:spacing w:val="-7"/>
        </w:rPr>
        <w:t>，充分发挥党总揽全局、协调各方的领导核心作用。这是我们过去</w:t>
      </w:r>
      <w:r>
        <w:rPr>
          <w:spacing w:val="-92"/>
        </w:rPr>
        <w:t> </w:t>
      </w:r>
      <w:r>
        <w:rPr>
          <w:spacing w:val="-92"/>
        </w:rPr>
      </w:r>
      <w:r>
        <w:rPr/>
        <w:t>成功的密码，也是我们今后继续成功的关键。</w:t>
      </w:r>
    </w:p>
    <w:p>
      <w:pPr>
        <w:pStyle w:val="BodyText"/>
        <w:spacing w:line="264" w:lineRule="auto" w:before="20"/>
        <w:ind w:left="143" w:right="140"/>
        <w:jc w:val="both"/>
      </w:pPr>
      <w:r>
        <w:rPr/>
        <w:t>坚强的领导核心和科学的理论指导，是关乎党和国家前途命运、党和人</w:t>
      </w:r>
      <w:r>
        <w:rPr>
          <w:w w:val="100"/>
        </w:rPr>
        <w:t> </w:t>
      </w:r>
      <w:r>
        <w:rPr/>
        <w:t>民事业成败的根本性问题。</w:t>
      </w:r>
    </w:p>
    <w:p>
      <w:pPr>
        <w:pStyle w:val="BodyText"/>
        <w:spacing w:line="261" w:lineRule="auto" w:before="4"/>
        <w:ind w:left="143" w:right="141"/>
        <w:jc w:val="both"/>
      </w:pPr>
      <w:r>
        <w:rPr>
          <w:spacing w:val="-8"/>
        </w:rPr>
        <w:t>中联部、水利部、国家卫生健康委员会、全国妇联干部职工表示，党确立</w:t>
      </w:r>
      <w:r>
        <w:rPr>
          <w:w w:val="100"/>
        </w:rPr>
        <w:t> </w:t>
      </w:r>
      <w:r>
        <w:rPr/>
        <w:t>习近平同志党中央的核心、全党的核心地位，确立习近平新时代中国特色社</w:t>
      </w:r>
      <w:r>
        <w:rPr>
          <w:spacing w:val="-90"/>
        </w:rPr>
        <w:t> </w:t>
      </w:r>
      <w:r>
        <w:rPr>
          <w:spacing w:val="-90"/>
        </w:rPr>
      </w:r>
      <w:r>
        <w:rPr/>
        <w:t>会主义思想的指导地位，反映了全党全军全国各族人民共同心愿，对新时代</w:t>
      </w:r>
      <w:r>
        <w:rPr>
          <w:spacing w:val="-90"/>
        </w:rPr>
        <w:t> </w:t>
      </w:r>
      <w:r>
        <w:rPr>
          <w:spacing w:val="-90"/>
        </w:rPr>
      </w:r>
      <w:r>
        <w:rPr/>
        <w:t>党和国家事业发展、对推进中华民族伟大复兴历史进程具有决定性意义。</w:t>
      </w:r>
    </w:p>
    <w:p>
      <w:pPr>
        <w:pStyle w:val="BodyText"/>
        <w:spacing w:line="254" w:lineRule="auto" w:before="9"/>
        <w:ind w:left="143" w:right="141"/>
        <w:jc w:val="both"/>
      </w:pPr>
      <w:r>
        <w:rPr>
          <w:rFonts w:ascii="Times New Roman" w:hAnsi="Times New Roman" w:cs="Times New Roman" w:eastAsia="Times New Roman"/>
          <w:spacing w:val="-4"/>
        </w:rPr>
        <w:t>“</w:t>
      </w:r>
      <w:r>
        <w:rPr>
          <w:spacing w:val="-4"/>
        </w:rPr>
        <w:t>习近平新时代中国特色社会主义思想是当代中国马克思主义、二十一世</w:t>
      </w:r>
      <w:r>
        <w:rPr>
          <w:w w:val="100"/>
        </w:rPr>
        <w:t> </w:t>
      </w:r>
      <w:r>
        <w:rPr/>
        <w:t>纪马克思主义，是中华文化和中国精神的时代精华，实现了马克思主义中国</w:t>
      </w:r>
      <w:r>
        <w:rPr>
          <w:spacing w:val="-90"/>
        </w:rPr>
        <w:t> </w:t>
      </w:r>
      <w:r>
        <w:rPr>
          <w:spacing w:val="-90"/>
        </w:rPr>
      </w:r>
      <w:r>
        <w:rPr>
          <w:spacing w:val="-3"/>
        </w:rPr>
        <w:t>化新的飞跃。</w:t>
      </w:r>
      <w:r>
        <w:rPr>
          <w:rFonts w:ascii="Times New Roman" w:hAnsi="Times New Roman" w:cs="Times New Roman" w:eastAsia="Times New Roman"/>
          <w:spacing w:val="-3"/>
        </w:rPr>
        <w:t>”</w:t>
      </w:r>
      <w:r>
        <w:rPr>
          <w:spacing w:val="-3"/>
        </w:rPr>
        <w:t>国家发展和改革委员会、科技部、工业和信息化部、全国总工</w:t>
      </w:r>
      <w:r>
        <w:rPr>
          <w:spacing w:val="-110"/>
        </w:rPr>
        <w:t> </w:t>
      </w:r>
      <w:r>
        <w:rPr>
          <w:spacing w:val="-110"/>
        </w:rPr>
      </w:r>
      <w:r>
        <w:rPr/>
        <w:t>会干部职工表示，以习近平新时代中国特色社会主义思想为指导，始终把握</w:t>
      </w:r>
      <w:r>
        <w:rPr>
          <w:spacing w:val="-90"/>
        </w:rPr>
        <w:t> </w:t>
      </w:r>
      <w:r>
        <w:rPr>
          <w:spacing w:val="-90"/>
        </w:rPr>
      </w:r>
      <w:r>
        <w:rPr/>
        <w:t>发展规律，运用科学世界观和方法论谋划事业发展、应对风险挑战，我们党</w:t>
      </w:r>
    </w:p>
    <w:p>
      <w:pPr>
        <w:spacing w:after="0" w:line="254" w:lineRule="auto"/>
        <w:jc w:val="both"/>
        <w:sectPr>
          <w:headerReference w:type="default" r:id="rId289"/>
          <w:footerReference w:type="default" r:id="rId290"/>
          <w:pgSz w:w="11910" w:h="16840"/>
          <w:pgMar w:header="1158" w:footer="1280" w:top="2080" w:bottom="1460" w:left="1160" w:right="1160"/>
          <w:pgNumType w:start="204"/>
        </w:sectPr>
      </w:pPr>
    </w:p>
    <w:p>
      <w:pPr>
        <w:spacing w:line="240" w:lineRule="auto" w:before="9"/>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spacing w:line="261" w:lineRule="auto" w:before="0"/>
        <w:ind w:left="702" w:right="0" w:hanging="560"/>
        <w:jc w:val="left"/>
        <w:rPr>
          <w:rFonts w:ascii="宋体" w:hAnsi="宋体" w:cs="宋体" w:eastAsia="宋体"/>
          <w:sz w:val="28"/>
          <w:szCs w:val="28"/>
        </w:rPr>
      </w:pPr>
      <w:r>
        <w:rPr>
          <w:rFonts w:ascii="宋体" w:hAnsi="宋体" w:cs="宋体" w:eastAsia="宋体"/>
          <w:sz w:val="28"/>
          <w:szCs w:val="28"/>
        </w:rPr>
        <w:t>就能带领全国各族人民乘风破浪，不断创造出新的更大奇迹。</w:t>
      </w:r>
      <w:r>
        <w:rPr>
          <w:rFonts w:ascii="宋体" w:hAnsi="宋体" w:cs="宋体" w:eastAsia="宋体"/>
          <w:w w:val="100"/>
          <w:sz w:val="28"/>
          <w:szCs w:val="28"/>
        </w:rPr>
        <w:t> </w:t>
      </w:r>
      <w:r>
        <w:rPr>
          <w:rFonts w:ascii="宋体" w:hAnsi="宋体" w:cs="宋体" w:eastAsia="宋体"/>
          <w:b/>
          <w:bCs/>
          <w:sz w:val="28"/>
          <w:szCs w:val="28"/>
        </w:rPr>
        <w:t>踏上新的赶考征程，夺取新的伟大胜利</w:t>
      </w:r>
      <w:r>
        <w:rPr>
          <w:rFonts w:ascii="宋体" w:hAnsi="宋体" w:cs="宋体" w:eastAsia="宋体"/>
          <w:b/>
          <w:bCs/>
          <w:w w:val="99"/>
          <w:sz w:val="28"/>
          <w:szCs w:val="28"/>
        </w:rPr>
        <w:t> </w:t>
      </w:r>
      <w:r>
        <w:rPr>
          <w:rFonts w:ascii="宋体" w:hAnsi="宋体" w:cs="宋体" w:eastAsia="宋体"/>
          <w:spacing w:val="-8"/>
          <w:sz w:val="28"/>
          <w:szCs w:val="28"/>
        </w:rPr>
        <w:t>过去一百年，中国共产党向人民、向历史交出了一份优异的答卷。现在，</w:t>
      </w:r>
    </w:p>
    <w:p>
      <w:pPr>
        <w:pStyle w:val="BodyText"/>
        <w:spacing w:line="261" w:lineRule="auto" w:before="9"/>
        <w:ind w:left="702" w:right="0" w:hanging="560"/>
        <w:jc w:val="left"/>
      </w:pPr>
      <w:r>
        <w:rPr/>
        <w:t>党团结带领中国人民又踏上了实现第二个百年奋斗目标新的赶考之路。</w:t>
      </w:r>
      <w:r>
        <w:rPr>
          <w:w w:val="100"/>
        </w:rPr>
        <w:t> </w:t>
      </w:r>
      <w:r>
        <w:rPr/>
        <w:t>中央统战部、国家民族事务委员会、司法部干部职工表示，要旗帜鲜明</w:t>
      </w:r>
    </w:p>
    <w:p>
      <w:pPr>
        <w:pStyle w:val="BodyText"/>
        <w:spacing w:line="261" w:lineRule="auto" w:before="6"/>
        <w:ind w:left="143" w:right="144" w:firstLine="0"/>
        <w:jc w:val="both"/>
      </w:pPr>
      <w:r>
        <w:rPr>
          <w:spacing w:val="-8"/>
        </w:rPr>
        <w:t>讲政治，知行合一践忠诚，高质高效贯彻落实全会精神，深入把握精髓，做到</w:t>
      </w:r>
      <w:r>
        <w:rPr>
          <w:spacing w:val="-99"/>
        </w:rPr>
        <w:t> </w:t>
      </w:r>
      <w:r>
        <w:rPr>
          <w:spacing w:val="-99"/>
        </w:rPr>
      </w:r>
      <w:r>
        <w:rPr/>
        <w:t>融会贯通。要把学习的收获转化为指导实践、推动工作的能力，更加自觉地</w:t>
      </w:r>
      <w:r>
        <w:rPr>
          <w:spacing w:val="-90"/>
        </w:rPr>
        <w:t> </w:t>
      </w:r>
      <w:r>
        <w:rPr>
          <w:spacing w:val="-90"/>
        </w:rPr>
      </w:r>
      <w:r>
        <w:rPr/>
        <w:t>践行初心使命，使六中全会精神落实到行动上，贯彻到工作中。</w:t>
      </w:r>
    </w:p>
    <w:p>
      <w:pPr>
        <w:pStyle w:val="BodyText"/>
        <w:spacing w:line="261" w:lineRule="auto" w:before="6"/>
        <w:ind w:left="143" w:right="140"/>
        <w:jc w:val="both"/>
      </w:pPr>
      <w:r>
        <w:rPr/>
        <w:t>处在前所未有的变革时代，干着前无古人的伟大事业，今天的我们比历</w:t>
      </w:r>
      <w:r>
        <w:rPr>
          <w:w w:val="100"/>
        </w:rPr>
        <w:t> </w:t>
      </w:r>
      <w:r>
        <w:rPr/>
        <w:t>史上任何时期都更接近、更有信心和能力实现中华民族伟大复兴的目标，同</w:t>
      </w:r>
      <w:r>
        <w:rPr>
          <w:spacing w:val="-90"/>
        </w:rPr>
        <w:t> </w:t>
      </w:r>
      <w:r>
        <w:rPr>
          <w:spacing w:val="-90"/>
        </w:rPr>
      </w:r>
      <w:r>
        <w:rPr/>
        <w:t>时必须准备付出更为艰巨、更为艰苦的努力。</w:t>
      </w:r>
    </w:p>
    <w:p>
      <w:pPr>
        <w:pStyle w:val="BodyText"/>
        <w:spacing w:line="261" w:lineRule="auto" w:before="6"/>
        <w:ind w:left="143" w:right="140"/>
        <w:jc w:val="both"/>
      </w:pPr>
      <w:r>
        <w:rPr/>
        <w:t>商务部、文化和旅游部、退役军人事务部、应急管理部干部职工一致认</w:t>
      </w:r>
      <w:r>
        <w:rPr>
          <w:w w:val="100"/>
        </w:rPr>
        <w:t> </w:t>
      </w:r>
      <w:r>
        <w:rPr>
          <w:spacing w:val="-8"/>
        </w:rPr>
        <w:t>为，要认真学习好、宣传好、贯彻好六中全会精神，牢记中国共产党是什么、</w:t>
      </w:r>
      <w:r>
        <w:rPr>
          <w:spacing w:val="-99"/>
        </w:rPr>
        <w:t> </w:t>
      </w:r>
      <w:r>
        <w:rPr>
          <w:spacing w:val="-99"/>
        </w:rPr>
      </w:r>
      <w:r>
        <w:rPr/>
        <w:t>要干什么这个根本问题，始终保持赶考的清醒和坚定，以咬定青山不放松的</w:t>
      </w:r>
      <w:r>
        <w:rPr>
          <w:spacing w:val="-88"/>
        </w:rPr>
        <w:t> </w:t>
      </w:r>
      <w:r>
        <w:rPr>
          <w:spacing w:val="-88"/>
        </w:rPr>
      </w:r>
      <w:r>
        <w:rPr/>
        <w:t>执着奋力实现既定目标，以行百里者半九十的清醒不懈推进中华民族伟大复</w:t>
      </w:r>
      <w:r>
        <w:rPr>
          <w:spacing w:val="-90"/>
        </w:rPr>
        <w:t> </w:t>
      </w:r>
      <w:r>
        <w:rPr>
          <w:spacing w:val="-90"/>
        </w:rPr>
      </w:r>
      <w:r>
        <w:rPr/>
        <w:t>兴。</w:t>
      </w:r>
    </w:p>
    <w:p>
      <w:pPr>
        <w:pStyle w:val="BodyText"/>
        <w:spacing w:line="247" w:lineRule="auto" w:before="9"/>
        <w:ind w:left="143" w:right="140"/>
        <w:jc w:val="both"/>
      </w:pPr>
      <w:r>
        <w:rPr>
          <w:spacing w:val="-5"/>
        </w:rPr>
        <w:t>全会决定，中国共产党第二十次全国代表大会于</w:t>
      </w:r>
      <w:r>
        <w:rPr>
          <w:spacing w:val="-63"/>
        </w:rPr>
        <w:t> </w:t>
      </w:r>
      <w:r>
        <w:rPr>
          <w:rFonts w:ascii="Times New Roman" w:hAnsi="Times New Roman" w:cs="Times New Roman" w:eastAsia="Times New Roman"/>
        </w:rPr>
        <w:t>2022</w:t>
      </w:r>
      <w:r>
        <w:rPr>
          <w:rFonts w:ascii="Times New Roman" w:hAnsi="Times New Roman" w:cs="Times New Roman" w:eastAsia="Times New Roman"/>
          <w:spacing w:val="10"/>
        </w:rPr>
        <w:t> </w:t>
      </w:r>
      <w:r>
        <w:rPr/>
        <w:t>年下半年在北京召</w:t>
      </w:r>
      <w:r>
        <w:rPr>
          <w:w w:val="100"/>
        </w:rPr>
        <w:t> </w:t>
      </w:r>
      <w:r>
        <w:rPr/>
        <w:t>开。</w:t>
      </w:r>
    </w:p>
    <w:p>
      <w:pPr>
        <w:pStyle w:val="BodyText"/>
        <w:spacing w:line="261" w:lineRule="auto" w:before="26"/>
        <w:ind w:left="143" w:right="140"/>
        <w:jc w:val="both"/>
      </w:pPr>
      <w:r>
        <w:rPr/>
        <w:t>中央政法委、最高人民法院、自然资源部干部职工表示，要立足新发展</w:t>
      </w:r>
      <w:r>
        <w:rPr>
          <w:w w:val="100"/>
        </w:rPr>
        <w:t> </w:t>
      </w:r>
      <w:r>
        <w:rPr>
          <w:spacing w:val="-8"/>
        </w:rPr>
        <w:t>阶段、贯彻新发展理念、构建新发展格局、推动高质量发展，协同推进人民富</w:t>
      </w:r>
      <w:r>
        <w:rPr>
          <w:spacing w:val="-101"/>
        </w:rPr>
        <w:t> </w:t>
      </w:r>
      <w:r>
        <w:rPr>
          <w:spacing w:val="-101"/>
        </w:rPr>
      </w:r>
      <w:r>
        <w:rPr/>
        <w:t>裕、国家强盛、中国美丽，不断实现好、维护好、发展好最广大人民根本利</w:t>
      </w:r>
      <w:r>
        <w:rPr>
          <w:spacing w:val="-90"/>
        </w:rPr>
        <w:t> </w:t>
      </w:r>
      <w:r>
        <w:rPr>
          <w:spacing w:val="-90"/>
        </w:rPr>
      </w:r>
      <w:r>
        <w:rPr/>
        <w:t>益，以优异成绩迎接党的二十大召开。</w:t>
      </w:r>
    </w:p>
    <w:p>
      <w:pPr>
        <w:pStyle w:val="BodyText"/>
        <w:spacing w:line="261" w:lineRule="auto" w:before="9"/>
        <w:ind w:left="702" w:right="0" w:firstLine="0"/>
        <w:jc w:val="left"/>
      </w:pPr>
      <w:r>
        <w:rPr/>
        <w:t>勿忘昨天的苦难辉煌，无愧今天的使命担当，不负明天的伟大梦想。</w:t>
      </w:r>
      <w:r>
        <w:rPr>
          <w:w w:val="100"/>
        </w:rPr>
        <w:t> </w:t>
      </w:r>
      <w:r>
        <w:rPr/>
        <w:t>最高人民检察院、生态环境部、共青团中央干部职工坚信，全会胜利召</w:t>
      </w:r>
    </w:p>
    <w:p>
      <w:pPr>
        <w:pStyle w:val="BodyText"/>
        <w:spacing w:line="261" w:lineRule="auto" w:before="9"/>
        <w:ind w:left="143" w:right="141" w:firstLine="0"/>
        <w:jc w:val="both"/>
      </w:pPr>
      <w:r>
        <w:rPr/>
        <w:t>开，必将激励全党全国各族人民更加紧密地团结在以习近平同志为核心的党</w:t>
      </w:r>
      <w:r>
        <w:rPr>
          <w:spacing w:val="-90"/>
        </w:rPr>
        <w:t> </w:t>
      </w:r>
      <w:r>
        <w:rPr>
          <w:spacing w:val="-90"/>
        </w:rPr>
      </w:r>
      <w:r>
        <w:rPr/>
        <w:t>中央周围，全面贯彻习近平新时代中国特色社会主义思想，大力弘扬伟大建</w:t>
      </w:r>
      <w:r>
        <w:rPr>
          <w:spacing w:val="-90"/>
        </w:rPr>
        <w:t> </w:t>
      </w:r>
      <w:r>
        <w:rPr>
          <w:spacing w:val="-90"/>
        </w:rPr>
      </w:r>
      <w:r>
        <w:rPr>
          <w:spacing w:val="-8"/>
        </w:rPr>
        <w:t>党精神，以史为鉴、开创未来，埋头苦干、勇毅前行，在新时代新征程上赢得</w:t>
      </w:r>
      <w:r>
        <w:rPr>
          <w:spacing w:val="-93"/>
        </w:rPr>
        <w:t> </w:t>
      </w:r>
      <w:r>
        <w:rPr>
          <w:spacing w:val="-93"/>
        </w:rPr>
      </w:r>
      <w:r>
        <w:rPr/>
        <w:t>更加伟大的胜利和荣光！</w:t>
      </w:r>
    </w:p>
    <w:p>
      <w:pPr>
        <w:pStyle w:val="BodyText"/>
        <w:spacing w:line="240" w:lineRule="auto" w:before="9"/>
        <w:ind w:left="702" w:right="0" w:firstLine="0"/>
        <w:jc w:val="left"/>
      </w:pPr>
      <w:r>
        <w:rPr/>
        <w:t>（新华社北京</w:t>
      </w:r>
      <w:r>
        <w:rPr>
          <w:spacing w:val="-71"/>
        </w:rPr>
        <w:t> </w:t>
      </w:r>
      <w:r>
        <w:rPr>
          <w:rFonts w:ascii="Times New Roman" w:hAnsi="Times New Roman" w:cs="Times New Roman" w:eastAsia="Times New Roman"/>
          <w:spacing w:val="-6"/>
        </w:rPr>
        <w:t>11</w:t>
      </w:r>
      <w:r>
        <w:rPr>
          <w:rFonts w:ascii="Times New Roman" w:hAnsi="Times New Roman" w:cs="Times New Roman" w:eastAsia="Times New Roman"/>
          <w:spacing w:val="1"/>
        </w:rPr>
        <w:t> </w:t>
      </w:r>
      <w:r>
        <w:rPr/>
        <w:t>月</w:t>
      </w:r>
      <w:r>
        <w:rPr>
          <w:spacing w:val="-73"/>
        </w:rPr>
        <w:t> </w:t>
      </w:r>
      <w:r>
        <w:rPr>
          <w:rFonts w:ascii="Times New Roman" w:hAnsi="Times New Roman" w:cs="Times New Roman" w:eastAsia="Times New Roman"/>
        </w:rPr>
        <w:t>12 </w:t>
      </w:r>
      <w:r>
        <w:rPr/>
        <w:t>日电 记者胡浩、熊丰）</w:t>
      </w:r>
    </w:p>
    <w:p>
      <w:pPr>
        <w:spacing w:after="0" w:line="240" w:lineRule="auto"/>
        <w:jc w:val="left"/>
        <w:sectPr>
          <w:pgSz w:w="11910" w:h="16840"/>
          <w:pgMar w:header="1158" w:footer="1280" w:top="2080" w:bottom="1460" w:left="1160" w:right="1160"/>
        </w:sectPr>
      </w:pPr>
    </w:p>
    <w:p>
      <w:pPr>
        <w:spacing w:before="26"/>
        <w:ind w:left="130" w:right="130"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21"/>
          <w:szCs w:val="21"/>
        </w:rPr>
      </w:pPr>
    </w:p>
    <w:p>
      <w:pPr>
        <w:spacing w:line="364" w:lineRule="exact"/>
        <w:ind w:left="1593" w:right="0" w:firstLine="0"/>
        <w:rPr>
          <w:rFonts w:ascii="宋体" w:hAnsi="宋体" w:cs="宋体" w:eastAsia="宋体"/>
          <w:sz w:val="20"/>
          <w:szCs w:val="20"/>
        </w:rPr>
      </w:pPr>
      <w:r>
        <w:rPr>
          <w:rFonts w:ascii="宋体" w:hAnsi="宋体" w:cs="宋体" w:eastAsia="宋体"/>
          <w:position w:val="-6"/>
          <w:sz w:val="20"/>
          <w:szCs w:val="20"/>
        </w:rPr>
        <w:drawing>
          <wp:inline distT="0" distB="0" distL="0" distR="0">
            <wp:extent cx="4267072" cy="231648"/>
            <wp:effectExtent l="0" t="0" r="0" b="0"/>
            <wp:docPr id="131" name="image90.png" descr=""/>
            <wp:cNvGraphicFramePr>
              <a:graphicFrameLocks noChangeAspect="1"/>
            </wp:cNvGraphicFramePr>
            <a:graphic>
              <a:graphicData uri="http://schemas.openxmlformats.org/drawingml/2006/picture">
                <pic:pic>
                  <pic:nvPicPr>
                    <pic:cNvPr id="132" name="image90.png"/>
                    <pic:cNvPicPr/>
                  </pic:nvPicPr>
                  <pic:blipFill>
                    <a:blip r:embed="rId293" cstate="print"/>
                    <a:stretch>
                      <a:fillRect/>
                    </a:stretch>
                  </pic:blipFill>
                  <pic:spPr>
                    <a:xfrm>
                      <a:off x="0" y="0"/>
                      <a:ext cx="4267072" cy="231648"/>
                    </a:xfrm>
                    <a:prstGeom prst="rect">
                      <a:avLst/>
                    </a:prstGeom>
                  </pic:spPr>
                </pic:pic>
              </a:graphicData>
            </a:graphic>
          </wp:inline>
        </w:drawing>
      </w:r>
      <w:r>
        <w:rPr>
          <w:rFonts w:ascii="宋体" w:hAnsi="宋体" w:cs="宋体" w:eastAsia="宋体"/>
          <w:position w:val="-6"/>
          <w:sz w:val="20"/>
          <w:szCs w:val="20"/>
        </w:rPr>
      </w:r>
    </w:p>
    <w:p>
      <w:pPr>
        <w:spacing w:line="240" w:lineRule="auto" w:before="7"/>
        <w:rPr>
          <w:rFonts w:ascii="宋体" w:hAnsi="宋体" w:cs="宋体" w:eastAsia="宋体"/>
          <w:sz w:val="5"/>
          <w:szCs w:val="5"/>
        </w:rPr>
      </w:pPr>
    </w:p>
    <w:p>
      <w:pPr>
        <w:pStyle w:val="BodyText"/>
        <w:spacing w:line="240" w:lineRule="auto" w:before="14"/>
        <w:ind w:left="130" w:right="130" w:firstLine="0"/>
        <w:jc w:val="center"/>
        <w:rPr>
          <w:rFonts w:ascii="楷体" w:hAnsi="楷体" w:cs="楷体" w:eastAsia="楷体"/>
        </w:rPr>
      </w:pPr>
      <w:bookmarkStart w:name="_bookmark63" w:id="64"/>
      <w:bookmarkEnd w:id="64"/>
      <w:r>
        <w:rPr/>
      </w:r>
      <w:r>
        <w:rPr>
          <w:rFonts w:ascii="Times New Roman" w:hAnsi="Times New Roman" w:cs="Times New Roman" w:eastAsia="Times New Roman"/>
        </w:rPr>
        <w:t>——</w:t>
      </w:r>
      <w:r>
        <w:rPr>
          <w:rFonts w:ascii="楷体" w:hAnsi="楷体" w:cs="楷体" w:eastAsia="楷体"/>
        </w:rPr>
        <w:t>中央党校（国家行政学院）教师学员热议党的十九届六中全会公报</w:t>
      </w:r>
    </w:p>
    <w:p>
      <w:pPr>
        <w:pStyle w:val="BodyText"/>
        <w:spacing w:line="240" w:lineRule="auto" w:before="111"/>
        <w:ind w:left="130" w:right="130" w:firstLine="0"/>
        <w:jc w:val="center"/>
        <w:rPr>
          <w:rFonts w:ascii="楷体" w:hAnsi="楷体" w:cs="楷体" w:eastAsia="楷体"/>
        </w:rPr>
      </w:pPr>
      <w:r>
        <w:rPr>
          <w:rFonts w:ascii="楷体" w:hAnsi="楷体" w:cs="楷体" w:eastAsia="楷体"/>
        </w:rPr>
        <w:t>【学习时报采访组】</w:t>
      </w:r>
    </w:p>
    <w:p>
      <w:pPr>
        <w:pStyle w:val="BodyText"/>
        <w:spacing w:line="240" w:lineRule="auto" w:before="135"/>
        <w:ind w:left="130" w:right="129" w:firstLine="0"/>
        <w:jc w:val="center"/>
        <w:rPr>
          <w:rFonts w:ascii="楷体" w:hAnsi="楷体" w:cs="楷体" w:eastAsia="楷体"/>
        </w:rPr>
      </w:pPr>
      <w:r>
        <w:rPr>
          <w:rFonts w:ascii="楷体" w:hAnsi="楷体" w:cs="楷体" w:eastAsia="楷体"/>
        </w:rPr>
        <w:t>【《学习时报》</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1"/>
        </w:rPr>
        <w:t> </w:t>
      </w:r>
      <w:r>
        <w:rPr>
          <w:rFonts w:ascii="Times New Roman" w:hAnsi="Times New Roman" w:cs="Times New Roman" w:eastAsia="Times New Roman"/>
        </w:rPr>
        <w:t>11</w:t>
      </w:r>
      <w:r>
        <w:rPr>
          <w:rFonts w:ascii="Times New Roman" w:hAnsi="Times New Roman" w:cs="Times New Roman" w:eastAsia="Times New Roman"/>
          <w:spacing w:val="1"/>
        </w:rPr>
        <w:t> </w:t>
      </w:r>
      <w:r>
        <w:rPr>
          <w:rFonts w:ascii="楷体" w:hAnsi="楷体" w:cs="楷体" w:eastAsia="楷体"/>
        </w:rPr>
        <w:t>月</w:t>
      </w:r>
      <w:r>
        <w:rPr>
          <w:rFonts w:ascii="楷体" w:hAnsi="楷体" w:cs="楷体" w:eastAsia="楷体"/>
          <w:spacing w:val="-73"/>
        </w:rPr>
        <w:t> </w:t>
      </w:r>
      <w:r>
        <w:rPr>
          <w:rFonts w:ascii="Times New Roman" w:hAnsi="Times New Roman" w:cs="Times New Roman" w:eastAsia="Times New Roman"/>
        </w:rPr>
        <w:t>12 </w:t>
      </w:r>
      <w:r>
        <w:rPr>
          <w:rFonts w:ascii="楷体" w:hAnsi="楷体" w:cs="楷体" w:eastAsia="楷体"/>
        </w:rPr>
        <w:t>日第</w:t>
      </w:r>
      <w:r>
        <w:rPr>
          <w:rFonts w:ascii="楷体" w:hAnsi="楷体" w:cs="楷体" w:eastAsia="楷体"/>
          <w:spacing w:val="-71"/>
        </w:rPr>
        <w:t> </w:t>
      </w:r>
      <w:r>
        <w:rPr>
          <w:rFonts w:ascii="Times New Roman" w:hAnsi="Times New Roman" w:cs="Times New Roman" w:eastAsia="Times New Roman"/>
        </w:rPr>
        <w:t>1</w:t>
      </w:r>
      <w:r>
        <w:rPr>
          <w:rFonts w:ascii="Times New Roman" w:hAnsi="Times New Roman" w:cs="Times New Roman" w:eastAsia="Times New Roman"/>
          <w:spacing w:val="-2"/>
        </w:rPr>
        <w:t> </w:t>
      </w:r>
      <w:r>
        <w:rPr>
          <w:rFonts w:ascii="楷体" w:hAnsi="楷体" w:cs="楷体" w:eastAsia="楷体"/>
        </w:rPr>
        <w:t>版】</w:t>
      </w:r>
    </w:p>
    <w:p>
      <w:pPr>
        <w:spacing w:line="240" w:lineRule="auto" w:before="13"/>
        <w:rPr>
          <w:rFonts w:ascii="楷体" w:hAnsi="楷体" w:cs="楷体" w:eastAsia="楷体"/>
          <w:sz w:val="32"/>
          <w:szCs w:val="32"/>
        </w:rPr>
      </w:pPr>
    </w:p>
    <w:p>
      <w:pPr>
        <w:pStyle w:val="BodyText"/>
        <w:spacing w:line="259" w:lineRule="auto"/>
        <w:ind w:left="143" w:right="140"/>
        <w:jc w:val="both"/>
      </w:pPr>
      <w:r>
        <w:rPr>
          <w:rFonts w:ascii="Times New Roman" w:hAnsi="Times New Roman" w:cs="Times New Roman" w:eastAsia="Times New Roman"/>
        </w:rPr>
        <w:t>2021</w:t>
      </w:r>
      <w:r>
        <w:rPr>
          <w:rFonts w:ascii="Times New Roman" w:hAnsi="Times New Roman" w:cs="Times New Roman" w:eastAsia="Times New Roman"/>
          <w:spacing w:val="-1"/>
        </w:rPr>
        <w:t> </w:t>
      </w:r>
      <w:r>
        <w:rPr/>
        <w:t>年</w:t>
      </w:r>
      <w:r>
        <w:rPr>
          <w:spacing w:val="-69"/>
        </w:rPr>
        <w:t> </w:t>
      </w:r>
      <w:r>
        <w:rPr>
          <w:rFonts w:ascii="Times New Roman" w:hAnsi="Times New Roman" w:cs="Times New Roman" w:eastAsia="Times New Roman"/>
          <w:spacing w:val="-7"/>
        </w:rPr>
        <w:t>11</w:t>
      </w:r>
      <w:r>
        <w:rPr>
          <w:rFonts w:ascii="Times New Roman" w:hAnsi="Times New Roman" w:cs="Times New Roman" w:eastAsia="Times New Roman"/>
          <w:spacing w:val="2"/>
        </w:rPr>
        <w:t> </w:t>
      </w:r>
      <w:r>
        <w:rPr/>
        <w:t>月</w:t>
      </w:r>
      <w:r>
        <w:rPr>
          <w:spacing w:val="-72"/>
        </w:rPr>
        <w:t> </w:t>
      </w:r>
      <w:r>
        <w:rPr>
          <w:rFonts w:ascii="Times New Roman" w:hAnsi="Times New Roman" w:cs="Times New Roman" w:eastAsia="Times New Roman"/>
        </w:rPr>
        <w:t>8</w:t>
      </w:r>
      <w:r>
        <w:rPr>
          <w:rFonts w:ascii="Times New Roman" w:hAnsi="Times New Roman" w:cs="Times New Roman" w:eastAsia="Times New Roman"/>
          <w:spacing w:val="2"/>
        </w:rPr>
        <w:t> </w:t>
      </w:r>
      <w:r>
        <w:rPr/>
        <w:t>日至</w:t>
      </w:r>
      <w:r>
        <w:rPr>
          <w:spacing w:val="-69"/>
        </w:rPr>
        <w:t> </w:t>
      </w:r>
      <w:r>
        <w:rPr>
          <w:rFonts w:ascii="Times New Roman" w:hAnsi="Times New Roman" w:cs="Times New Roman" w:eastAsia="Times New Roman"/>
          <w:spacing w:val="-7"/>
        </w:rPr>
        <w:t>11</w:t>
      </w:r>
      <w:r>
        <w:rPr>
          <w:rFonts w:ascii="Times New Roman" w:hAnsi="Times New Roman" w:cs="Times New Roman" w:eastAsia="Times New Roman"/>
          <w:spacing w:val="2"/>
        </w:rPr>
        <w:t> </w:t>
      </w:r>
      <w:r>
        <w:rPr/>
        <w:t>日，党的十九届六中全会在北京举行。全会听取</w:t>
      </w:r>
      <w:r>
        <w:rPr>
          <w:w w:val="100"/>
        </w:rPr>
        <w:t> </w:t>
      </w:r>
      <w:r>
        <w:rPr/>
        <w:t>和讨论了习近平总书记受中央政治局委托作的工作报告，审议通过了《中共</w:t>
      </w:r>
      <w:r>
        <w:rPr>
          <w:spacing w:val="-90"/>
        </w:rPr>
        <w:t> </w:t>
      </w:r>
      <w:r>
        <w:rPr>
          <w:spacing w:val="-90"/>
        </w:rPr>
      </w:r>
      <w:r>
        <w:rPr>
          <w:spacing w:val="-16"/>
        </w:rPr>
        <w:t>中央关于党的百年奋斗重大成就和历史经验的决议》（以下简称《决议》），审</w:t>
      </w:r>
      <w:r>
        <w:rPr>
          <w:spacing w:val="-91"/>
        </w:rPr>
        <w:t> </w:t>
      </w:r>
      <w:r>
        <w:rPr>
          <w:spacing w:val="-91"/>
        </w:rPr>
      </w:r>
      <w:r>
        <w:rPr>
          <w:spacing w:val="-10"/>
        </w:rPr>
        <w:t>议通过了《关于召开党的第二十次全国代表大会的决议》。</w:t>
      </w:r>
      <w:r>
        <w:rPr>
          <w:rFonts w:ascii="Times New Roman" w:hAnsi="Times New Roman" w:cs="Times New Roman" w:eastAsia="Times New Roman"/>
          <w:spacing w:val="-10"/>
        </w:rPr>
        <w:t>11</w:t>
      </w:r>
      <w:r>
        <w:rPr>
          <w:rFonts w:ascii="Times New Roman" w:hAnsi="Times New Roman" w:cs="Times New Roman" w:eastAsia="Times New Roman"/>
          <w:spacing w:val="34"/>
        </w:rPr>
        <w:t> </w:t>
      </w:r>
      <w:r>
        <w:rPr>
          <w:spacing w:val="-8"/>
        </w:rPr>
        <w:t>日晚，全会公报</w:t>
      </w:r>
      <w:r>
        <w:rPr>
          <w:spacing w:val="-134"/>
        </w:rPr>
        <w:t> </w:t>
      </w:r>
      <w:r>
        <w:rPr>
          <w:spacing w:val="-134"/>
        </w:rPr>
      </w:r>
      <w:r>
        <w:rPr>
          <w:spacing w:val="-8"/>
        </w:rPr>
        <w:t>一经发布，就引发中央党校（国家行政学院）教师和学员的热烈反响。大家一</w:t>
      </w:r>
      <w:r>
        <w:rPr>
          <w:spacing w:val="-98"/>
        </w:rPr>
        <w:t> </w:t>
      </w:r>
      <w:r>
        <w:rPr>
          <w:spacing w:val="-98"/>
        </w:rPr>
      </w:r>
      <w:r>
        <w:rPr/>
        <w:t>致认为，这次全会是在我们党成立一百年的重要历史时刻，在党和人民胜利</w:t>
      </w:r>
      <w:r>
        <w:rPr>
          <w:spacing w:val="-90"/>
        </w:rPr>
        <w:t> </w:t>
      </w:r>
      <w:r>
        <w:rPr>
          <w:spacing w:val="-90"/>
        </w:rPr>
      </w:r>
      <w:r>
        <w:rPr/>
        <w:t>实现第一个百年奋斗目标、全面建成小康社会，正在向着全面建成社会主义</w:t>
      </w:r>
      <w:r>
        <w:rPr>
          <w:spacing w:val="-90"/>
        </w:rPr>
        <w:t> </w:t>
      </w:r>
      <w:r>
        <w:rPr>
          <w:spacing w:val="-90"/>
        </w:rPr>
      </w:r>
      <w:r>
        <w:rPr/>
        <w:t>现代化强国的第二个百年奋斗目标迈进的重大历史关头召开的。全会通过的</w:t>
      </w:r>
    </w:p>
    <w:p>
      <w:pPr>
        <w:pStyle w:val="BodyText"/>
        <w:spacing w:line="261" w:lineRule="auto" w:before="12"/>
        <w:ind w:left="143" w:right="141" w:firstLine="0"/>
        <w:jc w:val="both"/>
      </w:pPr>
      <w:r>
        <w:rPr/>
        <w:t>《决议》是一篇马克思主义的纲领性文献，必将对推动全党统一思想、统一</w:t>
      </w:r>
      <w:r>
        <w:rPr>
          <w:spacing w:val="-90"/>
        </w:rPr>
        <w:t> </w:t>
      </w:r>
      <w:r>
        <w:rPr>
          <w:spacing w:val="-90"/>
        </w:rPr>
      </w:r>
      <w:r>
        <w:rPr>
          <w:spacing w:val="-8"/>
        </w:rPr>
        <w:t>意志、统一行动，团结带领全国各族人民以史为鉴、开创未来，埋头苦干、勇</w:t>
      </w:r>
      <w:r>
        <w:rPr>
          <w:spacing w:val="-95"/>
        </w:rPr>
        <w:t> </w:t>
      </w:r>
      <w:r>
        <w:rPr>
          <w:spacing w:val="-95"/>
        </w:rPr>
      </w:r>
      <w:r>
        <w:rPr/>
        <w:t>毅前行，在新时代更好坚持和发展中国特色社会主义、实现中华民族伟大复</w:t>
      </w:r>
      <w:r>
        <w:rPr>
          <w:spacing w:val="-90"/>
        </w:rPr>
        <w:t> </w:t>
      </w:r>
      <w:r>
        <w:rPr>
          <w:spacing w:val="-90"/>
        </w:rPr>
      </w:r>
      <w:r>
        <w:rPr/>
        <w:t>兴产生重大而深远的影响。大家一致表示，学习贯彻党的十九届六中全会精</w:t>
      </w:r>
      <w:r>
        <w:rPr>
          <w:spacing w:val="-90"/>
        </w:rPr>
        <w:t> </w:t>
      </w:r>
      <w:r>
        <w:rPr>
          <w:spacing w:val="-90"/>
        </w:rPr>
      </w:r>
      <w:r>
        <w:rPr/>
        <w:t>神是全党的首要政治任务。中央党校（国家行政学院）全体教职工和学员要</w:t>
      </w:r>
      <w:r>
        <w:rPr>
          <w:spacing w:val="-90"/>
        </w:rPr>
        <w:t> </w:t>
      </w:r>
      <w:r>
        <w:rPr>
          <w:spacing w:val="-90"/>
        </w:rPr>
      </w:r>
      <w:r>
        <w:rPr/>
        <w:t>切实把思想和行动统一到六中全会精神上来，更加紧密地团结在以习近平同</w:t>
      </w:r>
      <w:r>
        <w:rPr>
          <w:spacing w:val="-90"/>
        </w:rPr>
        <w:t> </w:t>
      </w:r>
      <w:r>
        <w:rPr>
          <w:spacing w:val="-90"/>
        </w:rPr>
      </w:r>
      <w:r>
        <w:rPr/>
        <w:t>志为核心的党中央周围，全面贯彻习近平新时代中国特色社会主义思想，大</w:t>
      </w:r>
      <w:r>
        <w:rPr>
          <w:spacing w:val="-90"/>
        </w:rPr>
        <w:t> </w:t>
      </w:r>
      <w:r>
        <w:rPr>
          <w:spacing w:val="-90"/>
        </w:rPr>
      </w:r>
      <w:r>
        <w:rPr/>
        <w:t>力弘扬伟大建党精神，勿忘昨天的苦难辉煌，无愧今天的使命担当，不负明</w:t>
      </w:r>
      <w:r>
        <w:rPr>
          <w:spacing w:val="-88"/>
        </w:rPr>
        <w:t> </w:t>
      </w:r>
      <w:r>
        <w:rPr>
          <w:spacing w:val="-88"/>
        </w:rPr>
      </w:r>
      <w:r>
        <w:rPr/>
        <w:t>天的伟大梦想，为实现第二个百年奋斗目标、实现中华民族伟大复兴的中国</w:t>
      </w:r>
      <w:r>
        <w:rPr>
          <w:spacing w:val="-90"/>
        </w:rPr>
        <w:t> </w:t>
      </w:r>
      <w:r>
        <w:rPr>
          <w:spacing w:val="-90"/>
        </w:rPr>
      </w:r>
      <w:r>
        <w:rPr/>
        <w:t>梦而不懈奋斗。</w:t>
      </w:r>
    </w:p>
    <w:p>
      <w:pPr>
        <w:pStyle w:val="BodyText"/>
        <w:spacing w:line="261" w:lineRule="auto" w:before="6"/>
        <w:ind w:left="702" w:right="0" w:firstLine="0"/>
        <w:jc w:val="left"/>
      </w:pPr>
      <w:r>
        <w:rPr/>
        <w:t>在向第二个百年奋斗目标迈进的重大历史关头召开的一次重要会议</w:t>
      </w:r>
      <w:r>
        <w:rPr>
          <w:w w:val="100"/>
        </w:rPr>
        <w:t> </w:t>
      </w:r>
      <w:r>
        <w:rPr/>
        <w:t>大家一致认为，党的十九届六中全会深刻总结党的百年奋斗重大成就和</w:t>
      </w:r>
    </w:p>
    <w:p>
      <w:pPr>
        <w:pStyle w:val="BodyText"/>
        <w:spacing w:line="261" w:lineRule="auto" w:before="9"/>
        <w:ind w:left="143" w:right="147" w:firstLine="0"/>
        <w:jc w:val="both"/>
      </w:pPr>
      <w:r>
        <w:rPr/>
        <w:t>历史经验，吹响了全面建设社会主义现代化国家的冲锋号，是引领实现中华</w:t>
      </w:r>
      <w:r>
        <w:rPr>
          <w:spacing w:val="-90"/>
        </w:rPr>
        <w:t> </w:t>
      </w:r>
      <w:r>
        <w:rPr>
          <w:spacing w:val="-90"/>
        </w:rPr>
      </w:r>
      <w:r>
        <w:rPr/>
        <w:t>民族伟大复兴的里程碑，为党带领人民创造新的历史伟业标定了历史方位、</w:t>
      </w:r>
      <w:r>
        <w:rPr>
          <w:spacing w:val="-90"/>
        </w:rPr>
        <w:t> </w:t>
      </w:r>
      <w:r>
        <w:rPr>
          <w:spacing w:val="-90"/>
        </w:rPr>
      </w:r>
      <w:r>
        <w:rPr/>
        <w:t>时代坐标和前进方向，意义重大，影响深远。</w:t>
      </w:r>
    </w:p>
    <w:p>
      <w:pPr>
        <w:pStyle w:val="BodyText"/>
        <w:spacing w:line="254" w:lineRule="auto" w:before="9"/>
        <w:ind w:left="143" w:right="140"/>
        <w:jc w:val="both"/>
      </w:pPr>
      <w:r>
        <w:rPr/>
        <w:t>文史教研部主任李文堂说，六中全会指出毛泽东思想是马克思主义中国</w:t>
      </w:r>
      <w:r>
        <w:rPr>
          <w:w w:val="100"/>
        </w:rPr>
        <w:t> </w:t>
      </w:r>
      <w:r>
        <w:rPr>
          <w:spacing w:val="-7"/>
        </w:rPr>
        <w:t>化的第一次历史性飞跃，邓小平理论、</w:t>
      </w:r>
      <w:r>
        <w:rPr>
          <w:rFonts w:ascii="Times New Roman" w:hAnsi="Times New Roman" w:cs="Times New Roman" w:eastAsia="Times New Roman"/>
          <w:spacing w:val="-7"/>
        </w:rPr>
        <w:t>“</w:t>
      </w:r>
      <w:r>
        <w:rPr>
          <w:spacing w:val="-7"/>
        </w:rPr>
        <w:t>三个代表</w:t>
      </w:r>
      <w:r>
        <w:rPr>
          <w:rFonts w:ascii="Times New Roman" w:hAnsi="Times New Roman" w:cs="Times New Roman" w:eastAsia="Times New Roman"/>
          <w:spacing w:val="-7"/>
        </w:rPr>
        <w:t>”</w:t>
      </w:r>
      <w:r>
        <w:rPr>
          <w:spacing w:val="-7"/>
        </w:rPr>
        <w:t>重要思想、科学发展观，形</w:t>
      </w:r>
      <w:r>
        <w:rPr>
          <w:spacing w:val="-92"/>
        </w:rPr>
        <w:t> </w:t>
      </w:r>
      <w:r>
        <w:rPr>
          <w:spacing w:val="-92"/>
        </w:rPr>
      </w:r>
      <w:r>
        <w:rPr/>
        <w:t>成中国特色社会主义理论体系，实现了马克思主义中国化新的飞跃，强调习</w:t>
      </w:r>
    </w:p>
    <w:p>
      <w:pPr>
        <w:spacing w:before="175"/>
        <w:ind w:left="130" w:right="130"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206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291"/>
          <w:footerReference w:type="default" r:id="rId292"/>
          <w:pgSz w:w="11910" w:h="16840"/>
          <w:pgMar w:header="0" w:footer="0" w:top="1060" w:bottom="280" w:left="1160" w:right="1160"/>
        </w:sectPr>
      </w:pPr>
    </w:p>
    <w:p>
      <w:pPr>
        <w:spacing w:line="240" w:lineRule="auto" w:before="3"/>
        <w:rPr>
          <w:rFonts w:ascii="Times New Roman" w:hAnsi="Times New Roman" w:cs="Times New Roman" w:eastAsia="Times New Roman"/>
          <w:sz w:val="4"/>
          <w:szCs w:val="4"/>
        </w:rPr>
      </w:pPr>
    </w:p>
    <w:p>
      <w:pPr>
        <w:spacing w:line="20" w:lineRule="exact"/>
        <w:ind w:left="107"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Times New Roman" w:hAnsi="Times New Roman" w:cs="Times New Roman" w:eastAsia="Times New Roman"/>
          <w:sz w:val="2"/>
          <w:szCs w:val="2"/>
        </w:rPr>
      </w:r>
    </w:p>
    <w:p>
      <w:pPr>
        <w:pStyle w:val="BodyText"/>
        <w:spacing w:line="261" w:lineRule="auto"/>
        <w:ind w:left="143" w:right="147" w:firstLine="0"/>
        <w:jc w:val="both"/>
      </w:pPr>
      <w:r>
        <w:rPr/>
        <w:t>近平新时代中国特色社会主义思想是当代中国马克思主义、二十一世纪马克</w:t>
      </w:r>
      <w:r>
        <w:rPr>
          <w:spacing w:val="-90"/>
        </w:rPr>
        <w:t> </w:t>
      </w:r>
      <w:r>
        <w:rPr>
          <w:spacing w:val="-90"/>
        </w:rPr>
      </w:r>
      <w:r>
        <w:rPr/>
        <w:t>思主义，是中华文化和中国精神的时代精华，实现了马克思主义中国化新的</w:t>
      </w:r>
      <w:r>
        <w:rPr>
          <w:spacing w:val="-90"/>
        </w:rPr>
        <w:t> </w:t>
      </w:r>
      <w:r>
        <w:rPr>
          <w:spacing w:val="-90"/>
        </w:rPr>
      </w:r>
      <w:r>
        <w:rPr/>
        <w:t>飞跃。马克思主义中国化三次飞跃的历史叙事准确清晰，高屋建瓴，凸显了</w:t>
      </w:r>
      <w:r>
        <w:rPr>
          <w:spacing w:val="-90"/>
        </w:rPr>
        <w:t> </w:t>
      </w:r>
      <w:r>
        <w:rPr>
          <w:spacing w:val="-90"/>
        </w:rPr>
      </w:r>
      <w:r>
        <w:rPr/>
        <w:t>既一脉相承又与时俱进的历史观，呈现了我们党经过百年奋斗最终创造了中</w:t>
      </w:r>
      <w:r>
        <w:rPr>
          <w:spacing w:val="-90"/>
        </w:rPr>
        <w:t> </w:t>
      </w:r>
      <w:r>
        <w:rPr>
          <w:spacing w:val="-90"/>
        </w:rPr>
      </w:r>
      <w:r>
        <w:rPr/>
        <w:t>国式现代化道路与人类文明新形态的历史进程。这是我们党坚持唯物史观与</w:t>
      </w:r>
      <w:r>
        <w:rPr>
          <w:spacing w:val="-90"/>
        </w:rPr>
        <w:t> </w:t>
      </w:r>
      <w:r>
        <w:rPr>
          <w:spacing w:val="-90"/>
        </w:rPr>
      </w:r>
      <w:r>
        <w:rPr/>
        <w:t>正确党史观、建构中国话语与中国叙事体系的重大成果。</w:t>
      </w:r>
    </w:p>
    <w:p>
      <w:pPr>
        <w:pStyle w:val="BodyText"/>
        <w:spacing w:line="256" w:lineRule="auto" w:before="9"/>
        <w:ind w:left="143" w:right="142"/>
        <w:jc w:val="both"/>
      </w:pPr>
      <w:r>
        <w:rPr>
          <w:rFonts w:ascii="Times New Roman" w:hAnsi="Times New Roman" w:cs="Times New Roman" w:eastAsia="Times New Roman"/>
          <w:spacing w:val="-3"/>
        </w:rPr>
        <w:t>“</w:t>
      </w:r>
      <w:r>
        <w:rPr>
          <w:spacing w:val="-3"/>
        </w:rPr>
        <w:t>六中全会指导新时代中国在风云变幻、形势复杂严峻的国际舞台上阔步</w:t>
      </w:r>
      <w:r>
        <w:rPr>
          <w:w w:val="100"/>
        </w:rPr>
        <w:t> </w:t>
      </w:r>
      <w:r>
        <w:rPr/>
        <w:t>向前，指引新时代中国特色大国外交全面推进，这将为世界发展注入更大正</w:t>
      </w:r>
      <w:r>
        <w:rPr>
          <w:spacing w:val="-90"/>
        </w:rPr>
        <w:t> </w:t>
      </w:r>
      <w:r>
        <w:rPr>
          <w:spacing w:val="-90"/>
        </w:rPr>
      </w:r>
      <w:r>
        <w:rPr>
          <w:spacing w:val="-3"/>
        </w:rPr>
        <w:t>能量，增加更多更强的亮色。</w:t>
      </w:r>
      <w:r>
        <w:rPr>
          <w:rFonts w:ascii="Times New Roman" w:hAnsi="Times New Roman" w:cs="Times New Roman" w:eastAsia="Times New Roman"/>
          <w:spacing w:val="-3"/>
        </w:rPr>
        <w:t>”</w:t>
      </w:r>
      <w:r>
        <w:rPr>
          <w:spacing w:val="-3"/>
        </w:rPr>
        <w:t>国际战略研究院院长高祖贵认为，中国作为当</w:t>
      </w:r>
      <w:r>
        <w:rPr>
          <w:spacing w:val="-112"/>
        </w:rPr>
        <w:t> </w:t>
      </w:r>
      <w:r>
        <w:rPr>
          <w:spacing w:val="-112"/>
        </w:rPr>
      </w:r>
      <w:r>
        <w:rPr/>
        <w:t>今世界举足轻重的大国，中国共产党作为一个百年大党，我们的政治议程无</w:t>
      </w:r>
      <w:r>
        <w:rPr>
          <w:spacing w:val="-90"/>
        </w:rPr>
        <w:t> </w:t>
      </w:r>
      <w:r>
        <w:rPr>
          <w:spacing w:val="-90"/>
        </w:rPr>
      </w:r>
      <w:r>
        <w:rPr/>
        <w:t>疑将影响世界政治进程，我们的发展谋划无疑将给全球发展带来重大效应，</w:t>
      </w:r>
      <w:r>
        <w:rPr>
          <w:spacing w:val="-90"/>
        </w:rPr>
        <w:t> </w:t>
      </w:r>
      <w:r>
        <w:rPr>
          <w:spacing w:val="-90"/>
        </w:rPr>
      </w:r>
      <w:r>
        <w:rPr/>
        <w:t>我们的发展前景无疑将直接关乎全人类的发展前景，中国式现代化无疑将对</w:t>
      </w:r>
      <w:r>
        <w:rPr>
          <w:spacing w:val="-90"/>
        </w:rPr>
        <w:t> </w:t>
      </w:r>
      <w:r>
        <w:rPr>
          <w:spacing w:val="-90"/>
        </w:rPr>
      </w:r>
      <w:r>
        <w:rPr/>
        <w:t>整个世界现代化的历史进程发挥重要样本作用，将为世界各国政党的治国理</w:t>
      </w:r>
      <w:r>
        <w:rPr>
          <w:spacing w:val="-90"/>
        </w:rPr>
        <w:t> </w:t>
      </w:r>
      <w:r>
        <w:rPr>
          <w:spacing w:val="-90"/>
        </w:rPr>
      </w:r>
      <w:r>
        <w:rPr/>
        <w:t>政提供重要参照，为人类政治文明的正向演进提供精彩篇章。</w:t>
      </w:r>
    </w:p>
    <w:p>
      <w:pPr>
        <w:pStyle w:val="BodyText"/>
        <w:spacing w:line="261" w:lineRule="auto" w:before="15"/>
        <w:ind w:left="143" w:right="140"/>
        <w:jc w:val="both"/>
      </w:pPr>
      <w:r>
        <w:rPr/>
        <w:t>培训部学员杨国瑞认为，六中全会凝聚全党智慧共识，审议通过的《决</w:t>
      </w:r>
      <w:r>
        <w:rPr>
          <w:w w:val="100"/>
        </w:rPr>
        <w:t> </w:t>
      </w:r>
      <w:r>
        <w:rPr>
          <w:spacing w:val="-8"/>
        </w:rPr>
        <w:t>议》，是统一全党思想、团结全党力量、引领前进方向的重大行动纲领。全会</w:t>
      </w:r>
      <w:r>
        <w:rPr>
          <w:spacing w:val="-96"/>
        </w:rPr>
        <w:t> </w:t>
      </w:r>
      <w:r>
        <w:rPr>
          <w:spacing w:val="-96"/>
        </w:rPr>
      </w:r>
      <w:r>
        <w:rPr/>
        <w:t>对全党在新时代更好坚持和发展中国特色社会主义，推进党的自我革命、永</w:t>
      </w:r>
      <w:r>
        <w:rPr>
          <w:spacing w:val="-90"/>
        </w:rPr>
        <w:t> </w:t>
      </w:r>
      <w:r>
        <w:rPr>
          <w:spacing w:val="-90"/>
        </w:rPr>
      </w:r>
      <w:r>
        <w:rPr/>
        <w:t>葆党的生机活力提出了新的要求，吹响了中国共产党人新长征奋进路上的集</w:t>
      </w:r>
      <w:r>
        <w:rPr>
          <w:spacing w:val="-90"/>
        </w:rPr>
        <w:t> </w:t>
      </w:r>
      <w:r>
        <w:rPr>
          <w:spacing w:val="-90"/>
        </w:rPr>
      </w:r>
      <w:r>
        <w:rPr/>
        <w:t>结号，发出了中国共产党人新时代的宣言书，凝聚了全党众志成城、万众一</w:t>
      </w:r>
      <w:r>
        <w:rPr>
          <w:spacing w:val="-90"/>
        </w:rPr>
        <w:t> </w:t>
      </w:r>
      <w:r>
        <w:rPr>
          <w:spacing w:val="-90"/>
        </w:rPr>
      </w:r>
      <w:r>
        <w:rPr/>
        <w:t>心的向心力。</w:t>
      </w:r>
    </w:p>
    <w:p>
      <w:pPr>
        <w:pStyle w:val="BodyText"/>
        <w:spacing w:line="259" w:lineRule="auto" w:before="9"/>
        <w:ind w:left="143" w:right="144"/>
        <w:jc w:val="both"/>
      </w:pPr>
      <w:r>
        <w:rPr>
          <w:rFonts w:ascii="Times New Roman" w:hAnsi="Times New Roman" w:cs="Times New Roman" w:eastAsia="Times New Roman"/>
          <w:spacing w:val="4"/>
        </w:rPr>
        <w:t>“</w:t>
      </w:r>
      <w:r>
        <w:rPr>
          <w:spacing w:val="4"/>
        </w:rPr>
        <w:t>中国共产党是一个善于总结历史经验并在汲取经验教训中不断成长的</w:t>
      </w:r>
      <w:r>
        <w:rPr>
          <w:w w:val="100"/>
        </w:rPr>
        <w:t> </w:t>
      </w:r>
      <w:r>
        <w:rPr>
          <w:spacing w:val="-3"/>
        </w:rPr>
        <w:t>马克思主义政党。</w:t>
      </w:r>
      <w:r>
        <w:rPr>
          <w:rFonts w:ascii="Times New Roman" w:hAnsi="Times New Roman" w:cs="Times New Roman" w:eastAsia="Times New Roman"/>
          <w:spacing w:val="-3"/>
        </w:rPr>
        <w:t>”</w:t>
      </w:r>
      <w:r>
        <w:rPr>
          <w:spacing w:val="-3"/>
        </w:rPr>
        <w:t>进修二部学员翁洁告诉记者，全会的召开对我们从党的历</w:t>
      </w:r>
      <w:r>
        <w:rPr>
          <w:spacing w:val="-111"/>
        </w:rPr>
        <w:t> </w:t>
      </w:r>
      <w:r>
        <w:rPr>
          <w:spacing w:val="-111"/>
        </w:rPr>
      </w:r>
      <w:r>
        <w:rPr/>
        <w:t>史中汲取智慧和力量，对我们党立志中华民族千秋伟业，团结带领全国各族</w:t>
      </w:r>
      <w:r>
        <w:rPr>
          <w:spacing w:val="-88"/>
        </w:rPr>
        <w:t> </w:t>
      </w:r>
      <w:r>
        <w:rPr>
          <w:spacing w:val="-88"/>
        </w:rPr>
      </w:r>
      <w:r>
        <w:rPr/>
        <w:t>人民更好地踏上实现第二个百年奋斗目标新的赶考之路，在新时代新征程上</w:t>
      </w:r>
      <w:r>
        <w:rPr>
          <w:spacing w:val="-90"/>
        </w:rPr>
        <w:t> </w:t>
      </w:r>
      <w:r>
        <w:rPr>
          <w:spacing w:val="-90"/>
        </w:rPr>
      </w:r>
      <w:r>
        <w:rPr/>
        <w:t>展现新气象新作为，具有重大而深远的意义。我们要从党的百年奋斗中看清</w:t>
      </w:r>
      <w:r>
        <w:rPr>
          <w:spacing w:val="-90"/>
        </w:rPr>
        <w:t> </w:t>
      </w:r>
      <w:r>
        <w:rPr>
          <w:spacing w:val="-90"/>
        </w:rPr>
      </w:r>
      <w:r>
        <w:rPr/>
        <w:t>楚过去我们为什么能够成功、弄明白未来我们怎样才能继续成功，从而更加</w:t>
      </w:r>
      <w:r>
        <w:rPr>
          <w:spacing w:val="-90"/>
        </w:rPr>
        <w:t> </w:t>
      </w:r>
      <w:r>
        <w:rPr>
          <w:spacing w:val="-90"/>
        </w:rPr>
      </w:r>
      <w:r>
        <w:rPr/>
        <w:t>坚定、更加自觉地践行初心使命，在新时代更好坚持和发展中国特色社会主</w:t>
      </w:r>
      <w:r>
        <w:rPr>
          <w:spacing w:val="-90"/>
        </w:rPr>
        <w:t> </w:t>
      </w:r>
      <w:r>
        <w:rPr>
          <w:spacing w:val="-90"/>
        </w:rPr>
      </w:r>
      <w:r>
        <w:rPr/>
        <w:t>义。</w:t>
      </w:r>
    </w:p>
    <w:p>
      <w:pPr>
        <w:pStyle w:val="BodyText"/>
        <w:spacing w:line="261" w:lineRule="auto" w:before="9"/>
        <w:ind w:left="143" w:right="141"/>
        <w:jc w:val="both"/>
      </w:pPr>
      <w:r>
        <w:rPr>
          <w:spacing w:val="-8"/>
        </w:rPr>
        <w:t>培训部学员李莉表示，中国共产党成立以来，始终把为中国人民谋幸福、</w:t>
      </w:r>
      <w:r>
        <w:rPr>
          <w:w w:val="100"/>
        </w:rPr>
        <w:t> </w:t>
      </w:r>
      <w:r>
        <w:rPr/>
        <w:t>为中华民族谋复兴作为自己的初心使命，团结带领全国各族人民为争取民族</w:t>
      </w:r>
      <w:r>
        <w:rPr>
          <w:spacing w:val="-90"/>
        </w:rPr>
        <w:t> </w:t>
      </w:r>
      <w:r>
        <w:rPr>
          <w:spacing w:val="-90"/>
        </w:rPr>
      </w:r>
      <w:r>
        <w:rPr/>
        <w:t>独立、人民解放和实现国家富强、人民幸福而不懈奋斗，已经走过一百年光</w:t>
      </w:r>
      <w:r>
        <w:rPr>
          <w:spacing w:val="-90"/>
        </w:rPr>
        <w:t> </w:t>
      </w:r>
      <w:r>
        <w:rPr>
          <w:spacing w:val="-90"/>
        </w:rPr>
      </w:r>
      <w:r>
        <w:rPr/>
        <w:t>辉历程。党和人民百年奋斗，书写了中华民族几千年历史上最恢宏的史诗。</w:t>
      </w:r>
    </w:p>
    <w:p>
      <w:pPr>
        <w:spacing w:after="0" w:line="261" w:lineRule="auto"/>
        <w:jc w:val="both"/>
        <w:sectPr>
          <w:headerReference w:type="default" r:id="rId294"/>
          <w:footerReference w:type="default" r:id="rId295"/>
          <w:pgSz w:w="11910" w:h="16840"/>
          <w:pgMar w:header="1158" w:footer="1280" w:top="2060" w:bottom="1460" w:left="1160" w:right="1160"/>
          <w:pgNumType w:start="207"/>
        </w:sectPr>
      </w:pPr>
    </w:p>
    <w:p>
      <w:pPr>
        <w:spacing w:line="240" w:lineRule="auto" w:before="9"/>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pStyle w:val="BodyText"/>
        <w:spacing w:line="259" w:lineRule="auto"/>
        <w:ind w:left="0" w:right="379" w:firstLine="0"/>
        <w:jc w:val="right"/>
      </w:pPr>
      <w:r>
        <w:rPr/>
        <w:t>全会的召开富有重要的开创性意义，首次以</w:t>
      </w:r>
      <w:r>
        <w:rPr>
          <w:rFonts w:ascii="Times New Roman" w:hAnsi="Times New Roman" w:cs="Times New Roman" w:eastAsia="Times New Roman"/>
        </w:rPr>
        <w:t>“</w:t>
      </w:r>
      <w:r>
        <w:rPr/>
        <w:t>十个坚持</w:t>
      </w:r>
      <w:r>
        <w:rPr>
          <w:rFonts w:ascii="Times New Roman" w:hAnsi="Times New Roman" w:cs="Times New Roman" w:eastAsia="Times New Roman"/>
        </w:rPr>
        <w:t>”</w:t>
      </w:r>
      <w:r>
        <w:rPr/>
        <w:t>深刻揭示了百年大党</w:t>
      </w:r>
      <w:r>
        <w:rPr>
          <w:spacing w:val="-82"/>
        </w:rPr>
        <w:t> </w:t>
      </w:r>
      <w:r>
        <w:rPr>
          <w:spacing w:val="-82"/>
        </w:rPr>
      </w:r>
      <w:r>
        <w:rPr/>
        <w:t>过去为什么能够成功、未来怎样才能继续成功的核心密码，标志着我们党对</w:t>
      </w:r>
      <w:r>
        <w:rPr>
          <w:spacing w:val="-108"/>
        </w:rPr>
        <w:t> </w:t>
      </w:r>
      <w:r>
        <w:rPr>
          <w:spacing w:val="-108"/>
        </w:rPr>
      </w:r>
      <w:r>
        <w:rPr>
          <w:spacing w:val="-2"/>
        </w:rPr>
        <w:t>坚持和发展新时代中国特色社会主义的规律性认识达到前所未有的新高度。</w:t>
      </w:r>
      <w:r>
        <w:rPr>
          <w:w w:val="100"/>
        </w:rPr>
        <w:t> </w:t>
      </w:r>
      <w:r>
        <w:rPr>
          <w:rFonts w:ascii="Times New Roman" w:hAnsi="Times New Roman" w:cs="Times New Roman" w:eastAsia="Times New Roman"/>
          <w:spacing w:val="-7"/>
        </w:rPr>
        <w:t>“</w:t>
      </w:r>
      <w:r>
        <w:rPr>
          <w:spacing w:val="-7"/>
        </w:rPr>
        <w:t>六中全会是对中国共产党的伟大、光荣、正确的再一次有力诠释。</w:t>
      </w:r>
      <w:r>
        <w:rPr>
          <w:rFonts w:ascii="Times New Roman" w:hAnsi="Times New Roman" w:cs="Times New Roman" w:eastAsia="Times New Roman"/>
          <w:spacing w:val="-7"/>
        </w:rPr>
        <w:t>”</w:t>
      </w:r>
      <w:r>
        <w:rPr>
          <w:spacing w:val="-7"/>
        </w:rPr>
        <w:t>进修</w:t>
      </w:r>
      <w:r>
        <w:rPr>
          <w:w w:val="100"/>
        </w:rPr>
        <w:t> </w:t>
      </w:r>
      <w:r>
        <w:rPr/>
        <w:t>二部学员王良说，全会分析了当前我们所面临的挑战与机遇，深刻总结党的</w:t>
      </w:r>
      <w:r>
        <w:rPr>
          <w:spacing w:val="-108"/>
        </w:rPr>
        <w:t> </w:t>
      </w:r>
      <w:r>
        <w:rPr>
          <w:spacing w:val="-108"/>
        </w:rPr>
      </w:r>
      <w:r>
        <w:rPr/>
        <w:t>百年奋斗重大成就和历史经验，为我们准确把握党的历史发展的主题主线、</w:t>
      </w:r>
      <w:r>
        <w:rPr>
          <w:spacing w:val="-108"/>
        </w:rPr>
        <w:t> </w:t>
      </w:r>
      <w:r>
        <w:rPr>
          <w:spacing w:val="-108"/>
        </w:rPr>
      </w:r>
      <w:r>
        <w:rPr/>
        <w:t>主流本质提供了根本遵循，也将为全党统一认识、凝聚力量奠定坚实的思想</w:t>
      </w:r>
      <w:r>
        <w:rPr>
          <w:spacing w:val="-108"/>
        </w:rPr>
        <w:t> </w:t>
      </w:r>
      <w:r>
        <w:rPr>
          <w:spacing w:val="-108"/>
        </w:rPr>
      </w:r>
      <w:r>
        <w:rPr>
          <w:spacing w:val="-8"/>
        </w:rPr>
        <w:t>基础。回望历史、映照现实、远观未来，这将激励我们认清形势、扛起使命，</w:t>
      </w:r>
      <w:r>
        <w:rPr>
          <w:spacing w:val="-108"/>
        </w:rPr>
        <w:t> </w:t>
      </w:r>
      <w:r>
        <w:rPr>
          <w:spacing w:val="-108"/>
        </w:rPr>
      </w:r>
      <w:r>
        <w:rPr/>
        <w:t>在以习近平同志为核心的党中央坚强领导下，在新的航程上开辟出波澜壮阔</w:t>
      </w:r>
      <w:r>
        <w:rPr>
          <w:spacing w:val="-108"/>
        </w:rPr>
        <w:t> </w:t>
      </w:r>
      <w:r>
        <w:rPr>
          <w:spacing w:val="-108"/>
        </w:rPr>
      </w:r>
      <w:r>
        <w:rPr/>
        <w:t>的光明航道，在赶考复兴路上书写新时代的奋斗答卷，以创造新的历史作为</w:t>
      </w:r>
    </w:p>
    <w:p>
      <w:pPr>
        <w:pStyle w:val="BodyText"/>
        <w:spacing w:line="261" w:lineRule="auto" w:before="9"/>
        <w:ind w:left="702" w:right="0" w:hanging="560"/>
        <w:jc w:val="left"/>
      </w:pPr>
      <w:r>
        <w:rPr/>
        <w:t>对历史的最好纪念。</w:t>
      </w:r>
      <w:r>
        <w:rPr>
          <w:w w:val="100"/>
        </w:rPr>
        <w:t> </w:t>
      </w:r>
      <w:r>
        <w:rPr/>
        <w:t>以史为鉴，可以知兴替。培训部学员黄仁宗认为，总结党的百年奋斗重</w:t>
      </w:r>
    </w:p>
    <w:p>
      <w:pPr>
        <w:pStyle w:val="BodyText"/>
        <w:spacing w:line="261" w:lineRule="auto" w:before="9"/>
        <w:ind w:left="143" w:right="0" w:firstLine="0"/>
        <w:jc w:val="left"/>
      </w:pPr>
      <w:r>
        <w:rPr/>
        <w:t>大成就和历史经验，是在建党百年历史条件下开启全面建设社会主义现代化</w:t>
      </w:r>
      <w:r>
        <w:rPr>
          <w:spacing w:val="-90"/>
        </w:rPr>
        <w:t> </w:t>
      </w:r>
      <w:r>
        <w:rPr>
          <w:spacing w:val="-90"/>
        </w:rPr>
      </w:r>
      <w:r>
        <w:rPr/>
        <w:t>国家新征程、在新时代坚持和发展中国特色社会主义的需要；是增强政治意</w:t>
      </w:r>
      <w:r>
        <w:rPr>
          <w:spacing w:val="-90"/>
        </w:rPr>
        <w:t> </w:t>
      </w:r>
      <w:r>
        <w:rPr>
          <w:spacing w:val="-90"/>
        </w:rPr>
      </w:r>
      <w:r>
        <w:rPr>
          <w:spacing w:val="-8"/>
        </w:rPr>
        <w:t>识、大局意识、核心意识、看齐意识，坚定道路自信、理论自信、制度自信、</w:t>
      </w:r>
      <w:r>
        <w:rPr>
          <w:spacing w:val="-96"/>
        </w:rPr>
        <w:t> </w:t>
      </w:r>
      <w:r>
        <w:rPr>
          <w:spacing w:val="-96"/>
        </w:rPr>
      </w:r>
      <w:r>
        <w:rPr/>
        <w:t>文化自信，做到坚决维护习近平同志党中央的核心、全党的核心地位，坚决</w:t>
      </w:r>
      <w:r>
        <w:rPr>
          <w:spacing w:val="-89"/>
        </w:rPr>
        <w:t> </w:t>
      </w:r>
      <w:r>
        <w:rPr>
          <w:spacing w:val="-89"/>
        </w:rPr>
      </w:r>
      <w:r>
        <w:rPr/>
        <w:t>维护党中央权威和集中统一领导，确保全党步调一致向前进的需要；是推进</w:t>
      </w:r>
      <w:r>
        <w:rPr>
          <w:spacing w:val="-90"/>
        </w:rPr>
        <w:t> </w:t>
      </w:r>
      <w:r>
        <w:rPr>
          <w:spacing w:val="-90"/>
        </w:rPr>
      </w:r>
      <w:r>
        <w:rPr>
          <w:spacing w:val="-8"/>
        </w:rPr>
        <w:t>党的自我革命、提高全党斗争本领和应对风险挑战能力、永葆党的生机活力、</w:t>
      </w:r>
      <w:r>
        <w:rPr>
          <w:spacing w:val="-96"/>
        </w:rPr>
        <w:t> </w:t>
      </w:r>
      <w:r>
        <w:rPr>
          <w:spacing w:val="-96"/>
        </w:rPr>
      </w:r>
      <w:r>
        <w:rPr/>
        <w:t>团结带领全国各族人民为实现中华民族伟大复兴的中国梦而继续奋斗的需要。</w:t>
      </w:r>
      <w:r>
        <w:rPr>
          <w:spacing w:val="-87"/>
        </w:rPr>
        <w:t> </w:t>
      </w:r>
      <w:r>
        <w:rPr>
          <w:spacing w:val="-87"/>
        </w:rPr>
      </w:r>
      <w:r>
        <w:rPr/>
        <w:t>全会将激励我们投入到为党和人民赢得更加伟大的胜利和荣光的事业中去，</w:t>
      </w:r>
      <w:r>
        <w:rPr>
          <w:spacing w:val="-90"/>
        </w:rPr>
        <w:t> </w:t>
      </w:r>
      <w:r>
        <w:rPr>
          <w:spacing w:val="-90"/>
        </w:rPr>
      </w:r>
      <w:r>
        <w:rPr/>
        <w:t>在习近平新时代中国特色社会主义思想指引下迎接党的二十大胜利召开。</w:t>
      </w:r>
    </w:p>
    <w:p>
      <w:pPr>
        <w:pStyle w:val="BodyText"/>
        <w:spacing w:line="261" w:lineRule="auto" w:before="9"/>
        <w:ind w:left="143" w:right="380"/>
        <w:jc w:val="both"/>
      </w:pPr>
      <w:r>
        <w:rPr/>
        <w:t>深刻理解党的百年奋斗重大成就和历史经验，更加坚定、更加自觉地践</w:t>
      </w:r>
      <w:r>
        <w:rPr>
          <w:w w:val="100"/>
        </w:rPr>
        <w:t> </w:t>
      </w:r>
      <w:r>
        <w:rPr/>
        <w:t>行初心使命</w:t>
      </w:r>
    </w:p>
    <w:p>
      <w:pPr>
        <w:pStyle w:val="BodyText"/>
        <w:spacing w:line="261" w:lineRule="auto" w:before="9"/>
        <w:ind w:left="143" w:right="380"/>
        <w:jc w:val="both"/>
      </w:pPr>
      <w:r>
        <w:rPr/>
        <w:t>大家一致认为，党的百年奋斗从根本上改变了中国人民的前途命运，开</w:t>
      </w:r>
      <w:r>
        <w:rPr>
          <w:w w:val="100"/>
        </w:rPr>
        <w:t> </w:t>
      </w:r>
      <w:r>
        <w:rPr/>
        <w:t>辟了实现中华民族伟大复兴的正确道路，展示了马克思主义的强大生命力，</w:t>
      </w:r>
      <w:r>
        <w:rPr>
          <w:spacing w:val="-90"/>
        </w:rPr>
        <w:t> </w:t>
      </w:r>
      <w:r>
        <w:rPr>
          <w:spacing w:val="-90"/>
        </w:rPr>
      </w:r>
      <w:r>
        <w:rPr/>
        <w:t>影响了世界历史进程，锻造了走在时代前列的中国共产党。百年来党领导人</w:t>
      </w:r>
      <w:r>
        <w:rPr>
          <w:spacing w:val="-90"/>
        </w:rPr>
        <w:t> </w:t>
      </w:r>
      <w:r>
        <w:rPr>
          <w:spacing w:val="-90"/>
        </w:rPr>
      </w:r>
      <w:r>
        <w:rPr/>
        <w:t>民进行奋斗积累了十个方面宝贵的历史经验，是党和人民共同创造的精神财</w:t>
      </w:r>
      <w:r>
        <w:rPr>
          <w:spacing w:val="-90"/>
        </w:rPr>
        <w:t> </w:t>
      </w:r>
      <w:r>
        <w:rPr>
          <w:spacing w:val="-90"/>
        </w:rPr>
      </w:r>
      <w:r>
        <w:rPr/>
        <w:t>富，必须倍加珍惜、长期坚持，并在新时代实践中不断丰富和发展。</w:t>
      </w:r>
    </w:p>
    <w:p>
      <w:pPr>
        <w:pStyle w:val="BodyText"/>
        <w:spacing w:line="252" w:lineRule="auto" w:before="6"/>
        <w:ind w:left="143" w:right="381"/>
        <w:jc w:val="both"/>
      </w:pPr>
      <w:r>
        <w:rPr>
          <w:rFonts w:ascii="Times New Roman" w:hAnsi="Times New Roman" w:cs="Times New Roman" w:eastAsia="Times New Roman"/>
          <w:spacing w:val="-3"/>
        </w:rPr>
        <w:t>“</w:t>
      </w:r>
      <w:r>
        <w:rPr>
          <w:spacing w:val="-3"/>
        </w:rPr>
        <w:t>中国共产党是善于总结历史经验、汲取历史智慧、把握历史规律、在顺</w:t>
      </w:r>
      <w:r>
        <w:rPr>
          <w:w w:val="100"/>
        </w:rPr>
        <w:t> </w:t>
      </w:r>
      <w:r>
        <w:rPr>
          <w:spacing w:val="-3"/>
        </w:rPr>
        <w:t>应和引领历史潮流中不断前进的党</w:t>
      </w:r>
      <w:r>
        <w:rPr>
          <w:rFonts w:ascii="Times New Roman" w:hAnsi="Times New Roman" w:cs="Times New Roman" w:eastAsia="Times New Roman"/>
          <w:spacing w:val="-3"/>
        </w:rPr>
        <w:t>”</w:t>
      </w:r>
      <w:r>
        <w:rPr>
          <w:spacing w:val="-3"/>
        </w:rPr>
        <w:t>。科学社会主义教研部主任曹普表示，全</w:t>
      </w:r>
      <w:r>
        <w:rPr>
          <w:spacing w:val="-110"/>
        </w:rPr>
        <w:t> </w:t>
      </w:r>
      <w:r>
        <w:rPr>
          <w:spacing w:val="-110"/>
        </w:rPr>
      </w:r>
      <w:r>
        <w:rPr/>
        <w:t>会在建党百年之际，回顾百年辉煌历程，概括百年奋斗成就，总结百年宝贵</w:t>
      </w:r>
      <w:r>
        <w:rPr>
          <w:spacing w:val="-90"/>
        </w:rPr>
        <w:t> </w:t>
      </w:r>
      <w:r>
        <w:rPr>
          <w:spacing w:val="-90"/>
        </w:rPr>
      </w:r>
      <w:r>
        <w:rPr>
          <w:spacing w:val="-8"/>
        </w:rPr>
        <w:t>经验，必将进一步统一全党思想，凝结全党共识，汇聚全党不忘初心、牢记使</w:t>
      </w:r>
    </w:p>
    <w:p>
      <w:pPr>
        <w:spacing w:after="0" w:line="252" w:lineRule="auto"/>
        <w:jc w:val="both"/>
        <w:sectPr>
          <w:pgSz w:w="11910" w:h="16840"/>
          <w:pgMar w:header="1158" w:footer="1280" w:top="2060" w:bottom="1460" w:left="1160" w:right="920"/>
        </w:sectPr>
      </w:pPr>
    </w:p>
    <w:p>
      <w:pPr>
        <w:spacing w:line="240" w:lineRule="auto" w:before="9"/>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pStyle w:val="BodyText"/>
        <w:spacing w:line="261" w:lineRule="auto"/>
        <w:ind w:left="143" w:right="0" w:firstLine="0"/>
        <w:jc w:val="left"/>
      </w:pPr>
      <w:r>
        <w:rPr/>
        <w:t>命的磅礴力量，在实现第二个百年奋斗目标、实现中华民族伟大复兴的新征</w:t>
      </w:r>
      <w:r>
        <w:rPr>
          <w:spacing w:val="-90"/>
        </w:rPr>
        <w:t> </w:t>
      </w:r>
      <w:r>
        <w:rPr>
          <w:spacing w:val="-90"/>
        </w:rPr>
      </w:r>
      <w:r>
        <w:rPr/>
        <w:t>程上创造新的更大辉煌，赢得更加伟大的胜利和荣光。</w:t>
      </w:r>
    </w:p>
    <w:p>
      <w:pPr>
        <w:pStyle w:val="BodyText"/>
        <w:spacing w:line="261" w:lineRule="auto" w:before="9"/>
        <w:ind w:left="143" w:right="140"/>
        <w:jc w:val="both"/>
      </w:pPr>
      <w:r>
        <w:rPr/>
        <w:t>党的建设教研部主任张志明告诉记者，党的十八大以来，以习近平同志</w:t>
      </w:r>
      <w:r>
        <w:rPr>
          <w:w w:val="100"/>
        </w:rPr>
        <w:t> </w:t>
      </w:r>
      <w:r>
        <w:rPr/>
        <w:t>为核心的党中央带领全党对新时代中国特色社会主义达到了理论、实践和制</w:t>
      </w:r>
      <w:r>
        <w:rPr>
          <w:spacing w:val="-90"/>
        </w:rPr>
        <w:t> </w:t>
      </w:r>
      <w:r>
        <w:rPr>
          <w:spacing w:val="-90"/>
        </w:rPr>
      </w:r>
      <w:r>
        <w:rPr/>
        <w:t>度的高度自觉，创立了习近平新时代中国特色社会主义思想，带领全党通过</w:t>
      </w:r>
      <w:r>
        <w:rPr>
          <w:spacing w:val="-90"/>
        </w:rPr>
        <w:t> </w:t>
      </w:r>
      <w:r>
        <w:rPr>
          <w:spacing w:val="-90"/>
        </w:rPr>
      </w:r>
      <w:r>
        <w:rPr/>
        <w:t>全面从严治党，探索出了一条长期执政条件下解决自身问题、跳出历史周期</w:t>
      </w:r>
      <w:r>
        <w:rPr>
          <w:spacing w:val="-90"/>
        </w:rPr>
        <w:t> </w:t>
      </w:r>
      <w:r>
        <w:rPr>
          <w:spacing w:val="-90"/>
        </w:rPr>
      </w:r>
      <w:r>
        <w:rPr/>
        <w:t>率的成功道路。特别是在开展具有许多新的历史特点的伟大斗争中，确立了</w:t>
      </w:r>
      <w:r>
        <w:rPr>
          <w:spacing w:val="-90"/>
        </w:rPr>
        <w:t> </w:t>
      </w:r>
      <w:r>
        <w:rPr>
          <w:spacing w:val="-90"/>
        </w:rPr>
      </w:r>
      <w:r>
        <w:rPr/>
        <w:t>习近平同志党中央的核心、全党的核心地位，这是新时代党的建设的重大成</w:t>
      </w:r>
      <w:r>
        <w:rPr>
          <w:spacing w:val="-87"/>
        </w:rPr>
        <w:t> </w:t>
      </w:r>
      <w:r>
        <w:rPr>
          <w:spacing w:val="-87"/>
        </w:rPr>
      </w:r>
      <w:r>
        <w:rPr/>
        <w:t>就，是党团结带领全国各族人民实现中华民族伟大复兴的重要保证。</w:t>
      </w:r>
    </w:p>
    <w:p>
      <w:pPr>
        <w:pStyle w:val="BodyText"/>
        <w:spacing w:line="261" w:lineRule="auto" w:before="9"/>
        <w:ind w:left="143" w:right="140"/>
        <w:jc w:val="both"/>
      </w:pPr>
      <w:r>
        <w:rPr/>
        <w:t>中共党史教研部副主任李庆刚认为，全会提出一百年来，党领导人民进</w:t>
      </w:r>
      <w:r>
        <w:rPr>
          <w:w w:val="100"/>
        </w:rPr>
        <w:t> </w:t>
      </w:r>
      <w:r>
        <w:rPr>
          <w:spacing w:val="-8"/>
        </w:rPr>
        <w:t>行伟大奋斗，积累了宝贵的历史经验。其中重要一条，就是坚持理论创新。党</w:t>
      </w:r>
      <w:r>
        <w:rPr>
          <w:spacing w:val="-100"/>
        </w:rPr>
        <w:t> </w:t>
      </w:r>
      <w:r>
        <w:rPr>
          <w:spacing w:val="-100"/>
        </w:rPr>
      </w:r>
      <w:r>
        <w:rPr/>
        <w:t>的百年奋斗，是一部不断推进马克思主义中国化的历史，是一部不断推进理</w:t>
      </w:r>
      <w:r>
        <w:rPr>
          <w:spacing w:val="-90"/>
        </w:rPr>
        <w:t> </w:t>
      </w:r>
      <w:r>
        <w:rPr>
          <w:spacing w:val="-90"/>
        </w:rPr>
      </w:r>
      <w:r>
        <w:rPr/>
        <w:t>论创新、进行理论创造的历史。一百年来，中国共产党人用马克思主义的立</w:t>
      </w:r>
      <w:r>
        <w:rPr>
          <w:spacing w:val="-90"/>
        </w:rPr>
        <w:t> </w:t>
      </w:r>
      <w:r>
        <w:rPr>
          <w:spacing w:val="-90"/>
        </w:rPr>
      </w:r>
      <w:r>
        <w:rPr/>
        <w:t>场、观点、方法观察时代、把握时代、引领时代，不断推进马克思主义中国</w:t>
      </w:r>
      <w:r>
        <w:rPr>
          <w:spacing w:val="-90"/>
        </w:rPr>
        <w:t> </w:t>
      </w:r>
      <w:r>
        <w:rPr>
          <w:spacing w:val="-90"/>
        </w:rPr>
      </w:r>
      <w:r>
        <w:rPr/>
        <w:t>化，为党和人民事业发展提供了既一脉相承又与时俱进的科学理论和行动指</w:t>
      </w:r>
      <w:r>
        <w:rPr>
          <w:spacing w:val="-90"/>
        </w:rPr>
        <w:t> </w:t>
      </w:r>
      <w:r>
        <w:rPr>
          <w:spacing w:val="-90"/>
        </w:rPr>
      </w:r>
      <w:r>
        <w:rPr/>
        <w:t>南。在新的赶考之路上，必须始终坚持和高举习近平新时代中国特色社会主</w:t>
      </w:r>
      <w:r>
        <w:rPr>
          <w:spacing w:val="-88"/>
        </w:rPr>
        <w:t> </w:t>
      </w:r>
      <w:r>
        <w:rPr>
          <w:spacing w:val="-88"/>
        </w:rPr>
      </w:r>
      <w:r>
        <w:rPr/>
        <w:t>义思想伟大旗帜，坚持不懈用这一马克思主义中国化的最新理论成果武装头</w:t>
      </w:r>
      <w:r>
        <w:rPr>
          <w:spacing w:val="-90"/>
        </w:rPr>
        <w:t> </w:t>
      </w:r>
      <w:r>
        <w:rPr>
          <w:spacing w:val="-90"/>
        </w:rPr>
      </w:r>
      <w:r>
        <w:rPr/>
        <w:t>脑、指导实践、推动工作。</w:t>
      </w:r>
    </w:p>
    <w:p>
      <w:pPr>
        <w:pStyle w:val="BodyText"/>
        <w:spacing w:line="259" w:lineRule="auto" w:before="9"/>
        <w:ind w:left="143" w:right="139"/>
        <w:jc w:val="both"/>
      </w:pPr>
      <w:r>
        <w:rPr>
          <w:rFonts w:ascii="Times New Roman" w:hAnsi="Times New Roman" w:cs="Times New Roman" w:eastAsia="Times New Roman"/>
          <w:spacing w:val="-7"/>
        </w:rPr>
        <w:t>“</w:t>
      </w:r>
      <w:r>
        <w:rPr>
          <w:spacing w:val="-7"/>
        </w:rPr>
        <w:t>坚持理论创新，是一个政党永葆青春活力、永葆先进性的重要保证。</w:t>
      </w:r>
      <w:r>
        <w:rPr>
          <w:rFonts w:ascii="Times New Roman" w:hAnsi="Times New Roman" w:cs="Times New Roman" w:eastAsia="Times New Roman"/>
          <w:spacing w:val="-7"/>
        </w:rPr>
        <w:t>”</w:t>
      </w:r>
      <w:r>
        <w:rPr>
          <w:spacing w:val="-7"/>
        </w:rPr>
        <w:t>马</w:t>
      </w:r>
      <w:r>
        <w:rPr>
          <w:w w:val="100"/>
        </w:rPr>
        <w:t> </w:t>
      </w:r>
      <w:r>
        <w:rPr/>
        <w:t>克思主义学院副院长牛先锋表示，中国共产党始终坚持把马克思主义作为行</w:t>
      </w:r>
      <w:r>
        <w:rPr>
          <w:spacing w:val="-90"/>
        </w:rPr>
        <w:t> </w:t>
      </w:r>
      <w:r>
        <w:rPr>
          <w:spacing w:val="-90"/>
        </w:rPr>
      </w:r>
      <w:r>
        <w:rPr/>
        <w:t>动指南。中国共产党是一个勇于理论创新、善于理论创新、能够理论创新的</w:t>
      </w:r>
      <w:r>
        <w:rPr>
          <w:spacing w:val="-90"/>
        </w:rPr>
        <w:t> </w:t>
      </w:r>
      <w:r>
        <w:rPr>
          <w:spacing w:val="-90"/>
        </w:rPr>
      </w:r>
      <w:r>
        <w:rPr/>
        <w:t>马克思主义政党。正是在坚持理论创新中不断推进马克思主义中国化进程，</w:t>
      </w:r>
      <w:r>
        <w:rPr>
          <w:spacing w:val="-90"/>
        </w:rPr>
        <w:t> </w:t>
      </w:r>
      <w:r>
        <w:rPr>
          <w:spacing w:val="-90"/>
        </w:rPr>
      </w:r>
      <w:r>
        <w:rPr/>
        <w:t>形成一系列党的理论创新成果。党的理论创新成果来之不易，我们必须倍加</w:t>
      </w:r>
      <w:r>
        <w:rPr>
          <w:spacing w:val="-90"/>
        </w:rPr>
        <w:t> </w:t>
      </w:r>
      <w:r>
        <w:rPr>
          <w:spacing w:val="-90"/>
        </w:rPr>
      </w:r>
      <w:r>
        <w:rPr>
          <w:spacing w:val="-8"/>
        </w:rPr>
        <w:t>珍惜、长期坚持。在新的征程上，坚持理论创新，就要坚持习近平新时代中国</w:t>
      </w:r>
      <w:r>
        <w:rPr>
          <w:spacing w:val="-101"/>
        </w:rPr>
        <w:t> </w:t>
      </w:r>
      <w:r>
        <w:rPr>
          <w:spacing w:val="-101"/>
        </w:rPr>
      </w:r>
      <w:r>
        <w:rPr/>
        <w:t>特色社会主义思想，不断深化对共产党执政规律、社会主义建设规律、人类</w:t>
      </w:r>
      <w:r>
        <w:rPr>
          <w:spacing w:val="-90"/>
        </w:rPr>
        <w:t> </w:t>
      </w:r>
      <w:r>
        <w:rPr>
          <w:spacing w:val="-90"/>
        </w:rPr>
      </w:r>
      <w:r>
        <w:rPr/>
        <w:t>社会发展规律的认识。</w:t>
      </w:r>
    </w:p>
    <w:p>
      <w:pPr>
        <w:pStyle w:val="BodyText"/>
        <w:spacing w:line="256" w:lineRule="auto" w:before="12"/>
        <w:ind w:left="143" w:right="141"/>
        <w:jc w:val="both"/>
      </w:pPr>
      <w:r>
        <w:rPr>
          <w:rFonts w:ascii="Times New Roman" w:hAnsi="Times New Roman" w:cs="Times New Roman" w:eastAsia="Times New Roman"/>
          <w:spacing w:val="-4"/>
        </w:rPr>
        <w:t>“</w:t>
      </w:r>
      <w:r>
        <w:rPr>
          <w:spacing w:val="-4"/>
        </w:rPr>
        <w:t>全会总结了党的十八大以来我国经济发展取得的辉煌成就，指出我国经</w:t>
      </w:r>
      <w:r>
        <w:rPr>
          <w:w w:val="100"/>
        </w:rPr>
        <w:t> </w:t>
      </w:r>
      <w:r>
        <w:rPr>
          <w:spacing w:val="-8"/>
        </w:rPr>
        <w:t>济发展平衡性、协调性、可持续性明显增强，国家经济实力、科技实力、综合</w:t>
      </w:r>
      <w:r>
        <w:rPr>
          <w:spacing w:val="-95"/>
        </w:rPr>
        <w:t> </w:t>
      </w:r>
      <w:r>
        <w:rPr>
          <w:spacing w:val="-95"/>
        </w:rPr>
      </w:r>
      <w:r>
        <w:rPr>
          <w:spacing w:val="-8"/>
        </w:rPr>
        <w:t>国力跃上新台阶，我国经济迈上更高质量、更有效率、更加公平、更可持续、</w:t>
      </w:r>
      <w:r>
        <w:rPr>
          <w:spacing w:val="-99"/>
        </w:rPr>
        <w:t> </w:t>
      </w:r>
      <w:r>
        <w:rPr>
          <w:spacing w:val="-99"/>
        </w:rPr>
      </w:r>
      <w:r>
        <w:rPr>
          <w:spacing w:val="-3"/>
        </w:rPr>
        <w:t>更为安全的发展之路。</w:t>
      </w:r>
      <w:r>
        <w:rPr>
          <w:rFonts w:ascii="Times New Roman" w:hAnsi="Times New Roman" w:cs="Times New Roman" w:eastAsia="Times New Roman"/>
          <w:spacing w:val="-3"/>
        </w:rPr>
        <w:t>”</w:t>
      </w:r>
      <w:r>
        <w:rPr>
          <w:spacing w:val="-3"/>
        </w:rPr>
        <w:t>经济学教研部主任韩保江说，取得这样的成就，是因</w:t>
      </w:r>
      <w:r>
        <w:rPr>
          <w:spacing w:val="-111"/>
        </w:rPr>
        <w:t> </w:t>
      </w:r>
      <w:r>
        <w:rPr>
          <w:spacing w:val="-111"/>
        </w:rPr>
      </w:r>
      <w:r>
        <w:rPr/>
        <w:t>为我们在习近平新时代中国特色社会主义思想指引下，科学认识新时代社会</w:t>
      </w:r>
      <w:r>
        <w:rPr>
          <w:spacing w:val="-90"/>
        </w:rPr>
        <w:t> </w:t>
      </w:r>
      <w:r>
        <w:rPr>
          <w:spacing w:val="-90"/>
        </w:rPr>
      </w:r>
      <w:r>
        <w:rPr/>
        <w:t>主要矛盾新变化，顺应人民美好生活需要，始终坚持以经济建设为中心这个</w:t>
      </w:r>
    </w:p>
    <w:p>
      <w:pPr>
        <w:spacing w:after="0" w:line="256" w:lineRule="auto"/>
        <w:jc w:val="both"/>
        <w:sectPr>
          <w:pgSz w:w="11910" w:h="16840"/>
          <w:pgMar w:header="1158" w:footer="1280" w:top="2060" w:bottom="1460" w:left="1160" w:right="1160"/>
        </w:sectPr>
      </w:pPr>
    </w:p>
    <w:p>
      <w:pPr>
        <w:spacing w:line="240" w:lineRule="auto" w:before="9"/>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pStyle w:val="BodyText"/>
        <w:spacing w:line="261" w:lineRule="auto"/>
        <w:ind w:left="143" w:right="245" w:firstLine="0"/>
        <w:jc w:val="both"/>
      </w:pPr>
      <w:r>
        <w:rPr/>
        <w:t>兴国之要，始终抓牢发展这个第一要务，始终重视统筹发展和安全，加快建</w:t>
      </w:r>
      <w:r>
        <w:rPr>
          <w:spacing w:val="-89"/>
        </w:rPr>
        <w:t> </w:t>
      </w:r>
      <w:r>
        <w:rPr>
          <w:spacing w:val="-89"/>
        </w:rPr>
      </w:r>
      <w:r>
        <w:rPr/>
        <w:t>设现代化经济体系，努力构建以国内大循环为主体、国内国际双循环相互促</w:t>
      </w:r>
      <w:r>
        <w:rPr>
          <w:spacing w:val="-90"/>
        </w:rPr>
        <w:t> </w:t>
      </w:r>
      <w:r>
        <w:rPr>
          <w:spacing w:val="-90"/>
        </w:rPr>
      </w:r>
      <w:r>
        <w:rPr/>
        <w:t>进的新发展格局。</w:t>
      </w:r>
    </w:p>
    <w:p>
      <w:pPr>
        <w:pStyle w:val="BodyText"/>
        <w:spacing w:line="261" w:lineRule="auto" w:before="9"/>
        <w:ind w:left="143" w:right="240"/>
        <w:jc w:val="both"/>
      </w:pPr>
      <w:r>
        <w:rPr/>
        <w:t>培训部学员吕宏波认为，全会全面总结党百年奋斗取得的重大成就和宝</w:t>
      </w:r>
      <w:r>
        <w:rPr>
          <w:w w:val="100"/>
        </w:rPr>
        <w:t> </w:t>
      </w:r>
      <w:r>
        <w:rPr/>
        <w:t>贵经验，高度评价了党的十八大以来以习近平同志为核心的党中央团结带领</w:t>
      </w:r>
      <w:r>
        <w:rPr>
          <w:spacing w:val="-90"/>
        </w:rPr>
        <w:t> </w:t>
      </w:r>
      <w:r>
        <w:rPr>
          <w:spacing w:val="-90"/>
        </w:rPr>
      </w:r>
      <w:r>
        <w:rPr/>
        <w:t>人民取得的伟大成就。全会立足历史新起点、面向壮丽新征程，发出了向第</w:t>
      </w:r>
      <w:r>
        <w:rPr>
          <w:spacing w:val="-90"/>
        </w:rPr>
        <w:t> </w:t>
      </w:r>
      <w:r>
        <w:rPr>
          <w:spacing w:val="-90"/>
        </w:rPr>
      </w:r>
      <w:r>
        <w:rPr/>
        <w:t>二个百年奋斗目标进军的强大动员令，对我们在新时代更好坚持和发展中国</w:t>
      </w:r>
      <w:r>
        <w:rPr>
          <w:spacing w:val="-90"/>
        </w:rPr>
        <w:t> </w:t>
      </w:r>
      <w:r>
        <w:rPr>
          <w:spacing w:val="-90"/>
        </w:rPr>
      </w:r>
      <w:r>
        <w:rPr/>
        <w:t>特色社会主义、实现中华民族伟大复兴具有重大而深远的意义。</w:t>
      </w:r>
    </w:p>
    <w:p>
      <w:pPr>
        <w:pStyle w:val="BodyText"/>
        <w:spacing w:line="261" w:lineRule="auto" w:before="9"/>
        <w:ind w:left="143" w:right="240"/>
        <w:jc w:val="both"/>
      </w:pPr>
      <w:r>
        <w:rPr/>
        <w:t>政治和法律教研部副主任肖立辉说，六中全会通过的《决议》作为中国</w:t>
      </w:r>
      <w:r>
        <w:rPr>
          <w:w w:val="100"/>
        </w:rPr>
        <w:t> </w:t>
      </w:r>
      <w:r>
        <w:rPr/>
        <w:t>共产党第三个历史决议，是在我国已经实现第一个百年奋斗目标、正在意气</w:t>
      </w:r>
      <w:r>
        <w:rPr>
          <w:spacing w:val="-90"/>
        </w:rPr>
        <w:t> </w:t>
      </w:r>
      <w:r>
        <w:rPr>
          <w:spacing w:val="-90"/>
        </w:rPr>
      </w:r>
      <w:r>
        <w:rPr/>
        <w:t>风发向着全面建成社会主义现代化强国的第二个百年奋斗目标迈进的历史大</w:t>
      </w:r>
      <w:r>
        <w:rPr>
          <w:spacing w:val="-90"/>
        </w:rPr>
        <w:t> </w:t>
      </w:r>
      <w:r>
        <w:rPr>
          <w:spacing w:val="-90"/>
        </w:rPr>
      </w:r>
      <w:r>
        <w:rPr/>
        <w:t>背景下作出的，为全面建成社会主义现代化强国、实现中华民族伟大复兴提</w:t>
      </w:r>
      <w:r>
        <w:rPr>
          <w:spacing w:val="-90"/>
        </w:rPr>
        <w:t> </w:t>
      </w:r>
      <w:r>
        <w:rPr>
          <w:spacing w:val="-90"/>
        </w:rPr>
      </w:r>
      <w:r>
        <w:rPr>
          <w:spacing w:val="-8"/>
        </w:rPr>
        <w:t>供重要的历史借鉴和成功经验。《决议》深刻总结百年奋斗历程中的成就和经</w:t>
      </w:r>
      <w:r>
        <w:rPr>
          <w:spacing w:val="-98"/>
        </w:rPr>
        <w:t> </w:t>
      </w:r>
      <w:r>
        <w:rPr>
          <w:spacing w:val="-98"/>
        </w:rPr>
      </w:r>
      <w:r>
        <w:rPr/>
        <w:t>验，充分展现党经过百年的探索进程，已经发展成为更加成熟、更加自信的</w:t>
      </w:r>
      <w:r>
        <w:rPr>
          <w:spacing w:val="-90"/>
        </w:rPr>
        <w:t> </w:t>
      </w:r>
      <w:r>
        <w:rPr>
          <w:spacing w:val="-90"/>
        </w:rPr>
      </w:r>
      <w:r>
        <w:rPr/>
        <w:t>执政大党。</w:t>
      </w:r>
    </w:p>
    <w:p>
      <w:pPr>
        <w:pStyle w:val="BodyText"/>
        <w:spacing w:line="261" w:lineRule="auto" w:before="9"/>
        <w:ind w:left="143" w:right="35"/>
        <w:jc w:val="left"/>
      </w:pPr>
      <w:r>
        <w:rPr>
          <w:spacing w:val="-8"/>
        </w:rPr>
        <w:t>进修二部学员汤建军表示，《决议》深刻总结了百年来我们党领导人民经</w:t>
      </w:r>
      <w:r>
        <w:rPr>
          <w:w w:val="100"/>
        </w:rPr>
        <w:t> </w:t>
      </w:r>
      <w:r>
        <w:rPr>
          <w:spacing w:val="-8"/>
        </w:rPr>
        <w:t>过独立自主、艰苦斗争、奋发图强、守正创新取得的历史性成就，展现了党团</w:t>
      </w:r>
      <w:r>
        <w:rPr>
          <w:spacing w:val="-100"/>
        </w:rPr>
        <w:t> </w:t>
      </w:r>
      <w:r>
        <w:rPr>
          <w:spacing w:val="-100"/>
        </w:rPr>
      </w:r>
      <w:r>
        <w:rPr/>
        <w:t>结带领全国各族人民成功开辟中国革命、建设和改革道路，在神州大地书写</w:t>
      </w:r>
      <w:r>
        <w:rPr>
          <w:spacing w:val="-88"/>
        </w:rPr>
        <w:t> </w:t>
      </w:r>
      <w:r>
        <w:rPr>
          <w:spacing w:val="-88"/>
        </w:rPr>
      </w:r>
      <w:r>
        <w:rPr/>
        <w:t>了中华民族几千年历史上最恢宏的史诗；深刻总结了我们党百年建党经验，</w:t>
      </w:r>
      <w:r>
        <w:rPr>
          <w:spacing w:val="-90"/>
        </w:rPr>
        <w:t> </w:t>
      </w:r>
      <w:r>
        <w:rPr>
          <w:spacing w:val="-90"/>
        </w:rPr>
      </w:r>
      <w:r>
        <w:rPr>
          <w:spacing w:val="-8"/>
        </w:rPr>
        <w:t>鲜明提出坚持党的领导，坚持人民至上，坚持理论创新，坚持独立自主，坚持</w:t>
      </w:r>
      <w:r>
        <w:rPr>
          <w:spacing w:val="-99"/>
        </w:rPr>
        <w:t> </w:t>
      </w:r>
      <w:r>
        <w:rPr>
          <w:spacing w:val="-99"/>
        </w:rPr>
      </w:r>
      <w:r>
        <w:rPr>
          <w:spacing w:val="-8"/>
        </w:rPr>
        <w:t>中国道路，坚持胸怀天下，坚持开拓创新，坚持敢于斗争，坚持统一战线，坚</w:t>
      </w:r>
      <w:r>
        <w:rPr>
          <w:spacing w:val="-94"/>
        </w:rPr>
        <w:t> </w:t>
      </w:r>
      <w:r>
        <w:rPr>
          <w:spacing w:val="-94"/>
        </w:rPr>
      </w:r>
      <w:r>
        <w:rPr>
          <w:spacing w:val="-4"/>
        </w:rPr>
        <w:t>持自我革命十条宝贵经验。同时还明确提出了新时代新征程上践行初心使命、</w:t>
      </w:r>
      <w:r>
        <w:rPr>
          <w:spacing w:val="-91"/>
        </w:rPr>
        <w:t> </w:t>
      </w:r>
      <w:r>
        <w:rPr>
          <w:spacing w:val="-91"/>
        </w:rPr>
      </w:r>
      <w:r>
        <w:rPr/>
        <w:t>走好新的赶考之路的崭新要求。</w:t>
      </w:r>
    </w:p>
    <w:p>
      <w:pPr>
        <w:pStyle w:val="BodyText"/>
        <w:spacing w:line="259" w:lineRule="auto" w:before="9"/>
        <w:ind w:left="143" w:right="35"/>
        <w:jc w:val="left"/>
      </w:pPr>
      <w:r>
        <w:rPr>
          <w:rFonts w:ascii="Times New Roman" w:hAnsi="Times New Roman" w:cs="Times New Roman" w:eastAsia="Times New Roman"/>
          <w:spacing w:val="-3"/>
        </w:rPr>
        <w:t>“</w:t>
      </w:r>
      <w:r>
        <w:rPr>
          <w:spacing w:val="-3"/>
        </w:rPr>
        <w:t>全会通过的《决议》内容丰富、思想精深，对统一思想、凝聚共识、确</w:t>
      </w:r>
      <w:r>
        <w:rPr>
          <w:w w:val="100"/>
        </w:rPr>
        <w:t> </w:t>
      </w:r>
      <w:r>
        <w:rPr/>
        <w:t>保全党步调一致向前进具有十分重大而深远的意义。</w:t>
      </w:r>
      <w:r>
        <w:rPr>
          <w:rFonts w:ascii="Times New Roman" w:hAnsi="Times New Roman" w:cs="Times New Roman" w:eastAsia="Times New Roman"/>
        </w:rPr>
        <w:t>”</w:t>
      </w:r>
      <w:r>
        <w:rPr/>
        <w:t>培训部学员李自军说，</w:t>
      </w:r>
      <w:r>
        <w:rPr>
          <w:spacing w:val="-69"/>
        </w:rPr>
        <w:t> </w:t>
      </w:r>
      <w:r>
        <w:rPr>
          <w:spacing w:val="-69"/>
        </w:rPr>
      </w:r>
      <w:r>
        <w:rPr/>
        <w:t>全会以全局和宏阔的视野，系统总结了党的百年奋斗取得的重大成就，深刻</w:t>
      </w:r>
      <w:r>
        <w:rPr>
          <w:spacing w:val="-87"/>
        </w:rPr>
        <w:t> </w:t>
      </w:r>
      <w:r>
        <w:rPr>
          <w:spacing w:val="-87"/>
        </w:rPr>
      </w:r>
      <w:r>
        <w:rPr/>
        <w:t>阐述了党的百年奋斗的历史意义，概括提炼了经过伟大奋斗积累的宝贵历史</w:t>
      </w:r>
      <w:r>
        <w:rPr>
          <w:spacing w:val="-90"/>
        </w:rPr>
        <w:t> </w:t>
      </w:r>
      <w:r>
        <w:rPr>
          <w:spacing w:val="-90"/>
        </w:rPr>
      </w:r>
      <w:r>
        <w:rPr/>
        <w:t>经验。全会总结了党的十八大以来以习近平同志为核心的党中央治国理政所</w:t>
      </w:r>
      <w:r>
        <w:rPr>
          <w:spacing w:val="-90"/>
        </w:rPr>
        <w:t> </w:t>
      </w:r>
      <w:r>
        <w:rPr>
          <w:spacing w:val="-90"/>
        </w:rPr>
      </w:r>
      <w:r>
        <w:rPr/>
        <w:t>取得的非凡业绩，深刻阐释了习近平新时代中国特色社会主义思想的重要地</w:t>
      </w:r>
      <w:r>
        <w:rPr>
          <w:spacing w:val="-90"/>
        </w:rPr>
        <w:t> </w:t>
      </w:r>
      <w:r>
        <w:rPr>
          <w:spacing w:val="-90"/>
        </w:rPr>
      </w:r>
      <w:r>
        <w:rPr/>
        <w:t>位和伟大意义，对全党更加全面准确把握这一重要思想的核心要义、精神实</w:t>
      </w:r>
      <w:r>
        <w:rPr>
          <w:spacing w:val="-90"/>
        </w:rPr>
        <w:t> </w:t>
      </w:r>
      <w:r>
        <w:rPr>
          <w:spacing w:val="-90"/>
        </w:rPr>
      </w:r>
      <w:r>
        <w:rPr/>
        <w:t>质、丰富内涵、实践要求等具有十分重要的指导意义。</w:t>
      </w:r>
    </w:p>
    <w:p>
      <w:pPr>
        <w:pStyle w:val="BodyText"/>
        <w:spacing w:line="240" w:lineRule="auto" w:before="9"/>
        <w:ind w:left="702" w:right="35" w:firstLine="0"/>
        <w:jc w:val="left"/>
      </w:pPr>
      <w:r>
        <w:rPr/>
        <w:t>以史为鉴、开创未来，在新的赶考之路上交出优异答卷</w:t>
      </w:r>
    </w:p>
    <w:p>
      <w:pPr>
        <w:spacing w:after="0" w:line="240" w:lineRule="auto"/>
        <w:jc w:val="left"/>
        <w:sectPr>
          <w:pgSz w:w="11910" w:h="16840"/>
          <w:pgMar w:header="1158" w:footer="1280" w:top="2060" w:bottom="1460" w:left="1160" w:right="1060"/>
        </w:sectPr>
      </w:pPr>
    </w:p>
    <w:p>
      <w:pPr>
        <w:spacing w:line="240" w:lineRule="auto" w:before="9"/>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pStyle w:val="BodyText"/>
        <w:spacing w:line="261" w:lineRule="auto"/>
        <w:ind w:left="143" w:right="35"/>
        <w:jc w:val="left"/>
      </w:pPr>
      <w:r>
        <w:rPr>
          <w:spacing w:val="-8"/>
        </w:rPr>
        <w:t>中国共产党立志于中华民族千秋伟业，百年恰是风华正茂。过去一百年，</w:t>
      </w:r>
      <w:r>
        <w:rPr>
          <w:w w:val="100"/>
        </w:rPr>
        <w:t> </w:t>
      </w:r>
      <w:r>
        <w:rPr/>
        <w:t>党向人民、向历史交出了一份优异的答卷。现在，党团结带领中国人民又踏</w:t>
      </w:r>
      <w:r>
        <w:rPr>
          <w:spacing w:val="-90"/>
        </w:rPr>
        <w:t> </w:t>
      </w:r>
      <w:r>
        <w:rPr>
          <w:spacing w:val="-90"/>
        </w:rPr>
      </w:r>
      <w:r>
        <w:rPr/>
        <w:t>上了实现第二个百年奋斗目标新的赶考之路。百年风华激荡人心，千秋伟业</w:t>
      </w:r>
      <w:r>
        <w:rPr>
          <w:spacing w:val="-90"/>
        </w:rPr>
        <w:t> </w:t>
      </w:r>
      <w:r>
        <w:rPr>
          <w:spacing w:val="-90"/>
        </w:rPr>
      </w:r>
      <w:r>
        <w:rPr>
          <w:spacing w:val="-8"/>
        </w:rPr>
        <w:t>催人奋进。大家一致认为，生逢伟大时代，必须肩负起自己的历史重任，全面</w:t>
      </w:r>
      <w:r>
        <w:rPr>
          <w:spacing w:val="-99"/>
        </w:rPr>
        <w:t> </w:t>
      </w:r>
      <w:r>
        <w:rPr>
          <w:spacing w:val="-99"/>
        </w:rPr>
      </w:r>
      <w:r>
        <w:rPr>
          <w:spacing w:val="-4"/>
        </w:rPr>
        <w:t>贯彻习近平新时代中国特色社会主义思想，为全面建成社会主义现代化强国、</w:t>
      </w:r>
      <w:r>
        <w:rPr>
          <w:spacing w:val="-92"/>
        </w:rPr>
        <w:t> </w:t>
      </w:r>
      <w:r>
        <w:rPr>
          <w:spacing w:val="-92"/>
        </w:rPr>
      </w:r>
      <w:r>
        <w:rPr/>
        <w:t>实现中华民族伟大复兴的中国梦而努力奋斗。</w:t>
      </w:r>
    </w:p>
    <w:p>
      <w:pPr>
        <w:pStyle w:val="BodyText"/>
        <w:spacing w:line="256" w:lineRule="auto" w:before="9"/>
        <w:ind w:left="143" w:right="239"/>
        <w:jc w:val="both"/>
      </w:pPr>
      <w:r>
        <w:rPr/>
        <w:t>社会和生态文明教研部主任褚松燕对记者说，作为社会科学工作者，我</w:t>
      </w:r>
      <w:r>
        <w:rPr>
          <w:w w:val="100"/>
        </w:rPr>
        <w:t> </w:t>
      </w:r>
      <w:r>
        <w:rPr>
          <w:spacing w:val="-8"/>
        </w:rPr>
        <w:t>们要坚持以实事求是、扎实调研的作风把论文写在祖国大地上；作为党校人，</w:t>
      </w:r>
      <w:r>
        <w:rPr>
          <w:spacing w:val="-95"/>
        </w:rPr>
        <w:t> </w:t>
      </w:r>
      <w:r>
        <w:rPr>
          <w:spacing w:val="-95"/>
        </w:rPr>
      </w:r>
      <w:r>
        <w:rPr/>
        <w:t>我们要深入学习贯彻习近平新时代中国特色社会主义思想，坚持党的基本理</w:t>
      </w:r>
      <w:r>
        <w:rPr>
          <w:spacing w:val="-90"/>
        </w:rPr>
        <w:t> </w:t>
      </w:r>
      <w:r>
        <w:rPr>
          <w:spacing w:val="-90"/>
        </w:rPr>
      </w:r>
      <w:r>
        <w:rPr>
          <w:spacing w:val="-1"/>
        </w:rPr>
        <w:t>论、基本路线、基本方略，不断增强</w:t>
      </w:r>
      <w:r>
        <w:rPr>
          <w:rFonts w:ascii="Times New Roman" w:hAnsi="Times New Roman" w:cs="Times New Roman" w:eastAsia="Times New Roman"/>
          <w:spacing w:val="-1"/>
        </w:rPr>
        <w:t>“</w:t>
      </w:r>
      <w:r>
        <w:rPr>
          <w:spacing w:val="-1"/>
        </w:rPr>
        <w:t>四个意识</w:t>
      </w:r>
      <w:r>
        <w:rPr>
          <w:rFonts w:ascii="Times New Roman" w:hAnsi="Times New Roman" w:cs="Times New Roman" w:eastAsia="Times New Roman"/>
          <w:spacing w:val="-1"/>
        </w:rPr>
        <w:t>”</w:t>
      </w:r>
      <w:r>
        <w:rPr>
          <w:spacing w:val="-1"/>
        </w:rPr>
        <w:t>、坚定</w:t>
      </w:r>
      <w:r>
        <w:rPr>
          <w:rFonts w:ascii="Times New Roman" w:hAnsi="Times New Roman" w:cs="Times New Roman" w:eastAsia="Times New Roman"/>
          <w:spacing w:val="-1"/>
        </w:rPr>
        <w:t>“</w:t>
      </w:r>
      <w:r>
        <w:rPr>
          <w:spacing w:val="-1"/>
        </w:rPr>
        <w:t>四个自信</w:t>
      </w:r>
      <w:r>
        <w:rPr>
          <w:rFonts w:ascii="Times New Roman" w:hAnsi="Times New Roman" w:cs="Times New Roman" w:eastAsia="Times New Roman"/>
          <w:spacing w:val="-1"/>
        </w:rPr>
        <w:t>”</w:t>
      </w:r>
      <w:r>
        <w:rPr>
          <w:spacing w:val="-1"/>
        </w:rPr>
        <w:t>、做到</w:t>
      </w:r>
      <w:r>
        <w:rPr>
          <w:rFonts w:ascii="Times New Roman" w:hAnsi="Times New Roman" w:cs="Times New Roman" w:eastAsia="Times New Roman"/>
          <w:spacing w:val="-1"/>
        </w:rPr>
        <w:t>“</w:t>
      </w:r>
      <w:r>
        <w:rPr>
          <w:spacing w:val="-1"/>
        </w:rPr>
        <w:t>两</w:t>
      </w:r>
      <w:r>
        <w:rPr>
          <w:spacing w:val="-111"/>
        </w:rPr>
        <w:t> </w:t>
      </w:r>
      <w:r>
        <w:rPr>
          <w:spacing w:val="-4"/>
        </w:rPr>
        <w:t>个维护</w:t>
      </w:r>
      <w:r>
        <w:rPr>
          <w:rFonts w:ascii="Times New Roman" w:hAnsi="Times New Roman" w:cs="Times New Roman" w:eastAsia="Times New Roman"/>
          <w:spacing w:val="-4"/>
        </w:rPr>
        <w:t>”</w:t>
      </w:r>
      <w:r>
        <w:rPr>
          <w:spacing w:val="-4"/>
        </w:rPr>
        <w:t>，协力推进中华民族共同体建设，实现中华民族大团结，为实现中华</w:t>
      </w:r>
      <w:r>
        <w:rPr>
          <w:spacing w:val="-81"/>
        </w:rPr>
        <w:t> </w:t>
      </w:r>
      <w:r>
        <w:rPr>
          <w:spacing w:val="-81"/>
        </w:rPr>
      </w:r>
      <w:r>
        <w:rPr/>
        <w:t>民族伟大复兴提供源源不断的磅礴力量。</w:t>
      </w:r>
    </w:p>
    <w:p>
      <w:pPr>
        <w:pStyle w:val="BodyText"/>
        <w:spacing w:line="261" w:lineRule="auto" w:before="14"/>
        <w:ind w:left="143" w:right="240"/>
        <w:jc w:val="both"/>
      </w:pPr>
      <w:r>
        <w:rPr/>
        <w:t>青年教师们不仅从公报中读出了百年大党的峥嵘与自信，更找到了研究</w:t>
      </w:r>
      <w:r>
        <w:rPr>
          <w:w w:val="100"/>
        </w:rPr>
        <w:t> </w:t>
      </w:r>
      <w:r>
        <w:rPr/>
        <w:t>党史、讲好党史的努力方向和着力点。中共党史教研部教授王毅表示，公报</w:t>
      </w:r>
      <w:r>
        <w:rPr>
          <w:spacing w:val="-90"/>
        </w:rPr>
        <w:t> </w:t>
      </w:r>
      <w:r>
        <w:rPr>
          <w:spacing w:val="-90"/>
        </w:rPr>
      </w:r>
      <w:r>
        <w:rPr/>
        <w:t>把中国共产党的百年奋斗历程放在民族复兴的恢宏历史中去理解，更加明确</w:t>
      </w:r>
      <w:r>
        <w:rPr>
          <w:spacing w:val="-90"/>
        </w:rPr>
        <w:t> </w:t>
      </w:r>
      <w:r>
        <w:rPr>
          <w:spacing w:val="-90"/>
        </w:rPr>
      </w:r>
      <w:r>
        <w:rPr/>
        <w:t>了历史分期及每个历史时期在民族复兴征程中的地位与作用，为党史教学研</w:t>
      </w:r>
      <w:r>
        <w:rPr>
          <w:spacing w:val="-90"/>
        </w:rPr>
        <w:t> </w:t>
      </w:r>
      <w:r>
        <w:rPr>
          <w:spacing w:val="-90"/>
        </w:rPr>
      </w:r>
      <w:r>
        <w:rPr/>
        <w:t>究提供了非常清晰的历史逻辑和基本遵循。公报提出了十条经验，党史教研</w:t>
      </w:r>
      <w:r>
        <w:rPr>
          <w:spacing w:val="-90"/>
        </w:rPr>
        <w:t> </w:t>
      </w:r>
      <w:r>
        <w:rPr>
          <w:spacing w:val="-90"/>
        </w:rPr>
      </w:r>
      <w:r>
        <w:rPr/>
        <w:t>应该以此为据，讲好、研究好十条经验。</w:t>
      </w:r>
    </w:p>
    <w:p>
      <w:pPr>
        <w:pStyle w:val="BodyText"/>
        <w:spacing w:line="256" w:lineRule="auto" w:before="9"/>
        <w:ind w:left="143" w:right="35"/>
        <w:jc w:val="left"/>
      </w:pPr>
      <w:r>
        <w:rPr>
          <w:rFonts w:ascii="Times New Roman" w:hAnsi="Times New Roman" w:cs="Times New Roman" w:eastAsia="Times New Roman"/>
          <w:spacing w:val="-3"/>
        </w:rPr>
        <w:t>“</w:t>
      </w:r>
      <w:r>
        <w:rPr>
          <w:spacing w:val="-3"/>
        </w:rPr>
        <w:t>如何用唯物史观观察时代、把握时代、引领时代是给青年教师提出的新</w:t>
      </w:r>
      <w:r>
        <w:rPr>
          <w:w w:val="100"/>
        </w:rPr>
        <w:t> </w:t>
      </w:r>
      <w:r>
        <w:rPr/>
        <w:t>课题。</w:t>
      </w:r>
      <w:r>
        <w:rPr>
          <w:rFonts w:ascii="Times New Roman" w:hAnsi="Times New Roman" w:cs="Times New Roman" w:eastAsia="Times New Roman"/>
        </w:rPr>
        <w:t>”</w:t>
      </w:r>
      <w:r>
        <w:rPr/>
        <w:t>哲学教研部教授焦佩锋告诉记者，面向第二个百年奋斗目标新征程，</w:t>
      </w:r>
      <w:r>
        <w:rPr>
          <w:spacing w:val="-72"/>
        </w:rPr>
        <w:t> </w:t>
      </w:r>
      <w:r>
        <w:rPr>
          <w:spacing w:val="-72"/>
        </w:rPr>
      </w:r>
      <w:r>
        <w:rPr/>
        <w:t>我们要继续坚持党的领导和人民至上，始终站在历史正确的一边，引领历史</w:t>
      </w:r>
      <w:r>
        <w:rPr>
          <w:spacing w:val="-90"/>
        </w:rPr>
        <w:t> </w:t>
      </w:r>
      <w:r>
        <w:rPr>
          <w:spacing w:val="-90"/>
        </w:rPr>
      </w:r>
      <w:r>
        <w:rPr/>
        <w:t>发展方向；继续坚持独立自主和中国道路，牢牢把握历史发展的主动性，铸</w:t>
      </w:r>
      <w:r>
        <w:rPr>
          <w:spacing w:val="-90"/>
        </w:rPr>
        <w:t> </w:t>
      </w:r>
      <w:r>
        <w:rPr>
          <w:spacing w:val="-90"/>
        </w:rPr>
      </w:r>
      <w:r>
        <w:rPr/>
        <w:t>就中国特色社会主义事业新辉煌；继续坚持敢于善于斗争、勇于自我革命，</w:t>
      </w:r>
      <w:r>
        <w:rPr>
          <w:spacing w:val="-90"/>
        </w:rPr>
        <w:t> </w:t>
      </w:r>
      <w:r>
        <w:rPr>
          <w:spacing w:val="-90"/>
        </w:rPr>
      </w:r>
      <w:r>
        <w:rPr/>
        <w:t>保持历史清醒，进行新的自我锻造，顺利实现历史赋予的新使命。</w:t>
      </w:r>
    </w:p>
    <w:p>
      <w:pPr>
        <w:pStyle w:val="BodyText"/>
        <w:spacing w:line="261" w:lineRule="auto" w:before="14"/>
        <w:ind w:left="143" w:right="244"/>
        <w:jc w:val="both"/>
      </w:pPr>
      <w:r>
        <w:rPr>
          <w:spacing w:val="-8"/>
        </w:rPr>
        <w:t>培训部学员阎红革说，要把学习《决议》与全面学习党的历史联系起来，</w:t>
      </w:r>
      <w:r>
        <w:rPr>
          <w:w w:val="100"/>
        </w:rPr>
        <w:t> </w:t>
      </w:r>
      <w:r>
        <w:rPr/>
        <w:t>深刻认识总结党的百年奋斗重大成就和历史经验的重要意义，准确把握党百</w:t>
      </w:r>
      <w:r>
        <w:rPr>
          <w:spacing w:val="-90"/>
        </w:rPr>
        <w:t> </w:t>
      </w:r>
      <w:r>
        <w:rPr>
          <w:spacing w:val="-90"/>
        </w:rPr>
      </w:r>
      <w:r>
        <w:rPr/>
        <w:t>年奋斗的历史逻辑，坚持唯物史观和正确党史观，看清楚过去我们为什么能</w:t>
      </w:r>
      <w:r>
        <w:rPr>
          <w:spacing w:val="-88"/>
        </w:rPr>
        <w:t> </w:t>
      </w:r>
      <w:r>
        <w:rPr>
          <w:spacing w:val="-88"/>
        </w:rPr>
      </w:r>
      <w:r>
        <w:rPr/>
        <w:t>够成功、弄明白未来我们怎样才能继续成功，继承和弘扬党的光荣传统，牢</w:t>
      </w:r>
      <w:r>
        <w:rPr>
          <w:spacing w:val="-90"/>
        </w:rPr>
        <w:t> </w:t>
      </w:r>
      <w:r>
        <w:rPr>
          <w:spacing w:val="-90"/>
        </w:rPr>
      </w:r>
      <w:r>
        <w:rPr>
          <w:spacing w:val="-8"/>
        </w:rPr>
        <w:t>记中国共产党是什么、要干什么这个根本问题，凝心聚力、步调一致，坚定不</w:t>
      </w:r>
      <w:r>
        <w:rPr>
          <w:spacing w:val="-101"/>
        </w:rPr>
        <w:t> </w:t>
      </w:r>
      <w:r>
        <w:rPr>
          <w:spacing w:val="-101"/>
        </w:rPr>
      </w:r>
      <w:r>
        <w:rPr/>
        <w:t>移走好新的赶考之路。</w:t>
      </w:r>
    </w:p>
    <w:p>
      <w:pPr>
        <w:pStyle w:val="BodyText"/>
        <w:spacing w:line="247" w:lineRule="auto" w:before="9"/>
        <w:ind w:left="143" w:right="241"/>
        <w:jc w:val="both"/>
      </w:pPr>
      <w:r>
        <w:rPr>
          <w:rFonts w:ascii="Times New Roman" w:hAnsi="Times New Roman" w:cs="Times New Roman" w:eastAsia="Times New Roman"/>
        </w:rPr>
        <w:t>“</w:t>
      </w:r>
      <w:r>
        <w:rPr/>
        <w:t>对历史最好的纪念就是创造新的历史。</w:t>
      </w:r>
      <w:r>
        <w:rPr>
          <w:rFonts w:ascii="Times New Roman" w:hAnsi="Times New Roman" w:cs="Times New Roman" w:eastAsia="Times New Roman"/>
        </w:rPr>
        <w:t>”</w:t>
      </w:r>
      <w:r>
        <w:rPr/>
        <w:t>培训部学员马骐认为，新的赶</w:t>
      </w:r>
      <w:r>
        <w:rPr>
          <w:w w:val="100"/>
        </w:rPr>
        <w:t> </w:t>
      </w:r>
      <w:r>
        <w:rPr>
          <w:spacing w:val="-8"/>
        </w:rPr>
        <w:t>考路上，唯有起而行之、攻坚克难，才能不负时代、不负韶华、不负党和人民</w:t>
      </w:r>
    </w:p>
    <w:p>
      <w:pPr>
        <w:spacing w:after="0" w:line="247" w:lineRule="auto"/>
        <w:jc w:val="both"/>
        <w:sectPr>
          <w:pgSz w:w="11910" w:h="16840"/>
          <w:pgMar w:header="1158" w:footer="1280" w:top="2060" w:bottom="1460" w:left="1160" w:right="1060"/>
        </w:sectPr>
      </w:pPr>
    </w:p>
    <w:p>
      <w:pPr>
        <w:spacing w:line="240" w:lineRule="auto" w:before="9"/>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pStyle w:val="BodyText"/>
        <w:spacing w:line="256" w:lineRule="auto"/>
        <w:ind w:left="143" w:right="244" w:firstLine="0"/>
        <w:jc w:val="both"/>
      </w:pPr>
      <w:r>
        <w:rPr/>
        <w:t>的殷切期望。作为一名政法干警，要传承和发扬我们党百年奋斗中厉行法治</w:t>
      </w:r>
      <w:r>
        <w:rPr>
          <w:spacing w:val="-90"/>
        </w:rPr>
        <w:t> </w:t>
      </w:r>
      <w:r>
        <w:rPr>
          <w:spacing w:val="-90"/>
        </w:rPr>
      </w:r>
      <w:r>
        <w:rPr/>
        <w:t>的历史经验，紧跟我们党百年来孜孜不倦的法治追求，坚定不移走中国特色</w:t>
      </w:r>
      <w:r>
        <w:rPr>
          <w:spacing w:val="-90"/>
        </w:rPr>
        <w:t> </w:t>
      </w:r>
      <w:r>
        <w:rPr>
          <w:spacing w:val="-90"/>
        </w:rPr>
      </w:r>
      <w:r>
        <w:rPr>
          <w:spacing w:val="-3"/>
        </w:rPr>
        <w:t>社会主义法治道路，在全面依法治国新征程中担当作为，为巩固和发展</w:t>
      </w:r>
      <w:r>
        <w:rPr>
          <w:rFonts w:ascii="Times New Roman" w:hAnsi="Times New Roman" w:cs="Times New Roman" w:eastAsia="Times New Roman"/>
          <w:spacing w:val="-3"/>
        </w:rPr>
        <w:t>“</w:t>
      </w:r>
      <w:r>
        <w:rPr>
          <w:spacing w:val="-3"/>
        </w:rPr>
        <w:t>中国</w:t>
      </w:r>
      <w:r>
        <w:rPr>
          <w:spacing w:val="-114"/>
        </w:rPr>
        <w:t> </w:t>
      </w:r>
      <w:r>
        <w:rPr/>
        <w:t>之治</w:t>
      </w:r>
      <w:r>
        <w:rPr>
          <w:rFonts w:ascii="Times New Roman" w:hAnsi="Times New Roman" w:cs="Times New Roman" w:eastAsia="Times New Roman"/>
        </w:rPr>
        <w:t>”</w:t>
      </w:r>
      <w:r>
        <w:rPr/>
        <w:t>贡献力量。</w:t>
      </w:r>
    </w:p>
    <w:p>
      <w:pPr>
        <w:pStyle w:val="BodyText"/>
        <w:spacing w:line="261" w:lineRule="auto"/>
        <w:ind w:left="143" w:right="35"/>
        <w:jc w:val="left"/>
      </w:pPr>
      <w:r>
        <w:rPr/>
        <w:t>作为来自新疆的党员干部，培训部学员李江峰谈道，必须把学习贯彻六</w:t>
      </w:r>
      <w:r>
        <w:rPr>
          <w:w w:val="100"/>
        </w:rPr>
        <w:t> </w:t>
      </w:r>
      <w:r>
        <w:rPr>
          <w:spacing w:val="-4"/>
        </w:rPr>
        <w:t>中全会精神作为当前和今后一个时期重要政治任务。紧密结合新疆工作实际，</w:t>
      </w:r>
      <w:r>
        <w:rPr>
          <w:spacing w:val="-91"/>
        </w:rPr>
        <w:t> </w:t>
      </w:r>
      <w:r>
        <w:rPr>
          <w:spacing w:val="-91"/>
        </w:rPr>
      </w:r>
      <w:r>
        <w:rPr/>
        <w:t>准确把握历史发展大势和新疆工作的目标要求，完整准确贯彻新时代党的治</w:t>
      </w:r>
      <w:r>
        <w:rPr>
          <w:spacing w:val="-90"/>
        </w:rPr>
        <w:t> </w:t>
      </w:r>
      <w:r>
        <w:rPr>
          <w:spacing w:val="-90"/>
        </w:rPr>
      </w:r>
      <w:r>
        <w:rPr/>
        <w:t>疆方略，牢牢扭住社会稳定和长治久安总目标，统筹发展和安全、疫情防控</w:t>
      </w:r>
      <w:r>
        <w:rPr>
          <w:spacing w:val="-90"/>
        </w:rPr>
        <w:t> </w:t>
      </w:r>
      <w:r>
        <w:rPr>
          <w:spacing w:val="-90"/>
        </w:rPr>
      </w:r>
      <w:r>
        <w:rPr/>
        <w:t>和经济社会发展，推进新疆治理体系和治理能力现代化。</w:t>
      </w:r>
    </w:p>
    <w:p>
      <w:pPr>
        <w:pStyle w:val="BodyText"/>
        <w:spacing w:line="256" w:lineRule="auto" w:before="9"/>
        <w:ind w:left="143" w:right="240"/>
        <w:jc w:val="both"/>
      </w:pPr>
      <w:r>
        <w:rPr>
          <w:rFonts w:ascii="Times New Roman" w:hAnsi="Times New Roman" w:cs="Times New Roman" w:eastAsia="Times New Roman"/>
          <w:spacing w:val="-7"/>
        </w:rPr>
        <w:t>“</w:t>
      </w:r>
      <w:r>
        <w:rPr>
          <w:spacing w:val="-7"/>
        </w:rPr>
        <w:t>温故知新，才能不忘初心。</w:t>
      </w:r>
      <w:r>
        <w:rPr>
          <w:rFonts w:ascii="Times New Roman" w:hAnsi="Times New Roman" w:cs="Times New Roman" w:eastAsia="Times New Roman"/>
          <w:spacing w:val="-7"/>
        </w:rPr>
        <w:t>”</w:t>
      </w:r>
      <w:r>
        <w:rPr>
          <w:spacing w:val="-7"/>
        </w:rPr>
        <w:t>培训部学员赵红严结合自身工作谈道，国有</w:t>
      </w:r>
      <w:r>
        <w:rPr>
          <w:w w:val="100"/>
        </w:rPr>
        <w:t> </w:t>
      </w:r>
      <w:r>
        <w:rPr/>
        <w:t>企业是中国特色社会主义的重要物质基础和政治基础，党执政兴国的重要支</w:t>
      </w:r>
      <w:r>
        <w:rPr>
          <w:spacing w:val="-90"/>
        </w:rPr>
        <w:t> </w:t>
      </w:r>
      <w:r>
        <w:rPr>
          <w:spacing w:val="-90"/>
        </w:rPr>
      </w:r>
      <w:r>
        <w:rPr>
          <w:spacing w:val="-7"/>
        </w:rPr>
        <w:t>柱和依靠力量。要始终牢记</w:t>
      </w:r>
      <w:r>
        <w:rPr>
          <w:rFonts w:ascii="Times New Roman" w:hAnsi="Times New Roman" w:cs="Times New Roman" w:eastAsia="Times New Roman"/>
          <w:spacing w:val="-7"/>
        </w:rPr>
        <w:t>“</w:t>
      </w:r>
      <w:r>
        <w:rPr>
          <w:spacing w:val="-7"/>
        </w:rPr>
        <w:t>国之大者</w:t>
      </w:r>
      <w:r>
        <w:rPr>
          <w:rFonts w:ascii="Times New Roman" w:hAnsi="Times New Roman" w:cs="Times New Roman" w:eastAsia="Times New Roman"/>
          <w:spacing w:val="-7"/>
        </w:rPr>
        <w:t>”</w:t>
      </w:r>
      <w:r>
        <w:rPr>
          <w:spacing w:val="-7"/>
        </w:rPr>
        <w:t>，坚定不移做强做优做大国有企业，加</w:t>
      </w:r>
      <w:r>
        <w:rPr>
          <w:spacing w:val="-91"/>
        </w:rPr>
        <w:t> </w:t>
      </w:r>
      <w:r>
        <w:rPr>
          <w:spacing w:val="-91"/>
        </w:rPr>
      </w:r>
      <w:r>
        <w:rPr/>
        <w:t>快建设世界一流企业，切实发挥国有经济战略支撑作用，为促进全体人民共</w:t>
      </w:r>
      <w:r>
        <w:rPr>
          <w:spacing w:val="-90"/>
        </w:rPr>
        <w:t> </w:t>
      </w:r>
      <w:r>
        <w:rPr>
          <w:spacing w:val="-90"/>
        </w:rPr>
      </w:r>
      <w:r>
        <w:rPr/>
        <w:t>同富裕取得更为明显的实质性进展、全面建成社会主义现代化强国提供坚强</w:t>
      </w:r>
      <w:r>
        <w:rPr>
          <w:spacing w:val="-90"/>
        </w:rPr>
        <w:t> </w:t>
      </w:r>
      <w:r>
        <w:rPr>
          <w:spacing w:val="-90"/>
        </w:rPr>
      </w:r>
      <w:r>
        <w:rPr/>
        <w:t>支撑。</w:t>
      </w:r>
    </w:p>
    <w:p>
      <w:pPr>
        <w:pStyle w:val="BodyText"/>
        <w:spacing w:line="261" w:lineRule="auto" w:before="14"/>
        <w:ind w:left="143" w:right="240"/>
        <w:jc w:val="both"/>
      </w:pPr>
      <w:r>
        <w:rPr/>
        <w:t>培训部学员德吉央宗是一名来自西藏的党员干部，她这样对记者说，要</w:t>
      </w:r>
      <w:r>
        <w:rPr>
          <w:w w:val="100"/>
        </w:rPr>
        <w:t> </w:t>
      </w:r>
      <w:r>
        <w:rPr/>
        <w:t>学出更加坚定的担当作为，始终不为任何风险所惧，不为任何干扰所惑，以</w:t>
      </w:r>
      <w:r>
        <w:rPr>
          <w:spacing w:val="-90"/>
        </w:rPr>
        <w:t> </w:t>
      </w:r>
      <w:r>
        <w:rPr>
          <w:spacing w:val="-90"/>
        </w:rPr>
      </w:r>
      <w:r>
        <w:rPr/>
        <w:t>咬定青山不放松的执着，以时不我待、只争朝夕的精神，全面贯彻落实习近</w:t>
      </w:r>
      <w:r>
        <w:rPr>
          <w:spacing w:val="-90"/>
        </w:rPr>
        <w:t> </w:t>
      </w:r>
      <w:r>
        <w:rPr>
          <w:spacing w:val="-90"/>
        </w:rPr>
      </w:r>
      <w:r>
        <w:rPr/>
        <w:t>平总书记关于西藏工作的重要论述和新时代党的治藏方略；学出更加坚定的</w:t>
      </w:r>
      <w:r>
        <w:rPr>
          <w:spacing w:val="-90"/>
        </w:rPr>
        <w:t> </w:t>
      </w:r>
      <w:r>
        <w:rPr>
          <w:spacing w:val="-90"/>
        </w:rPr>
      </w:r>
      <w:r>
        <w:rPr/>
        <w:t>为民情怀，始终把人民满意不满意、高兴不高兴、答应不答应作为一切工作</w:t>
      </w:r>
      <w:r>
        <w:rPr>
          <w:spacing w:val="-90"/>
        </w:rPr>
        <w:t> </w:t>
      </w:r>
      <w:r>
        <w:rPr>
          <w:spacing w:val="-90"/>
        </w:rPr>
      </w:r>
      <w:r>
        <w:rPr/>
        <w:t>的出发点和落脚点，把初心使命写在履职的每一天。</w:t>
      </w:r>
    </w:p>
    <w:p>
      <w:pPr>
        <w:pStyle w:val="BodyText"/>
        <w:spacing w:line="261" w:lineRule="auto" w:before="9"/>
        <w:ind w:left="143" w:right="240"/>
        <w:jc w:val="both"/>
      </w:pPr>
      <w:r>
        <w:rPr/>
        <w:t>进修二部学员谢子平说，贯彻落实好六中全会精神，关键是做到知信行</w:t>
      </w:r>
      <w:r>
        <w:rPr>
          <w:w w:val="100"/>
        </w:rPr>
        <w:t> </w:t>
      </w:r>
      <w:r>
        <w:rPr>
          <w:spacing w:val="-8"/>
        </w:rPr>
        <w:t>合一。一方面，统一思想，做到深信，要把思想统一到全会对百年奋斗取得的</w:t>
      </w:r>
      <w:r>
        <w:rPr>
          <w:spacing w:val="-98"/>
        </w:rPr>
        <w:t> </w:t>
      </w:r>
      <w:r>
        <w:rPr>
          <w:spacing w:val="-98"/>
        </w:rPr>
      </w:r>
      <w:r>
        <w:rPr/>
        <w:t>重大成就的判断上，统一到对百年奋斗积累形成的宝贵经验的归纳上，统一</w:t>
      </w:r>
      <w:r>
        <w:rPr>
          <w:spacing w:val="-90"/>
        </w:rPr>
        <w:t> </w:t>
      </w:r>
      <w:r>
        <w:rPr>
          <w:spacing w:val="-90"/>
        </w:rPr>
      </w:r>
      <w:r>
        <w:rPr>
          <w:spacing w:val="-8"/>
        </w:rPr>
        <w:t>到对新征程所做的各项战略部署上；另一方面，结合实际，做到深行，要在全</w:t>
      </w:r>
      <w:r>
        <w:rPr>
          <w:spacing w:val="-100"/>
        </w:rPr>
        <w:t> </w:t>
      </w:r>
      <w:r>
        <w:rPr>
          <w:spacing w:val="-100"/>
        </w:rPr>
      </w:r>
      <w:r>
        <w:rPr/>
        <w:t>面准确领会六中全会精神的基础上，结合各自实际，以只争朝夕的精神，提</w:t>
      </w:r>
      <w:r>
        <w:rPr>
          <w:spacing w:val="-90"/>
        </w:rPr>
        <w:t> </w:t>
      </w:r>
      <w:r>
        <w:rPr>
          <w:spacing w:val="-90"/>
        </w:rPr>
      </w:r>
      <w:r>
        <w:rPr/>
        <w:t>高斗争本领和应对风险挑战能力，创造性地、扎扎实实地做好本职工作，种</w:t>
      </w:r>
      <w:r>
        <w:rPr>
          <w:spacing w:val="-90"/>
        </w:rPr>
        <w:t> </w:t>
      </w:r>
      <w:r>
        <w:rPr>
          <w:spacing w:val="-90"/>
        </w:rPr>
      </w:r>
      <w:r>
        <w:rPr/>
        <w:t>好自己的责任田。</w:t>
      </w:r>
    </w:p>
    <w:p>
      <w:pPr>
        <w:pStyle w:val="BodyText"/>
        <w:spacing w:line="240" w:lineRule="auto" w:before="6"/>
        <w:ind w:left="702" w:right="35" w:firstLine="0"/>
        <w:jc w:val="left"/>
      </w:pPr>
      <w:r>
        <w:rPr/>
        <w:t>（采访组成员：李曼青 吴青 徐黎 李玉梅 楚双志</w:t>
      </w:r>
      <w:r>
        <w:rPr>
          <w:spacing w:val="2"/>
        </w:rPr>
        <w:t> </w:t>
      </w:r>
      <w:r>
        <w:rPr>
          <w:spacing w:val="-3"/>
        </w:rPr>
        <w:t>石伟）</w:t>
      </w:r>
      <w:r>
        <w:rPr/>
      </w:r>
    </w:p>
    <w:p>
      <w:pPr>
        <w:spacing w:after="0" w:line="240" w:lineRule="auto"/>
        <w:jc w:val="left"/>
        <w:sectPr>
          <w:pgSz w:w="11910" w:h="16840"/>
          <w:pgMar w:header="1158" w:footer="1280" w:top="2060" w:bottom="1460" w:left="1160" w:right="1060"/>
        </w:sectPr>
      </w:pPr>
    </w:p>
    <w:p>
      <w:pPr>
        <w:spacing w:before="26"/>
        <w:ind w:left="130" w:right="130"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21"/>
          <w:szCs w:val="21"/>
        </w:rPr>
      </w:pPr>
    </w:p>
    <w:p>
      <w:pPr>
        <w:spacing w:line="364" w:lineRule="exact"/>
        <w:ind w:left="633" w:right="0" w:firstLine="0"/>
        <w:rPr>
          <w:rFonts w:ascii="宋体" w:hAnsi="宋体" w:cs="宋体" w:eastAsia="宋体"/>
          <w:sz w:val="20"/>
          <w:szCs w:val="20"/>
        </w:rPr>
      </w:pPr>
      <w:r>
        <w:rPr>
          <w:rFonts w:ascii="宋体" w:hAnsi="宋体" w:cs="宋体" w:eastAsia="宋体"/>
          <w:position w:val="-6"/>
          <w:sz w:val="20"/>
          <w:szCs w:val="20"/>
        </w:rPr>
        <w:pict>
          <v:group style="width:416pt;height:18.25pt;mso-position-horizontal-relative:char;mso-position-vertical-relative:line" coordorigin="0,0" coordsize="8320,365">
            <v:shape style="position:absolute;left:0;top:0;width:7997;height:365" type="#_x0000_t75" stroked="false">
              <v:imagedata r:id="rId298" o:title=""/>
            </v:shape>
            <v:shape style="position:absolute;left:0;top:0;width:8320;height:365" type="#_x0000_t202" filled="false" stroked="false">
              <v:textbox inset="0,0,0,0">
                <w:txbxContent>
                  <w:p>
                    <w:pPr>
                      <w:spacing w:line="348" w:lineRule="exact" w:before="0"/>
                      <w:ind w:left="0" w:right="0" w:firstLine="0"/>
                      <w:jc w:val="right"/>
                      <w:rPr>
                        <w:rFonts w:ascii="Times New Roman" w:hAnsi="Times New Roman" w:cs="Times New Roman" w:eastAsia="Times New Roman"/>
                        <w:sz w:val="32"/>
                        <w:szCs w:val="32"/>
                      </w:rPr>
                    </w:pPr>
                    <w:bookmarkStart w:name="_bookmark64" w:id="65"/>
                    <w:bookmarkEnd w:id="65"/>
                    <w:r>
                      <w:rPr/>
                    </w:r>
                    <w:r>
                      <w:rPr>
                        <w:rFonts w:ascii="Times New Roman" w:hAnsi="Times New Roman" w:cs="Times New Roman" w:eastAsia="Times New Roman"/>
                        <w:spacing w:val="2"/>
                        <w:w w:val="99"/>
                        <w:sz w:val="32"/>
                        <w:szCs w:val="32"/>
                      </w:rPr>
                      <w:t>——</w:t>
                    </w:r>
                    <w:r>
                      <w:rPr>
                        <w:rFonts w:ascii="Times New Roman" w:hAnsi="Times New Roman" w:cs="Times New Roman" w:eastAsia="Times New Roman"/>
                        <w:sz w:val="32"/>
                        <w:szCs w:val="32"/>
                      </w:rPr>
                    </w:r>
                  </w:p>
                </w:txbxContent>
              </v:textbox>
              <w10:wrap type="none"/>
            </v:shape>
          </v:group>
        </w:pict>
      </w:r>
      <w:r>
        <w:rPr>
          <w:rFonts w:ascii="宋体" w:hAnsi="宋体" w:cs="宋体" w:eastAsia="宋体"/>
          <w:position w:val="-6"/>
          <w:sz w:val="20"/>
          <w:szCs w:val="20"/>
        </w:rPr>
      </w:r>
    </w:p>
    <w:p>
      <w:pPr>
        <w:spacing w:line="240" w:lineRule="auto" w:before="4"/>
        <w:rPr>
          <w:rFonts w:ascii="宋体" w:hAnsi="宋体" w:cs="宋体" w:eastAsia="宋体"/>
          <w:sz w:val="10"/>
          <w:szCs w:val="10"/>
        </w:rPr>
      </w:pPr>
    </w:p>
    <w:p>
      <w:pPr>
        <w:spacing w:line="364" w:lineRule="exact"/>
        <w:ind w:left="2152" w:right="0" w:firstLine="0"/>
        <w:rPr>
          <w:rFonts w:ascii="宋体" w:hAnsi="宋体" w:cs="宋体" w:eastAsia="宋体"/>
          <w:sz w:val="20"/>
          <w:szCs w:val="20"/>
        </w:rPr>
      </w:pPr>
      <w:r>
        <w:rPr>
          <w:rFonts w:ascii="宋体" w:hAnsi="宋体" w:cs="宋体" w:eastAsia="宋体"/>
          <w:position w:val="-6"/>
          <w:sz w:val="20"/>
          <w:szCs w:val="20"/>
        </w:rPr>
        <w:pict>
          <v:group style="width:280.1pt;height:18.25pt;mso-position-horizontal-relative:char;mso-position-vertical-relative:line" coordorigin="0,0" coordsize="5602,365">
            <v:shape style="position:absolute;left:0;top:0;width:2879;height:365" type="#_x0000_t75" stroked="false">
              <v:imagedata r:id="rId299" o:title=""/>
            </v:shape>
            <v:shape style="position:absolute;left:2717;top:0;width:2884;height:365" type="#_x0000_t75" stroked="false">
              <v:imagedata r:id="rId300" o:title=""/>
            </v:shape>
          </v:group>
        </w:pict>
      </w:r>
      <w:r>
        <w:rPr>
          <w:rFonts w:ascii="宋体" w:hAnsi="宋体" w:cs="宋体" w:eastAsia="宋体"/>
          <w:position w:val="-6"/>
          <w:sz w:val="20"/>
          <w:szCs w:val="20"/>
        </w:rPr>
      </w:r>
    </w:p>
    <w:p>
      <w:pPr>
        <w:spacing w:line="240" w:lineRule="auto" w:before="7"/>
        <w:rPr>
          <w:rFonts w:ascii="宋体" w:hAnsi="宋体" w:cs="宋体" w:eastAsia="宋体"/>
          <w:sz w:val="5"/>
          <w:szCs w:val="5"/>
        </w:rPr>
      </w:pPr>
    </w:p>
    <w:p>
      <w:pPr>
        <w:pStyle w:val="BodyText"/>
        <w:spacing w:line="240" w:lineRule="auto" w:before="14"/>
        <w:ind w:left="702" w:right="0" w:firstLine="1394"/>
        <w:jc w:val="left"/>
        <w:rPr>
          <w:rFonts w:ascii="楷体" w:hAnsi="楷体" w:cs="楷体" w:eastAsia="楷体"/>
        </w:rPr>
      </w:pPr>
      <w:r>
        <w:rPr>
          <w:rFonts w:ascii="楷体" w:hAnsi="楷体" w:cs="楷体" w:eastAsia="楷体"/>
        </w:rPr>
        <w:t>【《解放军报》</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1"/>
        </w:rPr>
        <w:t> </w:t>
      </w:r>
      <w:r>
        <w:rPr>
          <w:rFonts w:ascii="Times New Roman" w:hAnsi="Times New Roman" w:cs="Times New Roman" w:eastAsia="Times New Roman"/>
        </w:rPr>
        <w:t>11</w:t>
      </w:r>
      <w:r>
        <w:rPr>
          <w:rFonts w:ascii="Times New Roman" w:hAnsi="Times New Roman" w:cs="Times New Roman" w:eastAsia="Times New Roman"/>
          <w:spacing w:val="1"/>
        </w:rPr>
        <w:t> </w:t>
      </w:r>
      <w:r>
        <w:rPr>
          <w:rFonts w:ascii="楷体" w:hAnsi="楷体" w:cs="楷体" w:eastAsia="楷体"/>
        </w:rPr>
        <w:t>月</w:t>
      </w:r>
      <w:r>
        <w:rPr>
          <w:rFonts w:ascii="楷体" w:hAnsi="楷体" w:cs="楷体" w:eastAsia="楷体"/>
          <w:spacing w:val="-73"/>
        </w:rPr>
        <w:t> </w:t>
      </w:r>
      <w:r>
        <w:rPr>
          <w:rFonts w:ascii="Times New Roman" w:hAnsi="Times New Roman" w:cs="Times New Roman" w:eastAsia="Times New Roman"/>
        </w:rPr>
        <w:t>13 </w:t>
      </w:r>
      <w:r>
        <w:rPr>
          <w:rFonts w:ascii="楷体" w:hAnsi="楷体" w:cs="楷体" w:eastAsia="楷体"/>
        </w:rPr>
        <w:t>日第</w:t>
      </w:r>
      <w:r>
        <w:rPr>
          <w:rFonts w:ascii="楷体" w:hAnsi="楷体" w:cs="楷体" w:eastAsia="楷体"/>
          <w:spacing w:val="-71"/>
        </w:rPr>
        <w:t> </w:t>
      </w:r>
      <w:r>
        <w:rPr>
          <w:rFonts w:ascii="Times New Roman" w:hAnsi="Times New Roman" w:cs="Times New Roman" w:eastAsia="Times New Roman"/>
        </w:rPr>
        <w:t>3</w:t>
      </w:r>
      <w:r>
        <w:rPr>
          <w:rFonts w:ascii="Times New Roman" w:hAnsi="Times New Roman" w:cs="Times New Roman" w:eastAsia="Times New Roman"/>
          <w:spacing w:val="-2"/>
        </w:rPr>
        <w:t> </w:t>
      </w:r>
      <w:r>
        <w:rPr>
          <w:rFonts w:ascii="楷体" w:hAnsi="楷体" w:cs="楷体" w:eastAsia="楷体"/>
        </w:rPr>
        <w:t>版】</w:t>
      </w:r>
    </w:p>
    <w:p>
      <w:pPr>
        <w:spacing w:line="240" w:lineRule="auto" w:before="2"/>
        <w:rPr>
          <w:rFonts w:ascii="楷体" w:hAnsi="楷体" w:cs="楷体" w:eastAsia="楷体"/>
          <w:sz w:val="33"/>
          <w:szCs w:val="33"/>
        </w:rPr>
      </w:pPr>
    </w:p>
    <w:p>
      <w:pPr>
        <w:pStyle w:val="BodyText"/>
        <w:spacing w:line="240" w:lineRule="auto"/>
        <w:ind w:left="702" w:right="0" w:firstLine="0"/>
        <w:jc w:val="left"/>
      </w:pPr>
      <w:r>
        <w:rPr/>
        <w:t>青史如镜，初心如炬；山河巨变，宏愿正酬。</w:t>
      </w:r>
    </w:p>
    <w:p>
      <w:pPr>
        <w:pStyle w:val="BodyText"/>
        <w:spacing w:line="254" w:lineRule="auto" w:before="34"/>
        <w:ind w:left="143" w:right="140"/>
        <w:jc w:val="both"/>
      </w:pPr>
      <w:r>
        <w:rPr>
          <w:rFonts w:ascii="Times New Roman" w:hAnsi="Times New Roman" w:cs="Times New Roman" w:eastAsia="Times New Roman"/>
          <w:spacing w:val="-6"/>
        </w:rPr>
        <w:t>11 </w:t>
      </w:r>
      <w:r>
        <w:rPr/>
        <w:t>月 </w:t>
      </w:r>
      <w:r>
        <w:rPr>
          <w:rFonts w:ascii="Times New Roman" w:hAnsi="Times New Roman" w:cs="Times New Roman" w:eastAsia="Times New Roman"/>
          <w:spacing w:val="-6"/>
        </w:rPr>
        <w:t>11</w:t>
      </w:r>
      <w:r>
        <w:rPr>
          <w:rFonts w:ascii="Times New Roman" w:hAnsi="Times New Roman" w:cs="Times New Roman" w:eastAsia="Times New Roman"/>
          <w:spacing w:val="-32"/>
        </w:rPr>
        <w:t> </w:t>
      </w:r>
      <w:r>
        <w:rPr>
          <w:spacing w:val="-6"/>
        </w:rPr>
        <w:t>日，党的十九届六中全会胜利闭幕。全会公报发布后，全军官兵</w:t>
      </w:r>
      <w:r>
        <w:rPr>
          <w:w w:val="100"/>
        </w:rPr>
        <w:t> </w:t>
      </w:r>
      <w:r>
        <w:rPr/>
        <w:t>以各种形式展开学习讨论。广大官兵越加深刻认识到，中国共产党无愧为伟</w:t>
      </w:r>
      <w:r>
        <w:rPr>
          <w:spacing w:val="-90"/>
        </w:rPr>
        <w:t> </w:t>
      </w:r>
      <w:r>
        <w:rPr>
          <w:spacing w:val="-90"/>
        </w:rPr>
      </w:r>
      <w:r>
        <w:rPr>
          <w:spacing w:val="-8"/>
        </w:rPr>
        <w:t>大光荣正确的党。大家纷纷表示，要认真贯彻落实全会精神，以史为鉴、开创</w:t>
      </w:r>
      <w:r>
        <w:rPr>
          <w:spacing w:val="-99"/>
        </w:rPr>
        <w:t> </w:t>
      </w:r>
      <w:r>
        <w:rPr>
          <w:spacing w:val="-99"/>
        </w:rPr>
      </w:r>
      <w:r>
        <w:rPr/>
        <w:t>未来，埋头苦干、勇毅前行，自觉在思想上政治上行动上同以习近平同志为</w:t>
      </w:r>
      <w:r>
        <w:rPr>
          <w:spacing w:val="-90"/>
        </w:rPr>
        <w:t> </w:t>
      </w:r>
      <w:r>
        <w:rPr>
          <w:spacing w:val="-90"/>
        </w:rPr>
      </w:r>
      <w:r>
        <w:rPr>
          <w:spacing w:val="-2"/>
        </w:rPr>
        <w:t>核心的党中央保持高度一致，增强</w:t>
      </w:r>
      <w:r>
        <w:rPr>
          <w:rFonts w:ascii="Times New Roman" w:hAnsi="Times New Roman" w:cs="Times New Roman" w:eastAsia="Times New Roman"/>
          <w:spacing w:val="-2"/>
        </w:rPr>
        <w:t>“</w:t>
      </w:r>
      <w:r>
        <w:rPr>
          <w:spacing w:val="-2"/>
        </w:rPr>
        <w:t>四个意识</w:t>
      </w:r>
      <w:r>
        <w:rPr>
          <w:rFonts w:ascii="Times New Roman" w:hAnsi="Times New Roman" w:cs="Times New Roman" w:eastAsia="Times New Roman"/>
          <w:spacing w:val="-2"/>
        </w:rPr>
        <w:t>”</w:t>
      </w:r>
      <w:r>
        <w:rPr>
          <w:spacing w:val="-2"/>
        </w:rPr>
        <w:t>、坚定</w:t>
      </w:r>
      <w:r>
        <w:rPr>
          <w:rFonts w:ascii="Times New Roman" w:hAnsi="Times New Roman" w:cs="Times New Roman" w:eastAsia="Times New Roman"/>
          <w:spacing w:val="-2"/>
        </w:rPr>
        <w:t>“</w:t>
      </w:r>
      <w:r>
        <w:rPr>
          <w:spacing w:val="-2"/>
        </w:rPr>
        <w:t>四个自信</w:t>
      </w:r>
      <w:r>
        <w:rPr>
          <w:rFonts w:ascii="Times New Roman" w:hAnsi="Times New Roman" w:cs="Times New Roman" w:eastAsia="Times New Roman"/>
          <w:spacing w:val="-2"/>
        </w:rPr>
        <w:t>”</w:t>
      </w:r>
      <w:r>
        <w:rPr>
          <w:spacing w:val="-2"/>
        </w:rPr>
        <w:t>、做到</w:t>
      </w:r>
      <w:r>
        <w:rPr>
          <w:rFonts w:ascii="Times New Roman" w:hAnsi="Times New Roman" w:cs="Times New Roman" w:eastAsia="Times New Roman"/>
          <w:spacing w:val="-2"/>
        </w:rPr>
        <w:t>“</w:t>
      </w:r>
      <w:r>
        <w:rPr>
          <w:spacing w:val="-2"/>
        </w:rPr>
        <w:t>两个</w:t>
      </w:r>
      <w:r>
        <w:rPr>
          <w:spacing w:val="-80"/>
        </w:rPr>
        <w:t> </w:t>
      </w:r>
      <w:r>
        <w:rPr>
          <w:spacing w:val="-3"/>
        </w:rPr>
        <w:t>维护</w:t>
      </w:r>
      <w:r>
        <w:rPr>
          <w:rFonts w:ascii="Times New Roman" w:hAnsi="Times New Roman" w:cs="Times New Roman" w:eastAsia="Times New Roman"/>
          <w:spacing w:val="-3"/>
        </w:rPr>
        <w:t>”</w:t>
      </w:r>
      <w:r>
        <w:rPr>
          <w:spacing w:val="-3"/>
        </w:rPr>
        <w:t>，贯彻军委主席负责制，在全面建设社会主义现代化国家、实现第二个</w:t>
      </w:r>
      <w:r>
        <w:rPr>
          <w:spacing w:val="-113"/>
        </w:rPr>
        <w:t> </w:t>
      </w:r>
      <w:r>
        <w:rPr>
          <w:spacing w:val="-113"/>
        </w:rPr>
      </w:r>
      <w:r>
        <w:rPr/>
        <w:t>百年奋斗目标新征程上再创辉煌。</w:t>
      </w:r>
    </w:p>
    <w:p>
      <w:pPr>
        <w:pStyle w:val="BodyText"/>
        <w:spacing w:line="259" w:lineRule="auto" w:before="15"/>
        <w:ind w:left="143" w:right="143"/>
        <w:jc w:val="both"/>
      </w:pPr>
      <w:r>
        <w:rPr>
          <w:rFonts w:ascii="Times New Roman" w:hAnsi="Times New Roman" w:cs="Times New Roman" w:eastAsia="Times New Roman"/>
          <w:spacing w:val="-4"/>
        </w:rPr>
        <w:t>“</w:t>
      </w:r>
      <w:r>
        <w:rPr>
          <w:spacing w:val="-4"/>
        </w:rPr>
        <w:t>从党的百年奋斗中看清楚过去我们为什么能够成功、弄明白未来我们怎</w:t>
      </w:r>
      <w:r>
        <w:rPr>
          <w:w w:val="100"/>
        </w:rPr>
        <w:t> </w:t>
      </w:r>
      <w:r>
        <w:rPr>
          <w:spacing w:val="-3"/>
        </w:rPr>
        <w:t>样才能继续成功。</w:t>
      </w:r>
      <w:r>
        <w:rPr>
          <w:rFonts w:ascii="Times New Roman" w:hAnsi="Times New Roman" w:cs="Times New Roman" w:eastAsia="Times New Roman"/>
          <w:spacing w:val="-3"/>
        </w:rPr>
        <w:t>”</w:t>
      </w:r>
      <w:r>
        <w:rPr>
          <w:spacing w:val="-3"/>
        </w:rPr>
        <w:t>军委机关各部门干部在学习中深切感到，这次全会是在我</w:t>
      </w:r>
      <w:r>
        <w:rPr>
          <w:spacing w:val="-111"/>
        </w:rPr>
        <w:t> </w:t>
      </w:r>
      <w:r>
        <w:rPr>
          <w:spacing w:val="-111"/>
        </w:rPr>
      </w:r>
      <w:r>
        <w:rPr/>
        <w:t>们党成立一百周年的重要历史时刻，在党和人民胜利实现第一个百年奋斗目</w:t>
      </w:r>
      <w:r>
        <w:rPr>
          <w:spacing w:val="-90"/>
        </w:rPr>
        <w:t> </w:t>
      </w:r>
      <w:r>
        <w:rPr>
          <w:spacing w:val="-90"/>
        </w:rPr>
      </w:r>
      <w:r>
        <w:rPr/>
        <w:t>标、全面建成小康社会，正在向着全面建成社会主义现代化强国的第二个百</w:t>
      </w:r>
      <w:r>
        <w:rPr>
          <w:spacing w:val="-90"/>
        </w:rPr>
        <w:t> </w:t>
      </w:r>
      <w:r>
        <w:rPr>
          <w:spacing w:val="-90"/>
        </w:rPr>
      </w:r>
      <w:r>
        <w:rPr/>
        <w:t>年奋斗目标迈进的重大历史关头召开的，具有十分重大而深远的意义。各战</w:t>
      </w:r>
      <w:r>
        <w:rPr>
          <w:spacing w:val="-90"/>
        </w:rPr>
        <w:t> </w:t>
      </w:r>
      <w:r>
        <w:rPr>
          <w:spacing w:val="-90"/>
        </w:rPr>
      </w:r>
      <w:r>
        <w:rPr/>
        <w:t>区机关干部表示，全会审议通过的《中共中央关于党的百年奋斗重大成就和</w:t>
      </w:r>
      <w:r>
        <w:rPr>
          <w:spacing w:val="-90"/>
        </w:rPr>
        <w:t> </w:t>
      </w:r>
      <w:r>
        <w:rPr>
          <w:spacing w:val="-90"/>
        </w:rPr>
      </w:r>
      <w:r>
        <w:rPr>
          <w:spacing w:val="-8"/>
        </w:rPr>
        <w:t>历史经验的决议》，全面总结了我们党成立一百年来取得的重大成就，深刻指</w:t>
      </w:r>
      <w:r>
        <w:rPr>
          <w:spacing w:val="-99"/>
        </w:rPr>
        <w:t> </w:t>
      </w:r>
      <w:r>
        <w:rPr>
          <w:spacing w:val="-99"/>
        </w:rPr>
      </w:r>
      <w:r>
        <w:rPr/>
        <w:t>出了中国共产党百年奋斗的历史意义，明确阐述了党领导人民进行伟大奋斗</w:t>
      </w:r>
      <w:r>
        <w:rPr>
          <w:spacing w:val="-90"/>
        </w:rPr>
        <w:t> </w:t>
      </w:r>
      <w:r>
        <w:rPr>
          <w:spacing w:val="-90"/>
        </w:rPr>
      </w:r>
      <w:r>
        <w:rPr/>
        <w:t>积累的历史经验，是我们党百年征程的一个里程碑，是实现第二个百年奋斗</w:t>
      </w:r>
      <w:r>
        <w:rPr>
          <w:spacing w:val="-90"/>
        </w:rPr>
        <w:t> </w:t>
      </w:r>
      <w:r>
        <w:rPr>
          <w:spacing w:val="-90"/>
        </w:rPr>
      </w:r>
      <w:r>
        <w:rPr/>
        <w:t>目标的动员令，是一篇光辉的马克思主义纲领性文献。</w:t>
      </w:r>
    </w:p>
    <w:p>
      <w:pPr>
        <w:pStyle w:val="BodyText"/>
        <w:spacing w:line="256" w:lineRule="auto" w:before="12"/>
        <w:ind w:left="143" w:right="141"/>
        <w:jc w:val="both"/>
        <w:rPr>
          <w:rFonts w:ascii="Times New Roman" w:hAnsi="Times New Roman" w:cs="Times New Roman" w:eastAsia="Times New Roman"/>
        </w:rPr>
      </w:pPr>
      <w:r>
        <w:rPr/>
        <w:t>诞生于黄麻起义的陆军某部</w:t>
      </w:r>
      <w:r>
        <w:rPr>
          <w:rFonts w:ascii="Times New Roman" w:hAnsi="Times New Roman" w:cs="Times New Roman" w:eastAsia="Times New Roman"/>
        </w:rPr>
        <w:t>“</w:t>
      </w:r>
      <w:r>
        <w:rPr/>
        <w:t>强军精武红四连</w:t>
      </w:r>
      <w:r>
        <w:rPr>
          <w:rFonts w:ascii="Times New Roman" w:hAnsi="Times New Roman" w:cs="Times New Roman" w:eastAsia="Times New Roman"/>
        </w:rPr>
        <w:t>”</w:t>
      </w:r>
      <w:r>
        <w:rPr/>
        <w:t>，把学习全会精神的课堂</w:t>
      </w:r>
      <w:r>
        <w:rPr>
          <w:w w:val="100"/>
        </w:rPr>
        <w:t> </w:t>
      </w:r>
      <w:r>
        <w:rPr/>
        <w:t>设在连队荣誉室。全连官兵结合党史学习教育，梳理回顾党在百年奋斗历程</w:t>
      </w:r>
      <w:r>
        <w:rPr>
          <w:spacing w:val="-90"/>
        </w:rPr>
        <w:t> </w:t>
      </w:r>
      <w:r>
        <w:rPr>
          <w:spacing w:val="-90"/>
        </w:rPr>
      </w:r>
      <w:r>
        <w:rPr/>
        <w:t>中，始终矢志不渝为中国人民谋幸福、为中华民族谋复兴的伟大实践。驻守</w:t>
      </w:r>
      <w:r>
        <w:rPr>
          <w:spacing w:val="-90"/>
        </w:rPr>
        <w:t> </w:t>
      </w:r>
      <w:r>
        <w:rPr>
          <w:spacing w:val="-90"/>
        </w:rPr>
      </w:r>
      <w:r>
        <w:rPr/>
        <w:t>在刘公岛的某海防旅十连，组织官兵来到甲午海战旧址展开学习讨论。指导</w:t>
      </w:r>
      <w:r>
        <w:rPr>
          <w:spacing w:val="-90"/>
        </w:rPr>
        <w:t> </w:t>
      </w:r>
      <w:r>
        <w:rPr>
          <w:spacing w:val="-90"/>
        </w:rPr>
      </w:r>
      <w:r>
        <w:rPr>
          <w:spacing w:val="-3"/>
        </w:rPr>
        <w:t>员姜伯霖动情地说：</w:t>
      </w:r>
      <w:r>
        <w:rPr>
          <w:rFonts w:ascii="Times New Roman" w:hAnsi="Times New Roman" w:cs="Times New Roman" w:eastAsia="Times New Roman"/>
          <w:spacing w:val="-3"/>
        </w:rPr>
        <w:t>“</w:t>
      </w:r>
      <w:r>
        <w:rPr>
          <w:spacing w:val="-3"/>
        </w:rPr>
        <w:t>以史为鉴，我们更加深刻地认识到，没有共产党就没有</w:t>
      </w:r>
      <w:r>
        <w:rPr>
          <w:spacing w:val="-114"/>
        </w:rPr>
        <w:t> </w:t>
      </w:r>
      <w:r>
        <w:rPr>
          <w:spacing w:val="-114"/>
        </w:rPr>
      </w:r>
      <w:r>
        <w:rPr/>
        <w:t>新中国，就没有中华民族伟大复兴。</w:t>
      </w:r>
      <w:r>
        <w:rPr>
          <w:rFonts w:ascii="Times New Roman" w:hAnsi="Times New Roman" w:cs="Times New Roman" w:eastAsia="Times New Roman"/>
        </w:rPr>
        <w:t>”</w:t>
      </w:r>
    </w:p>
    <w:p>
      <w:pPr>
        <w:pStyle w:val="BodyText"/>
        <w:spacing w:line="254" w:lineRule="auto"/>
        <w:ind w:left="143" w:right="140"/>
        <w:jc w:val="both"/>
      </w:pPr>
      <w:r>
        <w:rPr/>
        <w:t>改革开放不断深化，脱贫攻坚战如期打赢，民生保障有效改善，社会大</w:t>
      </w:r>
      <w:r>
        <w:rPr>
          <w:w w:val="100"/>
        </w:rPr>
        <w:t> </w:t>
      </w:r>
      <w:r>
        <w:rPr/>
        <w:t>局保持稳定，国防和军队现代化扎实推进</w:t>
      </w:r>
      <w:r>
        <w:rPr>
          <w:rFonts w:ascii="Times New Roman" w:hAnsi="Times New Roman" w:cs="Times New Roman" w:eastAsia="Times New Roman"/>
        </w:rPr>
        <w:t>……</w:t>
      </w:r>
      <w:r>
        <w:rPr/>
        <w:t>认真研读全会公报，回顾党的</w:t>
      </w:r>
      <w:r>
        <w:rPr>
          <w:spacing w:val="-86"/>
        </w:rPr>
        <w:t> </w:t>
      </w:r>
      <w:r>
        <w:rPr>
          <w:spacing w:val="-86"/>
        </w:rPr>
      </w:r>
      <w:r>
        <w:rPr/>
        <w:t>十八大以来，党领导国家和军队创造的一系列伟大成就，军事科学院、国防</w:t>
      </w:r>
    </w:p>
    <w:p>
      <w:pPr>
        <w:spacing w:line="240" w:lineRule="auto" w:before="11"/>
        <w:rPr>
          <w:rFonts w:ascii="宋体" w:hAnsi="宋体" w:cs="宋体" w:eastAsia="宋体"/>
          <w:sz w:val="15"/>
          <w:szCs w:val="15"/>
        </w:rPr>
      </w:pPr>
    </w:p>
    <w:p>
      <w:pPr>
        <w:spacing w:before="69"/>
        <w:ind w:left="130" w:right="130"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213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296"/>
          <w:footerReference w:type="default" r:id="rId297"/>
          <w:pgSz w:w="11910" w:h="16840"/>
          <w:pgMar w:header="0" w:footer="0" w:top="1060" w:bottom="280" w:left="1160" w:right="1160"/>
        </w:sectPr>
      </w:pPr>
    </w:p>
    <w:p>
      <w:pPr>
        <w:spacing w:line="250" w:lineRule="exact" w:before="37"/>
        <w:ind w:left="2452" w:right="2451" w:firstLine="0"/>
        <w:jc w:val="center"/>
        <w:rPr>
          <w:rFonts w:ascii="宋体" w:hAnsi="宋体" w:cs="宋体" w:eastAsia="宋体"/>
          <w:sz w:val="18"/>
          <w:szCs w:val="18"/>
        </w:rPr>
      </w:pPr>
      <w:r>
        <w:rPr>
          <w:rFonts w:ascii="宋体" w:hAnsi="宋体" w:cs="宋体" w:eastAsia="宋体"/>
          <w:sz w:val="18"/>
          <w:szCs w:val="18"/>
        </w:rPr>
        <w:t>全军官兵认真学习党的十九届六中全会精神，坚定表示</w:t>
      </w:r>
      <w:r>
        <w:rPr>
          <w:rFonts w:ascii="等线" w:hAnsi="等线" w:cs="等线" w:eastAsia="等线"/>
          <w:sz w:val="18"/>
          <w:szCs w:val="18"/>
        </w:rPr>
        <w:t>—— </w:t>
      </w:r>
      <w:r>
        <w:rPr>
          <w:rFonts w:ascii="宋体" w:hAnsi="宋体" w:cs="宋体" w:eastAsia="宋体"/>
          <w:sz w:val="18"/>
          <w:szCs w:val="18"/>
        </w:rPr>
        <w:t>以史为鉴开创未来</w:t>
      </w:r>
      <w:r>
        <w:rPr>
          <w:rFonts w:ascii="宋体" w:hAnsi="宋体" w:cs="宋体" w:eastAsia="宋体"/>
          <w:spacing w:val="1"/>
          <w:sz w:val="18"/>
          <w:szCs w:val="18"/>
        </w:rPr>
        <w:t> </w:t>
      </w:r>
      <w:r>
        <w:rPr>
          <w:rFonts w:ascii="宋体" w:hAnsi="宋体" w:cs="宋体" w:eastAsia="宋体"/>
          <w:sz w:val="18"/>
          <w:szCs w:val="18"/>
        </w:rPr>
        <w:t>埋头苦干勇毅前行</w:t>
      </w:r>
    </w:p>
    <w:p>
      <w:pPr>
        <w:spacing w:line="227" w:lineRule="exact" w:before="0"/>
        <w:ind w:left="130" w:right="128" w:firstLine="0"/>
        <w:jc w:val="center"/>
        <w:rPr>
          <w:rFonts w:ascii="宋体" w:hAnsi="宋体" w:cs="宋体" w:eastAsia="宋体"/>
          <w:sz w:val="18"/>
          <w:szCs w:val="18"/>
        </w:rPr>
      </w:pPr>
      <w:r>
        <w:rPr>
          <w:rFonts w:ascii="宋体" w:hAnsi="宋体" w:cs="宋体" w:eastAsia="宋体"/>
          <w:spacing w:val="-9"/>
          <w:sz w:val="18"/>
          <w:szCs w:val="18"/>
        </w:rPr>
        <w:t>【《解放军报》</w:t>
      </w:r>
      <w:r>
        <w:rPr>
          <w:rFonts w:ascii="等线" w:hAnsi="等线" w:cs="等线" w:eastAsia="等线"/>
          <w:spacing w:val="-9"/>
          <w:sz w:val="18"/>
          <w:szCs w:val="18"/>
        </w:rPr>
        <w:t>2021</w:t>
      </w:r>
      <w:r>
        <w:rPr>
          <w:rFonts w:ascii="等线" w:hAnsi="等线" w:cs="等线" w:eastAsia="等线"/>
          <w:spacing w:val="-3"/>
          <w:sz w:val="18"/>
          <w:szCs w:val="18"/>
        </w:rPr>
        <w:t> </w:t>
      </w:r>
      <w:r>
        <w:rPr>
          <w:rFonts w:ascii="宋体" w:hAnsi="宋体" w:cs="宋体" w:eastAsia="宋体"/>
          <w:sz w:val="18"/>
          <w:szCs w:val="18"/>
        </w:rPr>
        <w:t>年</w:t>
      </w:r>
      <w:r>
        <w:rPr>
          <w:rFonts w:ascii="宋体" w:hAnsi="宋体" w:cs="宋体" w:eastAsia="宋体"/>
          <w:spacing w:val="-45"/>
          <w:sz w:val="18"/>
          <w:szCs w:val="18"/>
        </w:rPr>
        <w:t> </w:t>
      </w:r>
      <w:r>
        <w:rPr>
          <w:rFonts w:ascii="等线" w:hAnsi="等线" w:cs="等线" w:eastAsia="等线"/>
          <w:sz w:val="18"/>
          <w:szCs w:val="18"/>
        </w:rPr>
        <w:t>11</w:t>
      </w:r>
      <w:r>
        <w:rPr>
          <w:rFonts w:ascii="等线" w:hAnsi="等线" w:cs="等线" w:eastAsia="等线"/>
          <w:spacing w:val="-3"/>
          <w:sz w:val="18"/>
          <w:szCs w:val="18"/>
        </w:rPr>
        <w:t> </w:t>
      </w:r>
      <w:r>
        <w:rPr>
          <w:rFonts w:ascii="宋体" w:hAnsi="宋体" w:cs="宋体" w:eastAsia="宋体"/>
          <w:sz w:val="18"/>
          <w:szCs w:val="18"/>
        </w:rPr>
        <w:t>月</w:t>
      </w:r>
      <w:r>
        <w:rPr>
          <w:rFonts w:ascii="宋体" w:hAnsi="宋体" w:cs="宋体" w:eastAsia="宋体"/>
          <w:spacing w:val="-47"/>
          <w:sz w:val="18"/>
          <w:szCs w:val="18"/>
        </w:rPr>
        <w:t> </w:t>
      </w:r>
      <w:r>
        <w:rPr>
          <w:rFonts w:ascii="等线" w:hAnsi="等线" w:cs="等线" w:eastAsia="等线"/>
          <w:sz w:val="18"/>
          <w:szCs w:val="18"/>
        </w:rPr>
        <w:t>13</w:t>
      </w:r>
      <w:r>
        <w:rPr>
          <w:rFonts w:ascii="等线" w:hAnsi="等线" w:cs="等线" w:eastAsia="等线"/>
          <w:spacing w:val="-3"/>
          <w:sz w:val="18"/>
          <w:szCs w:val="18"/>
        </w:rPr>
        <w:t> </w:t>
      </w:r>
      <w:r>
        <w:rPr>
          <w:rFonts w:ascii="宋体" w:hAnsi="宋体" w:cs="宋体" w:eastAsia="宋体"/>
          <w:sz w:val="18"/>
          <w:szCs w:val="18"/>
        </w:rPr>
        <w:t>日第</w:t>
      </w:r>
      <w:r>
        <w:rPr>
          <w:rFonts w:ascii="宋体" w:hAnsi="宋体" w:cs="宋体" w:eastAsia="宋体"/>
          <w:spacing w:val="-47"/>
          <w:sz w:val="18"/>
          <w:szCs w:val="18"/>
        </w:rPr>
        <w:t> </w:t>
      </w:r>
      <w:r>
        <w:rPr>
          <w:rFonts w:ascii="等线" w:hAnsi="等线" w:cs="等线" w:eastAsia="等线"/>
          <w:sz w:val="18"/>
          <w:szCs w:val="18"/>
        </w:rPr>
        <w:t>3</w:t>
      </w:r>
      <w:r>
        <w:rPr>
          <w:rFonts w:ascii="等线" w:hAnsi="等线" w:cs="等线" w:eastAsia="等线"/>
          <w:spacing w:val="-3"/>
          <w:sz w:val="18"/>
          <w:szCs w:val="18"/>
        </w:rPr>
        <w:t> </w:t>
      </w:r>
      <w:r>
        <w:rPr>
          <w:rFonts w:ascii="宋体" w:hAnsi="宋体" w:cs="宋体" w:eastAsia="宋体"/>
          <w:sz w:val="18"/>
          <w:szCs w:val="18"/>
        </w:rPr>
        <w:t>版】</w:t>
      </w:r>
    </w:p>
    <w:p>
      <w:pPr>
        <w:spacing w:line="240" w:lineRule="auto" w:before="10"/>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pStyle w:val="BodyText"/>
        <w:spacing w:line="256" w:lineRule="auto"/>
        <w:ind w:left="143" w:right="142" w:firstLine="0"/>
        <w:jc w:val="both"/>
      </w:pPr>
      <w:r>
        <w:rPr>
          <w:spacing w:val="-3"/>
        </w:rPr>
        <w:t>大学、国防科技大学官兵倍感振奋。</w:t>
      </w:r>
      <w:r>
        <w:rPr>
          <w:rFonts w:ascii="Times New Roman" w:hAnsi="Times New Roman" w:cs="Times New Roman" w:eastAsia="Times New Roman"/>
          <w:spacing w:val="-3"/>
        </w:rPr>
        <w:t>“</w:t>
      </w:r>
      <w:r>
        <w:rPr>
          <w:spacing w:val="-3"/>
        </w:rPr>
        <w:t>习近平新时代中国特色社会主义思想是</w:t>
      </w:r>
      <w:r>
        <w:rPr>
          <w:spacing w:val="-111"/>
        </w:rPr>
        <w:t> </w:t>
      </w:r>
      <w:r>
        <w:rPr>
          <w:spacing w:val="-111"/>
        </w:rPr>
      </w:r>
      <w:r>
        <w:rPr/>
        <w:t>当代中国马克思主义、二十一世纪马克思主义，是中华文化和中国精神的时</w:t>
      </w:r>
      <w:r>
        <w:rPr>
          <w:spacing w:val="-90"/>
        </w:rPr>
        <w:t> </w:t>
      </w:r>
      <w:r>
        <w:rPr>
          <w:spacing w:val="-90"/>
        </w:rPr>
      </w:r>
      <w:r>
        <w:rPr>
          <w:spacing w:val="-3"/>
        </w:rPr>
        <w:t>代精华，实现了马克思主义中国化新的飞跃。</w:t>
      </w:r>
      <w:r>
        <w:rPr>
          <w:rFonts w:ascii="Times New Roman" w:hAnsi="Times New Roman" w:cs="Times New Roman" w:eastAsia="Times New Roman"/>
          <w:spacing w:val="-3"/>
        </w:rPr>
        <w:t>”</w:t>
      </w:r>
      <w:r>
        <w:rPr>
          <w:spacing w:val="-3"/>
        </w:rPr>
        <w:t>大家坚定认为，党确立习近平</w:t>
      </w:r>
      <w:r>
        <w:rPr>
          <w:spacing w:val="-111"/>
        </w:rPr>
        <w:t> </w:t>
      </w:r>
      <w:r>
        <w:rPr>
          <w:spacing w:val="-111"/>
        </w:rPr>
      </w:r>
      <w:r>
        <w:rPr/>
        <w:t>同志党中央的核心、全党的核心地位，确立习近平新时代中国特色社会主义</w:t>
      </w:r>
      <w:r>
        <w:rPr>
          <w:spacing w:val="-90"/>
        </w:rPr>
        <w:t> </w:t>
      </w:r>
      <w:r>
        <w:rPr>
          <w:spacing w:val="-90"/>
        </w:rPr>
      </w:r>
      <w:r>
        <w:rPr/>
        <w:t>思想的指导地位，反映了全党全军全国各族人民共同心愿，对新时代党和国</w:t>
      </w:r>
      <w:r>
        <w:rPr>
          <w:spacing w:val="-90"/>
        </w:rPr>
        <w:t> </w:t>
      </w:r>
      <w:r>
        <w:rPr>
          <w:spacing w:val="-90"/>
        </w:rPr>
      </w:r>
      <w:r>
        <w:rPr/>
        <w:t>家事业发展、对推进中华民族伟大复兴历史进程具有决定性意义。</w:t>
      </w:r>
    </w:p>
    <w:p>
      <w:pPr>
        <w:pStyle w:val="BodyText"/>
        <w:spacing w:line="256" w:lineRule="auto" w:before="12"/>
        <w:ind w:left="143" w:right="138"/>
        <w:jc w:val="both"/>
      </w:pPr>
      <w:r>
        <w:rPr/>
        <w:t>浙东沿海某机场，战鹰呼啸长空。正在进行跨昼夜飞行训练的东部战区</w:t>
      </w:r>
      <w:r>
        <w:rPr>
          <w:w w:val="100"/>
        </w:rPr>
        <w:t> </w:t>
      </w:r>
      <w:r>
        <w:rPr/>
        <w:t>海军航空兵某旅官兵，利用训练间隙围坐一起开展学习讨论。刚执行任务归</w:t>
      </w:r>
      <w:r>
        <w:rPr>
          <w:spacing w:val="-90"/>
        </w:rPr>
        <w:t> </w:t>
      </w:r>
      <w:r>
        <w:rPr>
          <w:spacing w:val="-90"/>
        </w:rPr>
      </w:r>
      <w:r>
        <w:rPr/>
        <w:t>来的飞行员潘亮，对全会强调的党领导人民进行伟大奋斗积累的十个方面宝</w:t>
      </w:r>
      <w:r>
        <w:rPr>
          <w:spacing w:val="-90"/>
        </w:rPr>
        <w:t> </w:t>
      </w:r>
      <w:r>
        <w:rPr>
          <w:spacing w:val="-90"/>
        </w:rPr>
      </w:r>
      <w:r>
        <w:rPr/>
        <w:t>贵历史经验印象深刻。</w:t>
      </w:r>
      <w:r>
        <w:rPr>
          <w:rFonts w:ascii="Times New Roman" w:hAnsi="Times New Roman" w:cs="Times New Roman" w:eastAsia="Times New Roman"/>
        </w:rPr>
        <w:t>“</w:t>
      </w:r>
      <w:r>
        <w:rPr/>
        <w:t>在党的坚强领导下，老一辈</w:t>
      </w:r>
      <w:r>
        <w:rPr>
          <w:rFonts w:ascii="Times New Roman" w:hAnsi="Times New Roman" w:cs="Times New Roman" w:eastAsia="Times New Roman"/>
        </w:rPr>
        <w:t>‘</w:t>
      </w:r>
      <w:r>
        <w:rPr/>
        <w:t>海空雄鹰</w:t>
      </w:r>
      <w:r>
        <w:rPr>
          <w:rFonts w:ascii="Times New Roman" w:hAnsi="Times New Roman" w:cs="Times New Roman" w:eastAsia="Times New Roman"/>
        </w:rPr>
        <w:t>’</w:t>
      </w:r>
      <w:r>
        <w:rPr/>
        <w:t>在抗美援朝和</w:t>
      </w:r>
      <w:r>
        <w:rPr>
          <w:spacing w:val="-114"/>
        </w:rPr>
        <w:t> </w:t>
      </w:r>
      <w:r>
        <w:rPr>
          <w:spacing w:val="-10"/>
        </w:rPr>
        <w:t>国土防空战场上，用热血和生命铸就了部队荣光。</w:t>
      </w:r>
      <w:r>
        <w:rPr>
          <w:rFonts w:ascii="Times New Roman" w:hAnsi="Times New Roman" w:cs="Times New Roman" w:eastAsia="Times New Roman"/>
          <w:spacing w:val="-10"/>
        </w:rPr>
        <w:t>”</w:t>
      </w:r>
      <w:r>
        <w:rPr>
          <w:spacing w:val="-10"/>
        </w:rPr>
        <w:t>他说，作为</w:t>
      </w:r>
      <w:r>
        <w:rPr>
          <w:rFonts w:ascii="Times New Roman" w:hAnsi="Times New Roman" w:cs="Times New Roman" w:eastAsia="Times New Roman"/>
          <w:spacing w:val="-10"/>
        </w:rPr>
        <w:t>“</w:t>
      </w:r>
      <w:r>
        <w:rPr>
          <w:spacing w:val="-10"/>
        </w:rPr>
        <w:t>海空雄鹰精神</w:t>
      </w:r>
      <w:r>
        <w:rPr>
          <w:rFonts w:ascii="Times New Roman" w:hAnsi="Times New Roman" w:cs="Times New Roman" w:eastAsia="Times New Roman"/>
          <w:spacing w:val="-10"/>
        </w:rPr>
        <w:t>”</w:t>
      </w:r>
      <w:r>
        <w:rPr>
          <w:rFonts w:ascii="Times New Roman" w:hAnsi="Times New Roman" w:cs="Times New Roman" w:eastAsia="Times New Roman"/>
          <w:spacing w:val="-31"/>
        </w:rPr>
        <w:t> </w:t>
      </w:r>
      <w:r>
        <w:rPr/>
        <w:t>的传承者，我们必须倍加珍惜、长期坚持，并在强军实践中不断丰富和发展</w:t>
      </w:r>
      <w:r>
        <w:rPr>
          <w:spacing w:val="-90"/>
        </w:rPr>
        <w:t> </w:t>
      </w:r>
      <w:r>
        <w:rPr>
          <w:spacing w:val="-90"/>
        </w:rPr>
      </w:r>
      <w:r>
        <w:rPr/>
        <w:t>这些宝贵经验。</w:t>
      </w:r>
    </w:p>
    <w:p>
      <w:pPr>
        <w:pStyle w:val="BodyText"/>
        <w:spacing w:line="261" w:lineRule="auto" w:before="14"/>
        <w:ind w:left="143" w:right="139"/>
        <w:jc w:val="both"/>
      </w:pPr>
      <w:r>
        <w:rPr/>
        <w:t>不忘初心，方得始终。今年以来，山西省忻州军分区原驻村工作队队长</w:t>
      </w:r>
      <w:r>
        <w:rPr>
          <w:w w:val="100"/>
        </w:rPr>
        <w:t> </w:t>
      </w:r>
      <w:r>
        <w:rPr>
          <w:spacing w:val="-8"/>
        </w:rPr>
        <w:t>王化波经常带着村干部四处考察，为引资建设水果大棚的事奔波忙碌。他说，</w:t>
      </w:r>
      <w:r>
        <w:rPr>
          <w:spacing w:val="-93"/>
        </w:rPr>
        <w:t> </w:t>
      </w:r>
      <w:r>
        <w:rPr>
          <w:spacing w:val="-93"/>
        </w:rPr>
      </w:r>
      <w:r>
        <w:rPr/>
        <w:t>尽管脱贫攻坚任务如期完成，但全面促进乡村振兴任务仍很艰巨。我们必须</w:t>
      </w:r>
      <w:r>
        <w:rPr>
          <w:spacing w:val="-90"/>
        </w:rPr>
        <w:t> </w:t>
      </w:r>
      <w:r>
        <w:rPr>
          <w:spacing w:val="-90"/>
        </w:rPr>
      </w:r>
      <w:r>
        <w:rPr/>
        <w:t>牢记中国共产党是什么、要干什么这个根本问题，永远保持同人民群众的血</w:t>
      </w:r>
      <w:r>
        <w:rPr>
          <w:spacing w:val="-90"/>
        </w:rPr>
        <w:t> </w:t>
      </w:r>
      <w:r>
        <w:rPr>
          <w:spacing w:val="-90"/>
        </w:rPr>
      </w:r>
      <w:r>
        <w:rPr/>
        <w:t>肉联系，不断实现好、维护好、发展好最广大人民根本利益。</w:t>
      </w:r>
    </w:p>
    <w:p>
      <w:pPr>
        <w:pStyle w:val="BodyText"/>
        <w:spacing w:line="259" w:lineRule="auto" w:before="6"/>
        <w:ind w:left="143" w:right="140"/>
        <w:jc w:val="both"/>
      </w:pPr>
      <w:r>
        <w:rPr/>
        <w:t>新时代新征程，新气象新作为。空军某雷达旅机动分队官兵刚从高原归</w:t>
      </w:r>
      <w:r>
        <w:rPr>
          <w:w w:val="100"/>
        </w:rPr>
        <w:t> </w:t>
      </w:r>
      <w:r>
        <w:rPr/>
        <w:t>建，在赴陌生地域执行下一个任务途中就展开学习讨论；武警九江支队官兵</w:t>
      </w:r>
      <w:r>
        <w:rPr>
          <w:spacing w:val="-90"/>
        </w:rPr>
        <w:t> </w:t>
      </w:r>
      <w:r>
        <w:rPr>
          <w:spacing w:val="-90"/>
        </w:rPr>
      </w:r>
      <w:r>
        <w:rPr/>
        <w:t>在水上反恐、抗洪抢险综合演练间隙，踊跃分享学习感悟；正在执行演训任</w:t>
      </w:r>
      <w:r>
        <w:rPr>
          <w:spacing w:val="-90"/>
        </w:rPr>
        <w:t> </w:t>
      </w:r>
      <w:r>
        <w:rPr>
          <w:spacing w:val="-90"/>
        </w:rPr>
      </w:r>
      <w:r>
        <w:rPr>
          <w:spacing w:val="17"/>
        </w:rPr>
        <w:t>务的火箭军某旅用全会精神激励官兵，演训场上比学赶帮超氛围更加浓</w:t>
      </w:r>
      <w:r>
        <w:rPr>
          <w:spacing w:val="-79"/>
        </w:rPr>
        <w:t> </w:t>
      </w:r>
      <w:r>
        <w:rPr>
          <w:spacing w:val="-79"/>
        </w:rPr>
      </w:r>
      <w:r>
        <w:rPr/>
        <w:t>厚</w:t>
      </w:r>
      <w:r>
        <w:rPr>
          <w:rFonts w:ascii="Times New Roman" w:hAnsi="Times New Roman" w:cs="Times New Roman" w:eastAsia="Times New Roman"/>
        </w:rPr>
        <w:t>……</w:t>
      </w:r>
      <w:r>
        <w:rPr/>
        <w:t>学习讨论中，战略支援部队某部、联勤保障部队某部、陆军某部官兵</w:t>
      </w:r>
      <w:r>
        <w:rPr>
          <w:spacing w:val="-88"/>
        </w:rPr>
        <w:t> </w:t>
      </w:r>
      <w:r>
        <w:rPr>
          <w:spacing w:val="-88"/>
        </w:rPr>
      </w:r>
      <w:r>
        <w:rPr/>
        <w:t>坚定表示，强国必须强军，军强才能国安。全军官兵要毫不动摇坚持党对军</w:t>
      </w:r>
      <w:r>
        <w:rPr>
          <w:spacing w:val="-90"/>
        </w:rPr>
        <w:t> </w:t>
      </w:r>
      <w:r>
        <w:rPr>
          <w:spacing w:val="-90"/>
        </w:rPr>
      </w:r>
      <w:r>
        <w:rPr/>
        <w:t>队绝对领导，坚决听从党中央、中央军委和习主席指挥，全面深入贯彻落实</w:t>
      </w:r>
      <w:r>
        <w:rPr>
          <w:spacing w:val="-90"/>
        </w:rPr>
        <w:t> </w:t>
      </w:r>
      <w:r>
        <w:rPr>
          <w:spacing w:val="-90"/>
        </w:rPr>
      </w:r>
      <w:r>
        <w:rPr/>
        <w:t>习主席和中央军委关于加快国防和军队现代化的战略部署，不断提高捍卫国</w:t>
      </w:r>
      <w:r>
        <w:rPr>
          <w:spacing w:val="-90"/>
        </w:rPr>
        <w:t> </w:t>
      </w:r>
      <w:r>
        <w:rPr>
          <w:spacing w:val="-90"/>
        </w:rPr>
      </w:r>
      <w:r>
        <w:rPr/>
        <w:t>家主权、安全、发展利益的战略能力，以优异成绩迎接党的二十大召开。</w:t>
      </w:r>
    </w:p>
    <w:p>
      <w:pPr>
        <w:pStyle w:val="BodyText"/>
        <w:spacing w:line="254" w:lineRule="auto" w:before="9"/>
        <w:ind w:left="143" w:right="140"/>
        <w:jc w:val="both"/>
      </w:pPr>
      <w:r>
        <w:rPr/>
        <w:t>（本报北京</w:t>
      </w:r>
      <w:r>
        <w:rPr>
          <w:spacing w:val="-67"/>
        </w:rPr>
        <w:t> </w:t>
      </w:r>
      <w:r>
        <w:rPr>
          <w:rFonts w:ascii="Times New Roman" w:hAnsi="Times New Roman" w:cs="Times New Roman" w:eastAsia="Times New Roman"/>
          <w:spacing w:val="-7"/>
        </w:rPr>
        <w:t>11</w:t>
      </w:r>
      <w:r>
        <w:rPr>
          <w:rFonts w:ascii="Times New Roman" w:hAnsi="Times New Roman" w:cs="Times New Roman" w:eastAsia="Times New Roman"/>
          <w:spacing w:val="4"/>
        </w:rPr>
        <w:t> </w:t>
      </w:r>
      <w:r>
        <w:rPr/>
        <w:t>月</w:t>
      </w:r>
      <w:r>
        <w:rPr>
          <w:spacing w:val="-69"/>
        </w:rPr>
        <w:t> </w:t>
      </w:r>
      <w:r>
        <w:rPr>
          <w:rFonts w:ascii="Times New Roman" w:hAnsi="Times New Roman" w:cs="Times New Roman" w:eastAsia="Times New Roman"/>
        </w:rPr>
        <w:t>12</w:t>
      </w:r>
      <w:r>
        <w:rPr>
          <w:rFonts w:ascii="Times New Roman" w:hAnsi="Times New Roman" w:cs="Times New Roman" w:eastAsia="Times New Roman"/>
          <w:spacing w:val="4"/>
        </w:rPr>
        <w:t> </w:t>
      </w:r>
      <w:r>
        <w:rPr/>
        <w:t>日电</w:t>
      </w:r>
      <w:r>
        <w:rPr>
          <w:spacing w:val="8"/>
        </w:rPr>
        <w:t> </w:t>
      </w:r>
      <w:r>
        <w:rPr>
          <w:spacing w:val="-18"/>
        </w:rPr>
        <w:t>记者黄超、钱晓虎、刘建伟、李建文、王卫东，</w:t>
      </w:r>
      <w:r>
        <w:rPr>
          <w:w w:val="100"/>
        </w:rPr>
        <w:t> </w:t>
      </w:r>
      <w:r>
        <w:rPr>
          <w:spacing w:val="-8"/>
        </w:rPr>
        <w:t>特约记者赵欣、童祖静、高明俊，通讯员边靖泽、徐巍、闫跃帅、于景潇、杨</w:t>
      </w:r>
      <w:r>
        <w:rPr>
          <w:spacing w:val="-101"/>
        </w:rPr>
        <w:t> </w:t>
      </w:r>
      <w:r>
        <w:rPr>
          <w:spacing w:val="-101"/>
        </w:rPr>
      </w:r>
      <w:r>
        <w:rPr/>
        <w:t>绍通、孙晨、邹珺宇、刘强等采写）</w:t>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5"/>
          <w:szCs w:val="25"/>
        </w:rPr>
      </w:pPr>
    </w:p>
    <w:p>
      <w:pPr>
        <w:spacing w:before="69"/>
        <w:ind w:left="130" w:right="130"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214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301"/>
          <w:footerReference w:type="default" r:id="rId302"/>
          <w:pgSz w:w="11910" w:h="16840"/>
          <w:pgMar w:header="0" w:footer="0" w:top="1060" w:bottom="280" w:left="1160" w:right="1160"/>
        </w:sectPr>
      </w:pPr>
    </w:p>
    <w:p>
      <w:pPr>
        <w:spacing w:before="26"/>
        <w:ind w:left="130" w:right="130"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2"/>
        <w:rPr>
          <w:rFonts w:ascii="宋体" w:hAnsi="宋体" w:cs="宋体" w:eastAsia="宋体"/>
          <w:sz w:val="17"/>
          <w:szCs w:val="17"/>
        </w:rPr>
      </w:pPr>
    </w:p>
    <w:p>
      <w:pPr>
        <w:pStyle w:val="BodyText"/>
        <w:spacing w:line="240" w:lineRule="auto" w:before="14"/>
        <w:ind w:left="129" w:right="131" w:firstLine="0"/>
        <w:jc w:val="center"/>
        <w:rPr>
          <w:rFonts w:ascii="Times New Roman" w:hAnsi="Times New Roman" w:cs="Times New Roman" w:eastAsia="Times New Roman"/>
        </w:rPr>
      </w:pPr>
      <w:bookmarkStart w:name="_bookmark65" w:id="66"/>
      <w:bookmarkEnd w:id="66"/>
      <w:r>
        <w:rPr/>
      </w:r>
      <w:r>
        <w:rPr>
          <w:rFonts w:ascii="楷体" w:hAnsi="楷体" w:cs="楷体" w:eastAsia="楷体"/>
        </w:rPr>
        <w:t>全军官兵认真学习党的十九届六中全会精神，凝聚思想共识和磅礴力量</w:t>
      </w:r>
      <w:r>
        <w:rPr>
          <w:rFonts w:ascii="Times New Roman" w:hAnsi="Times New Roman" w:cs="Times New Roman" w:eastAsia="Times New Roman"/>
        </w:rPr>
        <w:t>——</w:t>
      </w:r>
    </w:p>
    <w:p>
      <w:pPr>
        <w:spacing w:line="240" w:lineRule="auto" w:before="11"/>
        <w:rPr>
          <w:rFonts w:ascii="Times New Roman" w:hAnsi="Times New Roman" w:cs="Times New Roman" w:eastAsia="Times New Roman"/>
          <w:sz w:val="13"/>
          <w:szCs w:val="13"/>
        </w:rPr>
      </w:pPr>
    </w:p>
    <w:p>
      <w:pPr>
        <w:spacing w:line="364" w:lineRule="exact"/>
        <w:ind w:left="1274" w:right="0" w:firstLine="0"/>
        <w:rPr>
          <w:rFonts w:ascii="Times New Roman" w:hAnsi="Times New Roman" w:cs="Times New Roman" w:eastAsia="Times New Roman"/>
          <w:sz w:val="20"/>
          <w:szCs w:val="20"/>
        </w:rPr>
      </w:pPr>
      <w:r>
        <w:rPr>
          <w:rFonts w:ascii="Times New Roman" w:hAnsi="Times New Roman" w:cs="Times New Roman" w:eastAsia="Times New Roman"/>
          <w:position w:val="-6"/>
          <w:sz w:val="20"/>
          <w:szCs w:val="20"/>
        </w:rPr>
        <w:drawing>
          <wp:inline distT="0" distB="0" distL="0" distR="0">
            <wp:extent cx="4672456" cy="231648"/>
            <wp:effectExtent l="0" t="0" r="0" b="0"/>
            <wp:docPr id="133" name="image57.png" descr=""/>
            <wp:cNvGraphicFramePr>
              <a:graphicFrameLocks noChangeAspect="1"/>
            </wp:cNvGraphicFramePr>
            <a:graphic>
              <a:graphicData uri="http://schemas.openxmlformats.org/drawingml/2006/picture">
                <pic:pic>
                  <pic:nvPicPr>
                    <pic:cNvPr id="134" name="image57.png"/>
                    <pic:cNvPicPr/>
                  </pic:nvPicPr>
                  <pic:blipFill>
                    <a:blip r:embed="rId175" cstate="print"/>
                    <a:stretch>
                      <a:fillRect/>
                    </a:stretch>
                  </pic:blipFill>
                  <pic:spPr>
                    <a:xfrm>
                      <a:off x="0" y="0"/>
                      <a:ext cx="4672456" cy="231648"/>
                    </a:xfrm>
                    <a:prstGeom prst="rect">
                      <a:avLst/>
                    </a:prstGeom>
                  </pic:spPr>
                </pic:pic>
              </a:graphicData>
            </a:graphic>
          </wp:inline>
        </w:drawing>
      </w:r>
      <w:r>
        <w:rPr>
          <w:rFonts w:ascii="Times New Roman" w:hAnsi="Times New Roman" w:cs="Times New Roman" w:eastAsia="Times New Roman"/>
          <w:position w:val="-6"/>
          <w:sz w:val="20"/>
          <w:szCs w:val="20"/>
        </w:rPr>
      </w:r>
    </w:p>
    <w:p>
      <w:pPr>
        <w:pStyle w:val="BodyText"/>
        <w:spacing w:line="240" w:lineRule="auto" w:before="86"/>
        <w:ind w:left="130" w:right="131" w:firstLine="0"/>
        <w:jc w:val="center"/>
        <w:rPr>
          <w:rFonts w:ascii="楷体" w:hAnsi="楷体" w:cs="楷体" w:eastAsia="楷体"/>
        </w:rPr>
      </w:pPr>
      <w:r>
        <w:rPr>
          <w:rFonts w:ascii="楷体" w:hAnsi="楷体" w:cs="楷体" w:eastAsia="楷体"/>
        </w:rPr>
        <w:t>【《解放军报》</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0"/>
        </w:rPr>
        <w:t> </w:t>
      </w:r>
      <w:r>
        <w:rPr>
          <w:rFonts w:ascii="Times New Roman" w:hAnsi="Times New Roman" w:cs="Times New Roman" w:eastAsia="Times New Roman"/>
        </w:rPr>
        <w:t>11 </w:t>
      </w:r>
      <w:r>
        <w:rPr>
          <w:rFonts w:ascii="楷体" w:hAnsi="楷体" w:cs="楷体" w:eastAsia="楷体"/>
        </w:rPr>
        <w:t>月</w:t>
      </w:r>
      <w:r>
        <w:rPr>
          <w:rFonts w:ascii="楷体" w:hAnsi="楷体" w:cs="楷体" w:eastAsia="楷体"/>
          <w:spacing w:val="-73"/>
        </w:rPr>
        <w:t> </w:t>
      </w:r>
      <w:r>
        <w:rPr>
          <w:rFonts w:ascii="Times New Roman" w:hAnsi="Times New Roman" w:cs="Times New Roman" w:eastAsia="Times New Roman"/>
        </w:rPr>
        <w:t>14 </w:t>
      </w:r>
      <w:r>
        <w:rPr>
          <w:rFonts w:ascii="楷体" w:hAnsi="楷体" w:cs="楷体" w:eastAsia="楷体"/>
        </w:rPr>
        <w:t>第</w:t>
      </w:r>
      <w:r>
        <w:rPr>
          <w:rFonts w:ascii="楷体" w:hAnsi="楷体" w:cs="楷体" w:eastAsia="楷体"/>
          <w:spacing w:val="-73"/>
        </w:rPr>
        <w:t> </w:t>
      </w:r>
      <w:r>
        <w:rPr>
          <w:rFonts w:ascii="Times New Roman" w:hAnsi="Times New Roman" w:cs="Times New Roman" w:eastAsia="Times New Roman"/>
        </w:rPr>
        <w:t>1 </w:t>
      </w:r>
      <w:r>
        <w:rPr>
          <w:rFonts w:ascii="楷体" w:hAnsi="楷体" w:cs="楷体" w:eastAsia="楷体"/>
          <w:spacing w:val="-3"/>
        </w:rPr>
        <w:t>版】</w:t>
      </w:r>
      <w:r>
        <w:rPr>
          <w:rFonts w:ascii="楷体" w:hAnsi="楷体" w:cs="楷体" w:eastAsia="楷体"/>
        </w:rPr>
      </w:r>
    </w:p>
    <w:p>
      <w:pPr>
        <w:spacing w:line="240" w:lineRule="auto" w:before="2"/>
        <w:rPr>
          <w:rFonts w:ascii="楷体" w:hAnsi="楷体" w:cs="楷体" w:eastAsia="楷体"/>
          <w:sz w:val="33"/>
          <w:szCs w:val="33"/>
        </w:rPr>
      </w:pPr>
    </w:p>
    <w:p>
      <w:pPr>
        <w:pStyle w:val="BodyText"/>
        <w:spacing w:line="247" w:lineRule="auto"/>
        <w:ind w:left="143" w:right="144"/>
        <w:jc w:val="both"/>
        <w:rPr>
          <w:rFonts w:ascii="Times New Roman" w:hAnsi="Times New Roman" w:cs="Times New Roman" w:eastAsia="Times New Roman"/>
        </w:rPr>
      </w:pPr>
      <w:r>
        <w:rPr>
          <w:rFonts w:ascii="Times New Roman" w:hAnsi="Times New Roman" w:cs="Times New Roman" w:eastAsia="Times New Roman"/>
          <w:spacing w:val="-4"/>
        </w:rPr>
        <w:t>“</w:t>
      </w:r>
      <w:r>
        <w:rPr>
          <w:spacing w:val="-4"/>
        </w:rPr>
        <w:t>以咬定青山不放松的执着奋力实现既定目标，以行百里者半九十的清醒</w:t>
      </w:r>
      <w:r>
        <w:rPr>
          <w:w w:val="100"/>
        </w:rPr>
        <w:t> </w:t>
      </w:r>
      <w:r>
        <w:rPr/>
        <w:t>不懈推进中华民族伟大复兴。</w:t>
      </w:r>
      <w:r>
        <w:rPr>
          <w:rFonts w:ascii="Times New Roman" w:hAnsi="Times New Roman" w:cs="Times New Roman" w:eastAsia="Times New Roman"/>
        </w:rPr>
        <w:t>”</w:t>
      </w:r>
    </w:p>
    <w:p>
      <w:pPr>
        <w:pStyle w:val="BodyText"/>
        <w:spacing w:line="261" w:lineRule="auto" w:before="1"/>
        <w:ind w:left="143" w:right="140"/>
        <w:jc w:val="both"/>
      </w:pPr>
      <w:r>
        <w:rPr/>
        <w:t>连日来，全军官兵认真学习党的十九届六中全会公报。大家坚定表示，</w:t>
      </w:r>
      <w:r>
        <w:rPr>
          <w:w w:val="100"/>
        </w:rPr>
        <w:t> </w:t>
      </w:r>
      <w:r>
        <w:rPr/>
        <w:t>要更加紧密地团结在以习近平同志为核心的党中央周围，坚持以习近平新时</w:t>
      </w:r>
      <w:r>
        <w:rPr>
          <w:spacing w:val="-90"/>
        </w:rPr>
        <w:t> </w:t>
      </w:r>
      <w:r>
        <w:rPr>
          <w:spacing w:val="-90"/>
        </w:rPr>
      </w:r>
      <w:r>
        <w:rPr>
          <w:spacing w:val="-8"/>
        </w:rPr>
        <w:t>代中国特色社会主义思想为指导，深入贯彻习近平强军思想，坚决听党指挥、</w:t>
      </w:r>
      <w:r>
        <w:rPr>
          <w:spacing w:val="-96"/>
        </w:rPr>
        <w:t> </w:t>
      </w:r>
      <w:r>
        <w:rPr>
          <w:spacing w:val="-96"/>
        </w:rPr>
      </w:r>
      <w:r>
        <w:rPr/>
        <w:t>勠力奋斗强军、有效履行使命，推动中国特色社会主义事业航船劈波斩浪、</w:t>
      </w:r>
      <w:r>
        <w:rPr>
          <w:spacing w:val="-90"/>
        </w:rPr>
        <w:t> </w:t>
      </w:r>
      <w:r>
        <w:rPr>
          <w:spacing w:val="-90"/>
        </w:rPr>
      </w:r>
      <w:r>
        <w:rPr/>
        <w:t>一往无前。</w:t>
      </w:r>
    </w:p>
    <w:p>
      <w:pPr>
        <w:pStyle w:val="BodyText"/>
        <w:spacing w:line="259" w:lineRule="auto" w:before="9"/>
        <w:ind w:left="143" w:right="140"/>
        <w:jc w:val="both"/>
      </w:pPr>
      <w:r>
        <w:rPr/>
        <w:t>全会公报发布后，新疆军区、西藏军区野外驻训部队官兵立即展开学习</w:t>
      </w:r>
      <w:r>
        <w:rPr>
          <w:w w:val="100"/>
        </w:rPr>
        <w:t> </w:t>
      </w:r>
      <w:r>
        <w:rPr>
          <w:spacing w:val="-7"/>
        </w:rPr>
        <w:t>讨论。</w:t>
      </w:r>
      <w:r>
        <w:rPr>
          <w:rFonts w:ascii="Times New Roman" w:hAnsi="Times New Roman" w:cs="Times New Roman" w:eastAsia="Times New Roman"/>
          <w:spacing w:val="-7"/>
        </w:rPr>
        <w:t>“</w:t>
      </w:r>
      <w:r>
        <w:rPr>
          <w:spacing w:val="-7"/>
        </w:rPr>
        <w:t>辉煌成就来之不易，百年征程波澜壮阔。</w:t>
      </w:r>
      <w:r>
        <w:rPr>
          <w:rFonts w:ascii="Times New Roman" w:hAnsi="Times New Roman" w:cs="Times New Roman" w:eastAsia="Times New Roman"/>
          <w:spacing w:val="-7"/>
        </w:rPr>
        <w:t>”</w:t>
      </w:r>
      <w:r>
        <w:rPr>
          <w:spacing w:val="-7"/>
        </w:rPr>
        <w:t>大家深刻感到，我们党自成</w:t>
      </w:r>
      <w:r>
        <w:rPr>
          <w:spacing w:val="-89"/>
        </w:rPr>
        <w:t> </w:t>
      </w:r>
      <w:r>
        <w:rPr>
          <w:spacing w:val="-89"/>
        </w:rPr>
      </w:r>
      <w:r>
        <w:rPr/>
        <w:t>立那一天起，就始终把为中国人民谋幸福、为中华民族谋复兴作为自己的初</w:t>
      </w:r>
      <w:r>
        <w:rPr>
          <w:spacing w:val="-90"/>
        </w:rPr>
        <w:t> </w:t>
      </w:r>
      <w:r>
        <w:rPr>
          <w:spacing w:val="-90"/>
        </w:rPr>
      </w:r>
      <w:r>
        <w:rPr>
          <w:spacing w:val="-8"/>
        </w:rPr>
        <w:t>心使命，团结带领全国各族人民为争取民族独立、人民解放和实现国家富强、</w:t>
      </w:r>
      <w:r>
        <w:rPr>
          <w:spacing w:val="-96"/>
        </w:rPr>
        <w:t> </w:t>
      </w:r>
      <w:r>
        <w:rPr>
          <w:spacing w:val="-96"/>
        </w:rPr>
      </w:r>
      <w:r>
        <w:rPr/>
        <w:t>人民幸福而不懈奋斗，书写了中华民族几千年历史上最恢宏的史诗，实现了</w:t>
      </w:r>
      <w:r>
        <w:rPr>
          <w:spacing w:val="-90"/>
        </w:rPr>
        <w:t> </w:t>
      </w:r>
      <w:r>
        <w:rPr>
          <w:spacing w:val="-90"/>
        </w:rPr>
      </w:r>
      <w:r>
        <w:rPr/>
        <w:t>从站起来、富起来到强起来的伟大飞跃。</w:t>
      </w:r>
    </w:p>
    <w:p>
      <w:pPr>
        <w:pStyle w:val="BodyText"/>
        <w:spacing w:line="256" w:lineRule="auto" w:before="12"/>
        <w:ind w:left="143" w:right="140"/>
        <w:jc w:val="both"/>
      </w:pPr>
      <w:r>
        <w:rPr/>
        <w:t>苍茫戈壁、风沙漫天，正执行某重大任务的火箭军某部官兵，在各个点</w:t>
      </w:r>
      <w:r>
        <w:rPr>
          <w:w w:val="100"/>
        </w:rPr>
        <w:t> </w:t>
      </w:r>
      <w:r>
        <w:rPr>
          <w:spacing w:val="-3"/>
        </w:rPr>
        <w:t>位分别收看关于全会的新闻发布会。</w:t>
      </w:r>
      <w:r>
        <w:rPr>
          <w:rFonts w:ascii="Times New Roman" w:hAnsi="Times New Roman" w:cs="Times New Roman" w:eastAsia="Times New Roman"/>
          <w:spacing w:val="-3"/>
        </w:rPr>
        <w:t>“</w:t>
      </w:r>
      <w:r>
        <w:rPr>
          <w:spacing w:val="-3"/>
        </w:rPr>
        <w:t>解决了许多长期想解决而没有解决的难</w:t>
      </w:r>
      <w:r>
        <w:rPr>
          <w:spacing w:val="-112"/>
        </w:rPr>
        <w:t> </w:t>
      </w:r>
      <w:r>
        <w:rPr>
          <w:spacing w:val="-112"/>
        </w:rPr>
      </w:r>
      <w:r>
        <w:rPr>
          <w:spacing w:val="-3"/>
        </w:rPr>
        <w:t>题，办成了许多过去想办而没有办成的大事。</w:t>
      </w:r>
      <w:r>
        <w:rPr>
          <w:rFonts w:ascii="Times New Roman" w:hAnsi="Times New Roman" w:cs="Times New Roman" w:eastAsia="Times New Roman"/>
          <w:spacing w:val="-3"/>
        </w:rPr>
        <w:t>”</w:t>
      </w:r>
      <w:r>
        <w:rPr>
          <w:spacing w:val="-3"/>
        </w:rPr>
        <w:t>学习讨论中，该部领导说，党</w:t>
      </w:r>
      <w:r>
        <w:rPr>
          <w:spacing w:val="-109"/>
        </w:rPr>
        <w:t> </w:t>
      </w:r>
      <w:r>
        <w:rPr>
          <w:spacing w:val="-109"/>
        </w:rPr>
      </w:r>
      <w:r>
        <w:rPr>
          <w:spacing w:val="-8"/>
        </w:rPr>
        <w:t>的十八大以来，中国特色社会主义进入新时代，实现了第一个百年奋斗目标，</w:t>
      </w:r>
      <w:r>
        <w:rPr>
          <w:spacing w:val="-96"/>
        </w:rPr>
        <w:t> </w:t>
      </w:r>
      <w:r>
        <w:rPr>
          <w:spacing w:val="-96"/>
        </w:rPr>
      </w:r>
      <w:r>
        <w:rPr/>
        <w:t>开启了实现第二个百年奋斗目标新征程。海军陆战队某旅官兵认为，党的十</w:t>
      </w:r>
      <w:r>
        <w:rPr>
          <w:spacing w:val="-89"/>
        </w:rPr>
        <w:t> </w:t>
      </w:r>
      <w:r>
        <w:rPr>
          <w:spacing w:val="-89"/>
        </w:rPr>
      </w:r>
      <w:r>
        <w:rPr/>
        <w:t>八大以来，党和国家事业取得历史性成就、发生历史性变革，最根本的是有</w:t>
      </w:r>
      <w:r>
        <w:rPr>
          <w:spacing w:val="-90"/>
        </w:rPr>
        <w:t> </w:t>
      </w:r>
      <w:r>
        <w:rPr>
          <w:spacing w:val="-90"/>
        </w:rPr>
      </w:r>
      <w:r>
        <w:rPr/>
        <w:t>以习近平同志为核心的党中央坚强领导，有习近平新时代中国特色社会主义</w:t>
      </w:r>
      <w:r>
        <w:rPr>
          <w:spacing w:val="-90"/>
        </w:rPr>
        <w:t> </w:t>
      </w:r>
      <w:r>
        <w:rPr>
          <w:spacing w:val="-90"/>
        </w:rPr>
      </w:r>
      <w:r>
        <w:rPr/>
        <w:t>思想科学指引。</w:t>
      </w:r>
    </w:p>
    <w:p>
      <w:pPr>
        <w:pStyle w:val="BodyText"/>
        <w:spacing w:line="240" w:lineRule="auto" w:before="14"/>
        <w:ind w:left="702" w:right="0" w:firstLine="0"/>
        <w:jc w:val="left"/>
      </w:pPr>
      <w:r>
        <w:rPr/>
        <w:t>同样的感受、同样的共识，在天南地北的座座军营凝聚。</w:t>
      </w:r>
    </w:p>
    <w:p>
      <w:pPr>
        <w:pStyle w:val="BodyText"/>
        <w:spacing w:line="259" w:lineRule="auto" w:before="34"/>
        <w:ind w:left="143" w:right="141"/>
        <w:jc w:val="both"/>
      </w:pPr>
      <w:r>
        <w:rPr/>
        <w:t>第</w:t>
      </w:r>
      <w:r>
        <w:rPr>
          <w:spacing w:val="-56"/>
        </w:rPr>
        <w:t> </w:t>
      </w:r>
      <w:r>
        <w:rPr>
          <w:rFonts w:ascii="Times New Roman" w:hAnsi="Times New Roman" w:cs="Times New Roman" w:eastAsia="Times New Roman"/>
        </w:rPr>
        <w:t>75</w:t>
      </w:r>
      <w:r>
        <w:rPr>
          <w:rFonts w:ascii="Times New Roman" w:hAnsi="Times New Roman" w:cs="Times New Roman" w:eastAsia="Times New Roman"/>
          <w:spacing w:val="12"/>
        </w:rPr>
        <w:t> </w:t>
      </w:r>
      <w:r>
        <w:rPr>
          <w:spacing w:val="-4"/>
        </w:rPr>
        <w:t>集团军某旅、武警新疆总队某机动支队等部队领导走进班排，与官</w:t>
      </w:r>
      <w:r>
        <w:rPr>
          <w:w w:val="100"/>
        </w:rPr>
        <w:t> </w:t>
      </w:r>
      <w:r>
        <w:rPr/>
        <w:t>兵共同学习讨论，联勤保障部队某部、武警松原支队等单位把学习讨论的课</w:t>
      </w:r>
      <w:r>
        <w:rPr>
          <w:spacing w:val="-90"/>
        </w:rPr>
        <w:t> </w:t>
      </w:r>
      <w:r>
        <w:rPr>
          <w:spacing w:val="-90"/>
        </w:rPr>
      </w:r>
      <w:r>
        <w:rPr/>
        <w:t>堂设在训练场。官兵们热议的话题，是党中央、习主席统筹把握中华民族伟</w:t>
      </w:r>
      <w:r>
        <w:rPr>
          <w:spacing w:val="-90"/>
        </w:rPr>
        <w:t> </w:t>
      </w:r>
      <w:r>
        <w:rPr>
          <w:spacing w:val="-90"/>
        </w:rPr>
      </w:r>
      <w:r>
        <w:rPr/>
        <w:t>大复兴战略全局和世界百年未有之大变局，统揽伟大斗争、伟大工程、伟大</w:t>
      </w:r>
      <w:r>
        <w:rPr>
          <w:spacing w:val="-90"/>
        </w:rPr>
        <w:t> </w:t>
      </w:r>
      <w:r>
        <w:rPr>
          <w:spacing w:val="-90"/>
        </w:rPr>
      </w:r>
      <w:r>
        <w:rPr/>
        <w:t>事业、伟大梦想，提出一系列原创性的治国理政新理念新思想新战略。</w:t>
      </w:r>
    </w:p>
    <w:p>
      <w:pPr>
        <w:spacing w:line="240" w:lineRule="auto" w:before="6"/>
        <w:rPr>
          <w:rFonts w:ascii="宋体" w:hAnsi="宋体" w:cs="宋体" w:eastAsia="宋体"/>
          <w:sz w:val="15"/>
          <w:szCs w:val="15"/>
        </w:rPr>
      </w:pPr>
    </w:p>
    <w:p>
      <w:pPr>
        <w:spacing w:before="69"/>
        <w:ind w:left="130" w:right="130"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215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303"/>
          <w:footerReference w:type="default" r:id="rId304"/>
          <w:pgSz w:w="11910" w:h="16840"/>
          <w:pgMar w:header="0" w:footer="0" w:top="1060" w:bottom="280" w:left="1160" w:right="1160"/>
        </w:sectPr>
      </w:pPr>
    </w:p>
    <w:p>
      <w:pPr>
        <w:spacing w:line="250" w:lineRule="exact" w:before="37"/>
        <w:ind w:left="130" w:right="131" w:firstLine="0"/>
        <w:jc w:val="center"/>
        <w:rPr>
          <w:rFonts w:ascii="宋体" w:hAnsi="宋体" w:cs="宋体" w:eastAsia="宋体"/>
          <w:sz w:val="18"/>
          <w:szCs w:val="18"/>
        </w:rPr>
      </w:pPr>
      <w:r>
        <w:rPr>
          <w:rFonts w:ascii="宋体" w:hAnsi="宋体" w:cs="宋体" w:eastAsia="宋体"/>
          <w:sz w:val="18"/>
          <w:szCs w:val="18"/>
        </w:rPr>
        <w:t>全军官兵认真学习党的十九届六中全会精神，凝聚思想共识和磅礴力量</w:t>
      </w:r>
      <w:r>
        <w:rPr>
          <w:rFonts w:ascii="等线" w:hAnsi="等线" w:cs="等线" w:eastAsia="等线"/>
          <w:sz w:val="18"/>
          <w:szCs w:val="18"/>
        </w:rPr>
        <w:t>—— </w:t>
      </w:r>
      <w:r>
        <w:rPr>
          <w:rFonts w:ascii="宋体" w:hAnsi="宋体" w:cs="宋体" w:eastAsia="宋体"/>
          <w:sz w:val="18"/>
          <w:szCs w:val="18"/>
        </w:rPr>
        <w:t>推动中国特色社会主义事业航船劈波斩浪一往无前</w:t>
      </w:r>
    </w:p>
    <w:p>
      <w:pPr>
        <w:spacing w:line="227" w:lineRule="exact" w:before="0"/>
        <w:ind w:left="130" w:right="130" w:firstLine="0"/>
        <w:jc w:val="center"/>
        <w:rPr>
          <w:rFonts w:ascii="宋体" w:hAnsi="宋体" w:cs="宋体" w:eastAsia="宋体"/>
          <w:sz w:val="18"/>
          <w:szCs w:val="18"/>
        </w:rPr>
      </w:pPr>
      <w:r>
        <w:rPr>
          <w:rFonts w:ascii="宋体" w:hAnsi="宋体" w:cs="宋体" w:eastAsia="宋体"/>
          <w:spacing w:val="-9"/>
          <w:sz w:val="18"/>
          <w:szCs w:val="18"/>
        </w:rPr>
        <w:t>【《解放军报》</w:t>
      </w:r>
      <w:r>
        <w:rPr>
          <w:rFonts w:ascii="等线" w:hAnsi="等线" w:cs="等线" w:eastAsia="等线"/>
          <w:spacing w:val="-9"/>
          <w:sz w:val="18"/>
          <w:szCs w:val="18"/>
        </w:rPr>
        <w:t>2021</w:t>
      </w:r>
      <w:r>
        <w:rPr>
          <w:rFonts w:ascii="等线" w:hAnsi="等线" w:cs="等线" w:eastAsia="等线"/>
          <w:spacing w:val="-3"/>
          <w:sz w:val="18"/>
          <w:szCs w:val="18"/>
        </w:rPr>
        <w:t> </w:t>
      </w:r>
      <w:r>
        <w:rPr>
          <w:rFonts w:ascii="宋体" w:hAnsi="宋体" w:cs="宋体" w:eastAsia="宋体"/>
          <w:sz w:val="18"/>
          <w:szCs w:val="18"/>
        </w:rPr>
        <w:t>年</w:t>
      </w:r>
      <w:r>
        <w:rPr>
          <w:rFonts w:ascii="宋体" w:hAnsi="宋体" w:cs="宋体" w:eastAsia="宋体"/>
          <w:spacing w:val="-45"/>
          <w:sz w:val="18"/>
          <w:szCs w:val="18"/>
        </w:rPr>
        <w:t> </w:t>
      </w:r>
      <w:r>
        <w:rPr>
          <w:rFonts w:ascii="等线" w:hAnsi="等线" w:cs="等线" w:eastAsia="等线"/>
          <w:sz w:val="18"/>
          <w:szCs w:val="18"/>
        </w:rPr>
        <w:t>11</w:t>
      </w:r>
      <w:r>
        <w:rPr>
          <w:rFonts w:ascii="等线" w:hAnsi="等线" w:cs="等线" w:eastAsia="等线"/>
          <w:spacing w:val="-3"/>
          <w:sz w:val="18"/>
          <w:szCs w:val="18"/>
        </w:rPr>
        <w:t> </w:t>
      </w:r>
      <w:r>
        <w:rPr>
          <w:rFonts w:ascii="宋体" w:hAnsi="宋体" w:cs="宋体" w:eastAsia="宋体"/>
          <w:sz w:val="18"/>
          <w:szCs w:val="18"/>
        </w:rPr>
        <w:t>月</w:t>
      </w:r>
      <w:r>
        <w:rPr>
          <w:rFonts w:ascii="宋体" w:hAnsi="宋体" w:cs="宋体" w:eastAsia="宋体"/>
          <w:spacing w:val="-47"/>
          <w:sz w:val="18"/>
          <w:szCs w:val="18"/>
        </w:rPr>
        <w:t> </w:t>
      </w:r>
      <w:r>
        <w:rPr>
          <w:rFonts w:ascii="等线" w:hAnsi="等线" w:cs="等线" w:eastAsia="等线"/>
          <w:sz w:val="18"/>
          <w:szCs w:val="18"/>
        </w:rPr>
        <w:t>14</w:t>
      </w:r>
      <w:r>
        <w:rPr>
          <w:rFonts w:ascii="等线" w:hAnsi="等线" w:cs="等线" w:eastAsia="等线"/>
          <w:spacing w:val="-3"/>
          <w:sz w:val="18"/>
          <w:szCs w:val="18"/>
        </w:rPr>
        <w:t> </w:t>
      </w:r>
      <w:r>
        <w:rPr>
          <w:rFonts w:ascii="宋体" w:hAnsi="宋体" w:cs="宋体" w:eastAsia="宋体"/>
          <w:sz w:val="18"/>
          <w:szCs w:val="18"/>
        </w:rPr>
        <w:t>第</w:t>
      </w:r>
      <w:r>
        <w:rPr>
          <w:rFonts w:ascii="宋体" w:hAnsi="宋体" w:cs="宋体" w:eastAsia="宋体"/>
          <w:spacing w:val="-47"/>
          <w:sz w:val="18"/>
          <w:szCs w:val="18"/>
        </w:rPr>
        <w:t> </w:t>
      </w:r>
      <w:r>
        <w:rPr>
          <w:rFonts w:ascii="等线" w:hAnsi="等线" w:cs="等线" w:eastAsia="等线"/>
          <w:sz w:val="18"/>
          <w:szCs w:val="18"/>
        </w:rPr>
        <w:t>1</w:t>
      </w:r>
      <w:r>
        <w:rPr>
          <w:rFonts w:ascii="等线" w:hAnsi="等线" w:cs="等线" w:eastAsia="等线"/>
          <w:spacing w:val="-3"/>
          <w:sz w:val="18"/>
          <w:szCs w:val="18"/>
        </w:rPr>
        <w:t> </w:t>
      </w:r>
      <w:r>
        <w:rPr>
          <w:rFonts w:ascii="宋体" w:hAnsi="宋体" w:cs="宋体" w:eastAsia="宋体"/>
          <w:sz w:val="18"/>
          <w:szCs w:val="18"/>
        </w:rPr>
        <w:t>版】</w:t>
      </w:r>
    </w:p>
    <w:p>
      <w:pPr>
        <w:spacing w:line="240" w:lineRule="auto" w:before="10"/>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pStyle w:val="BodyText"/>
        <w:spacing w:line="256" w:lineRule="auto"/>
        <w:ind w:left="143" w:right="141"/>
        <w:jc w:val="both"/>
      </w:pPr>
      <w:r>
        <w:rPr>
          <w:spacing w:val="2"/>
        </w:rPr>
        <w:t>近年来，陆军某部</w:t>
      </w:r>
      <w:r>
        <w:rPr>
          <w:rFonts w:ascii="Times New Roman" w:hAnsi="Times New Roman" w:cs="Times New Roman" w:eastAsia="Times New Roman"/>
          <w:spacing w:val="2"/>
        </w:rPr>
        <w:t>“</w:t>
      </w:r>
      <w:r>
        <w:rPr>
          <w:spacing w:val="2"/>
        </w:rPr>
        <w:t>大功三连</w:t>
      </w:r>
      <w:r>
        <w:rPr>
          <w:rFonts w:ascii="Times New Roman" w:hAnsi="Times New Roman" w:cs="Times New Roman" w:eastAsia="Times New Roman"/>
          <w:spacing w:val="2"/>
        </w:rPr>
        <w:t>”</w:t>
      </w:r>
      <w:r>
        <w:rPr>
          <w:spacing w:val="2"/>
        </w:rPr>
        <w:t>把习近平强军思想作为建连育人的</w:t>
      </w:r>
      <w:r>
        <w:rPr>
          <w:rFonts w:ascii="Times New Roman" w:hAnsi="Times New Roman" w:cs="Times New Roman" w:eastAsia="Times New Roman"/>
          <w:spacing w:val="2"/>
        </w:rPr>
        <w:t>“</w:t>
      </w:r>
      <w:r>
        <w:rPr>
          <w:spacing w:val="2"/>
        </w:rPr>
        <w:t>纲</w:t>
      </w:r>
      <w:r>
        <w:rPr>
          <w:rFonts w:ascii="Times New Roman" w:hAnsi="Times New Roman" w:cs="Times New Roman" w:eastAsia="Times New Roman"/>
          <w:spacing w:val="2"/>
        </w:rPr>
        <w:t>”</w:t>
      </w:r>
      <w:r>
        <w:rPr>
          <w:spacing w:val="2"/>
        </w:rPr>
        <w:t>和</w:t>
      </w:r>
      <w:r>
        <w:rPr>
          <w:w w:val="100"/>
        </w:rPr>
        <w:t> </w:t>
      </w:r>
      <w:r>
        <w:rPr>
          <w:rFonts w:ascii="Times New Roman" w:hAnsi="Times New Roman" w:cs="Times New Roman" w:eastAsia="Times New Roman"/>
          <w:spacing w:val="-7"/>
        </w:rPr>
        <w:t>“</w:t>
      </w:r>
      <w:r>
        <w:rPr>
          <w:spacing w:val="-7"/>
        </w:rPr>
        <w:t>魂</w:t>
      </w:r>
      <w:r>
        <w:rPr>
          <w:rFonts w:ascii="Times New Roman" w:hAnsi="Times New Roman" w:cs="Times New Roman" w:eastAsia="Times New Roman"/>
          <w:spacing w:val="-7"/>
        </w:rPr>
        <w:t>”</w:t>
      </w:r>
      <w:r>
        <w:rPr>
          <w:spacing w:val="-7"/>
        </w:rPr>
        <w:t>，连队建设不断取得新进步。全会闭幕后，该连官兵第一时间原原本本学</w:t>
      </w:r>
      <w:r>
        <w:rPr>
          <w:spacing w:val="-92"/>
        </w:rPr>
        <w:t> </w:t>
      </w:r>
      <w:r>
        <w:rPr>
          <w:spacing w:val="-92"/>
        </w:rPr>
      </w:r>
      <w:r>
        <w:rPr/>
        <w:t>公报，以各种形式组织讨论。许多官兵谈到，我们党正在进行具有许多新的</w:t>
      </w:r>
      <w:r>
        <w:rPr>
          <w:spacing w:val="-90"/>
        </w:rPr>
        <w:t> </w:t>
      </w:r>
      <w:r>
        <w:rPr>
          <w:spacing w:val="-90"/>
        </w:rPr>
      </w:r>
      <w:r>
        <w:rPr/>
        <w:t>历史特点的伟大斗争，我国社会主义事业开启了新的伟大征程，我军正向世</w:t>
      </w:r>
      <w:r>
        <w:rPr>
          <w:spacing w:val="-90"/>
        </w:rPr>
        <w:t> </w:t>
      </w:r>
      <w:r>
        <w:rPr>
          <w:spacing w:val="-90"/>
        </w:rPr>
      </w:r>
      <w:r>
        <w:rPr/>
        <w:t>界一流军队阔步前行，我们比任何时候都更需要一个坚强的领导核心，都更</w:t>
      </w:r>
      <w:r>
        <w:rPr>
          <w:spacing w:val="-90"/>
        </w:rPr>
        <w:t> </w:t>
      </w:r>
      <w:r>
        <w:rPr>
          <w:spacing w:val="-90"/>
        </w:rPr>
      </w:r>
      <w:r>
        <w:rPr/>
        <w:t>需要坚定维护核心、自觉看齐追随。</w:t>
      </w:r>
    </w:p>
    <w:p>
      <w:pPr>
        <w:pStyle w:val="BodyText"/>
        <w:spacing w:line="259" w:lineRule="auto" w:before="12"/>
        <w:ind w:left="143" w:right="137"/>
        <w:jc w:val="both"/>
      </w:pPr>
      <w:r>
        <w:rPr>
          <w:rFonts w:ascii="Times New Roman" w:hAnsi="Times New Roman" w:cs="Times New Roman" w:eastAsia="Times New Roman"/>
          <w:spacing w:val="-4"/>
        </w:rPr>
        <w:t>“</w:t>
      </w:r>
      <w:r>
        <w:rPr>
          <w:spacing w:val="-4"/>
        </w:rPr>
        <w:t>万山磅礴，必有主峰；船重千钧，掌舵一人。</w:t>
      </w:r>
      <w:r>
        <w:rPr>
          <w:rFonts w:ascii="Times New Roman" w:hAnsi="Times New Roman" w:cs="Times New Roman" w:eastAsia="Times New Roman"/>
          <w:spacing w:val="-4"/>
        </w:rPr>
        <w:t>”</w:t>
      </w:r>
      <w:r>
        <w:rPr>
          <w:spacing w:val="-4"/>
        </w:rPr>
        <w:t>第 </w:t>
      </w:r>
      <w:r>
        <w:rPr>
          <w:rFonts w:ascii="Times New Roman" w:hAnsi="Times New Roman" w:cs="Times New Roman" w:eastAsia="Times New Roman"/>
        </w:rPr>
        <w:t>77</w:t>
      </w:r>
      <w:r>
        <w:rPr>
          <w:rFonts w:ascii="Times New Roman" w:hAnsi="Times New Roman" w:cs="Times New Roman" w:eastAsia="Times New Roman"/>
          <w:spacing w:val="-32"/>
        </w:rPr>
        <w:t> </w:t>
      </w:r>
      <w:r>
        <w:rPr/>
        <w:t>集团军某旅官兵在</w:t>
      </w:r>
      <w:r>
        <w:rPr>
          <w:w w:val="100"/>
        </w:rPr>
        <w:t> </w:t>
      </w:r>
      <w:r>
        <w:rPr/>
        <w:t>学习讨论中坚定表示，党确立习近平同志党中央的核心、全党的核心地位，</w:t>
      </w:r>
      <w:r>
        <w:rPr>
          <w:spacing w:val="-89"/>
        </w:rPr>
        <w:t> </w:t>
      </w:r>
      <w:r>
        <w:rPr>
          <w:spacing w:val="-89"/>
        </w:rPr>
      </w:r>
      <w:r>
        <w:rPr/>
        <w:t>确立习近平新时代中国特色社会主义思想的指导地位，反映了全党全军全国</w:t>
      </w:r>
      <w:r>
        <w:rPr>
          <w:spacing w:val="-90"/>
        </w:rPr>
        <w:t> </w:t>
      </w:r>
      <w:r>
        <w:rPr>
          <w:spacing w:val="-90"/>
        </w:rPr>
      </w:r>
      <w:r>
        <w:rPr/>
        <w:t>各族人民的共同心愿，对新时代党和国家事业发展、对推进中华民族伟大复</w:t>
      </w:r>
      <w:r>
        <w:rPr>
          <w:spacing w:val="-90"/>
        </w:rPr>
        <w:t> </w:t>
      </w:r>
      <w:r>
        <w:rPr>
          <w:spacing w:val="-90"/>
        </w:rPr>
      </w:r>
      <w:r>
        <w:rPr/>
        <w:t>兴历史进程具有决定性意义。</w:t>
      </w:r>
    </w:p>
    <w:p>
      <w:pPr>
        <w:pStyle w:val="BodyText"/>
        <w:spacing w:line="252" w:lineRule="auto" w:before="12"/>
        <w:ind w:left="143" w:right="136"/>
        <w:jc w:val="both"/>
        <w:rPr>
          <w:rFonts w:ascii="Times New Roman" w:hAnsi="Times New Roman" w:cs="Times New Roman" w:eastAsia="Times New Roman"/>
        </w:rPr>
      </w:pPr>
      <w:r>
        <w:rPr/>
        <w:t>漠北草原风雪正紧。钢铁战车旁，空降兵某旅</w:t>
      </w:r>
      <w:r>
        <w:rPr>
          <w:rFonts w:ascii="Times New Roman" w:hAnsi="Times New Roman" w:cs="Times New Roman" w:eastAsia="Times New Roman"/>
        </w:rPr>
        <w:t>“</w:t>
      </w:r>
      <w:r>
        <w:rPr/>
        <w:t>黄继光英雄连</w:t>
      </w:r>
      <w:r>
        <w:rPr>
          <w:rFonts w:ascii="Times New Roman" w:hAnsi="Times New Roman" w:cs="Times New Roman" w:eastAsia="Times New Roman"/>
        </w:rPr>
        <w:t>”</w:t>
      </w:r>
      <w:r>
        <w:rPr/>
        <w:t>官兵立足</w:t>
      </w:r>
      <w:r>
        <w:rPr>
          <w:spacing w:val="2"/>
          <w:w w:val="100"/>
        </w:rPr>
        <w:t> </w:t>
      </w:r>
      <w:r>
        <w:rPr>
          <w:spacing w:val="-7"/>
        </w:rPr>
        <w:t>自身岗位，开展</w:t>
      </w:r>
      <w:r>
        <w:rPr>
          <w:rFonts w:ascii="Times New Roman" w:hAnsi="Times New Roman" w:cs="Times New Roman" w:eastAsia="Times New Roman"/>
          <w:spacing w:val="-7"/>
        </w:rPr>
        <w:t>“</w:t>
      </w:r>
      <w:r>
        <w:rPr>
          <w:spacing w:val="-7"/>
        </w:rPr>
        <w:t>学习全会精神、感悟伟大成就、激励担当作为</w:t>
      </w:r>
      <w:r>
        <w:rPr>
          <w:rFonts w:ascii="Times New Roman" w:hAnsi="Times New Roman" w:cs="Times New Roman" w:eastAsia="Times New Roman"/>
          <w:spacing w:val="-7"/>
        </w:rPr>
        <w:t>”</w:t>
      </w:r>
      <w:r>
        <w:rPr>
          <w:spacing w:val="-7"/>
        </w:rPr>
        <w:t>主题活动。连</w:t>
      </w:r>
      <w:r>
        <w:rPr>
          <w:spacing w:val="-89"/>
        </w:rPr>
        <w:t> </w:t>
      </w:r>
      <w:r>
        <w:rPr>
          <w:spacing w:val="-89"/>
        </w:rPr>
      </w:r>
      <w:r>
        <w:rPr>
          <w:spacing w:val="-3"/>
        </w:rPr>
        <w:t>长廖永恒说：</w:t>
      </w:r>
      <w:r>
        <w:rPr>
          <w:rFonts w:ascii="Times New Roman" w:hAnsi="Times New Roman" w:cs="Times New Roman" w:eastAsia="Times New Roman"/>
          <w:spacing w:val="-3"/>
        </w:rPr>
        <w:t>“</w:t>
      </w:r>
      <w:r>
        <w:rPr>
          <w:spacing w:val="-3"/>
        </w:rPr>
        <w:t>越是严寒天气，越要刻苦训练。我们要把学习全会精神焕发的</w:t>
      </w:r>
      <w:r>
        <w:rPr>
          <w:spacing w:val="-114"/>
        </w:rPr>
        <w:t> </w:t>
      </w:r>
      <w:r>
        <w:rPr>
          <w:spacing w:val="-114"/>
        </w:rPr>
      </w:r>
      <w:r>
        <w:rPr/>
        <w:t>政治热情，转化为矢志打赢的练兵动力，更好地履行新时代人民军队使命任</w:t>
      </w:r>
      <w:r>
        <w:rPr>
          <w:spacing w:val="-90"/>
        </w:rPr>
        <w:t> </w:t>
      </w:r>
      <w:r>
        <w:rPr>
          <w:spacing w:val="-90"/>
        </w:rPr>
      </w:r>
      <w:r>
        <w:rPr/>
        <w:t>务。</w:t>
      </w:r>
      <w:r>
        <w:rPr>
          <w:rFonts w:ascii="Times New Roman" w:hAnsi="Times New Roman" w:cs="Times New Roman" w:eastAsia="Times New Roman"/>
        </w:rPr>
        <w:t>”</w:t>
      </w:r>
    </w:p>
    <w:p>
      <w:pPr>
        <w:pStyle w:val="BodyText"/>
        <w:spacing w:line="247" w:lineRule="auto"/>
        <w:ind w:left="143" w:right="140"/>
        <w:jc w:val="both"/>
        <w:rPr>
          <w:rFonts w:ascii="Times New Roman" w:hAnsi="Times New Roman" w:cs="Times New Roman" w:eastAsia="Times New Roman"/>
        </w:rPr>
      </w:pPr>
      <w:r>
        <w:rPr>
          <w:rFonts w:ascii="Times New Roman" w:hAnsi="Times New Roman" w:cs="Times New Roman" w:eastAsia="Times New Roman"/>
          <w:spacing w:val="-7"/>
        </w:rPr>
        <w:t>“</w:t>
      </w:r>
      <w:r>
        <w:rPr>
          <w:spacing w:val="-7"/>
        </w:rPr>
        <w:t>强国必须强军，军强才能国安。</w:t>
      </w:r>
      <w:r>
        <w:rPr>
          <w:rFonts w:ascii="Times New Roman" w:hAnsi="Times New Roman" w:cs="Times New Roman" w:eastAsia="Times New Roman"/>
          <w:spacing w:val="-7"/>
        </w:rPr>
        <w:t>”</w:t>
      </w:r>
      <w:r>
        <w:rPr>
          <w:spacing w:val="-7"/>
        </w:rPr>
        <w:t>虽然身处大洋枕戈待旦，海军某护卫舰</w:t>
      </w:r>
      <w:r>
        <w:rPr>
          <w:w w:val="100"/>
        </w:rPr>
        <w:t> </w:t>
      </w:r>
      <w:r>
        <w:rPr/>
        <w:t>支队景德镇舰官兵围绕学习全会精神组织开展</w:t>
      </w:r>
      <w:r>
        <w:rPr>
          <w:rFonts w:ascii="Times New Roman" w:hAnsi="Times New Roman" w:cs="Times New Roman" w:eastAsia="Times New Roman"/>
        </w:rPr>
        <w:t>“</w:t>
      </w:r>
      <w:r>
        <w:rPr/>
        <w:t>舱室交流会</w:t>
      </w:r>
      <w:r>
        <w:rPr>
          <w:rFonts w:ascii="Times New Roman" w:hAnsi="Times New Roman" w:cs="Times New Roman" w:eastAsia="Times New Roman"/>
        </w:rPr>
        <w:t>”</w:t>
      </w:r>
      <w:r>
        <w:rPr/>
        <w:t>。舰长宋家亮话</w:t>
      </w:r>
      <w:r>
        <w:rPr>
          <w:spacing w:val="-59"/>
        </w:rPr>
        <w:t> </w:t>
      </w:r>
      <w:r>
        <w:rPr>
          <w:spacing w:val="-59"/>
        </w:rPr>
      </w:r>
      <w:r>
        <w:rPr>
          <w:spacing w:val="-3"/>
        </w:rPr>
        <w:t>语铿锵：</w:t>
      </w:r>
      <w:r>
        <w:rPr>
          <w:rFonts w:ascii="Times New Roman" w:hAnsi="Times New Roman" w:cs="Times New Roman" w:eastAsia="Times New Roman"/>
          <w:spacing w:val="-3"/>
        </w:rPr>
        <w:t>“</w:t>
      </w:r>
      <w:r>
        <w:rPr>
          <w:spacing w:val="-3"/>
        </w:rPr>
        <w:t>只有时刻紧盯强敌对手，以真打实备的姿态锻造过硬本领，才能拥</w:t>
      </w:r>
      <w:r>
        <w:rPr>
          <w:spacing w:val="-113"/>
        </w:rPr>
        <w:t> </w:t>
      </w:r>
      <w:r>
        <w:rPr>
          <w:spacing w:val="-113"/>
        </w:rPr>
      </w:r>
      <w:r>
        <w:rPr/>
        <w:t>有更强大的能力、更可靠的手段，坚决捍卫国家主权、安全、发展利益。</w:t>
      </w:r>
      <w:r>
        <w:rPr>
          <w:rFonts w:ascii="Times New Roman" w:hAnsi="Times New Roman" w:cs="Times New Roman" w:eastAsia="Times New Roman"/>
        </w:rPr>
        <w:t>”</w:t>
      </w:r>
    </w:p>
    <w:p>
      <w:pPr>
        <w:pStyle w:val="BodyText"/>
        <w:spacing w:line="256" w:lineRule="auto" w:before="4"/>
        <w:ind w:left="143" w:right="142"/>
        <w:jc w:val="both"/>
      </w:pPr>
      <w:r>
        <w:rPr>
          <w:rFonts w:ascii="Times New Roman" w:hAnsi="Times New Roman" w:cs="Times New Roman" w:eastAsia="Times New Roman"/>
          <w:spacing w:val="-3"/>
        </w:rPr>
        <w:t>“</w:t>
      </w:r>
      <w:r>
        <w:rPr>
          <w:spacing w:val="-3"/>
        </w:rPr>
        <w:t>当前，我们比历史上任何时期都更接近、更有信心和能力实现中华民族</w:t>
      </w:r>
      <w:r>
        <w:rPr>
          <w:w w:val="100"/>
        </w:rPr>
        <w:t> </w:t>
      </w:r>
      <w:r>
        <w:rPr>
          <w:spacing w:val="-3"/>
        </w:rPr>
        <w:t>伟大复兴的目标。</w:t>
      </w:r>
      <w:r>
        <w:rPr>
          <w:rFonts w:ascii="Times New Roman" w:hAnsi="Times New Roman" w:cs="Times New Roman" w:eastAsia="Times New Roman"/>
          <w:spacing w:val="-3"/>
        </w:rPr>
        <w:t>”</w:t>
      </w:r>
      <w:r>
        <w:rPr>
          <w:spacing w:val="-3"/>
        </w:rPr>
        <w:t>学习讨论全会精神，陆军某部、火箭军</w:t>
      </w:r>
      <w:r>
        <w:rPr>
          <w:rFonts w:ascii="Times New Roman" w:hAnsi="Times New Roman" w:cs="Times New Roman" w:eastAsia="Times New Roman"/>
          <w:spacing w:val="-3"/>
        </w:rPr>
        <w:t>“</w:t>
      </w:r>
      <w:r>
        <w:rPr>
          <w:spacing w:val="-3"/>
        </w:rPr>
        <w:t>东风第一旅</w:t>
      </w:r>
      <w:r>
        <w:rPr>
          <w:rFonts w:ascii="Times New Roman" w:hAnsi="Times New Roman" w:cs="Times New Roman" w:eastAsia="Times New Roman"/>
          <w:spacing w:val="-3"/>
        </w:rPr>
        <w:t>”</w:t>
      </w:r>
      <w:r>
        <w:rPr>
          <w:spacing w:val="-3"/>
        </w:rPr>
        <w:t>、武</w:t>
      </w:r>
      <w:r>
        <w:rPr>
          <w:spacing w:val="-86"/>
        </w:rPr>
        <w:t> </w:t>
      </w:r>
      <w:r>
        <w:rPr/>
        <w:t>警福州支队官兵豪情满怀。广大官兵表示，当前，党团结带领中国人民踏上</w:t>
      </w:r>
      <w:r>
        <w:rPr>
          <w:spacing w:val="-90"/>
        </w:rPr>
        <w:t> </w:t>
      </w:r>
      <w:r>
        <w:rPr>
          <w:spacing w:val="-90"/>
        </w:rPr>
      </w:r>
      <w:r>
        <w:rPr/>
        <w:t>了实现第二个百年奋斗目标新的赶考之路，我们要坚决完成党和人民赋予的</w:t>
      </w:r>
      <w:r>
        <w:rPr>
          <w:spacing w:val="-90"/>
        </w:rPr>
        <w:t> </w:t>
      </w:r>
      <w:r>
        <w:rPr>
          <w:spacing w:val="-90"/>
        </w:rPr>
      </w:r>
      <w:r>
        <w:rPr/>
        <w:t>新时代使命任务，为巩固中国共产党领导和社会主义制度提供战略支撑，为</w:t>
      </w:r>
      <w:r>
        <w:rPr>
          <w:spacing w:val="-90"/>
        </w:rPr>
        <w:t> </w:t>
      </w:r>
      <w:r>
        <w:rPr>
          <w:spacing w:val="-90"/>
        </w:rPr>
      </w:r>
      <w:r>
        <w:rPr/>
        <w:t>捍卫国家主权、统一、领土完整提供战略支撑，为维护我国海外利益提供战</w:t>
      </w:r>
      <w:r>
        <w:rPr>
          <w:spacing w:val="-90"/>
        </w:rPr>
        <w:t> </w:t>
      </w:r>
      <w:r>
        <w:rPr>
          <w:spacing w:val="-90"/>
        </w:rPr>
      </w:r>
      <w:r>
        <w:rPr/>
        <w:t>略支撑，为促进世界和平与发展提供战略支撑，为夺取新时代中国特色社会</w:t>
      </w:r>
      <w:r>
        <w:rPr>
          <w:spacing w:val="-90"/>
        </w:rPr>
        <w:t> </w:t>
      </w:r>
      <w:r>
        <w:rPr>
          <w:spacing w:val="-90"/>
        </w:rPr>
      </w:r>
      <w:r>
        <w:rPr/>
        <w:t>主义的伟大胜利作出新的更大贡献。</w:t>
      </w:r>
    </w:p>
    <w:p>
      <w:pPr>
        <w:pStyle w:val="BodyText"/>
        <w:spacing w:line="254" w:lineRule="auto" w:before="14"/>
        <w:ind w:left="143" w:right="141"/>
        <w:jc w:val="both"/>
      </w:pPr>
      <w:r>
        <w:rPr/>
        <w:t>（本报北京</w:t>
      </w:r>
      <w:r>
        <w:rPr>
          <w:spacing w:val="-67"/>
        </w:rPr>
        <w:t> </w:t>
      </w:r>
      <w:r>
        <w:rPr>
          <w:rFonts w:ascii="Times New Roman" w:hAnsi="Times New Roman" w:cs="Times New Roman" w:eastAsia="Times New Roman"/>
          <w:spacing w:val="-7"/>
        </w:rPr>
        <w:t>11</w:t>
      </w:r>
      <w:r>
        <w:rPr>
          <w:rFonts w:ascii="Times New Roman" w:hAnsi="Times New Roman" w:cs="Times New Roman" w:eastAsia="Times New Roman"/>
          <w:spacing w:val="4"/>
        </w:rPr>
        <w:t> </w:t>
      </w:r>
      <w:r>
        <w:rPr/>
        <w:t>月</w:t>
      </w:r>
      <w:r>
        <w:rPr>
          <w:spacing w:val="-69"/>
        </w:rPr>
        <w:t> </w:t>
      </w:r>
      <w:r>
        <w:rPr>
          <w:rFonts w:ascii="Times New Roman" w:hAnsi="Times New Roman" w:cs="Times New Roman" w:eastAsia="Times New Roman"/>
        </w:rPr>
        <w:t>13</w:t>
      </w:r>
      <w:r>
        <w:rPr>
          <w:rFonts w:ascii="Times New Roman" w:hAnsi="Times New Roman" w:cs="Times New Roman" w:eastAsia="Times New Roman"/>
          <w:spacing w:val="4"/>
        </w:rPr>
        <w:t> </w:t>
      </w:r>
      <w:r>
        <w:rPr/>
        <w:t>日电</w:t>
      </w:r>
      <w:r>
        <w:rPr>
          <w:spacing w:val="8"/>
        </w:rPr>
        <w:t> </w:t>
      </w:r>
      <w:r>
        <w:rPr>
          <w:spacing w:val="-5"/>
        </w:rPr>
        <w:t>记者梁蓬飞、王卫东、刘建伟、向黎鸣，特约</w:t>
      </w:r>
      <w:r>
        <w:rPr>
          <w:w w:val="100"/>
        </w:rPr>
        <w:t> </w:t>
      </w:r>
      <w:r>
        <w:rPr>
          <w:spacing w:val="-8"/>
        </w:rPr>
        <w:t>记者晏良，通讯员陈岩、王妍洁、邹珺宇、唐嘉、林艺伟、吴思哲、乔海瑞、</w:t>
      </w:r>
      <w:r>
        <w:rPr>
          <w:spacing w:val="-97"/>
        </w:rPr>
        <w:t> </w:t>
      </w:r>
      <w:r>
        <w:rPr>
          <w:spacing w:val="-97"/>
        </w:rPr>
      </w:r>
      <w:r>
        <w:rPr/>
        <w:t>邹渝建、张哲、李恒江、王雷、张朋倍等采写）</w:t>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8"/>
        <w:rPr>
          <w:rFonts w:ascii="宋体" w:hAnsi="宋体" w:cs="宋体" w:eastAsia="宋体"/>
          <w:sz w:val="14"/>
          <w:szCs w:val="14"/>
        </w:rPr>
      </w:pPr>
    </w:p>
    <w:p>
      <w:pPr>
        <w:spacing w:before="69"/>
        <w:ind w:left="130" w:right="130"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216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305"/>
          <w:footerReference w:type="default" r:id="rId306"/>
          <w:pgSz w:w="11910" w:h="16840"/>
          <w:pgMar w:header="0" w:footer="0" w:top="1060" w:bottom="280" w:left="1160" w:right="1160"/>
        </w:sectPr>
      </w:pPr>
    </w:p>
    <w:p>
      <w:pPr>
        <w:spacing w:before="26"/>
        <w:ind w:left="412" w:right="652"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21"/>
          <w:szCs w:val="21"/>
        </w:rPr>
      </w:pPr>
    </w:p>
    <w:p>
      <w:pPr>
        <w:spacing w:line="364" w:lineRule="exact"/>
        <w:ind w:left="2873" w:right="0" w:firstLine="0"/>
        <w:rPr>
          <w:rFonts w:ascii="宋体" w:hAnsi="宋体" w:cs="宋体" w:eastAsia="宋体"/>
          <w:sz w:val="20"/>
          <w:szCs w:val="20"/>
        </w:rPr>
      </w:pPr>
      <w:r>
        <w:rPr>
          <w:rFonts w:ascii="宋体" w:hAnsi="宋体" w:cs="宋体" w:eastAsia="宋体"/>
          <w:position w:val="-6"/>
          <w:sz w:val="20"/>
          <w:szCs w:val="20"/>
        </w:rPr>
        <w:drawing>
          <wp:inline distT="0" distB="0" distL="0" distR="0">
            <wp:extent cx="2642234" cy="231648"/>
            <wp:effectExtent l="0" t="0" r="0" b="0"/>
            <wp:docPr id="135" name="image94.png" descr=""/>
            <wp:cNvGraphicFramePr>
              <a:graphicFrameLocks noChangeAspect="1"/>
            </wp:cNvGraphicFramePr>
            <a:graphic>
              <a:graphicData uri="http://schemas.openxmlformats.org/drawingml/2006/picture">
                <pic:pic>
                  <pic:nvPicPr>
                    <pic:cNvPr id="136" name="image94.png"/>
                    <pic:cNvPicPr/>
                  </pic:nvPicPr>
                  <pic:blipFill>
                    <a:blip r:embed="rId309" cstate="print"/>
                    <a:stretch>
                      <a:fillRect/>
                    </a:stretch>
                  </pic:blipFill>
                  <pic:spPr>
                    <a:xfrm>
                      <a:off x="0" y="0"/>
                      <a:ext cx="2642234" cy="231648"/>
                    </a:xfrm>
                    <a:prstGeom prst="rect">
                      <a:avLst/>
                    </a:prstGeom>
                  </pic:spPr>
                </pic:pic>
              </a:graphicData>
            </a:graphic>
          </wp:inline>
        </w:drawing>
      </w:r>
      <w:r>
        <w:rPr>
          <w:rFonts w:ascii="宋体" w:hAnsi="宋体" w:cs="宋体" w:eastAsia="宋体"/>
          <w:position w:val="-6"/>
          <w:sz w:val="20"/>
          <w:szCs w:val="20"/>
        </w:rPr>
      </w:r>
    </w:p>
    <w:p>
      <w:pPr>
        <w:spacing w:line="240" w:lineRule="auto" w:before="7"/>
        <w:rPr>
          <w:rFonts w:ascii="宋体" w:hAnsi="宋体" w:cs="宋体" w:eastAsia="宋体"/>
          <w:sz w:val="5"/>
          <w:szCs w:val="5"/>
        </w:rPr>
      </w:pPr>
    </w:p>
    <w:p>
      <w:pPr>
        <w:pStyle w:val="BodyText"/>
        <w:spacing w:line="240" w:lineRule="auto" w:before="14"/>
        <w:ind w:left="412" w:right="652" w:firstLine="0"/>
        <w:jc w:val="center"/>
        <w:rPr>
          <w:rFonts w:ascii="楷体" w:hAnsi="楷体" w:cs="楷体" w:eastAsia="楷体"/>
        </w:rPr>
      </w:pPr>
      <w:bookmarkStart w:name="_bookmark66" w:id="67"/>
      <w:bookmarkEnd w:id="67"/>
      <w:r>
        <w:rPr/>
      </w:r>
      <w:r>
        <w:rPr>
          <w:rFonts w:ascii="Times New Roman" w:hAnsi="Times New Roman" w:cs="Times New Roman" w:eastAsia="Times New Roman"/>
        </w:rPr>
        <w:t>——</w:t>
      </w:r>
      <w:r>
        <w:rPr>
          <w:rFonts w:ascii="楷体" w:hAnsi="楷体" w:cs="楷体" w:eastAsia="楷体"/>
        </w:rPr>
        <w:t>党的十九届六中全会精神在各地干部群众中引起热烈反响</w:t>
      </w:r>
    </w:p>
    <w:p>
      <w:pPr>
        <w:pStyle w:val="BodyText"/>
        <w:spacing w:line="240" w:lineRule="auto" w:before="111"/>
        <w:ind w:left="412" w:right="648" w:firstLine="0"/>
        <w:jc w:val="center"/>
        <w:rPr>
          <w:rFonts w:ascii="楷体" w:hAnsi="楷体" w:cs="楷体" w:eastAsia="楷体"/>
        </w:rPr>
      </w:pPr>
      <w:r>
        <w:rPr>
          <w:rFonts w:ascii="楷体" w:hAnsi="楷体" w:cs="楷体" w:eastAsia="楷体"/>
        </w:rPr>
        <w:t>【经济日报</w:t>
      </w:r>
      <w:r>
        <w:rPr>
          <w:rFonts w:ascii="楷体" w:hAnsi="楷体" w:cs="楷体" w:eastAsia="楷体"/>
          <w:spacing w:val="-72"/>
        </w:rPr>
        <w:t> </w:t>
      </w:r>
      <w:r>
        <w:rPr>
          <w:rFonts w:ascii="Times New Roman" w:hAnsi="Times New Roman" w:cs="Times New Roman" w:eastAsia="Times New Roman"/>
        </w:rPr>
        <w:t>2012</w:t>
      </w:r>
      <w:r>
        <w:rPr>
          <w:rFonts w:ascii="Times New Roman" w:hAnsi="Times New Roman" w:cs="Times New Roman" w:eastAsia="Times New Roman"/>
          <w:spacing w:val="2"/>
        </w:rPr>
        <w:t> </w:t>
      </w:r>
      <w:r>
        <w:rPr>
          <w:rFonts w:ascii="楷体" w:hAnsi="楷体" w:cs="楷体" w:eastAsia="楷体"/>
        </w:rPr>
        <w:t>年</w:t>
      </w:r>
      <w:r>
        <w:rPr>
          <w:rFonts w:ascii="楷体" w:hAnsi="楷体" w:cs="楷体" w:eastAsia="楷体"/>
          <w:spacing w:val="-72"/>
        </w:rPr>
        <w:t> </w:t>
      </w:r>
      <w:r>
        <w:rPr>
          <w:rFonts w:ascii="Times New Roman" w:hAnsi="Times New Roman" w:cs="Times New Roman" w:eastAsia="Times New Roman"/>
        </w:rPr>
        <w:t>11</w:t>
      </w:r>
      <w:r>
        <w:rPr>
          <w:rFonts w:ascii="Times New Roman" w:hAnsi="Times New Roman" w:cs="Times New Roman" w:eastAsia="Times New Roman"/>
          <w:spacing w:val="1"/>
        </w:rPr>
        <w:t> </w:t>
      </w:r>
      <w:r>
        <w:rPr>
          <w:rFonts w:ascii="楷体" w:hAnsi="楷体" w:cs="楷体" w:eastAsia="楷体"/>
        </w:rPr>
        <w:t>月</w:t>
      </w:r>
      <w:r>
        <w:rPr>
          <w:rFonts w:ascii="楷体" w:hAnsi="楷体" w:cs="楷体" w:eastAsia="楷体"/>
          <w:spacing w:val="-72"/>
        </w:rPr>
        <w:t> </w:t>
      </w:r>
      <w:r>
        <w:rPr>
          <w:rFonts w:ascii="Times New Roman" w:hAnsi="Times New Roman" w:cs="Times New Roman" w:eastAsia="Times New Roman"/>
        </w:rPr>
        <w:t>13</w:t>
      </w:r>
      <w:r>
        <w:rPr>
          <w:rFonts w:ascii="Times New Roman" w:hAnsi="Times New Roman" w:cs="Times New Roman" w:eastAsia="Times New Roman"/>
          <w:spacing w:val="-1"/>
        </w:rPr>
        <w:t> </w:t>
      </w:r>
      <w:r>
        <w:rPr>
          <w:rFonts w:ascii="楷体" w:hAnsi="楷体" w:cs="楷体" w:eastAsia="楷体"/>
        </w:rPr>
        <w:t>日第</w:t>
      </w:r>
      <w:r>
        <w:rPr>
          <w:rFonts w:ascii="楷体" w:hAnsi="楷体" w:cs="楷体" w:eastAsia="楷体"/>
          <w:spacing w:val="-70"/>
        </w:rPr>
        <w:t> </w:t>
      </w:r>
      <w:r>
        <w:rPr>
          <w:rFonts w:ascii="Times New Roman" w:hAnsi="Times New Roman" w:cs="Times New Roman" w:eastAsia="Times New Roman"/>
        </w:rPr>
        <w:t>6</w:t>
      </w:r>
      <w:r>
        <w:rPr>
          <w:rFonts w:ascii="Times New Roman" w:hAnsi="Times New Roman" w:cs="Times New Roman" w:eastAsia="Times New Roman"/>
          <w:spacing w:val="-1"/>
        </w:rPr>
        <w:t> </w:t>
      </w:r>
      <w:r>
        <w:rPr>
          <w:rFonts w:ascii="楷体" w:hAnsi="楷体" w:cs="楷体" w:eastAsia="楷体"/>
        </w:rPr>
        <w:t>版】</w:t>
      </w:r>
    </w:p>
    <w:p>
      <w:pPr>
        <w:spacing w:line="240" w:lineRule="auto" w:before="2"/>
        <w:rPr>
          <w:rFonts w:ascii="楷体" w:hAnsi="楷体" w:cs="楷体" w:eastAsia="楷体"/>
          <w:sz w:val="33"/>
          <w:szCs w:val="33"/>
        </w:rPr>
      </w:pPr>
    </w:p>
    <w:p>
      <w:pPr>
        <w:pStyle w:val="BodyText"/>
        <w:spacing w:line="259" w:lineRule="auto"/>
        <w:ind w:left="143" w:right="381"/>
        <w:jc w:val="both"/>
      </w:pPr>
      <w:r>
        <w:rPr>
          <w:rFonts w:ascii="Times New Roman" w:hAnsi="Times New Roman" w:cs="Times New Roman" w:eastAsia="Times New Roman"/>
          <w:spacing w:val="-6"/>
        </w:rPr>
        <w:t>11 </w:t>
      </w:r>
      <w:r>
        <w:rPr/>
        <w:t>月 </w:t>
      </w:r>
      <w:r>
        <w:rPr>
          <w:rFonts w:ascii="Times New Roman" w:hAnsi="Times New Roman" w:cs="Times New Roman" w:eastAsia="Times New Roman"/>
        </w:rPr>
        <w:t>8 </w:t>
      </w:r>
      <w:r>
        <w:rPr/>
        <w:t>日至 </w:t>
      </w:r>
      <w:r>
        <w:rPr>
          <w:rFonts w:ascii="Times New Roman" w:hAnsi="Times New Roman" w:cs="Times New Roman" w:eastAsia="Times New Roman"/>
          <w:spacing w:val="-7"/>
        </w:rPr>
        <w:t>11</w:t>
      </w:r>
      <w:r>
        <w:rPr>
          <w:rFonts w:ascii="Times New Roman" w:hAnsi="Times New Roman" w:cs="Times New Roman" w:eastAsia="Times New Roman"/>
          <w:spacing w:val="14"/>
        </w:rPr>
        <w:t> </w:t>
      </w:r>
      <w:r>
        <w:rPr/>
        <w:t>日，中国共产党第十九届中央委员会第六次全体会议在</w:t>
      </w:r>
      <w:r>
        <w:rPr>
          <w:w w:val="100"/>
        </w:rPr>
        <w:t> </w:t>
      </w:r>
      <w:r>
        <w:rPr/>
        <w:t>京举行。各地干部群众深入学习领会党的十九届六中全会精神。大家一致表</w:t>
      </w:r>
      <w:r>
        <w:rPr>
          <w:spacing w:val="-90"/>
        </w:rPr>
        <w:t> </w:t>
      </w:r>
      <w:r>
        <w:rPr>
          <w:spacing w:val="-90"/>
        </w:rPr>
      </w:r>
      <w:r>
        <w:rPr/>
        <w:t>示，要从党的百年奋斗经验中汲取力量，更加紧密地团结在以习近平同志为</w:t>
      </w:r>
      <w:r>
        <w:rPr>
          <w:spacing w:val="-89"/>
        </w:rPr>
        <w:t> </w:t>
      </w:r>
      <w:r>
        <w:rPr>
          <w:spacing w:val="-89"/>
        </w:rPr>
      </w:r>
      <w:r>
        <w:rPr/>
        <w:t>核心的党中央周围，全面贯彻习近平新时代中国特色社会主义思想，以史为</w:t>
      </w:r>
      <w:r>
        <w:rPr>
          <w:spacing w:val="-90"/>
        </w:rPr>
        <w:t> </w:t>
      </w:r>
      <w:r>
        <w:rPr>
          <w:spacing w:val="-90"/>
        </w:rPr>
      </w:r>
      <w:r>
        <w:rPr>
          <w:spacing w:val="-8"/>
        </w:rPr>
        <w:t>鉴、开创未来，埋头苦干、勇毅前行，为实现第二个百年奋斗目标、实现中华</w:t>
      </w:r>
      <w:r>
        <w:rPr>
          <w:spacing w:val="-94"/>
        </w:rPr>
        <w:t> </w:t>
      </w:r>
      <w:r>
        <w:rPr>
          <w:spacing w:val="-94"/>
        </w:rPr>
      </w:r>
      <w:r>
        <w:rPr/>
        <w:t>民族伟大复兴的中国梦而不懈奋斗。</w:t>
      </w:r>
    </w:p>
    <w:p>
      <w:pPr>
        <w:pStyle w:val="BodyText"/>
        <w:spacing w:line="261" w:lineRule="auto" w:before="12"/>
        <w:ind w:left="702" w:right="0" w:firstLine="0"/>
        <w:jc w:val="left"/>
      </w:pPr>
      <w:r>
        <w:rPr/>
        <w:t>开辟马克思主义中国化的新境界</w:t>
      </w:r>
      <w:r>
        <w:rPr>
          <w:w w:val="100"/>
        </w:rPr>
        <w:t> </w:t>
      </w:r>
      <w:r>
        <w:rPr/>
        <w:t>党的十九届六中全会全面总结了中国共产党百年奋斗的历史意义，概括</w:t>
      </w:r>
    </w:p>
    <w:p>
      <w:pPr>
        <w:pStyle w:val="BodyText"/>
        <w:spacing w:line="261" w:lineRule="auto" w:before="7"/>
        <w:ind w:left="143" w:right="0" w:firstLine="0"/>
        <w:jc w:val="left"/>
      </w:pPr>
      <w:r>
        <w:rPr>
          <w:spacing w:val="-4"/>
        </w:rPr>
        <w:t>总结了中国共产党百年奋斗的历史经验，深刻揭示了中国共产党为什么成功、</w:t>
      </w:r>
      <w:r>
        <w:rPr>
          <w:spacing w:val="-92"/>
        </w:rPr>
        <w:t> </w:t>
      </w:r>
      <w:r>
        <w:rPr>
          <w:spacing w:val="-92"/>
        </w:rPr>
      </w:r>
      <w:r>
        <w:rPr/>
        <w:t>如何才能继续成功的</w:t>
      </w:r>
      <w:r>
        <w:rPr>
          <w:rFonts w:ascii="Times New Roman" w:hAnsi="Times New Roman" w:cs="Times New Roman" w:eastAsia="Times New Roman"/>
        </w:rPr>
        <w:t>“</w:t>
      </w:r>
      <w:r>
        <w:rPr/>
        <w:t>密码</w:t>
      </w:r>
      <w:r>
        <w:rPr>
          <w:rFonts w:ascii="Times New Roman" w:hAnsi="Times New Roman" w:cs="Times New Roman" w:eastAsia="Times New Roman"/>
        </w:rPr>
        <w:t>”</w:t>
      </w:r>
      <w:r>
        <w:rPr/>
        <w:t>。</w:t>
      </w:r>
    </w:p>
    <w:p>
      <w:pPr>
        <w:pStyle w:val="BodyText"/>
        <w:spacing w:line="373" w:lineRule="exact"/>
        <w:ind w:left="143" w:right="0"/>
        <w:jc w:val="left"/>
        <w:rPr>
          <w:rFonts w:ascii="Times New Roman" w:hAnsi="Times New Roman" w:cs="Times New Roman" w:eastAsia="Times New Roman"/>
        </w:rPr>
      </w:pPr>
      <w:r>
        <w:rPr>
          <w:rFonts w:ascii="Times New Roman" w:hAnsi="Times New Roman" w:cs="Times New Roman" w:eastAsia="Times New Roman"/>
          <w:spacing w:val="-7"/>
        </w:rPr>
        <w:t>“</w:t>
      </w:r>
      <w:r>
        <w:rPr>
          <w:spacing w:val="-7"/>
        </w:rPr>
        <w:t>公报中提出许多新判断、新理论，开辟了马克思主义中国化的新境界。</w:t>
      </w:r>
      <w:r>
        <w:rPr>
          <w:rFonts w:ascii="Times New Roman" w:hAnsi="Times New Roman" w:cs="Times New Roman" w:eastAsia="Times New Roman"/>
          <w:spacing w:val="-7"/>
        </w:rPr>
        <w:t>”</w:t>
      </w:r>
    </w:p>
    <w:p>
      <w:pPr>
        <w:pStyle w:val="BodyText"/>
        <w:spacing w:line="261" w:lineRule="auto" w:before="11"/>
        <w:ind w:left="143" w:right="0" w:firstLine="0"/>
        <w:jc w:val="left"/>
      </w:pPr>
      <w:r>
        <w:rPr/>
        <w:t>复旦大学党委党校办主任周晔表示，接下来，我们将引导青年党员在学思践</w:t>
      </w:r>
      <w:r>
        <w:rPr>
          <w:spacing w:val="-88"/>
        </w:rPr>
        <w:t> </w:t>
      </w:r>
      <w:r>
        <w:rPr>
          <w:spacing w:val="-88"/>
        </w:rPr>
      </w:r>
      <w:r>
        <w:rPr/>
        <w:t>悟中坚定理想信念，在奋发有为中践行初心使命。</w:t>
      </w:r>
    </w:p>
    <w:p>
      <w:pPr>
        <w:pStyle w:val="BodyText"/>
        <w:spacing w:line="261" w:lineRule="auto" w:before="9"/>
        <w:ind w:left="143" w:right="0"/>
        <w:jc w:val="left"/>
      </w:pPr>
      <w:r>
        <w:rPr/>
        <w:t>上海对外经贸大学马克思主义学院教授王朝科表示，这次会议系统总结</w:t>
      </w:r>
      <w:r>
        <w:rPr>
          <w:w w:val="100"/>
        </w:rPr>
        <w:t> </w:t>
      </w:r>
      <w:r>
        <w:rPr/>
        <w:t>了中国共产党百年来团结带领中国人民艰苦奋斗取得的伟大成就和历史经验，</w:t>
      </w:r>
      <w:r>
        <w:rPr>
          <w:spacing w:val="-87"/>
        </w:rPr>
        <w:t> </w:t>
      </w:r>
      <w:r>
        <w:rPr>
          <w:spacing w:val="-87"/>
        </w:rPr>
      </w:r>
      <w:r>
        <w:rPr/>
        <w:t>中国共产党始终不断通过自我革命保持强大生命力，保持党的先进性、纯洁</w:t>
      </w:r>
      <w:r>
        <w:rPr>
          <w:spacing w:val="-90"/>
        </w:rPr>
        <w:t> </w:t>
      </w:r>
      <w:r>
        <w:rPr>
          <w:spacing w:val="-90"/>
        </w:rPr>
      </w:r>
      <w:r>
        <w:rPr/>
        <w:t>性，不断提高党的执政能力和领导能力。</w:t>
      </w:r>
    </w:p>
    <w:p>
      <w:pPr>
        <w:pStyle w:val="BodyText"/>
        <w:spacing w:line="261" w:lineRule="auto" w:before="6"/>
        <w:ind w:left="143" w:right="380"/>
        <w:jc w:val="both"/>
      </w:pPr>
      <w:r>
        <w:rPr/>
        <w:t>西安石油大学党委书记赛云秀表示，党的百年奋斗展示了马克思主义的</w:t>
      </w:r>
      <w:r>
        <w:rPr>
          <w:w w:val="100"/>
        </w:rPr>
        <w:t> </w:t>
      </w:r>
      <w:r>
        <w:rPr/>
        <w:t>强大生命力，马克思主义是我们立党立国的根本指导思想，也是我国大学最</w:t>
      </w:r>
      <w:r>
        <w:rPr>
          <w:spacing w:val="-90"/>
        </w:rPr>
        <w:t> </w:t>
      </w:r>
      <w:r>
        <w:rPr>
          <w:spacing w:val="-90"/>
        </w:rPr>
      </w:r>
      <w:r>
        <w:rPr/>
        <w:t>鲜亮的底色。西安石油大学党委将围绕落实立德树人根本任务，进一步强化</w:t>
      </w:r>
      <w:r>
        <w:rPr>
          <w:spacing w:val="-90"/>
        </w:rPr>
        <w:t> </w:t>
      </w:r>
      <w:r>
        <w:rPr>
          <w:spacing w:val="-90"/>
        </w:rPr>
      </w:r>
      <w:r>
        <w:rPr>
          <w:spacing w:val="-8"/>
        </w:rPr>
        <w:t>理论武装，坚持正确方向、坚持铸魂育人、坚持守正创新、坚持系统谋划，大</w:t>
      </w:r>
      <w:r>
        <w:rPr>
          <w:spacing w:val="-94"/>
        </w:rPr>
        <w:t> </w:t>
      </w:r>
      <w:r>
        <w:rPr>
          <w:spacing w:val="-94"/>
        </w:rPr>
      </w:r>
      <w:r>
        <w:rPr/>
        <w:t>力推进思想政治理论课改革创新。</w:t>
      </w:r>
    </w:p>
    <w:p>
      <w:pPr>
        <w:pStyle w:val="BodyText"/>
        <w:spacing w:line="252" w:lineRule="auto" w:before="9"/>
        <w:ind w:left="143" w:right="0"/>
        <w:jc w:val="left"/>
      </w:pPr>
      <w:r>
        <w:rPr>
          <w:rFonts w:ascii="Times New Roman" w:hAnsi="Times New Roman" w:cs="Times New Roman" w:eastAsia="Times New Roman"/>
          <w:spacing w:val="-4"/>
        </w:rPr>
        <w:t>“</w:t>
      </w:r>
      <w:r>
        <w:rPr>
          <w:spacing w:val="-4"/>
        </w:rPr>
        <w:t>全会全面总结了党的百年奋斗重大成就和历史经验，为我们党不忘初心、</w:t>
      </w:r>
      <w:r>
        <w:rPr>
          <w:w w:val="100"/>
        </w:rPr>
        <w:t> </w:t>
      </w:r>
      <w:r>
        <w:rPr>
          <w:spacing w:val="-3"/>
        </w:rPr>
        <w:t>继续前进提供了有力保障。</w:t>
      </w:r>
      <w:r>
        <w:rPr>
          <w:rFonts w:ascii="Times New Roman" w:hAnsi="Times New Roman" w:cs="Times New Roman" w:eastAsia="Times New Roman"/>
          <w:spacing w:val="-3"/>
        </w:rPr>
        <w:t>”</w:t>
      </w:r>
      <w:r>
        <w:rPr>
          <w:spacing w:val="-3"/>
        </w:rPr>
        <w:t>南昌市红谷滩区委书记吴江辉表示，将切实把全</w:t>
      </w:r>
      <w:r>
        <w:rPr>
          <w:spacing w:val="-112"/>
        </w:rPr>
        <w:t> </w:t>
      </w:r>
      <w:r>
        <w:rPr>
          <w:spacing w:val="-112"/>
        </w:rPr>
      </w:r>
      <w:r>
        <w:rPr>
          <w:spacing w:val="-8"/>
        </w:rPr>
        <w:t>会精神转化为做好工作的强大动力，在数字经济、现代金融、商贸文旅、总部</w:t>
      </w:r>
      <w:r>
        <w:rPr>
          <w:spacing w:val="-100"/>
        </w:rPr>
        <w:t> </w:t>
      </w:r>
      <w:r>
        <w:rPr>
          <w:spacing w:val="-100"/>
        </w:rPr>
      </w:r>
      <w:r>
        <w:rPr/>
        <w:t>经济等新经济上持续发力。</w:t>
      </w:r>
    </w:p>
    <w:p>
      <w:pPr>
        <w:pStyle w:val="BodyText"/>
        <w:spacing w:line="240" w:lineRule="auto" w:before="18"/>
        <w:ind w:left="702" w:right="0" w:firstLine="0"/>
        <w:jc w:val="left"/>
      </w:pPr>
      <w:r>
        <w:rPr/>
        <w:t>人民至上是党一以贯之的价值理念</w:t>
      </w:r>
    </w:p>
    <w:p>
      <w:pPr>
        <w:spacing w:line="240" w:lineRule="auto" w:before="2"/>
        <w:rPr>
          <w:rFonts w:ascii="宋体" w:hAnsi="宋体" w:cs="宋体" w:eastAsia="宋体"/>
          <w:sz w:val="17"/>
          <w:szCs w:val="17"/>
        </w:rPr>
      </w:pPr>
    </w:p>
    <w:p>
      <w:pPr>
        <w:spacing w:before="69"/>
        <w:ind w:left="412" w:right="650"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217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307"/>
          <w:footerReference w:type="default" r:id="rId308"/>
          <w:pgSz w:w="11910" w:h="16840"/>
          <w:pgMar w:header="0" w:footer="0" w:top="1060" w:bottom="280" w:left="1160" w:right="920"/>
        </w:sectPr>
      </w:pPr>
    </w:p>
    <w:p>
      <w:pPr>
        <w:spacing w:line="240" w:lineRule="auto" w:before="5"/>
        <w:rPr>
          <w:rFonts w:ascii="Times New Roman" w:hAnsi="Times New Roman" w:cs="Times New Roman" w:eastAsia="Times New Roman"/>
          <w:sz w:val="4"/>
          <w:szCs w:val="4"/>
        </w:rPr>
      </w:pPr>
    </w:p>
    <w:p>
      <w:pPr>
        <w:spacing w:line="20" w:lineRule="exact"/>
        <w:ind w:left="107"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Times New Roman" w:hAnsi="Times New Roman" w:cs="Times New Roman" w:eastAsia="Times New Roman"/>
          <w:sz w:val="2"/>
          <w:szCs w:val="2"/>
        </w:rPr>
      </w:r>
    </w:p>
    <w:p>
      <w:pPr>
        <w:pStyle w:val="BodyText"/>
        <w:spacing w:line="261" w:lineRule="auto"/>
        <w:ind w:left="143" w:right="140"/>
        <w:jc w:val="both"/>
      </w:pPr>
      <w:r>
        <w:rPr/>
        <w:t>全会强调，全党必须永远保持同人民群众的血肉联系，践行以人民为中</w:t>
      </w:r>
      <w:r>
        <w:rPr>
          <w:w w:val="100"/>
        </w:rPr>
        <w:t> </w:t>
      </w:r>
      <w:r>
        <w:rPr/>
        <w:t>心的发展思想，不断实现好、维护好、发展好最广大人民根本利益。</w:t>
      </w:r>
    </w:p>
    <w:p>
      <w:pPr>
        <w:pStyle w:val="BodyText"/>
        <w:spacing w:line="247" w:lineRule="auto" w:before="9"/>
        <w:ind w:left="143" w:right="137"/>
        <w:jc w:val="both"/>
      </w:pPr>
      <w:r>
        <w:rPr>
          <w:rFonts w:ascii="Times New Roman" w:hAnsi="Times New Roman" w:cs="Times New Roman" w:eastAsia="Times New Roman"/>
          <w:spacing w:val="-3"/>
        </w:rPr>
        <w:t>“</w:t>
      </w:r>
      <w:r>
        <w:rPr>
          <w:spacing w:val="-3"/>
        </w:rPr>
        <w:t>这是我们党的初心所在，也是永葆先进性的体现，同时也明确了我们改</w:t>
      </w:r>
      <w:r>
        <w:rPr>
          <w:w w:val="100"/>
        </w:rPr>
        <w:t> </w:t>
      </w:r>
      <w:r>
        <w:rPr/>
        <w:t>进工作的方向。</w:t>
      </w:r>
      <w:r>
        <w:rPr>
          <w:rFonts w:ascii="Times New Roman" w:hAnsi="Times New Roman" w:cs="Times New Roman" w:eastAsia="Times New Roman"/>
        </w:rPr>
        <w:t>”</w:t>
      </w:r>
      <w:r>
        <w:rPr/>
        <w:t>江西省市场监管局局长王福平表示，将牢固树立</w:t>
      </w:r>
      <w:r>
        <w:rPr>
          <w:rFonts w:ascii="Times New Roman" w:hAnsi="Times New Roman" w:cs="Times New Roman" w:eastAsia="Times New Roman"/>
        </w:rPr>
        <w:t>“</w:t>
      </w:r>
      <w:r>
        <w:rPr/>
        <w:t>始于市场</w:t>
      </w:r>
      <w:r>
        <w:rPr>
          <w:spacing w:val="-58"/>
        </w:rPr>
        <w:t> </w:t>
      </w:r>
      <w:r>
        <w:rPr>
          <w:spacing w:val="-58"/>
        </w:rPr>
      </w:r>
      <w:r>
        <w:rPr>
          <w:spacing w:val="-2"/>
        </w:rPr>
        <w:t>主体和人民需求，终于市场主体和人民满意</w:t>
      </w:r>
      <w:r>
        <w:rPr>
          <w:rFonts w:ascii="Times New Roman" w:hAnsi="Times New Roman" w:cs="Times New Roman" w:eastAsia="Times New Roman"/>
          <w:spacing w:val="-2"/>
        </w:rPr>
        <w:t>”</w:t>
      </w:r>
      <w:r>
        <w:rPr>
          <w:spacing w:val="-2"/>
        </w:rPr>
        <w:t>的价值取向，持续深化</w:t>
      </w:r>
      <w:r>
        <w:rPr>
          <w:rFonts w:ascii="Times New Roman" w:hAnsi="Times New Roman" w:cs="Times New Roman" w:eastAsia="Times New Roman"/>
          <w:spacing w:val="-2"/>
        </w:rPr>
        <w:t>“</w:t>
      </w:r>
      <w:r>
        <w:rPr>
          <w:spacing w:val="-2"/>
        </w:rPr>
        <w:t>放管服</w:t>
      </w:r>
      <w:r>
        <w:rPr>
          <w:rFonts w:ascii="Times New Roman" w:hAnsi="Times New Roman" w:cs="Times New Roman" w:eastAsia="Times New Roman"/>
          <w:spacing w:val="-2"/>
        </w:rPr>
        <w:t>”</w:t>
      </w:r>
      <w:r>
        <w:rPr>
          <w:rFonts w:ascii="Times New Roman" w:hAnsi="Times New Roman" w:cs="Times New Roman" w:eastAsia="Times New Roman"/>
          <w:spacing w:val="-42"/>
        </w:rPr>
        <w:t> </w:t>
      </w:r>
      <w:r>
        <w:rPr/>
        <w:t>改革，进一步优化营商环境，积极为企业、群众解决</w:t>
      </w:r>
      <w:r>
        <w:rPr>
          <w:rFonts w:ascii="Times New Roman" w:hAnsi="Times New Roman" w:cs="Times New Roman" w:eastAsia="Times New Roman"/>
        </w:rPr>
        <w:t>“</w:t>
      </w:r>
      <w:r>
        <w:rPr/>
        <w:t>急难愁盼</w:t>
      </w:r>
      <w:r>
        <w:rPr>
          <w:rFonts w:ascii="Times New Roman" w:hAnsi="Times New Roman" w:cs="Times New Roman" w:eastAsia="Times New Roman"/>
        </w:rPr>
        <w:t>”</w:t>
      </w:r>
      <w:r>
        <w:rPr/>
        <w:t>问题。</w:t>
      </w:r>
    </w:p>
    <w:p>
      <w:pPr>
        <w:pStyle w:val="BodyText"/>
        <w:spacing w:line="261" w:lineRule="auto" w:before="1"/>
        <w:ind w:left="143" w:right="140"/>
        <w:jc w:val="both"/>
      </w:pPr>
      <w:r>
        <w:rPr/>
        <w:t>华东理工大学马克思主义学院教授杜仕菊表示，党成立以来的百年间，</w:t>
      </w:r>
      <w:r>
        <w:rPr>
          <w:w w:val="100"/>
        </w:rPr>
        <w:t> </w:t>
      </w:r>
      <w:r>
        <w:rPr/>
        <w:t>始终把为中国人民谋幸福、为中华民族谋复兴作为自己的初心使命，始终坚</w:t>
      </w:r>
      <w:r>
        <w:rPr>
          <w:spacing w:val="-90"/>
        </w:rPr>
        <w:t> </w:t>
      </w:r>
      <w:r>
        <w:rPr>
          <w:spacing w:val="-90"/>
        </w:rPr>
      </w:r>
      <w:r>
        <w:rPr/>
        <w:t>持共产主义理想和社会主义信念，团结带领全国各族人民为争取民族独立、</w:t>
      </w:r>
      <w:r>
        <w:rPr>
          <w:spacing w:val="-90"/>
        </w:rPr>
        <w:t> </w:t>
      </w:r>
      <w:r>
        <w:rPr>
          <w:spacing w:val="-90"/>
        </w:rPr>
      </w:r>
      <w:r>
        <w:rPr/>
        <w:t>人民解放和实现国家富强、人民幸福而不懈奋斗，书写了中华民族几千年历</w:t>
      </w:r>
      <w:r>
        <w:rPr>
          <w:spacing w:val="-90"/>
        </w:rPr>
        <w:t> </w:t>
      </w:r>
      <w:r>
        <w:rPr>
          <w:spacing w:val="-90"/>
        </w:rPr>
      </w:r>
      <w:r>
        <w:rPr/>
        <w:t>史上最恢宏的史诗。人民至上是共产党一以贯之的价值理念，也必将成为我</w:t>
      </w:r>
      <w:r>
        <w:rPr>
          <w:spacing w:val="-89"/>
        </w:rPr>
        <w:t> </w:t>
      </w:r>
      <w:r>
        <w:rPr>
          <w:spacing w:val="-89"/>
        </w:rPr>
      </w:r>
      <w:r>
        <w:rPr/>
        <w:t>们实现</w:t>
      </w:r>
      <w:r>
        <w:rPr>
          <w:rFonts w:ascii="Times New Roman" w:hAnsi="Times New Roman" w:cs="Times New Roman" w:eastAsia="Times New Roman"/>
        </w:rPr>
        <w:t>“</w:t>
      </w:r>
      <w:r>
        <w:rPr/>
        <w:t>明天的伟大梦想</w:t>
      </w:r>
      <w:r>
        <w:rPr>
          <w:rFonts w:ascii="Times New Roman" w:hAnsi="Times New Roman" w:cs="Times New Roman" w:eastAsia="Times New Roman"/>
        </w:rPr>
        <w:t>”</w:t>
      </w:r>
      <w:r>
        <w:rPr/>
        <w:t>的根本保证。</w:t>
      </w:r>
    </w:p>
    <w:p>
      <w:pPr>
        <w:pStyle w:val="BodyText"/>
        <w:spacing w:line="349" w:lineRule="exact"/>
        <w:ind w:left="143" w:right="0"/>
        <w:jc w:val="both"/>
      </w:pPr>
      <w:r>
        <w:rPr/>
        <w:t>认真学习了党的十九届六中全会精神，浙江省德清县钟管镇党委书记朱</w:t>
      </w:r>
    </w:p>
    <w:p>
      <w:pPr>
        <w:pStyle w:val="BodyText"/>
        <w:spacing w:line="247" w:lineRule="auto" w:before="34"/>
        <w:ind w:left="143" w:right="143" w:firstLine="0"/>
        <w:jc w:val="both"/>
        <w:rPr>
          <w:rFonts w:ascii="Times New Roman" w:hAnsi="Times New Roman" w:cs="Times New Roman" w:eastAsia="Times New Roman"/>
        </w:rPr>
      </w:pPr>
      <w:r>
        <w:rPr>
          <w:spacing w:val="-3"/>
        </w:rPr>
        <w:t>琦感到肩上的担子更重了，他说：</w:t>
      </w:r>
      <w:r>
        <w:rPr>
          <w:rFonts w:ascii="Times New Roman" w:hAnsi="Times New Roman" w:cs="Times New Roman" w:eastAsia="Times New Roman"/>
          <w:spacing w:val="-3"/>
        </w:rPr>
        <w:t>“</w:t>
      </w:r>
      <w:r>
        <w:rPr>
          <w:spacing w:val="-3"/>
        </w:rPr>
        <w:t>全会强调全党必须永远保持同人民群众的</w:t>
      </w:r>
      <w:r>
        <w:rPr>
          <w:spacing w:val="-112"/>
        </w:rPr>
        <w:t> </w:t>
      </w:r>
      <w:r>
        <w:rPr>
          <w:spacing w:val="-112"/>
        </w:rPr>
      </w:r>
      <w:r>
        <w:rPr>
          <w:spacing w:val="-3"/>
        </w:rPr>
        <w:t>血肉联系，作为基层干部，要以自己的</w:t>
      </w:r>
      <w:r>
        <w:rPr>
          <w:rFonts w:ascii="Times New Roman" w:hAnsi="Times New Roman" w:cs="Times New Roman" w:eastAsia="Times New Roman"/>
          <w:spacing w:val="-3"/>
        </w:rPr>
        <w:t>‘</w:t>
      </w:r>
      <w:r>
        <w:rPr>
          <w:spacing w:val="-3"/>
        </w:rPr>
        <w:t>辛苦指数</w:t>
      </w:r>
      <w:r>
        <w:rPr>
          <w:rFonts w:ascii="Times New Roman" w:hAnsi="Times New Roman" w:cs="Times New Roman" w:eastAsia="Times New Roman"/>
          <w:spacing w:val="-3"/>
        </w:rPr>
        <w:t>’</w:t>
      </w:r>
      <w:r>
        <w:rPr>
          <w:spacing w:val="-3"/>
        </w:rPr>
        <w:t>换取群众的</w:t>
      </w:r>
      <w:r>
        <w:rPr>
          <w:rFonts w:ascii="Times New Roman" w:hAnsi="Times New Roman" w:cs="Times New Roman" w:eastAsia="Times New Roman"/>
          <w:spacing w:val="-3"/>
        </w:rPr>
        <w:t>‘</w:t>
      </w:r>
      <w:r>
        <w:rPr>
          <w:spacing w:val="-3"/>
        </w:rPr>
        <w:t>幸福指数</w:t>
      </w:r>
      <w:r>
        <w:rPr>
          <w:rFonts w:ascii="Times New Roman" w:hAnsi="Times New Roman" w:cs="Times New Roman" w:eastAsia="Times New Roman"/>
          <w:spacing w:val="-3"/>
        </w:rPr>
        <w:t>’</w:t>
      </w:r>
      <w:r>
        <w:rPr>
          <w:spacing w:val="-3"/>
        </w:rPr>
        <w:t>，在</w:t>
      </w:r>
      <w:r>
        <w:rPr>
          <w:spacing w:val="-85"/>
        </w:rPr>
        <w:t> </w:t>
      </w:r>
      <w:r>
        <w:rPr/>
        <w:t>平凡岗位上更好地为百姓履职尽责。</w:t>
      </w:r>
      <w:r>
        <w:rPr>
          <w:rFonts w:ascii="Times New Roman" w:hAnsi="Times New Roman" w:cs="Times New Roman" w:eastAsia="Times New Roman"/>
        </w:rPr>
        <w:t>”</w:t>
      </w:r>
    </w:p>
    <w:p>
      <w:pPr>
        <w:pStyle w:val="BodyText"/>
        <w:spacing w:line="252" w:lineRule="auto" w:before="4"/>
        <w:ind w:left="143" w:right="137"/>
        <w:jc w:val="both"/>
      </w:pPr>
      <w:r>
        <w:rPr>
          <w:rFonts w:ascii="Times New Roman" w:hAnsi="Times New Roman" w:cs="Times New Roman" w:eastAsia="Times New Roman"/>
          <w:spacing w:val="-7"/>
        </w:rPr>
        <w:t>“</w:t>
      </w:r>
      <w:r>
        <w:rPr>
          <w:spacing w:val="-7"/>
        </w:rPr>
        <w:t>在党的领导下，农民脱了贫，如今又奔向了致富路。</w:t>
      </w:r>
      <w:r>
        <w:rPr>
          <w:rFonts w:ascii="Times New Roman" w:hAnsi="Times New Roman" w:cs="Times New Roman" w:eastAsia="Times New Roman"/>
          <w:spacing w:val="-7"/>
        </w:rPr>
        <w:t>”</w:t>
      </w:r>
      <w:r>
        <w:rPr>
          <w:spacing w:val="-7"/>
        </w:rPr>
        <w:t>贵州省息烽县永阳</w:t>
      </w:r>
      <w:r>
        <w:rPr>
          <w:w w:val="100"/>
        </w:rPr>
        <w:t> </w:t>
      </w:r>
      <w:r>
        <w:rPr/>
        <w:t>街道猫洞村党支部书记路岑表示，要从党的百年奋斗历程中汲取前进力量，</w:t>
      </w:r>
      <w:r>
        <w:rPr>
          <w:spacing w:val="-90"/>
        </w:rPr>
        <w:t> </w:t>
      </w:r>
      <w:r>
        <w:rPr>
          <w:spacing w:val="-90"/>
        </w:rPr>
      </w:r>
      <w:r>
        <w:rPr>
          <w:spacing w:val="-7"/>
        </w:rPr>
        <w:t>团结带领全村群众加快打造</w:t>
      </w:r>
      <w:r>
        <w:rPr>
          <w:rFonts w:ascii="Times New Roman" w:hAnsi="Times New Roman" w:cs="Times New Roman" w:eastAsia="Times New Roman"/>
          <w:spacing w:val="-7"/>
        </w:rPr>
        <w:t>“</w:t>
      </w:r>
      <w:r>
        <w:rPr>
          <w:spacing w:val="-7"/>
        </w:rPr>
        <w:t>组织强、民心红、产业兴、村庄美、自治好</w:t>
      </w:r>
      <w:r>
        <w:rPr>
          <w:rFonts w:ascii="Times New Roman" w:hAnsi="Times New Roman" w:cs="Times New Roman" w:eastAsia="Times New Roman"/>
          <w:spacing w:val="-7"/>
        </w:rPr>
        <w:t>”</w:t>
      </w:r>
      <w:r>
        <w:rPr>
          <w:spacing w:val="-7"/>
        </w:rPr>
        <w:t>的红</w:t>
      </w:r>
      <w:r>
        <w:rPr>
          <w:spacing w:val="-94"/>
        </w:rPr>
        <w:t> </w:t>
      </w:r>
      <w:r>
        <w:rPr/>
        <w:t>色美丽村庄。</w:t>
      </w:r>
    </w:p>
    <w:p>
      <w:pPr>
        <w:pStyle w:val="BodyText"/>
        <w:spacing w:line="247" w:lineRule="auto" w:before="20"/>
        <w:ind w:left="702" w:right="0" w:firstLine="0"/>
        <w:jc w:val="left"/>
      </w:pPr>
      <w:r>
        <w:rPr/>
        <w:t>吹响实现第二个百年奋斗目标</w:t>
      </w:r>
      <w:r>
        <w:rPr>
          <w:rFonts w:ascii="Times New Roman" w:hAnsi="Times New Roman" w:cs="Times New Roman" w:eastAsia="Times New Roman"/>
        </w:rPr>
        <w:t>“</w:t>
      </w:r>
      <w:r>
        <w:rPr/>
        <w:t>冲锋号</w:t>
      </w:r>
      <w:r>
        <w:rPr>
          <w:rFonts w:ascii="Times New Roman" w:hAnsi="Times New Roman" w:cs="Times New Roman" w:eastAsia="Times New Roman"/>
        </w:rPr>
        <w:t>”</w:t>
      </w:r>
      <w:r>
        <w:rPr>
          <w:rFonts w:ascii="Times New Roman" w:hAnsi="Times New Roman" w:cs="Times New Roman" w:eastAsia="Times New Roman"/>
          <w:w w:val="100"/>
        </w:rPr>
        <w:t> </w:t>
      </w:r>
      <w:r>
        <w:rPr/>
        <w:t>全会提出，党团结带领中国人民又踏上了实现第二个百年奋斗目标新的</w:t>
      </w:r>
    </w:p>
    <w:p>
      <w:pPr>
        <w:pStyle w:val="BodyText"/>
        <w:spacing w:line="264" w:lineRule="auto" w:before="26"/>
        <w:ind w:left="143" w:right="147" w:firstLine="0"/>
        <w:jc w:val="both"/>
      </w:pPr>
      <w:r>
        <w:rPr/>
        <w:t>赶考之路。要以咬定青山不放松的执着奋力实现既定目标，以行百里者半九</w:t>
      </w:r>
      <w:r>
        <w:rPr>
          <w:spacing w:val="-90"/>
        </w:rPr>
        <w:t> </w:t>
      </w:r>
      <w:r>
        <w:rPr>
          <w:spacing w:val="-90"/>
        </w:rPr>
      </w:r>
      <w:r>
        <w:rPr/>
        <w:t>十的清醒不懈推进中华民族伟大复兴。</w:t>
      </w:r>
    </w:p>
    <w:p>
      <w:pPr>
        <w:pStyle w:val="BodyText"/>
        <w:spacing w:line="252" w:lineRule="auto" w:before="4"/>
        <w:ind w:left="143" w:right="140"/>
        <w:jc w:val="both"/>
      </w:pPr>
      <w:r>
        <w:rPr>
          <w:rFonts w:ascii="Times New Roman" w:hAnsi="Times New Roman" w:cs="Times New Roman" w:eastAsia="Times New Roman"/>
          <w:spacing w:val="-3"/>
        </w:rPr>
        <w:t>“</w:t>
      </w:r>
      <w:r>
        <w:rPr>
          <w:spacing w:val="-3"/>
        </w:rPr>
        <w:t>从一穷二白起步成为世界第二大经济体，每一段峥嵘岁月背后，都凝聚</w:t>
      </w:r>
      <w:r>
        <w:rPr>
          <w:w w:val="100"/>
        </w:rPr>
        <w:t> </w:t>
      </w:r>
      <w:r>
        <w:rPr>
          <w:spacing w:val="-3"/>
        </w:rPr>
        <w:t>着拼搏之志、蕴含着实干之劲。</w:t>
      </w:r>
      <w:r>
        <w:rPr>
          <w:rFonts w:ascii="Times New Roman" w:hAnsi="Times New Roman" w:cs="Times New Roman" w:eastAsia="Times New Roman"/>
          <w:spacing w:val="-3"/>
        </w:rPr>
        <w:t>”</w:t>
      </w:r>
      <w:r>
        <w:rPr>
          <w:spacing w:val="-3"/>
        </w:rPr>
        <w:t>江西南昌县委书记、小蓝经开区管委会主任</w:t>
      </w:r>
      <w:r>
        <w:rPr>
          <w:spacing w:val="-112"/>
        </w:rPr>
        <w:t> </w:t>
      </w:r>
      <w:r>
        <w:rPr>
          <w:spacing w:val="-112"/>
        </w:rPr>
      </w:r>
      <w:r>
        <w:rPr>
          <w:spacing w:val="-7"/>
        </w:rPr>
        <w:t>陈翔说，南昌县（小蓝经开区）要坚持</w:t>
      </w:r>
      <w:r>
        <w:rPr>
          <w:rFonts w:ascii="Times New Roman" w:hAnsi="Times New Roman" w:cs="Times New Roman" w:eastAsia="Times New Roman"/>
          <w:spacing w:val="-7"/>
        </w:rPr>
        <w:t>“</w:t>
      </w:r>
      <w:r>
        <w:rPr>
          <w:spacing w:val="-7"/>
        </w:rPr>
        <w:t>实干争先、勇立潮头</w:t>
      </w:r>
      <w:r>
        <w:rPr>
          <w:rFonts w:ascii="Times New Roman" w:hAnsi="Times New Roman" w:cs="Times New Roman" w:eastAsia="Times New Roman"/>
          <w:spacing w:val="-7"/>
        </w:rPr>
        <w:t>”</w:t>
      </w:r>
      <w:r>
        <w:rPr>
          <w:spacing w:val="-7"/>
        </w:rPr>
        <w:t>，加快产业转型</w:t>
      </w:r>
      <w:r>
        <w:rPr>
          <w:spacing w:val="-91"/>
        </w:rPr>
        <w:t> </w:t>
      </w:r>
      <w:r>
        <w:rPr>
          <w:spacing w:val="-91"/>
        </w:rPr>
      </w:r>
      <w:r>
        <w:rPr>
          <w:spacing w:val="-8"/>
        </w:rPr>
        <w:t>升级，打造形成汽车及新能源汽车、食品医药、建筑、商贸、陆港经济等五大</w:t>
      </w:r>
      <w:r>
        <w:rPr>
          <w:spacing w:val="-94"/>
        </w:rPr>
        <w:t> </w:t>
      </w:r>
      <w:r>
        <w:rPr>
          <w:spacing w:val="-94"/>
        </w:rPr>
      </w:r>
      <w:r>
        <w:rPr/>
        <w:t>千亿元产业集群，奋力开启下一个五年以至更长时期的发展黄金期。</w:t>
      </w:r>
    </w:p>
    <w:p>
      <w:pPr>
        <w:pStyle w:val="BodyText"/>
        <w:spacing w:line="252" w:lineRule="auto" w:before="20"/>
        <w:ind w:left="143" w:right="141"/>
        <w:jc w:val="both"/>
      </w:pPr>
      <w:r>
        <w:rPr>
          <w:rFonts w:ascii="Times New Roman" w:hAnsi="Times New Roman" w:cs="Times New Roman" w:eastAsia="Times New Roman"/>
          <w:spacing w:val="-3"/>
        </w:rPr>
        <w:t>“</w:t>
      </w:r>
      <w:r>
        <w:rPr>
          <w:spacing w:val="-3"/>
        </w:rPr>
        <w:t>党的十八大以来，以习近平同志为核心的党中央团结带领全党全国各族</w:t>
      </w:r>
      <w:r>
        <w:rPr>
          <w:w w:val="100"/>
        </w:rPr>
        <w:t> </w:t>
      </w:r>
      <w:r>
        <w:rPr/>
        <w:t>人民推动党和国家事业取得历史性成就、发生历史性变革，积累了新的宝贵</w:t>
      </w:r>
      <w:r>
        <w:rPr>
          <w:spacing w:val="-90"/>
        </w:rPr>
        <w:t> </w:t>
      </w:r>
      <w:r>
        <w:rPr>
          <w:spacing w:val="-90"/>
        </w:rPr>
      </w:r>
      <w:r>
        <w:rPr>
          <w:spacing w:val="-3"/>
        </w:rPr>
        <w:t>经验。</w:t>
      </w:r>
      <w:r>
        <w:rPr>
          <w:rFonts w:ascii="Times New Roman" w:hAnsi="Times New Roman" w:cs="Times New Roman" w:eastAsia="Times New Roman"/>
          <w:spacing w:val="-3"/>
        </w:rPr>
        <w:t>”</w:t>
      </w:r>
      <w:r>
        <w:rPr>
          <w:spacing w:val="-3"/>
        </w:rPr>
        <w:t>贵州省贵阳国家高新区党工委书记向子琨表示，贵阳高新区将深入贯</w:t>
      </w:r>
      <w:r>
        <w:rPr>
          <w:spacing w:val="-112"/>
        </w:rPr>
        <w:t> </w:t>
      </w:r>
      <w:r>
        <w:rPr>
          <w:spacing w:val="-112"/>
        </w:rPr>
      </w:r>
      <w:r>
        <w:rPr/>
        <w:t>彻落实习近平新时代中国特色社会主义思想，努力走出符合实际的新型工业</w:t>
      </w:r>
    </w:p>
    <w:p>
      <w:pPr>
        <w:spacing w:after="0" w:line="252" w:lineRule="auto"/>
        <w:jc w:val="both"/>
        <w:sectPr>
          <w:headerReference w:type="default" r:id="rId310"/>
          <w:footerReference w:type="default" r:id="rId311"/>
          <w:pgSz w:w="11910" w:h="16840"/>
          <w:pgMar w:header="1158" w:footer="1280" w:top="1840" w:bottom="1460" w:left="1160" w:right="1160"/>
          <w:pgNumType w:start="218"/>
        </w:sectPr>
      </w:pPr>
    </w:p>
    <w:p>
      <w:pPr>
        <w:spacing w:line="240" w:lineRule="auto" w:before="12"/>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pStyle w:val="BodyText"/>
        <w:spacing w:line="240" w:lineRule="auto"/>
        <w:ind w:left="143" w:right="0" w:firstLine="0"/>
        <w:jc w:val="left"/>
      </w:pPr>
      <w:r>
        <w:rPr/>
        <w:t>化发展路子。</w:t>
      </w:r>
    </w:p>
    <w:p>
      <w:pPr>
        <w:pStyle w:val="BodyText"/>
        <w:spacing w:line="256" w:lineRule="auto" w:before="34"/>
        <w:ind w:left="143" w:right="137"/>
        <w:jc w:val="both"/>
      </w:pPr>
      <w:r>
        <w:rPr>
          <w:rFonts w:ascii="Times New Roman" w:hAnsi="Times New Roman" w:cs="Times New Roman" w:eastAsia="Times New Roman"/>
          <w:spacing w:val="-7"/>
        </w:rPr>
        <w:t>“</w:t>
      </w:r>
      <w:r>
        <w:rPr>
          <w:spacing w:val="-7"/>
        </w:rPr>
        <w:t>矢志不渝跟党走，与时代同步、国家同频。</w:t>
      </w:r>
      <w:r>
        <w:rPr>
          <w:rFonts w:ascii="Times New Roman" w:hAnsi="Times New Roman" w:cs="Times New Roman" w:eastAsia="Times New Roman"/>
          <w:spacing w:val="-7"/>
        </w:rPr>
        <w:t>”</w:t>
      </w:r>
      <w:r>
        <w:rPr>
          <w:spacing w:val="-7"/>
        </w:rPr>
        <w:t>浙江省机电集团有限公司董</w:t>
      </w:r>
      <w:r>
        <w:rPr>
          <w:w w:val="100"/>
        </w:rPr>
        <w:t> </w:t>
      </w:r>
      <w:r>
        <w:rPr/>
        <w:t>事长谢平表示，要深入学习党的百年奋斗史，大力弘扬伟大建党精神，从中</w:t>
      </w:r>
      <w:r>
        <w:rPr>
          <w:spacing w:val="-90"/>
        </w:rPr>
        <w:t> </w:t>
      </w:r>
      <w:r>
        <w:rPr>
          <w:spacing w:val="-90"/>
        </w:rPr>
      </w:r>
      <w:r>
        <w:rPr/>
        <w:t>汲取前行的智慧与力量。作为一家装备制造企业，将立足新发展阶段、贯彻</w:t>
      </w:r>
      <w:r>
        <w:rPr>
          <w:spacing w:val="-90"/>
        </w:rPr>
        <w:t> </w:t>
      </w:r>
      <w:r>
        <w:rPr>
          <w:spacing w:val="-90"/>
        </w:rPr>
      </w:r>
      <w:r>
        <w:rPr/>
        <w:t>新发展理念，为国家铸造更多</w:t>
      </w:r>
      <w:r>
        <w:rPr>
          <w:rFonts w:ascii="Times New Roman" w:hAnsi="Times New Roman" w:cs="Times New Roman" w:eastAsia="Times New Roman"/>
        </w:rPr>
        <w:t>“</w:t>
      </w:r>
      <w:r>
        <w:rPr/>
        <w:t>重器</w:t>
      </w:r>
      <w:r>
        <w:rPr>
          <w:rFonts w:ascii="Times New Roman" w:hAnsi="Times New Roman" w:cs="Times New Roman" w:eastAsia="Times New Roman"/>
        </w:rPr>
        <w:t>”</w:t>
      </w:r>
      <w:r>
        <w:rPr/>
        <w:t>，将核心技术牢牢掌握在自己手里。</w:t>
      </w:r>
    </w:p>
    <w:p>
      <w:pPr>
        <w:pStyle w:val="BodyText"/>
        <w:spacing w:line="261" w:lineRule="auto"/>
        <w:ind w:left="143" w:right="140"/>
        <w:jc w:val="both"/>
      </w:pPr>
      <w:r>
        <w:rPr/>
        <w:t>西安电子科技大学微电子学院大四学生张泽宇表示，作为新时代的中国</w:t>
      </w:r>
      <w:r>
        <w:rPr>
          <w:w w:val="100"/>
        </w:rPr>
        <w:t> </w:t>
      </w:r>
      <w:r>
        <w:rPr>
          <w:spacing w:val="-8"/>
        </w:rPr>
        <w:t>青年，我们要在学习实践中检验自己、锻炼自己、提升自己，做合格的社会主</w:t>
      </w:r>
      <w:r>
        <w:rPr>
          <w:spacing w:val="-100"/>
        </w:rPr>
        <w:t> </w:t>
      </w:r>
      <w:r>
        <w:rPr>
          <w:spacing w:val="-100"/>
        </w:rPr>
      </w:r>
      <w:r>
        <w:rPr/>
        <w:t>义建设者和接班人，交出属于青年一代的新答卷。</w:t>
      </w:r>
    </w:p>
    <w:p>
      <w:pPr>
        <w:pStyle w:val="BodyText"/>
        <w:spacing w:line="240" w:lineRule="auto" w:before="9"/>
        <w:ind w:left="702" w:right="0" w:firstLine="0"/>
        <w:jc w:val="left"/>
      </w:pPr>
      <w:r>
        <w:rPr/>
        <w:t>（文</w:t>
      </w:r>
      <w:r>
        <w:rPr>
          <w:rFonts w:ascii="Times New Roman" w:hAnsi="Times New Roman" w:cs="Times New Roman" w:eastAsia="Times New Roman"/>
        </w:rPr>
        <w:t>/</w:t>
      </w:r>
      <w:r>
        <w:rPr/>
        <w:t>本报记者 李治国 赖永峰 张 毅 刘 兴 杨开新 吴秉泽 柳</w:t>
      </w:r>
      <w:r>
        <w:rPr>
          <w:spacing w:val="-4"/>
        </w:rPr>
        <w:t> </w:t>
      </w:r>
      <w:r>
        <w:rPr/>
        <w:t>文）</w:t>
      </w:r>
    </w:p>
    <w:p>
      <w:pPr>
        <w:spacing w:after="0" w:line="240" w:lineRule="auto"/>
        <w:jc w:val="left"/>
        <w:sectPr>
          <w:pgSz w:w="11910" w:h="16840"/>
          <w:pgMar w:header="1158" w:footer="1280" w:top="1840" w:bottom="1460" w:left="1160" w:right="1160"/>
        </w:sectPr>
      </w:pPr>
    </w:p>
    <w:p>
      <w:pPr>
        <w:spacing w:before="26"/>
        <w:ind w:left="412" w:right="652"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21"/>
          <w:szCs w:val="21"/>
        </w:rPr>
      </w:pPr>
    </w:p>
    <w:p>
      <w:pPr>
        <w:spacing w:line="364" w:lineRule="exact"/>
        <w:ind w:left="2791" w:right="0" w:firstLine="0"/>
        <w:rPr>
          <w:rFonts w:ascii="宋体" w:hAnsi="宋体" w:cs="宋体" w:eastAsia="宋体"/>
          <w:sz w:val="20"/>
          <w:szCs w:val="20"/>
        </w:rPr>
      </w:pPr>
      <w:r>
        <w:rPr>
          <w:rFonts w:ascii="宋体" w:hAnsi="宋体" w:cs="宋体" w:eastAsia="宋体"/>
          <w:position w:val="-6"/>
          <w:sz w:val="20"/>
          <w:szCs w:val="20"/>
        </w:rPr>
        <w:pict>
          <v:group style="width:216.1pt;height:18.25pt;mso-position-horizontal-relative:char;mso-position-vertical-relative:line" coordorigin="0,0" coordsize="4322,365">
            <v:shape style="position:absolute;left:0;top:0;width:2241;height:365" type="#_x0000_t75" stroked="false">
              <v:imagedata r:id="rId314" o:title=""/>
            </v:shape>
            <v:shape style="position:absolute;left:2078;top:0;width:2243;height:365" type="#_x0000_t75" stroked="false">
              <v:imagedata r:id="rId315" o:title=""/>
            </v:shape>
          </v:group>
        </w:pict>
      </w:r>
      <w:r>
        <w:rPr>
          <w:rFonts w:ascii="宋体" w:hAnsi="宋体" w:cs="宋体" w:eastAsia="宋体"/>
          <w:position w:val="-6"/>
          <w:sz w:val="20"/>
          <w:szCs w:val="20"/>
        </w:rPr>
      </w:r>
    </w:p>
    <w:p>
      <w:pPr>
        <w:spacing w:line="240" w:lineRule="auto" w:before="7"/>
        <w:rPr>
          <w:rFonts w:ascii="宋体" w:hAnsi="宋体" w:cs="宋体" w:eastAsia="宋体"/>
          <w:sz w:val="5"/>
          <w:szCs w:val="5"/>
        </w:rPr>
      </w:pPr>
    </w:p>
    <w:p>
      <w:pPr>
        <w:pStyle w:val="BodyText"/>
        <w:spacing w:line="240" w:lineRule="auto" w:before="14"/>
        <w:ind w:left="1991" w:right="0" w:firstLine="0"/>
        <w:jc w:val="left"/>
        <w:rPr>
          <w:rFonts w:ascii="楷体" w:hAnsi="楷体" w:cs="楷体" w:eastAsia="楷体"/>
        </w:rPr>
      </w:pPr>
      <w:bookmarkStart w:name="_bookmark67" w:id="68"/>
      <w:bookmarkEnd w:id="68"/>
      <w:r>
        <w:rPr/>
      </w:r>
      <w:r>
        <w:rPr>
          <w:rFonts w:ascii="Times New Roman" w:hAnsi="Times New Roman" w:cs="Times New Roman" w:eastAsia="Times New Roman"/>
        </w:rPr>
        <w:t>——</w:t>
      </w:r>
      <w:r>
        <w:rPr>
          <w:rFonts w:ascii="楷体" w:hAnsi="楷体" w:cs="楷体" w:eastAsia="楷体"/>
        </w:rPr>
        <w:t>知识界人士热议党的十九届六中全会精神</w:t>
      </w:r>
    </w:p>
    <w:p>
      <w:pPr>
        <w:pStyle w:val="BodyText"/>
        <w:spacing w:line="240" w:lineRule="auto" w:before="111"/>
        <w:ind w:left="702" w:right="0" w:firstLine="1113"/>
        <w:jc w:val="left"/>
        <w:rPr>
          <w:rFonts w:ascii="楷体" w:hAnsi="楷体" w:cs="楷体" w:eastAsia="楷体"/>
        </w:rPr>
      </w:pPr>
      <w:r>
        <w:rPr>
          <w:rFonts w:ascii="楷体" w:hAnsi="楷体" w:cs="楷体" w:eastAsia="楷体"/>
        </w:rPr>
        <w:t>【《光明日报》（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0"/>
        </w:rPr>
        <w:t> </w:t>
      </w:r>
      <w:r>
        <w:rPr>
          <w:rFonts w:ascii="Times New Roman" w:hAnsi="Times New Roman" w:cs="Times New Roman" w:eastAsia="Times New Roman"/>
        </w:rPr>
        <w:t>11 </w:t>
      </w:r>
      <w:r>
        <w:rPr>
          <w:rFonts w:ascii="楷体" w:hAnsi="楷体" w:cs="楷体" w:eastAsia="楷体"/>
        </w:rPr>
        <w:t>月</w:t>
      </w:r>
      <w:r>
        <w:rPr>
          <w:rFonts w:ascii="楷体" w:hAnsi="楷体" w:cs="楷体" w:eastAsia="楷体"/>
          <w:spacing w:val="-73"/>
        </w:rPr>
        <w:t> </w:t>
      </w:r>
      <w:r>
        <w:rPr>
          <w:rFonts w:ascii="Times New Roman" w:hAnsi="Times New Roman" w:cs="Times New Roman" w:eastAsia="Times New Roman"/>
        </w:rPr>
        <w:t>13 </w:t>
      </w:r>
      <w:r>
        <w:rPr>
          <w:rFonts w:ascii="楷体" w:hAnsi="楷体" w:cs="楷体" w:eastAsia="楷体"/>
        </w:rPr>
        <w:t>日</w:t>
      </w:r>
      <w:r>
        <w:rPr>
          <w:rFonts w:ascii="楷体" w:hAnsi="楷体" w:cs="楷体" w:eastAsia="楷体"/>
          <w:spacing w:val="-73"/>
        </w:rPr>
        <w:t> </w:t>
      </w:r>
      <w:r>
        <w:rPr>
          <w:rFonts w:ascii="Times New Roman" w:hAnsi="Times New Roman" w:cs="Times New Roman" w:eastAsia="Times New Roman"/>
        </w:rPr>
        <w:t>05 </w:t>
      </w:r>
      <w:r>
        <w:rPr>
          <w:rFonts w:ascii="楷体" w:hAnsi="楷体" w:cs="楷体" w:eastAsia="楷体"/>
        </w:rPr>
        <w:t>版）】</w:t>
      </w:r>
    </w:p>
    <w:p>
      <w:pPr>
        <w:spacing w:line="240" w:lineRule="auto" w:before="2"/>
        <w:rPr>
          <w:rFonts w:ascii="楷体" w:hAnsi="楷体" w:cs="楷体" w:eastAsia="楷体"/>
          <w:sz w:val="33"/>
          <w:szCs w:val="33"/>
        </w:rPr>
      </w:pPr>
    </w:p>
    <w:p>
      <w:pPr>
        <w:pStyle w:val="BodyText"/>
        <w:spacing w:line="261" w:lineRule="auto"/>
        <w:ind w:left="702" w:right="3116" w:firstLine="0"/>
        <w:jc w:val="left"/>
      </w:pPr>
      <w:r>
        <w:rPr/>
        <w:t>作者：本报记者 靳昊 王昊魁</w:t>
      </w:r>
      <w:r>
        <w:rPr>
          <w:spacing w:val="-139"/>
        </w:rPr>
        <w:t> </w:t>
      </w:r>
      <w:r>
        <w:rPr>
          <w:spacing w:val="-139"/>
        </w:rPr>
      </w:r>
      <w:r>
        <w:rPr>
          <w:spacing w:val="-1"/>
        </w:rPr>
        <w:t>一世纪风雨兼程，九万里风鹏正举。</w:t>
      </w:r>
    </w:p>
    <w:p>
      <w:pPr>
        <w:pStyle w:val="BodyText"/>
        <w:spacing w:line="259" w:lineRule="auto" w:before="6"/>
        <w:ind w:left="143" w:right="0"/>
        <w:jc w:val="left"/>
      </w:pPr>
      <w:r>
        <w:rPr/>
        <w:t>在党的百年华诞这一重要历史时刻，党的十九届六中全会的召开，是一</w:t>
      </w:r>
      <w:r>
        <w:rPr>
          <w:w w:val="100"/>
        </w:rPr>
        <w:t> </w:t>
      </w:r>
      <w:r>
        <w:rPr>
          <w:spacing w:val="-4"/>
        </w:rPr>
        <w:t>次具有里程碑意义的会议。广大知识界人士纷纷第一时间学习六中全会精神，</w:t>
      </w:r>
      <w:r>
        <w:rPr>
          <w:spacing w:val="-91"/>
        </w:rPr>
        <w:t> </w:t>
      </w:r>
      <w:r>
        <w:rPr>
          <w:spacing w:val="-91"/>
        </w:rPr>
      </w:r>
      <w:r>
        <w:rPr/>
        <w:t>大家一致表示，要深刻领会、全面把握我们党百年奋斗的伟大成就、伟大意</w:t>
      </w:r>
      <w:r>
        <w:rPr>
          <w:spacing w:val="-89"/>
        </w:rPr>
        <w:t> </w:t>
      </w:r>
      <w:r>
        <w:rPr>
          <w:spacing w:val="-89"/>
        </w:rPr>
      </w:r>
      <w:r>
        <w:rPr>
          <w:spacing w:val="-7"/>
        </w:rPr>
        <w:t>义和伟大经验，心怀</w:t>
      </w:r>
      <w:r>
        <w:rPr>
          <w:rFonts w:ascii="Times New Roman" w:hAnsi="Times New Roman" w:cs="Times New Roman" w:eastAsia="Times New Roman"/>
          <w:spacing w:val="-7"/>
        </w:rPr>
        <w:t>“</w:t>
      </w:r>
      <w:r>
        <w:rPr>
          <w:spacing w:val="-7"/>
        </w:rPr>
        <w:t>国之大者</w:t>
      </w:r>
      <w:r>
        <w:rPr>
          <w:rFonts w:ascii="Times New Roman" w:hAnsi="Times New Roman" w:cs="Times New Roman" w:eastAsia="Times New Roman"/>
          <w:spacing w:val="-7"/>
        </w:rPr>
        <w:t>”</w:t>
      </w:r>
      <w:r>
        <w:rPr>
          <w:spacing w:val="-7"/>
        </w:rPr>
        <w:t>，坚定不移跟党走，努力为实现中华民族伟大</w:t>
      </w:r>
      <w:r>
        <w:rPr>
          <w:spacing w:val="-92"/>
        </w:rPr>
        <w:t> </w:t>
      </w:r>
      <w:r>
        <w:rPr>
          <w:spacing w:val="-92"/>
        </w:rPr>
      </w:r>
      <w:r>
        <w:rPr/>
        <w:t>复兴贡献智慧力量。</w:t>
      </w:r>
    </w:p>
    <w:p>
      <w:pPr>
        <w:spacing w:line="261" w:lineRule="auto" w:before="12"/>
        <w:ind w:left="702" w:right="0" w:firstLine="2"/>
        <w:jc w:val="left"/>
        <w:rPr>
          <w:rFonts w:ascii="宋体" w:hAnsi="宋体" w:cs="宋体" w:eastAsia="宋体"/>
          <w:sz w:val="28"/>
          <w:szCs w:val="28"/>
        </w:rPr>
      </w:pPr>
      <w:r>
        <w:rPr>
          <w:rFonts w:ascii="宋体" w:hAnsi="宋体" w:cs="宋体" w:eastAsia="宋体"/>
          <w:b/>
          <w:bCs/>
          <w:sz w:val="28"/>
          <w:szCs w:val="28"/>
        </w:rPr>
        <w:t>指引我们接续奋斗的宝贵精神财富</w:t>
      </w:r>
      <w:r>
        <w:rPr>
          <w:rFonts w:ascii="宋体" w:hAnsi="宋体" w:cs="宋体" w:eastAsia="宋体"/>
          <w:b/>
          <w:bCs/>
          <w:w w:val="99"/>
          <w:sz w:val="28"/>
          <w:szCs w:val="28"/>
        </w:rPr>
        <w:t> </w:t>
      </w:r>
      <w:r>
        <w:rPr>
          <w:rFonts w:ascii="宋体" w:hAnsi="宋体" w:cs="宋体" w:eastAsia="宋体"/>
          <w:sz w:val="28"/>
          <w:szCs w:val="28"/>
        </w:rPr>
        <w:t>全会审议通过了《中共中央关于党的百年奋斗重大成就和历史经验的决</w:t>
      </w:r>
    </w:p>
    <w:p>
      <w:pPr>
        <w:pStyle w:val="BodyText"/>
        <w:spacing w:line="247" w:lineRule="auto" w:before="9"/>
        <w:ind w:left="143" w:right="379" w:firstLine="0"/>
        <w:jc w:val="both"/>
      </w:pPr>
      <w:r>
        <w:rPr>
          <w:spacing w:val="-7"/>
        </w:rPr>
        <w:t>议》，全面总结了党百年奋斗的重大成就和历史经验。</w:t>
      </w:r>
      <w:r>
        <w:rPr>
          <w:rFonts w:ascii="Times New Roman" w:hAnsi="Times New Roman" w:cs="Times New Roman" w:eastAsia="Times New Roman"/>
          <w:spacing w:val="-7"/>
        </w:rPr>
        <w:t>“</w:t>
      </w:r>
      <w:r>
        <w:rPr>
          <w:spacing w:val="-7"/>
        </w:rPr>
        <w:t>五个方面</w:t>
      </w:r>
      <w:r>
        <w:rPr>
          <w:rFonts w:ascii="Times New Roman" w:hAnsi="Times New Roman" w:cs="Times New Roman" w:eastAsia="Times New Roman"/>
          <w:spacing w:val="-7"/>
        </w:rPr>
        <w:t>”</w:t>
      </w:r>
      <w:r>
        <w:rPr>
          <w:spacing w:val="-7"/>
        </w:rPr>
        <w:t>历史意义和</w:t>
      </w:r>
      <w:r>
        <w:rPr>
          <w:spacing w:val="-90"/>
        </w:rPr>
        <w:t> </w:t>
      </w:r>
      <w:r>
        <w:rPr>
          <w:spacing w:val="-90"/>
        </w:rPr>
      </w:r>
      <w:r>
        <w:rPr>
          <w:rFonts w:ascii="Times New Roman" w:hAnsi="Times New Roman" w:cs="Times New Roman" w:eastAsia="Times New Roman"/>
        </w:rPr>
        <w:t>“</w:t>
      </w:r>
      <w:r>
        <w:rPr/>
        <w:t>十个坚持</w:t>
      </w:r>
      <w:r>
        <w:rPr>
          <w:rFonts w:ascii="Times New Roman" w:hAnsi="Times New Roman" w:cs="Times New Roman" w:eastAsia="Times New Roman"/>
        </w:rPr>
        <w:t>”</w:t>
      </w:r>
      <w:r>
        <w:rPr/>
        <w:t>历史经验的科学提炼，有力诠释了中国共产党为什么能的深层逻</w:t>
      </w:r>
      <w:r>
        <w:rPr>
          <w:spacing w:val="-64"/>
        </w:rPr>
        <w:t> </w:t>
      </w:r>
      <w:r>
        <w:rPr>
          <w:spacing w:val="-64"/>
        </w:rPr>
      </w:r>
      <w:r>
        <w:rPr/>
        <w:t>辑和制胜密码。</w:t>
      </w:r>
    </w:p>
    <w:p>
      <w:pPr>
        <w:pStyle w:val="BodyText"/>
        <w:spacing w:line="249" w:lineRule="auto" w:before="26"/>
        <w:ind w:left="143" w:right="0"/>
        <w:jc w:val="left"/>
      </w:pPr>
      <w:r>
        <w:rPr>
          <w:rFonts w:ascii="Times New Roman" w:hAnsi="Times New Roman" w:cs="Times New Roman" w:eastAsia="Times New Roman"/>
          <w:spacing w:val="-4"/>
        </w:rPr>
        <w:t>“</w:t>
      </w:r>
      <w:r>
        <w:rPr>
          <w:spacing w:val="-4"/>
        </w:rPr>
        <w:t>决议是一篇光辉的马克思主义纲领性文献，充分体现了实事求是的思想</w:t>
      </w:r>
      <w:r>
        <w:rPr>
          <w:w w:val="100"/>
        </w:rPr>
        <w:t> </w:t>
      </w:r>
      <w:r>
        <w:rPr/>
        <w:t>品格。</w:t>
      </w:r>
      <w:r>
        <w:rPr>
          <w:rFonts w:ascii="Times New Roman" w:hAnsi="Times New Roman" w:cs="Times New Roman" w:eastAsia="Times New Roman"/>
        </w:rPr>
        <w:t>”</w:t>
      </w:r>
      <w:r>
        <w:rPr/>
        <w:t>作为一名理论工作者，中央党校（国家行政学院）教授戴焰军指出，</w:t>
      </w:r>
      <w:r>
        <w:rPr>
          <w:spacing w:val="-72"/>
        </w:rPr>
        <w:t> </w:t>
      </w:r>
      <w:r>
        <w:rPr>
          <w:spacing w:val="-72"/>
        </w:rPr>
      </w:r>
      <w:r>
        <w:rPr>
          <w:rFonts w:ascii="Times New Roman" w:hAnsi="Times New Roman" w:cs="Times New Roman" w:eastAsia="Times New Roman"/>
          <w:spacing w:val="-11"/>
        </w:rPr>
        <w:t>“</w:t>
      </w:r>
      <w:r>
        <w:rPr>
          <w:spacing w:val="-11"/>
        </w:rPr>
        <w:t>我们党的重大历史转折关头曾先后制定了《关于若干历史问题的决议》和《关</w:t>
      </w:r>
      <w:r>
        <w:rPr>
          <w:spacing w:val="-108"/>
        </w:rPr>
        <w:t> </w:t>
      </w:r>
      <w:r>
        <w:rPr>
          <w:spacing w:val="-108"/>
        </w:rPr>
      </w:r>
      <w:r>
        <w:rPr>
          <w:spacing w:val="-11"/>
        </w:rPr>
        <w:t>于建国以来党的若干历史问题的决议》，达到了统一思想、增强团结的目的。</w:t>
      </w:r>
      <w:r>
        <w:rPr>
          <w:rFonts w:ascii="Times New Roman" w:hAnsi="Times New Roman" w:cs="Times New Roman" w:eastAsia="Times New Roman"/>
          <w:spacing w:val="-11"/>
        </w:rPr>
        <w:t>”</w:t>
      </w:r>
      <w:r>
        <w:rPr>
          <w:rFonts w:ascii="Times New Roman" w:hAnsi="Times New Roman" w:cs="Times New Roman" w:eastAsia="Times New Roman"/>
          <w:spacing w:val="-31"/>
        </w:rPr>
        <w:t> </w:t>
      </w:r>
      <w:r>
        <w:rPr/>
        <w:t>戴焰军表示，这一决议是在党的百年华诞、在</w:t>
      </w:r>
      <w:r>
        <w:rPr>
          <w:rFonts w:ascii="Times New Roman" w:hAnsi="Times New Roman" w:cs="Times New Roman" w:eastAsia="Times New Roman"/>
        </w:rPr>
        <w:t>“</w:t>
      </w:r>
      <w:r>
        <w:rPr/>
        <w:t>两个一百年</w:t>
      </w:r>
      <w:r>
        <w:rPr>
          <w:rFonts w:ascii="Times New Roman" w:hAnsi="Times New Roman" w:cs="Times New Roman" w:eastAsia="Times New Roman"/>
        </w:rPr>
        <w:t>”</w:t>
      </w:r>
      <w:r>
        <w:rPr/>
        <w:t>奋斗目标的历史</w:t>
      </w:r>
      <w:r>
        <w:rPr>
          <w:spacing w:val="-59"/>
        </w:rPr>
        <w:t> </w:t>
      </w:r>
      <w:r>
        <w:rPr>
          <w:spacing w:val="-59"/>
        </w:rPr>
      </w:r>
      <w:r>
        <w:rPr/>
        <w:t>交汇点上，对党的百年奋斗重大成就和历史经验进行的系统总结，对我们明</w:t>
      </w:r>
      <w:r>
        <w:rPr>
          <w:spacing w:val="-90"/>
        </w:rPr>
        <w:t> </w:t>
      </w:r>
      <w:r>
        <w:rPr>
          <w:spacing w:val="-90"/>
        </w:rPr>
      </w:r>
      <w:r>
        <w:rPr/>
        <w:t>确方向、坚定信心、同心同德、团结奋进，具有非常重要的历史意义。</w:t>
      </w:r>
    </w:p>
    <w:p>
      <w:pPr>
        <w:pStyle w:val="BodyText"/>
        <w:spacing w:line="252" w:lineRule="auto" w:before="23"/>
        <w:ind w:left="143" w:right="0"/>
        <w:jc w:val="left"/>
      </w:pPr>
      <w:r>
        <w:rPr>
          <w:rFonts w:ascii="Times New Roman" w:hAnsi="Times New Roman" w:cs="Times New Roman" w:eastAsia="Times New Roman"/>
        </w:rPr>
        <w:t>“</w:t>
      </w:r>
      <w:r>
        <w:rPr/>
        <w:t>善于总结和利用历史经验，勇于推动自我革新，以史为鉴、开创未来，</w:t>
      </w:r>
      <w:r>
        <w:rPr>
          <w:w w:val="100"/>
        </w:rPr>
        <w:t> </w:t>
      </w:r>
      <w:r>
        <w:rPr/>
        <w:t>是我们党不断从胜利走向胜利的重要保障，决议充分体现了马克思主义唯物</w:t>
      </w:r>
      <w:r>
        <w:rPr>
          <w:spacing w:val="-90"/>
        </w:rPr>
        <w:t> </w:t>
      </w:r>
      <w:r>
        <w:rPr>
          <w:spacing w:val="-90"/>
        </w:rPr>
      </w:r>
      <w:r>
        <w:rPr/>
        <w:t>史观和正确党史观。</w:t>
      </w:r>
      <w:r>
        <w:rPr>
          <w:rFonts w:ascii="Times New Roman" w:hAnsi="Times New Roman" w:cs="Times New Roman" w:eastAsia="Times New Roman"/>
        </w:rPr>
        <w:t>”</w:t>
      </w:r>
      <w:r>
        <w:rPr/>
        <w:t>华北电力大学党委书记周坚指出，决议总结了</w:t>
      </w:r>
      <w:r>
        <w:rPr>
          <w:rFonts w:ascii="Times New Roman" w:hAnsi="Times New Roman" w:cs="Times New Roman" w:eastAsia="Times New Roman"/>
        </w:rPr>
        <w:t>“</w:t>
      </w:r>
      <w:r>
        <w:rPr/>
        <w:t>十个坚</w:t>
      </w:r>
      <w:r>
        <w:rPr>
          <w:spacing w:val="-58"/>
        </w:rPr>
        <w:t> </w:t>
      </w:r>
      <w:r>
        <w:rPr>
          <w:spacing w:val="-58"/>
        </w:rPr>
      </w:r>
      <w:r>
        <w:rPr>
          <w:spacing w:val="-3"/>
        </w:rPr>
        <w:t>持</w:t>
      </w:r>
      <w:r>
        <w:rPr>
          <w:rFonts w:ascii="Times New Roman" w:hAnsi="Times New Roman" w:cs="Times New Roman" w:eastAsia="Times New Roman"/>
          <w:spacing w:val="-3"/>
        </w:rPr>
        <w:t>”</w:t>
      </w:r>
      <w:r>
        <w:rPr>
          <w:spacing w:val="-3"/>
        </w:rPr>
        <w:t>的历史经验，这是指引我们接续奋斗的宝贵精神财富，是实现中华民族伟</w:t>
      </w:r>
      <w:r>
        <w:rPr>
          <w:spacing w:val="-112"/>
        </w:rPr>
        <w:t> </w:t>
      </w:r>
      <w:r>
        <w:rPr>
          <w:spacing w:val="-112"/>
        </w:rPr>
      </w:r>
      <w:r>
        <w:rPr/>
        <w:t>大复兴中国梦的强大动能。</w:t>
      </w:r>
    </w:p>
    <w:p>
      <w:pPr>
        <w:pStyle w:val="BodyText"/>
        <w:spacing w:line="247" w:lineRule="auto" w:before="20"/>
        <w:ind w:left="143" w:right="0"/>
        <w:jc w:val="left"/>
      </w:pPr>
      <w:r>
        <w:rPr>
          <w:rFonts w:ascii="Times New Roman" w:hAnsi="Times New Roman" w:cs="Times New Roman" w:eastAsia="Times New Roman"/>
          <w:spacing w:val="-3"/>
        </w:rPr>
        <w:t>“</w:t>
      </w:r>
      <w:r>
        <w:rPr>
          <w:spacing w:val="-3"/>
        </w:rPr>
        <w:t>在党中央的坚强领导下，中国科技事业取得了举世瞩目的辉煌成就，谱</w:t>
      </w:r>
      <w:r>
        <w:rPr>
          <w:w w:val="100"/>
        </w:rPr>
        <w:t> </w:t>
      </w:r>
      <w:r>
        <w:rPr>
          <w:spacing w:val="-3"/>
        </w:rPr>
        <w:t>写了百年党史的壮美篇章。</w:t>
      </w:r>
      <w:r>
        <w:rPr>
          <w:rFonts w:ascii="Times New Roman" w:hAnsi="Times New Roman" w:cs="Times New Roman" w:eastAsia="Times New Roman"/>
          <w:spacing w:val="-3"/>
        </w:rPr>
        <w:t>”</w:t>
      </w:r>
      <w:r>
        <w:rPr>
          <w:spacing w:val="-3"/>
        </w:rPr>
        <w:t>中国首次火星探测任务工程总设计师张荣桥认为，</w:t>
      </w:r>
      <w:r>
        <w:rPr>
          <w:spacing w:val="-108"/>
        </w:rPr>
        <w:t> </w:t>
      </w:r>
      <w:r>
        <w:rPr>
          <w:spacing w:val="-108"/>
        </w:rPr>
      </w:r>
      <w:r>
        <w:rPr/>
        <w:t>决议是一部完整、真实、生动的党史教材，将在党和国家的前进历程中留下</w:t>
      </w:r>
    </w:p>
    <w:p>
      <w:pPr>
        <w:spacing w:line="240" w:lineRule="auto" w:before="7"/>
        <w:rPr>
          <w:rFonts w:ascii="宋体" w:hAnsi="宋体" w:cs="宋体" w:eastAsia="宋体"/>
          <w:sz w:val="16"/>
          <w:szCs w:val="16"/>
        </w:rPr>
      </w:pPr>
    </w:p>
    <w:p>
      <w:pPr>
        <w:spacing w:before="69"/>
        <w:ind w:left="412" w:right="650"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220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312"/>
          <w:footerReference w:type="default" r:id="rId313"/>
          <w:pgSz w:w="11910" w:h="16840"/>
          <w:pgMar w:header="0" w:footer="0" w:top="1060" w:bottom="280" w:left="1160" w:right="920"/>
        </w:sectPr>
      </w:pPr>
    </w:p>
    <w:p>
      <w:pPr>
        <w:spacing w:line="240" w:lineRule="auto" w:before="5"/>
        <w:rPr>
          <w:rFonts w:ascii="Times New Roman" w:hAnsi="Times New Roman" w:cs="Times New Roman" w:eastAsia="Times New Roman"/>
          <w:sz w:val="4"/>
          <w:szCs w:val="4"/>
        </w:rPr>
      </w:pPr>
    </w:p>
    <w:p>
      <w:pPr>
        <w:spacing w:line="20" w:lineRule="exact"/>
        <w:ind w:left="107"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Times New Roman" w:hAnsi="Times New Roman" w:cs="Times New Roman" w:eastAsia="Times New Roman"/>
          <w:sz w:val="2"/>
          <w:szCs w:val="2"/>
        </w:rPr>
      </w:r>
    </w:p>
    <w:p>
      <w:pPr>
        <w:pStyle w:val="BodyText"/>
        <w:spacing w:line="261" w:lineRule="auto"/>
        <w:ind w:left="143" w:right="244" w:firstLine="0"/>
        <w:jc w:val="both"/>
      </w:pPr>
      <w:r>
        <w:rPr/>
        <w:t>重要印记，将对包括科技事业在内的党和国家事业的发展产生重大而深远的</w:t>
      </w:r>
      <w:r>
        <w:rPr>
          <w:spacing w:val="-87"/>
        </w:rPr>
        <w:t> </w:t>
      </w:r>
      <w:r>
        <w:rPr>
          <w:spacing w:val="-87"/>
        </w:rPr>
      </w:r>
      <w:r>
        <w:rPr/>
        <w:t>影响。</w:t>
      </w:r>
    </w:p>
    <w:p>
      <w:pPr>
        <w:pStyle w:val="BodyText"/>
        <w:spacing w:line="252" w:lineRule="auto" w:before="9"/>
        <w:ind w:left="143" w:right="241"/>
        <w:jc w:val="both"/>
      </w:pPr>
      <w:r>
        <w:rPr>
          <w:rFonts w:ascii="Times New Roman" w:hAnsi="Times New Roman" w:cs="Times New Roman" w:eastAsia="Times New Roman"/>
          <w:spacing w:val="-3"/>
        </w:rPr>
        <w:t>“</w:t>
      </w:r>
      <w:r>
        <w:rPr>
          <w:spacing w:val="-3"/>
        </w:rPr>
        <w:t>百年岁月，沧桑峥嵘，中国共产党的百年历程和中华民族的前途命运息</w:t>
      </w:r>
      <w:r>
        <w:rPr>
          <w:w w:val="100"/>
        </w:rPr>
        <w:t> </w:t>
      </w:r>
      <w:r>
        <w:rPr>
          <w:spacing w:val="-3"/>
        </w:rPr>
        <w:t>息相关，求索、改革和创新始终伴随着党的成长发展。</w:t>
      </w:r>
      <w:r>
        <w:rPr>
          <w:rFonts w:ascii="Times New Roman" w:hAnsi="Times New Roman" w:cs="Times New Roman" w:eastAsia="Times New Roman"/>
          <w:spacing w:val="-3"/>
        </w:rPr>
        <w:t>”</w:t>
      </w:r>
      <w:r>
        <w:rPr>
          <w:spacing w:val="-3"/>
        </w:rPr>
        <w:t>中国人民大学哲学院</w:t>
      </w:r>
      <w:r>
        <w:rPr>
          <w:spacing w:val="-112"/>
        </w:rPr>
        <w:t> </w:t>
      </w:r>
      <w:r>
        <w:rPr>
          <w:spacing w:val="-112"/>
        </w:rPr>
      </w:r>
      <w:r>
        <w:rPr>
          <w:spacing w:val="-3"/>
        </w:rPr>
        <w:t>教授王宇洁表示，这次大会既是一次总结会，也是一次动员会。</w:t>
      </w:r>
      <w:r>
        <w:rPr>
          <w:rFonts w:ascii="Times New Roman" w:hAnsi="Times New Roman" w:cs="Times New Roman" w:eastAsia="Times New Roman"/>
          <w:spacing w:val="-3"/>
        </w:rPr>
        <w:t>“</w:t>
      </w:r>
      <w:r>
        <w:rPr>
          <w:spacing w:val="-3"/>
        </w:rPr>
        <w:t>党对历史经</w:t>
      </w:r>
      <w:r>
        <w:rPr>
          <w:spacing w:val="-111"/>
        </w:rPr>
        <w:t> </w:t>
      </w:r>
      <w:r>
        <w:rPr>
          <w:spacing w:val="-111"/>
        </w:rPr>
      </w:r>
      <w:r>
        <w:rPr/>
        <w:t>验的总结，进一步深化了对共产党执政规律、社会主义建设规律、人类社会</w:t>
      </w:r>
      <w:r>
        <w:rPr>
          <w:spacing w:val="-90"/>
        </w:rPr>
        <w:t> </w:t>
      </w:r>
      <w:r>
        <w:rPr>
          <w:spacing w:val="-90"/>
        </w:rPr>
      </w:r>
      <w:r>
        <w:rPr>
          <w:spacing w:val="-3"/>
        </w:rPr>
        <w:t>发展规律的认识与把握。</w:t>
      </w:r>
      <w:r>
        <w:rPr>
          <w:rFonts w:ascii="Times New Roman" w:hAnsi="Times New Roman" w:cs="Times New Roman" w:eastAsia="Times New Roman"/>
          <w:spacing w:val="-3"/>
        </w:rPr>
        <w:t>”</w:t>
      </w:r>
      <w:r>
        <w:rPr>
          <w:spacing w:val="-3"/>
        </w:rPr>
        <w:t>江苏省社会科学院科研处处长陈朋认为，正是始终</w:t>
      </w:r>
      <w:r>
        <w:rPr>
          <w:spacing w:val="-111"/>
        </w:rPr>
        <w:t> </w:t>
      </w:r>
      <w:r>
        <w:rPr>
          <w:spacing w:val="-111"/>
        </w:rPr>
      </w:r>
      <w:r>
        <w:rPr/>
        <w:t>坚持科学理论的指导，我们党才在错综复杂的革命、建设和改革实践中摸清</w:t>
      </w:r>
      <w:r>
        <w:rPr>
          <w:spacing w:val="-90"/>
        </w:rPr>
        <w:t> </w:t>
      </w:r>
      <w:r>
        <w:rPr>
          <w:spacing w:val="-90"/>
        </w:rPr>
      </w:r>
      <w:r>
        <w:rPr/>
        <w:t>事物发展规律，准确研判形势，作出正确决策，夺取事业成功。</w:t>
      </w:r>
    </w:p>
    <w:p>
      <w:pPr>
        <w:spacing w:line="261" w:lineRule="auto" w:before="18"/>
        <w:ind w:left="702" w:right="35" w:firstLine="2"/>
        <w:jc w:val="left"/>
        <w:rPr>
          <w:rFonts w:ascii="宋体" w:hAnsi="宋体" w:cs="宋体" w:eastAsia="宋体"/>
          <w:sz w:val="28"/>
          <w:szCs w:val="28"/>
        </w:rPr>
      </w:pPr>
      <w:r>
        <w:rPr>
          <w:rFonts w:ascii="宋体" w:hAnsi="宋体" w:cs="宋体" w:eastAsia="宋体"/>
          <w:b/>
          <w:bCs/>
          <w:sz w:val="28"/>
          <w:szCs w:val="28"/>
        </w:rPr>
        <w:t>马克思主义中国化的新飞跃</w:t>
      </w:r>
      <w:r>
        <w:rPr>
          <w:rFonts w:ascii="宋体" w:hAnsi="宋体" w:cs="宋体" w:eastAsia="宋体"/>
          <w:b/>
          <w:bCs/>
          <w:w w:val="99"/>
          <w:sz w:val="28"/>
          <w:szCs w:val="28"/>
        </w:rPr>
        <w:t> </w:t>
      </w:r>
      <w:r>
        <w:rPr>
          <w:rFonts w:ascii="宋体" w:hAnsi="宋体" w:cs="宋体" w:eastAsia="宋体"/>
          <w:sz w:val="28"/>
          <w:szCs w:val="28"/>
        </w:rPr>
        <w:t>治党治国治军、内政外交国防、改革发展稳定</w:t>
      </w:r>
      <w:r>
        <w:rPr>
          <w:rFonts w:ascii="Times New Roman" w:hAnsi="Times New Roman" w:cs="Times New Roman" w:eastAsia="Times New Roman"/>
          <w:sz w:val="28"/>
          <w:szCs w:val="28"/>
        </w:rPr>
        <w:t>……</w:t>
      </w:r>
      <w:r>
        <w:rPr>
          <w:rFonts w:ascii="宋体" w:hAnsi="宋体" w:cs="宋体" w:eastAsia="宋体"/>
          <w:sz w:val="28"/>
          <w:szCs w:val="28"/>
        </w:rPr>
        <w:t>党的十八大以来，以</w:t>
      </w:r>
    </w:p>
    <w:p>
      <w:pPr>
        <w:pStyle w:val="BodyText"/>
        <w:spacing w:line="352" w:lineRule="exact"/>
        <w:ind w:left="143" w:right="0" w:firstLine="0"/>
        <w:jc w:val="both"/>
      </w:pPr>
      <w:r>
        <w:rPr/>
        <w:t>习近平同志为核心的党中央统筹把握中华民族伟大复兴战略全局和世界百年</w:t>
      </w:r>
    </w:p>
    <w:p>
      <w:pPr>
        <w:pStyle w:val="BodyText"/>
        <w:spacing w:line="261" w:lineRule="auto" w:before="32"/>
        <w:ind w:left="143" w:right="247" w:firstLine="0"/>
        <w:jc w:val="both"/>
      </w:pPr>
      <w:r>
        <w:rPr/>
        <w:t>未有之大变局，推动党和国家事业取得历史性成就、发生历史性变革，全会</w:t>
      </w:r>
      <w:r>
        <w:rPr>
          <w:spacing w:val="-90"/>
        </w:rPr>
        <w:t> </w:t>
      </w:r>
      <w:r>
        <w:rPr>
          <w:spacing w:val="-90"/>
        </w:rPr>
      </w:r>
      <w:r>
        <w:rPr/>
        <w:t>对此给予高度肯定。</w:t>
      </w:r>
    </w:p>
    <w:p>
      <w:pPr>
        <w:pStyle w:val="BodyText"/>
        <w:spacing w:line="261" w:lineRule="auto" w:before="9"/>
        <w:ind w:left="143" w:right="35"/>
        <w:jc w:val="left"/>
      </w:pPr>
      <w:r>
        <w:rPr/>
        <w:t>中国社会科学院研究员陈志刚表示，以习近平同志为核心的党中央坚持</w:t>
      </w:r>
      <w:r>
        <w:rPr>
          <w:w w:val="100"/>
        </w:rPr>
        <w:t> </w:t>
      </w:r>
      <w:r>
        <w:rPr>
          <w:spacing w:val="-4"/>
        </w:rPr>
        <w:t>把马克思主义基本原理同中国具体实际相结合、同中华优秀传统文化相结合，</w:t>
      </w:r>
      <w:r>
        <w:rPr>
          <w:spacing w:val="-92"/>
        </w:rPr>
        <w:t> </w:t>
      </w:r>
      <w:r>
        <w:rPr>
          <w:spacing w:val="-92"/>
        </w:rPr>
      </w:r>
      <w:r>
        <w:rPr/>
        <w:t>提出一系列原创性的治国理政新理念新思想新战略，创立了习近平新时代中</w:t>
      </w:r>
      <w:r>
        <w:rPr>
          <w:spacing w:val="-90"/>
        </w:rPr>
        <w:t> </w:t>
      </w:r>
      <w:r>
        <w:rPr>
          <w:spacing w:val="-90"/>
        </w:rPr>
      </w:r>
      <w:r>
        <w:rPr/>
        <w:t>国特色社会主义思想，实现了马克思主义中国化新飞跃，这对推进中华民族</w:t>
      </w:r>
      <w:r>
        <w:rPr>
          <w:spacing w:val="-90"/>
        </w:rPr>
        <w:t> </w:t>
      </w:r>
      <w:r>
        <w:rPr>
          <w:spacing w:val="-90"/>
        </w:rPr>
      </w:r>
      <w:r>
        <w:rPr/>
        <w:t>伟大复兴历史进程具有决定性意义。</w:t>
      </w:r>
    </w:p>
    <w:p>
      <w:pPr>
        <w:pStyle w:val="BodyText"/>
        <w:spacing w:line="254" w:lineRule="auto" w:before="9"/>
        <w:ind w:left="143" w:right="239"/>
        <w:jc w:val="both"/>
      </w:pPr>
      <w:r>
        <w:rPr/>
        <w:t>在认真学习全会精神后，中国延安干部学院教学科研部主任曹琨表示，</w:t>
      </w:r>
      <w:r>
        <w:rPr>
          <w:w w:val="100"/>
        </w:rPr>
        <w:t> </w:t>
      </w:r>
      <w:r>
        <w:rPr/>
        <w:t>决议对习近平新时代中国特色社会主义思想的理论内涵和重大意义作了深刻</w:t>
      </w:r>
      <w:r>
        <w:rPr>
          <w:spacing w:val="-90"/>
        </w:rPr>
        <w:t> </w:t>
      </w:r>
      <w:r>
        <w:rPr>
          <w:spacing w:val="-90"/>
        </w:rPr>
      </w:r>
      <w:r>
        <w:rPr/>
        <w:t>阐释，</w:t>
      </w:r>
      <w:r>
        <w:rPr>
          <w:rFonts w:ascii="Times New Roman" w:hAnsi="Times New Roman" w:cs="Times New Roman" w:eastAsia="Times New Roman"/>
        </w:rPr>
        <w:t>“</w:t>
      </w:r>
      <w:r>
        <w:rPr/>
        <w:t>当代中国马克思主义、二十一世纪马克思主义</w:t>
      </w:r>
      <w:r>
        <w:rPr>
          <w:rFonts w:ascii="Times New Roman" w:hAnsi="Times New Roman" w:cs="Times New Roman" w:eastAsia="Times New Roman"/>
        </w:rPr>
        <w:t>”</w:t>
      </w:r>
      <w:r>
        <w:rPr/>
        <w:t>表明了这一科学思想</w:t>
      </w:r>
      <w:r>
        <w:rPr>
          <w:spacing w:val="-59"/>
        </w:rPr>
        <w:t> </w:t>
      </w:r>
      <w:r>
        <w:rPr>
          <w:spacing w:val="-59"/>
        </w:rPr>
      </w:r>
      <w:r>
        <w:rPr/>
        <w:t>的科学性与时代性、开放性与世界性，</w:t>
      </w:r>
      <w:r>
        <w:rPr>
          <w:rFonts w:ascii="Times New Roman" w:hAnsi="Times New Roman" w:cs="Times New Roman" w:eastAsia="Times New Roman"/>
        </w:rPr>
        <w:t>“</w:t>
      </w:r>
      <w:r>
        <w:rPr/>
        <w:t>中华文化和中国精神的时代精华</w:t>
      </w:r>
      <w:r>
        <w:rPr>
          <w:rFonts w:ascii="Times New Roman" w:hAnsi="Times New Roman" w:cs="Times New Roman" w:eastAsia="Times New Roman"/>
        </w:rPr>
        <w:t>”</w:t>
      </w:r>
      <w:r>
        <w:rPr/>
        <w:t>表</w:t>
      </w:r>
      <w:r>
        <w:rPr>
          <w:spacing w:val="-57"/>
        </w:rPr>
        <w:t> </w:t>
      </w:r>
      <w:r>
        <w:rPr/>
        <w:t>明了这一科学思想的民族性与价值性、文化底蕴的深厚性与精神力量的鼓舞</w:t>
      </w:r>
      <w:r>
        <w:rPr>
          <w:spacing w:val="-90"/>
        </w:rPr>
        <w:t> </w:t>
      </w:r>
      <w:r>
        <w:rPr>
          <w:spacing w:val="-90"/>
        </w:rPr>
      </w:r>
      <w:r>
        <w:rPr/>
        <w:t>性；</w:t>
      </w:r>
      <w:r>
        <w:rPr>
          <w:rFonts w:ascii="Times New Roman" w:hAnsi="Times New Roman" w:cs="Times New Roman" w:eastAsia="Times New Roman"/>
        </w:rPr>
        <w:t>13</w:t>
      </w:r>
      <w:r>
        <w:rPr>
          <w:rFonts w:ascii="Times New Roman" w:hAnsi="Times New Roman" w:cs="Times New Roman" w:eastAsia="Times New Roman"/>
          <w:spacing w:val="-14"/>
        </w:rPr>
        <w:t> </w:t>
      </w:r>
      <w:r>
        <w:rPr/>
        <w:t>个方面的历史性成就，表明了这一科学思想的真理性、系统性与全面</w:t>
      </w:r>
      <w:r>
        <w:rPr>
          <w:w w:val="100"/>
        </w:rPr>
        <w:t> </w:t>
      </w:r>
      <w:r>
        <w:rPr>
          <w:spacing w:val="-7"/>
        </w:rPr>
        <w:t>性，表明这一科学思想在统揽</w:t>
      </w:r>
      <w:r>
        <w:rPr>
          <w:rFonts w:ascii="Times New Roman" w:hAnsi="Times New Roman" w:cs="Times New Roman" w:eastAsia="Times New Roman"/>
          <w:spacing w:val="-7"/>
        </w:rPr>
        <w:t>“</w:t>
      </w:r>
      <w:r>
        <w:rPr>
          <w:spacing w:val="-7"/>
        </w:rPr>
        <w:t>四个伟大</w:t>
      </w:r>
      <w:r>
        <w:rPr>
          <w:rFonts w:ascii="Times New Roman" w:hAnsi="Times New Roman" w:cs="Times New Roman" w:eastAsia="Times New Roman"/>
          <w:spacing w:val="-7"/>
        </w:rPr>
        <w:t>”</w:t>
      </w:r>
      <w:r>
        <w:rPr>
          <w:spacing w:val="-7"/>
        </w:rPr>
        <w:t>的进程中进一步扩容、丰富、发展和</w:t>
      </w:r>
      <w:r>
        <w:rPr>
          <w:spacing w:val="-92"/>
        </w:rPr>
        <w:t> </w:t>
      </w:r>
      <w:r>
        <w:rPr>
          <w:spacing w:val="-92"/>
        </w:rPr>
      </w:r>
      <w:r>
        <w:rPr/>
        <w:t>完善，发生了新的飞跃。</w:t>
      </w:r>
    </w:p>
    <w:p>
      <w:pPr>
        <w:pStyle w:val="BodyText"/>
        <w:spacing w:line="261" w:lineRule="auto" w:before="15"/>
        <w:ind w:left="702" w:right="35" w:firstLine="0"/>
        <w:jc w:val="left"/>
      </w:pPr>
      <w:r>
        <w:rPr/>
        <w:t>横空大气排山去，砥柱人间是此峰。</w:t>
      </w:r>
      <w:r>
        <w:rPr>
          <w:w w:val="100"/>
        </w:rPr>
        <w:t> </w:t>
      </w:r>
      <w:r>
        <w:rPr>
          <w:spacing w:val="-8"/>
        </w:rPr>
        <w:t>中央党校（国家行政学院）督学、教授洪向华指出，进入新时代，以习近</w:t>
      </w:r>
    </w:p>
    <w:p>
      <w:pPr>
        <w:pStyle w:val="BodyText"/>
        <w:spacing w:line="261" w:lineRule="auto" w:before="9"/>
        <w:ind w:left="143" w:right="247" w:firstLine="0"/>
        <w:jc w:val="both"/>
      </w:pPr>
      <w:r>
        <w:rPr/>
        <w:t>平同志为核心的党中央以伟大的历史主动精神、巨大的政治勇气、强烈的责</w:t>
      </w:r>
      <w:r>
        <w:rPr>
          <w:spacing w:val="-90"/>
        </w:rPr>
        <w:t> </w:t>
      </w:r>
      <w:r>
        <w:rPr>
          <w:spacing w:val="-90"/>
        </w:rPr>
      </w:r>
      <w:r>
        <w:rPr/>
        <w:t>任担当，为中华民族伟大复兴奠定了前所未有的物质基础，提供了坚强思想</w:t>
      </w:r>
      <w:r>
        <w:rPr>
          <w:spacing w:val="-90"/>
        </w:rPr>
        <w:t> </w:t>
      </w:r>
      <w:r>
        <w:rPr>
          <w:spacing w:val="-90"/>
        </w:rPr>
      </w:r>
      <w:r>
        <w:rPr/>
        <w:t>保证和强大精神力量。</w:t>
      </w:r>
    </w:p>
    <w:p>
      <w:pPr>
        <w:pStyle w:val="BodyText"/>
        <w:spacing w:line="240" w:lineRule="auto" w:before="9"/>
        <w:ind w:left="702" w:right="35" w:firstLine="0"/>
        <w:jc w:val="left"/>
      </w:pPr>
      <w:r>
        <w:rPr>
          <w:rFonts w:ascii="Times New Roman" w:hAnsi="Times New Roman" w:cs="Times New Roman" w:eastAsia="Times New Roman"/>
          <w:spacing w:val="-3"/>
        </w:rPr>
        <w:t>“</w:t>
      </w:r>
      <w:r>
        <w:rPr>
          <w:spacing w:val="-3"/>
        </w:rPr>
        <w:t>党的十八大以来的成功实践充分证明，习近平同志是统一全党思想、引</w:t>
      </w:r>
    </w:p>
    <w:p>
      <w:pPr>
        <w:spacing w:after="0" w:line="240" w:lineRule="auto"/>
        <w:jc w:val="left"/>
        <w:sectPr>
          <w:headerReference w:type="default" r:id="rId316"/>
          <w:footerReference w:type="default" r:id="rId317"/>
          <w:pgSz w:w="11910" w:h="16840"/>
          <w:pgMar w:header="1158" w:footer="1280" w:top="1840" w:bottom="1460" w:left="1160" w:right="1060"/>
          <w:pgNumType w:start="221"/>
        </w:sectPr>
      </w:pPr>
    </w:p>
    <w:p>
      <w:pPr>
        <w:spacing w:line="240" w:lineRule="auto" w:before="12"/>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pStyle w:val="BodyText"/>
        <w:spacing w:line="256" w:lineRule="auto"/>
        <w:ind w:left="143" w:right="141" w:firstLine="0"/>
        <w:jc w:val="both"/>
      </w:pPr>
      <w:r>
        <w:rPr>
          <w:spacing w:val="-8"/>
        </w:rPr>
        <w:t>领前进方向的核心，是勇担时代重任、推动历史变革的核心，是先之劳之、垂</w:t>
      </w:r>
      <w:r>
        <w:rPr>
          <w:spacing w:val="-97"/>
        </w:rPr>
        <w:t> </w:t>
      </w:r>
      <w:r>
        <w:rPr>
          <w:spacing w:val="-97"/>
        </w:rPr>
      </w:r>
      <w:r>
        <w:rPr>
          <w:spacing w:val="-11"/>
        </w:rPr>
        <w:t>范立则、知行合一的领导核心。</w:t>
      </w:r>
      <w:r>
        <w:rPr>
          <w:rFonts w:ascii="Times New Roman" w:hAnsi="Times New Roman" w:cs="Times New Roman" w:eastAsia="Times New Roman"/>
          <w:spacing w:val="-11"/>
        </w:rPr>
        <w:t>”</w:t>
      </w:r>
      <w:r>
        <w:rPr>
          <w:spacing w:val="-11"/>
        </w:rPr>
        <w:t>洪向华表示，我们要在情感上衷心爱戴核心、</w:t>
      </w:r>
      <w:r>
        <w:rPr>
          <w:spacing w:val="-107"/>
        </w:rPr>
        <w:t> </w:t>
      </w:r>
      <w:r>
        <w:rPr>
          <w:spacing w:val="-107"/>
        </w:rPr>
      </w:r>
      <w:r>
        <w:rPr/>
        <w:t>思想上高度认同核心、政治上绝对维护核心、组织上自觉服从核心、行动上</w:t>
      </w:r>
      <w:r>
        <w:rPr>
          <w:spacing w:val="-90"/>
        </w:rPr>
        <w:t> </w:t>
      </w:r>
      <w:r>
        <w:rPr>
          <w:spacing w:val="-90"/>
        </w:rPr>
      </w:r>
      <w:r>
        <w:rPr/>
        <w:t>紧紧跟随核心，始终增强</w:t>
      </w:r>
      <w:r>
        <w:rPr>
          <w:rFonts w:ascii="Times New Roman" w:hAnsi="Times New Roman" w:cs="Times New Roman" w:eastAsia="Times New Roman"/>
        </w:rPr>
        <w:t>“</w:t>
      </w:r>
      <w:r>
        <w:rPr/>
        <w:t>四个意识</w:t>
      </w:r>
      <w:r>
        <w:rPr>
          <w:rFonts w:ascii="Times New Roman" w:hAnsi="Times New Roman" w:cs="Times New Roman" w:eastAsia="Times New Roman"/>
        </w:rPr>
        <w:t>”</w:t>
      </w:r>
      <w:r>
        <w:rPr/>
        <w:t>、坚定</w:t>
      </w:r>
      <w:r>
        <w:rPr>
          <w:rFonts w:ascii="Times New Roman" w:hAnsi="Times New Roman" w:cs="Times New Roman" w:eastAsia="Times New Roman"/>
        </w:rPr>
        <w:t>“</w:t>
      </w:r>
      <w:r>
        <w:rPr/>
        <w:t>四个自信</w:t>
      </w:r>
      <w:r>
        <w:rPr>
          <w:rFonts w:ascii="Times New Roman" w:hAnsi="Times New Roman" w:cs="Times New Roman" w:eastAsia="Times New Roman"/>
        </w:rPr>
        <w:t>”</w:t>
      </w:r>
      <w:r>
        <w:rPr/>
        <w:t>、做到</w:t>
      </w:r>
      <w:r>
        <w:rPr>
          <w:rFonts w:ascii="Times New Roman" w:hAnsi="Times New Roman" w:cs="Times New Roman" w:eastAsia="Times New Roman"/>
        </w:rPr>
        <w:t>“</w:t>
      </w:r>
      <w:r>
        <w:rPr/>
        <w:t>两个维护</w:t>
      </w:r>
      <w:r>
        <w:rPr>
          <w:rFonts w:ascii="Times New Roman" w:hAnsi="Times New Roman" w:cs="Times New Roman" w:eastAsia="Times New Roman"/>
        </w:rPr>
        <w:t>”</w:t>
      </w:r>
      <w:r>
        <w:rPr/>
        <w:t>。</w:t>
      </w:r>
    </w:p>
    <w:p>
      <w:pPr>
        <w:spacing w:line="261" w:lineRule="auto" w:before="0"/>
        <w:ind w:left="702" w:right="0" w:firstLine="2"/>
        <w:jc w:val="left"/>
        <w:rPr>
          <w:rFonts w:ascii="宋体" w:hAnsi="宋体" w:cs="宋体" w:eastAsia="宋体"/>
          <w:sz w:val="28"/>
          <w:szCs w:val="28"/>
        </w:rPr>
      </w:pPr>
      <w:r>
        <w:rPr>
          <w:rFonts w:ascii="宋体" w:hAnsi="宋体" w:cs="宋体" w:eastAsia="宋体"/>
          <w:b/>
          <w:bCs/>
          <w:sz w:val="28"/>
          <w:szCs w:val="28"/>
        </w:rPr>
        <w:t>在理论与实践的统一中助推强国伟业</w:t>
      </w:r>
      <w:r>
        <w:rPr>
          <w:rFonts w:ascii="宋体" w:hAnsi="宋体" w:cs="宋体" w:eastAsia="宋体"/>
          <w:b/>
          <w:bCs/>
          <w:w w:val="99"/>
          <w:sz w:val="28"/>
          <w:szCs w:val="28"/>
        </w:rPr>
        <w:t> </w:t>
      </w:r>
      <w:r>
        <w:rPr>
          <w:rFonts w:ascii="宋体" w:hAnsi="宋体" w:cs="宋体" w:eastAsia="宋体"/>
          <w:spacing w:val="-6"/>
          <w:sz w:val="28"/>
          <w:szCs w:val="28"/>
        </w:rPr>
        <w:t>走过</w:t>
      </w:r>
      <w:r>
        <w:rPr>
          <w:rFonts w:ascii="Times New Roman" w:hAnsi="Times New Roman" w:cs="Times New Roman" w:eastAsia="Times New Roman"/>
          <w:spacing w:val="-6"/>
          <w:sz w:val="28"/>
          <w:szCs w:val="28"/>
        </w:rPr>
        <w:t>“</w:t>
      </w:r>
      <w:r>
        <w:rPr>
          <w:rFonts w:ascii="宋体" w:hAnsi="宋体" w:cs="宋体" w:eastAsia="宋体"/>
          <w:spacing w:val="-6"/>
          <w:sz w:val="28"/>
          <w:szCs w:val="28"/>
        </w:rPr>
        <w:t>雄关漫道真如铁</w:t>
      </w:r>
      <w:r>
        <w:rPr>
          <w:rFonts w:ascii="Times New Roman" w:hAnsi="Times New Roman" w:cs="Times New Roman" w:eastAsia="Times New Roman"/>
          <w:spacing w:val="-6"/>
          <w:sz w:val="28"/>
          <w:szCs w:val="28"/>
        </w:rPr>
        <w:t>”</w:t>
      </w:r>
      <w:r>
        <w:rPr>
          <w:rFonts w:ascii="宋体" w:hAnsi="宋体" w:cs="宋体" w:eastAsia="宋体"/>
          <w:spacing w:val="-6"/>
          <w:sz w:val="28"/>
          <w:szCs w:val="28"/>
        </w:rPr>
        <w:t>的昨天，走到</w:t>
      </w:r>
      <w:r>
        <w:rPr>
          <w:rFonts w:ascii="Times New Roman" w:hAnsi="Times New Roman" w:cs="Times New Roman" w:eastAsia="Times New Roman"/>
          <w:spacing w:val="-6"/>
          <w:sz w:val="28"/>
          <w:szCs w:val="28"/>
        </w:rPr>
        <w:t>“</w:t>
      </w:r>
      <w:r>
        <w:rPr>
          <w:rFonts w:ascii="宋体" w:hAnsi="宋体" w:cs="宋体" w:eastAsia="宋体"/>
          <w:spacing w:val="-6"/>
          <w:sz w:val="28"/>
          <w:szCs w:val="28"/>
        </w:rPr>
        <w:t>人间正道是沧桑</w:t>
      </w:r>
      <w:r>
        <w:rPr>
          <w:rFonts w:ascii="Times New Roman" w:hAnsi="Times New Roman" w:cs="Times New Roman" w:eastAsia="Times New Roman"/>
          <w:spacing w:val="-6"/>
          <w:sz w:val="28"/>
          <w:szCs w:val="28"/>
        </w:rPr>
        <w:t>”</w:t>
      </w:r>
      <w:r>
        <w:rPr>
          <w:rFonts w:ascii="宋体" w:hAnsi="宋体" w:cs="宋体" w:eastAsia="宋体"/>
          <w:spacing w:val="-6"/>
          <w:sz w:val="28"/>
          <w:szCs w:val="28"/>
        </w:rPr>
        <w:t>的今天，在党的团</w:t>
      </w:r>
    </w:p>
    <w:p>
      <w:pPr>
        <w:pStyle w:val="BodyText"/>
        <w:spacing w:line="370" w:lineRule="exact"/>
        <w:ind w:left="702" w:right="0" w:hanging="560"/>
        <w:jc w:val="left"/>
      </w:pPr>
      <w:r>
        <w:rPr/>
        <w:t>结带领下，中国人民正意气风发走向</w:t>
      </w:r>
      <w:r>
        <w:rPr>
          <w:rFonts w:ascii="Times New Roman" w:hAnsi="Times New Roman" w:cs="Times New Roman" w:eastAsia="Times New Roman"/>
        </w:rPr>
        <w:t>“</w:t>
      </w:r>
      <w:r>
        <w:rPr/>
        <w:t>长风破浪会有时</w:t>
      </w:r>
      <w:r>
        <w:rPr>
          <w:rFonts w:ascii="Times New Roman" w:hAnsi="Times New Roman" w:cs="Times New Roman" w:eastAsia="Times New Roman"/>
        </w:rPr>
        <w:t>”</w:t>
      </w:r>
      <w:r>
        <w:rPr/>
        <w:t>的美好明天。</w:t>
      </w:r>
    </w:p>
    <w:p>
      <w:pPr>
        <w:pStyle w:val="BodyText"/>
        <w:spacing w:line="256" w:lineRule="auto" w:before="14"/>
        <w:ind w:left="143" w:right="142"/>
        <w:jc w:val="both"/>
      </w:pPr>
      <w:r>
        <w:rPr>
          <w:rFonts w:ascii="Times New Roman" w:hAnsi="Times New Roman" w:cs="Times New Roman" w:eastAsia="Times New Roman"/>
          <w:spacing w:val="-4"/>
        </w:rPr>
        <w:t>“</w:t>
      </w:r>
      <w:r>
        <w:rPr>
          <w:spacing w:val="-4"/>
        </w:rPr>
        <w:t>全会全面、准确总结了中国共产党百年奋斗的光辉成就，有助于我们立</w:t>
      </w:r>
      <w:r>
        <w:rPr>
          <w:w w:val="100"/>
        </w:rPr>
        <w:t> </w:t>
      </w:r>
      <w:r>
        <w:rPr>
          <w:spacing w:val="-3"/>
        </w:rPr>
        <w:t>足新发展阶段、贯彻新发展理念、构建新发展格局。</w:t>
      </w:r>
      <w:r>
        <w:rPr>
          <w:rFonts w:ascii="Times New Roman" w:hAnsi="Times New Roman" w:cs="Times New Roman" w:eastAsia="Times New Roman"/>
          <w:spacing w:val="-3"/>
        </w:rPr>
        <w:t>”</w:t>
      </w:r>
      <w:r>
        <w:rPr>
          <w:spacing w:val="-3"/>
        </w:rPr>
        <w:t>清华大学法学院院长申</w:t>
      </w:r>
      <w:r>
        <w:rPr>
          <w:spacing w:val="-110"/>
        </w:rPr>
        <w:t> </w:t>
      </w:r>
      <w:r>
        <w:rPr>
          <w:spacing w:val="-110"/>
        </w:rPr>
      </w:r>
      <w:r>
        <w:rPr/>
        <w:t>卫星表示，党的十八大以来党中央全面推进依法治国，完成了几代人一直想</w:t>
      </w:r>
      <w:r>
        <w:rPr>
          <w:spacing w:val="-90"/>
        </w:rPr>
        <w:t> </w:t>
      </w:r>
      <w:r>
        <w:rPr>
          <w:spacing w:val="-90"/>
        </w:rPr>
      </w:r>
      <w:r>
        <w:rPr/>
        <w:t>完成而没有完成的民法典，中国特色社会主义法治体系更加完善。广大法学</w:t>
      </w:r>
      <w:r>
        <w:rPr>
          <w:spacing w:val="-90"/>
        </w:rPr>
        <w:t> </w:t>
      </w:r>
      <w:r>
        <w:rPr>
          <w:spacing w:val="-90"/>
        </w:rPr>
      </w:r>
      <w:r>
        <w:rPr/>
        <w:t>教育工作者要认真学习贯彻全会精神，在习近平法治思想的指导下，努力培</w:t>
      </w:r>
      <w:r>
        <w:rPr>
          <w:spacing w:val="-88"/>
        </w:rPr>
        <w:t> </w:t>
      </w:r>
      <w:r>
        <w:rPr>
          <w:spacing w:val="-88"/>
        </w:rPr>
      </w:r>
      <w:r>
        <w:rPr/>
        <w:t>养适应数字化新时代的中国特色社会主义法治人才。</w:t>
      </w:r>
    </w:p>
    <w:p>
      <w:pPr>
        <w:pStyle w:val="BodyText"/>
        <w:spacing w:line="261" w:lineRule="auto" w:before="14"/>
        <w:ind w:left="143" w:right="140"/>
        <w:jc w:val="both"/>
      </w:pPr>
      <w:r>
        <w:rPr/>
        <w:t>周坚表示，作为党领导下的中国特色社会主义高校，华北电力大学将进</w:t>
      </w:r>
      <w:r>
        <w:rPr>
          <w:w w:val="100"/>
        </w:rPr>
        <w:t> </w:t>
      </w:r>
      <w:r>
        <w:rPr/>
        <w:t>一步用党的创新理论武装头脑、指导实践、推动工作，切实加强党对学校工</w:t>
      </w:r>
      <w:r>
        <w:rPr>
          <w:spacing w:val="-90"/>
        </w:rPr>
        <w:t> </w:t>
      </w:r>
      <w:r>
        <w:rPr>
          <w:spacing w:val="-90"/>
        </w:rPr>
      </w:r>
      <w:r>
        <w:rPr/>
        <w:t>作的全面领导，擦亮马克思主义鲜亮底色，坚持以人民为中心办教育，坚持</w:t>
      </w:r>
      <w:r>
        <w:rPr>
          <w:spacing w:val="-90"/>
        </w:rPr>
        <w:t> </w:t>
      </w:r>
      <w:r>
        <w:rPr>
          <w:spacing w:val="-90"/>
        </w:rPr>
      </w:r>
      <w:r>
        <w:rPr/>
        <w:t>扎根中国大地办教育，培养能够堪当民族复兴重任的时代新人，为推进科技</w:t>
      </w:r>
      <w:r>
        <w:rPr>
          <w:spacing w:val="-90"/>
        </w:rPr>
        <w:t> </w:t>
      </w:r>
      <w:r>
        <w:rPr>
          <w:spacing w:val="-90"/>
        </w:rPr>
      </w:r>
      <w:r>
        <w:rPr/>
        <w:t>自立自强、服务碳达峰碳中和等战略部署贡献智慧力量。</w:t>
      </w:r>
    </w:p>
    <w:p>
      <w:pPr>
        <w:pStyle w:val="BodyText"/>
        <w:spacing w:line="256" w:lineRule="auto" w:before="6"/>
        <w:ind w:left="143" w:right="140"/>
        <w:jc w:val="both"/>
        <w:rPr>
          <w:rFonts w:ascii="Times New Roman" w:hAnsi="Times New Roman" w:cs="Times New Roman" w:eastAsia="Times New Roman"/>
        </w:rPr>
      </w:pPr>
      <w:r>
        <w:rPr/>
        <w:t>作为一名高校基层党务工作者，山东青年政治学院外国语学院党委书记</w:t>
      </w:r>
      <w:r>
        <w:rPr>
          <w:w w:val="100"/>
        </w:rPr>
        <w:t> </w:t>
      </w:r>
      <w:r>
        <w:rPr>
          <w:spacing w:val="-3"/>
        </w:rPr>
        <w:t>范红伟表示，要深刻领会</w:t>
      </w:r>
      <w:r>
        <w:rPr>
          <w:rFonts w:ascii="Times New Roman" w:hAnsi="Times New Roman" w:cs="Times New Roman" w:eastAsia="Times New Roman"/>
          <w:spacing w:val="-3"/>
        </w:rPr>
        <w:t>“</w:t>
      </w:r>
      <w:r>
        <w:rPr>
          <w:spacing w:val="-3"/>
        </w:rPr>
        <w:t>过去我们为什么能够成功、未来我们怎样才能继续</w:t>
      </w:r>
      <w:r>
        <w:rPr>
          <w:spacing w:val="-111"/>
        </w:rPr>
        <w:t> </w:t>
      </w:r>
      <w:r>
        <w:rPr>
          <w:spacing w:val="-111"/>
        </w:rPr>
      </w:r>
      <w:r>
        <w:rPr/>
        <w:t>成功</w:t>
      </w:r>
      <w:r>
        <w:rPr>
          <w:rFonts w:ascii="Times New Roman" w:hAnsi="Times New Roman" w:cs="Times New Roman" w:eastAsia="Times New Roman"/>
        </w:rPr>
        <w:t>”</w:t>
      </w:r>
      <w:r>
        <w:rPr/>
        <w:t>，从百年党史中汲取奋进力量。</w:t>
      </w:r>
      <w:r>
        <w:rPr>
          <w:rFonts w:ascii="Times New Roman" w:hAnsi="Times New Roman" w:cs="Times New Roman" w:eastAsia="Times New Roman"/>
        </w:rPr>
        <w:t>“</w:t>
      </w:r>
      <w:r>
        <w:rPr/>
        <w:t>我们将牢记为党育人、为国育才的使</w:t>
      </w:r>
      <w:r>
        <w:rPr>
          <w:spacing w:val="-60"/>
        </w:rPr>
        <w:t> </w:t>
      </w:r>
      <w:r>
        <w:rPr>
          <w:spacing w:val="-60"/>
        </w:rPr>
      </w:r>
      <w:r>
        <w:rPr>
          <w:spacing w:val="-8"/>
        </w:rPr>
        <w:t>命，更好落实立德树人根本任务，努力培养有家国情怀、有全球视野、有专业</w:t>
      </w:r>
      <w:r>
        <w:rPr>
          <w:spacing w:val="-100"/>
        </w:rPr>
        <w:t> </w:t>
      </w:r>
      <w:r>
        <w:rPr>
          <w:spacing w:val="-100"/>
        </w:rPr>
      </w:r>
      <w:r>
        <w:rPr/>
        <w:t>本领，有青年政治特质的外语专业人才，为推动高校外语类人才的高质量培</w:t>
      </w:r>
      <w:r>
        <w:rPr>
          <w:spacing w:val="-90"/>
        </w:rPr>
        <w:t> </w:t>
      </w:r>
      <w:r>
        <w:rPr>
          <w:spacing w:val="-90"/>
        </w:rPr>
      </w:r>
      <w:r>
        <w:rPr/>
        <w:t>养贡献力量。</w:t>
      </w:r>
      <w:r>
        <w:rPr>
          <w:rFonts w:ascii="Times New Roman" w:hAnsi="Times New Roman" w:cs="Times New Roman" w:eastAsia="Times New Roman"/>
        </w:rPr>
        <w:t>”</w:t>
      </w:r>
    </w:p>
    <w:p>
      <w:pPr>
        <w:pStyle w:val="BodyText"/>
        <w:spacing w:line="261" w:lineRule="auto"/>
        <w:ind w:left="143" w:right="140"/>
        <w:jc w:val="both"/>
      </w:pPr>
      <w:r>
        <w:rPr/>
        <w:t>不忘初心，方得始终。中国人民大学马克思主义学院教授侯衍社表示，</w:t>
      </w:r>
      <w:r>
        <w:rPr>
          <w:w w:val="100"/>
        </w:rPr>
        <w:t> </w:t>
      </w:r>
      <w:r>
        <w:rPr/>
        <w:t>在实现第二个百年奋斗目标新的赶考路上，当代知识分子要满腔热忱完成好</w:t>
      </w:r>
      <w:r>
        <w:rPr>
          <w:spacing w:val="-90"/>
        </w:rPr>
        <w:t> </w:t>
      </w:r>
      <w:r>
        <w:rPr>
          <w:spacing w:val="-90"/>
        </w:rPr>
      </w:r>
      <w:r>
        <w:rPr>
          <w:spacing w:val="-8"/>
        </w:rPr>
        <w:t>传授知识、创新理论、培养人才、服务社会、报效国家的光荣使命，发扬历史</w:t>
      </w:r>
      <w:r>
        <w:rPr>
          <w:spacing w:val="-94"/>
        </w:rPr>
        <w:t> </w:t>
      </w:r>
      <w:r>
        <w:rPr>
          <w:spacing w:val="-94"/>
        </w:rPr>
      </w:r>
      <w:r>
        <w:rPr/>
        <w:t>担当精神，以舍我其谁的主动气魄投身于中华民族伟大复兴宏图伟业中去；</w:t>
      </w:r>
      <w:r>
        <w:rPr>
          <w:spacing w:val="-90"/>
        </w:rPr>
        <w:t> </w:t>
      </w:r>
      <w:r>
        <w:rPr>
          <w:spacing w:val="-90"/>
        </w:rPr>
      </w:r>
      <w:r>
        <w:rPr/>
        <w:t>发扬求真务实精神，在理论与实践的有机统一中助推全面建成社会主义现代</w:t>
      </w:r>
      <w:r>
        <w:rPr>
          <w:spacing w:val="-89"/>
        </w:rPr>
        <w:t> </w:t>
      </w:r>
      <w:r>
        <w:rPr>
          <w:spacing w:val="-89"/>
        </w:rPr>
      </w:r>
      <w:r>
        <w:rPr/>
        <w:t>化强国的历史进程；发扬团结协作精神，主动融入最广大的致力于报效国家</w:t>
      </w:r>
      <w:r>
        <w:rPr>
          <w:spacing w:val="-90"/>
        </w:rPr>
        <w:t> </w:t>
      </w:r>
      <w:r>
        <w:rPr>
          <w:spacing w:val="-90"/>
        </w:rPr>
      </w:r>
      <w:r>
        <w:rPr/>
        <w:t>的群众洪流之中，书写出无愧于时代的灿烂华章。</w:t>
      </w:r>
    </w:p>
    <w:p>
      <w:pPr>
        <w:pStyle w:val="Heading3"/>
        <w:spacing w:line="240" w:lineRule="auto"/>
        <w:ind w:left="705" w:right="0"/>
        <w:jc w:val="left"/>
        <w:rPr>
          <w:b w:val="0"/>
          <w:bCs w:val="0"/>
        </w:rPr>
      </w:pPr>
      <w:r>
        <w:rPr/>
        <w:t>（本报北京</w:t>
      </w:r>
      <w:r>
        <w:rPr>
          <w:spacing w:val="-71"/>
        </w:rPr>
        <w:t> </w:t>
      </w:r>
      <w:r>
        <w:rPr>
          <w:rFonts w:ascii="Times New Roman" w:hAnsi="Times New Roman" w:cs="Times New Roman" w:eastAsia="Times New Roman"/>
          <w:spacing w:val="-9"/>
        </w:rPr>
        <w:t>11</w:t>
      </w:r>
      <w:r>
        <w:rPr>
          <w:rFonts w:ascii="Times New Roman" w:hAnsi="Times New Roman" w:cs="Times New Roman" w:eastAsia="Times New Roman"/>
          <w:spacing w:val="-1"/>
        </w:rPr>
        <w:t> </w:t>
      </w:r>
      <w:r>
        <w:rPr/>
        <w:t>月</w:t>
      </w:r>
      <w:r>
        <w:rPr>
          <w:spacing w:val="-72"/>
        </w:rPr>
        <w:t> </w:t>
      </w:r>
      <w:r>
        <w:rPr>
          <w:rFonts w:ascii="Times New Roman" w:hAnsi="Times New Roman" w:cs="Times New Roman" w:eastAsia="Times New Roman"/>
        </w:rPr>
        <w:t>12</w:t>
      </w:r>
      <w:r>
        <w:rPr>
          <w:rFonts w:ascii="Times New Roman" w:hAnsi="Times New Roman" w:cs="Times New Roman" w:eastAsia="Times New Roman"/>
          <w:spacing w:val="-1"/>
        </w:rPr>
        <w:t> </w:t>
      </w:r>
      <w:r>
        <w:rPr/>
        <w:t>日电</w:t>
      </w:r>
      <w:r>
        <w:rPr>
          <w:spacing w:val="-72"/>
        </w:rPr>
        <w:t> </w:t>
      </w:r>
      <w:r>
        <w:rPr/>
        <w:t>本报记者</w:t>
      </w:r>
      <w:r>
        <w:rPr>
          <w:spacing w:val="-72"/>
        </w:rPr>
        <w:t> </w:t>
      </w:r>
      <w:r>
        <w:rPr/>
        <w:t>靳昊</w:t>
      </w:r>
      <w:r>
        <w:rPr>
          <w:spacing w:val="-72"/>
        </w:rPr>
        <w:t> </w:t>
      </w:r>
      <w:r>
        <w:rPr/>
        <w:t>王昊魁）</w:t>
      </w:r>
      <w:r>
        <w:rPr>
          <w:b w:val="0"/>
          <w:bCs w:val="0"/>
        </w:rPr>
      </w:r>
    </w:p>
    <w:p>
      <w:pPr>
        <w:spacing w:after="0" w:line="240" w:lineRule="auto"/>
        <w:jc w:val="left"/>
        <w:sectPr>
          <w:pgSz w:w="11910" w:h="16840"/>
          <w:pgMar w:header="1158" w:footer="1280" w:top="1840" w:bottom="1460" w:left="1160" w:right="1160"/>
        </w:sectPr>
      </w:pPr>
    </w:p>
    <w:p>
      <w:pPr>
        <w:spacing w:before="26"/>
        <w:ind w:left="184" w:right="284"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4"/>
        <w:rPr>
          <w:rFonts w:ascii="宋体" w:hAnsi="宋体" w:cs="宋体" w:eastAsia="宋体"/>
          <w:sz w:val="11"/>
          <w:szCs w:val="11"/>
        </w:rPr>
      </w:pPr>
    </w:p>
    <w:p>
      <w:pPr>
        <w:spacing w:line="364" w:lineRule="exact"/>
        <w:ind w:left="2392" w:right="0" w:firstLine="0"/>
        <w:rPr>
          <w:rFonts w:ascii="宋体" w:hAnsi="宋体" w:cs="宋体" w:eastAsia="宋体"/>
          <w:sz w:val="20"/>
          <w:szCs w:val="20"/>
        </w:rPr>
      </w:pPr>
      <w:r>
        <w:rPr>
          <w:rFonts w:ascii="宋体" w:hAnsi="宋体" w:cs="宋体" w:eastAsia="宋体"/>
          <w:position w:val="-6"/>
          <w:sz w:val="20"/>
          <w:szCs w:val="20"/>
        </w:rPr>
        <w:drawing>
          <wp:inline distT="0" distB="0" distL="0" distR="0">
            <wp:extent cx="3250183" cy="231648"/>
            <wp:effectExtent l="0" t="0" r="0" b="0"/>
            <wp:docPr id="137" name="image97.png" descr=""/>
            <wp:cNvGraphicFramePr>
              <a:graphicFrameLocks noChangeAspect="1"/>
            </wp:cNvGraphicFramePr>
            <a:graphic>
              <a:graphicData uri="http://schemas.openxmlformats.org/drawingml/2006/picture">
                <pic:pic>
                  <pic:nvPicPr>
                    <pic:cNvPr id="138" name="image97.png"/>
                    <pic:cNvPicPr/>
                  </pic:nvPicPr>
                  <pic:blipFill>
                    <a:blip r:embed="rId320" cstate="print"/>
                    <a:stretch>
                      <a:fillRect/>
                    </a:stretch>
                  </pic:blipFill>
                  <pic:spPr>
                    <a:xfrm>
                      <a:off x="0" y="0"/>
                      <a:ext cx="3250183" cy="231648"/>
                    </a:xfrm>
                    <a:prstGeom prst="rect">
                      <a:avLst/>
                    </a:prstGeom>
                  </pic:spPr>
                </pic:pic>
              </a:graphicData>
            </a:graphic>
          </wp:inline>
        </w:drawing>
      </w:r>
      <w:r>
        <w:rPr>
          <w:rFonts w:ascii="宋体" w:hAnsi="宋体" w:cs="宋体" w:eastAsia="宋体"/>
          <w:position w:val="-6"/>
          <w:sz w:val="20"/>
          <w:szCs w:val="20"/>
        </w:rPr>
      </w:r>
    </w:p>
    <w:p>
      <w:pPr>
        <w:spacing w:line="240" w:lineRule="auto" w:before="7"/>
        <w:rPr>
          <w:rFonts w:ascii="宋体" w:hAnsi="宋体" w:cs="宋体" w:eastAsia="宋体"/>
          <w:sz w:val="5"/>
          <w:szCs w:val="5"/>
        </w:rPr>
      </w:pPr>
    </w:p>
    <w:p>
      <w:pPr>
        <w:pStyle w:val="BodyText"/>
        <w:spacing w:line="309" w:lineRule="auto" w:before="14"/>
        <w:ind w:left="184" w:right="287" w:firstLine="0"/>
        <w:jc w:val="center"/>
        <w:rPr>
          <w:rFonts w:ascii="楷体" w:hAnsi="楷体" w:cs="楷体" w:eastAsia="楷体"/>
        </w:rPr>
      </w:pPr>
      <w:bookmarkStart w:name="_bookmark68" w:id="69"/>
      <w:bookmarkEnd w:id="69"/>
      <w:r>
        <w:rPr/>
      </w:r>
      <w:r>
        <w:rPr>
          <w:rFonts w:ascii="Times New Roman" w:hAnsi="Times New Roman" w:cs="Times New Roman" w:eastAsia="Times New Roman"/>
          <w:spacing w:val="-2"/>
        </w:rPr>
        <w:t>——</w:t>
      </w:r>
      <w:r>
        <w:rPr>
          <w:rFonts w:ascii="楷体" w:hAnsi="楷体" w:cs="楷体" w:eastAsia="楷体"/>
          <w:spacing w:val="-2"/>
        </w:rPr>
        <w:t>中管企业、中管金融企业、中管高校广大干部职工热议党的十九届六中</w:t>
      </w:r>
      <w:r>
        <w:rPr>
          <w:rFonts w:ascii="楷体" w:hAnsi="楷体" w:cs="楷体" w:eastAsia="楷体"/>
          <w:spacing w:val="-90"/>
        </w:rPr>
        <w:t> </w:t>
      </w:r>
      <w:r>
        <w:rPr>
          <w:rFonts w:ascii="楷体" w:hAnsi="楷体" w:cs="楷体" w:eastAsia="楷体"/>
          <w:spacing w:val="-90"/>
        </w:rPr>
      </w:r>
      <w:r>
        <w:rPr>
          <w:rFonts w:ascii="楷体" w:hAnsi="楷体" w:cs="楷体" w:eastAsia="楷体"/>
        </w:rPr>
        <w:t>全会精神</w:t>
      </w:r>
    </w:p>
    <w:p>
      <w:pPr>
        <w:pStyle w:val="BodyText"/>
        <w:spacing w:line="240" w:lineRule="auto" w:before="51"/>
        <w:ind w:left="184" w:right="282" w:firstLine="0"/>
        <w:jc w:val="center"/>
        <w:rPr>
          <w:rFonts w:ascii="楷体" w:hAnsi="楷体" w:cs="楷体" w:eastAsia="楷体"/>
        </w:rPr>
      </w:pPr>
      <w:r>
        <w:rPr>
          <w:rFonts w:ascii="楷体" w:hAnsi="楷体" w:cs="楷体" w:eastAsia="楷体"/>
        </w:rPr>
        <w:t>【新华社记者】</w:t>
      </w:r>
    </w:p>
    <w:p>
      <w:pPr>
        <w:pStyle w:val="BodyText"/>
        <w:spacing w:line="240" w:lineRule="auto" w:before="132"/>
        <w:ind w:left="702" w:right="35" w:firstLine="1288"/>
        <w:jc w:val="left"/>
        <w:rPr>
          <w:rFonts w:ascii="楷体" w:hAnsi="楷体" w:cs="楷体" w:eastAsia="楷体"/>
        </w:rPr>
      </w:pPr>
      <w:r>
        <w:rPr>
          <w:rFonts w:ascii="楷体" w:hAnsi="楷体" w:cs="楷体" w:eastAsia="楷体"/>
        </w:rPr>
        <w:t>【人民日报</w:t>
      </w:r>
      <w:r>
        <w:rPr>
          <w:rFonts w:ascii="楷体" w:hAnsi="楷体" w:cs="楷体" w:eastAsia="楷体"/>
          <w:spacing w:val="-72"/>
        </w:rPr>
        <w:t> </w:t>
      </w:r>
      <w:r>
        <w:rPr>
          <w:rFonts w:ascii="Times New Roman" w:hAnsi="Times New Roman" w:cs="Times New Roman" w:eastAsia="Times New Roman"/>
        </w:rPr>
        <w:t>2021</w:t>
      </w:r>
      <w:r>
        <w:rPr>
          <w:rFonts w:ascii="Times New Roman" w:hAnsi="Times New Roman" w:cs="Times New Roman" w:eastAsia="Times New Roman"/>
          <w:spacing w:val="2"/>
        </w:rPr>
        <w:t> </w:t>
      </w:r>
      <w:r>
        <w:rPr>
          <w:rFonts w:ascii="楷体" w:hAnsi="楷体" w:cs="楷体" w:eastAsia="楷体"/>
        </w:rPr>
        <w:t>年</w:t>
      </w:r>
      <w:r>
        <w:rPr>
          <w:rFonts w:ascii="楷体" w:hAnsi="楷体" w:cs="楷体" w:eastAsia="楷体"/>
          <w:spacing w:val="-72"/>
        </w:rPr>
        <w:t> </w:t>
      </w:r>
      <w:r>
        <w:rPr>
          <w:rFonts w:ascii="Times New Roman" w:hAnsi="Times New Roman" w:cs="Times New Roman" w:eastAsia="Times New Roman"/>
        </w:rPr>
        <w:t>11</w:t>
      </w:r>
      <w:r>
        <w:rPr>
          <w:rFonts w:ascii="Times New Roman" w:hAnsi="Times New Roman" w:cs="Times New Roman" w:eastAsia="Times New Roman"/>
          <w:spacing w:val="1"/>
        </w:rPr>
        <w:t> </w:t>
      </w:r>
      <w:r>
        <w:rPr>
          <w:rFonts w:ascii="楷体" w:hAnsi="楷体" w:cs="楷体" w:eastAsia="楷体"/>
        </w:rPr>
        <w:t>月</w:t>
      </w:r>
      <w:r>
        <w:rPr>
          <w:rFonts w:ascii="楷体" w:hAnsi="楷体" w:cs="楷体" w:eastAsia="楷体"/>
          <w:spacing w:val="-72"/>
        </w:rPr>
        <w:t> </w:t>
      </w:r>
      <w:r>
        <w:rPr>
          <w:rFonts w:ascii="Times New Roman" w:hAnsi="Times New Roman" w:cs="Times New Roman" w:eastAsia="Times New Roman"/>
        </w:rPr>
        <w:t>14</w:t>
      </w:r>
      <w:r>
        <w:rPr>
          <w:rFonts w:ascii="Times New Roman" w:hAnsi="Times New Roman" w:cs="Times New Roman" w:eastAsia="Times New Roman"/>
          <w:spacing w:val="-1"/>
        </w:rPr>
        <w:t> </w:t>
      </w:r>
      <w:r>
        <w:rPr>
          <w:rFonts w:ascii="楷体" w:hAnsi="楷体" w:cs="楷体" w:eastAsia="楷体"/>
        </w:rPr>
        <w:t>日</w:t>
      </w:r>
      <w:r>
        <w:rPr>
          <w:rFonts w:ascii="楷体" w:hAnsi="楷体" w:cs="楷体" w:eastAsia="楷体"/>
          <w:spacing w:val="-70"/>
        </w:rPr>
        <w:t> </w:t>
      </w:r>
      <w:r>
        <w:rPr>
          <w:rFonts w:ascii="楷体" w:hAnsi="楷体" w:cs="楷体" w:eastAsia="楷体"/>
        </w:rPr>
        <w:t>第</w:t>
      </w:r>
      <w:r>
        <w:rPr>
          <w:rFonts w:ascii="楷体" w:hAnsi="楷体" w:cs="楷体" w:eastAsia="楷体"/>
          <w:spacing w:val="-70"/>
        </w:rPr>
        <w:t> </w:t>
      </w:r>
      <w:r>
        <w:rPr>
          <w:rFonts w:ascii="Times New Roman" w:hAnsi="Times New Roman" w:cs="Times New Roman" w:eastAsia="Times New Roman"/>
        </w:rPr>
        <w:t>1</w:t>
      </w:r>
      <w:r>
        <w:rPr>
          <w:rFonts w:ascii="Times New Roman" w:hAnsi="Times New Roman" w:cs="Times New Roman" w:eastAsia="Times New Roman"/>
          <w:spacing w:val="-1"/>
        </w:rPr>
        <w:t> </w:t>
      </w:r>
      <w:r>
        <w:rPr>
          <w:rFonts w:ascii="楷体" w:hAnsi="楷体" w:cs="楷体" w:eastAsia="楷体"/>
        </w:rPr>
        <w:t>版</w:t>
      </w:r>
      <w:r>
        <w:rPr>
          <w:rFonts w:ascii="楷体" w:hAnsi="楷体" w:cs="楷体" w:eastAsia="楷体"/>
          <w:spacing w:val="-70"/>
        </w:rPr>
        <w:t> </w:t>
      </w:r>
      <w:r>
        <w:rPr>
          <w:rFonts w:ascii="楷体" w:hAnsi="楷体" w:cs="楷体" w:eastAsia="楷体"/>
        </w:rPr>
        <w:t>要闻】</w:t>
      </w:r>
    </w:p>
    <w:p>
      <w:pPr>
        <w:spacing w:line="240" w:lineRule="auto" w:before="2"/>
        <w:rPr>
          <w:rFonts w:ascii="楷体" w:hAnsi="楷体" w:cs="楷体" w:eastAsia="楷体"/>
          <w:sz w:val="33"/>
          <w:szCs w:val="33"/>
        </w:rPr>
      </w:pPr>
    </w:p>
    <w:p>
      <w:pPr>
        <w:pStyle w:val="BodyText"/>
        <w:spacing w:line="261" w:lineRule="auto"/>
        <w:ind w:left="143" w:right="240"/>
        <w:jc w:val="both"/>
      </w:pPr>
      <w:r>
        <w:rPr/>
        <w:t>刚刚闭幕的党的十九届六中全会，全面总结党的百年奋斗重大成就和历</w:t>
      </w:r>
      <w:r>
        <w:rPr>
          <w:w w:val="100"/>
        </w:rPr>
        <w:t> </w:t>
      </w:r>
      <w:r>
        <w:rPr/>
        <w:t>史经验，汇聚坚定历史自信、创造历史伟业的磅礴力量。</w:t>
      </w:r>
    </w:p>
    <w:p>
      <w:pPr>
        <w:pStyle w:val="BodyText"/>
        <w:spacing w:line="261" w:lineRule="auto" w:before="6"/>
        <w:ind w:left="143" w:right="240"/>
        <w:jc w:val="both"/>
      </w:pPr>
      <w:r>
        <w:rPr/>
        <w:t>连日来，中管企业、中管金融企业、中管高校广大干部职工认真学习全</w:t>
      </w:r>
      <w:r>
        <w:rPr>
          <w:w w:val="100"/>
        </w:rPr>
        <w:t> </w:t>
      </w:r>
      <w:r>
        <w:rPr>
          <w:spacing w:val="-8"/>
        </w:rPr>
        <w:t>会精神。大家表示，要坚定理想信念，牢记初心使命，不为任何风险所惧，不</w:t>
      </w:r>
      <w:r>
        <w:rPr>
          <w:spacing w:val="-92"/>
        </w:rPr>
        <w:t> </w:t>
      </w:r>
      <w:r>
        <w:rPr>
          <w:spacing w:val="-92"/>
        </w:rPr>
      </w:r>
      <w:r>
        <w:rPr>
          <w:spacing w:val="-8"/>
        </w:rPr>
        <w:t>为任何干扰所惑，埋头苦干、勇毅前行，以咬定青山不放松的执着奋斗不息，</w:t>
      </w:r>
      <w:r>
        <w:rPr>
          <w:spacing w:val="-97"/>
        </w:rPr>
        <w:t> </w:t>
      </w:r>
      <w:r>
        <w:rPr>
          <w:spacing w:val="-97"/>
        </w:rPr>
      </w:r>
      <w:r>
        <w:rPr/>
        <w:t>为全面建设社会主义现代化国家、夺取新时代中国特色社会主义伟大胜利、</w:t>
      </w:r>
      <w:r>
        <w:rPr>
          <w:spacing w:val="-89"/>
        </w:rPr>
        <w:t> </w:t>
      </w:r>
      <w:r>
        <w:rPr>
          <w:spacing w:val="-89"/>
        </w:rPr>
      </w:r>
      <w:r>
        <w:rPr/>
        <w:t>实现中华民族伟大复兴的中国梦作出新的更大贡献。</w:t>
      </w:r>
    </w:p>
    <w:p>
      <w:pPr>
        <w:spacing w:line="261" w:lineRule="auto" w:before="9"/>
        <w:ind w:left="702" w:right="35" w:firstLine="2"/>
        <w:jc w:val="left"/>
        <w:rPr>
          <w:rFonts w:ascii="宋体" w:hAnsi="宋体" w:cs="宋体" w:eastAsia="宋体"/>
          <w:sz w:val="28"/>
          <w:szCs w:val="28"/>
        </w:rPr>
      </w:pPr>
      <w:r>
        <w:rPr>
          <w:rFonts w:ascii="宋体" w:hAnsi="宋体" w:cs="宋体" w:eastAsia="宋体"/>
          <w:b/>
          <w:bCs/>
          <w:sz w:val="28"/>
          <w:szCs w:val="28"/>
        </w:rPr>
        <w:t>从党的百年历史中汲取智慧和力量</w:t>
      </w:r>
      <w:r>
        <w:rPr>
          <w:rFonts w:ascii="宋体" w:hAnsi="宋体" w:cs="宋体" w:eastAsia="宋体"/>
          <w:b/>
          <w:bCs/>
          <w:w w:val="99"/>
          <w:sz w:val="28"/>
          <w:szCs w:val="28"/>
        </w:rPr>
        <w:t> </w:t>
      </w:r>
      <w:r>
        <w:rPr>
          <w:rFonts w:ascii="宋体" w:hAnsi="宋体" w:cs="宋体" w:eastAsia="宋体"/>
          <w:sz w:val="28"/>
          <w:szCs w:val="28"/>
        </w:rPr>
        <w:t>党的百年历史告诉我们：一个成熟的马克思主义政党，必须有坚强的领</w:t>
      </w:r>
    </w:p>
    <w:p>
      <w:pPr>
        <w:pStyle w:val="BodyText"/>
        <w:spacing w:line="240" w:lineRule="auto" w:before="9"/>
        <w:ind w:left="143" w:right="35" w:firstLine="0"/>
        <w:jc w:val="left"/>
      </w:pPr>
      <w:r>
        <w:rPr/>
        <w:t>导核心，必须有科学思想的正确指引。</w:t>
      </w:r>
    </w:p>
    <w:p>
      <w:pPr>
        <w:pStyle w:val="BodyText"/>
        <w:spacing w:line="254" w:lineRule="auto" w:before="34"/>
        <w:ind w:left="143" w:right="35"/>
        <w:jc w:val="left"/>
        <w:rPr>
          <w:rFonts w:ascii="Times New Roman" w:hAnsi="Times New Roman" w:cs="Times New Roman" w:eastAsia="Times New Roman"/>
        </w:rPr>
      </w:pPr>
      <w:r>
        <w:rPr>
          <w:rFonts w:ascii="Times New Roman" w:hAnsi="Times New Roman" w:cs="Times New Roman" w:eastAsia="Times New Roman"/>
          <w:spacing w:val="-3"/>
        </w:rPr>
        <w:t>“</w:t>
      </w:r>
      <w:r>
        <w:rPr>
          <w:spacing w:val="-3"/>
        </w:rPr>
        <w:t>党确立习近平同志党中央的核心、全党的核心地位，确立习近平新时代</w:t>
      </w:r>
      <w:r>
        <w:rPr>
          <w:w w:val="100"/>
        </w:rPr>
        <w:t> </w:t>
      </w:r>
      <w:r>
        <w:rPr>
          <w:spacing w:val="-4"/>
        </w:rPr>
        <w:t>中国特色社会主义思想的指导地位，反映了全党全军全国各族人民共同心愿，</w:t>
      </w:r>
      <w:r>
        <w:rPr>
          <w:spacing w:val="-92"/>
        </w:rPr>
        <w:t> </w:t>
      </w:r>
      <w:r>
        <w:rPr>
          <w:spacing w:val="-92"/>
        </w:rPr>
      </w:r>
      <w:r>
        <w:rPr/>
        <w:t>对新时代党和国家事业发展、对推进中华民族伟大复兴历史进程具有决定性</w:t>
      </w:r>
      <w:r>
        <w:rPr>
          <w:spacing w:val="-90"/>
        </w:rPr>
        <w:t> </w:t>
      </w:r>
      <w:r>
        <w:rPr>
          <w:spacing w:val="-90"/>
        </w:rPr>
      </w:r>
      <w:r>
        <w:rPr/>
        <w:t>意义。</w:t>
      </w:r>
      <w:r>
        <w:rPr>
          <w:rFonts w:ascii="Times New Roman" w:hAnsi="Times New Roman" w:cs="Times New Roman" w:eastAsia="Times New Roman"/>
        </w:rPr>
        <w:t>”</w:t>
      </w:r>
      <w:r>
        <w:rPr/>
        <w:t>中国光大集团协同发展部总经理黄学军说，</w:t>
      </w:r>
      <w:r>
        <w:rPr>
          <w:rFonts w:ascii="Times New Roman" w:hAnsi="Times New Roman" w:cs="Times New Roman" w:eastAsia="Times New Roman"/>
        </w:rPr>
        <w:t>“</w:t>
      </w:r>
      <w:r>
        <w:rPr/>
        <w:t>光大集团将深入贯彻落</w:t>
      </w:r>
      <w:r>
        <w:rPr>
          <w:spacing w:val="-59"/>
        </w:rPr>
        <w:t> </w:t>
      </w:r>
      <w:r>
        <w:rPr>
          <w:spacing w:val="-59"/>
        </w:rPr>
      </w:r>
      <w:r>
        <w:rPr/>
        <w:t>实全会精神，增强</w:t>
      </w:r>
      <w:r>
        <w:rPr>
          <w:rFonts w:ascii="Times New Roman" w:hAnsi="Times New Roman" w:cs="Times New Roman" w:eastAsia="Times New Roman"/>
        </w:rPr>
        <w:t>‘</w:t>
      </w:r>
      <w:r>
        <w:rPr/>
        <w:t>四个意识</w:t>
      </w:r>
      <w:r>
        <w:rPr>
          <w:rFonts w:ascii="Times New Roman" w:hAnsi="Times New Roman" w:cs="Times New Roman" w:eastAsia="Times New Roman"/>
        </w:rPr>
        <w:t>’</w:t>
      </w:r>
      <w:r>
        <w:rPr/>
        <w:t>、坚定</w:t>
      </w:r>
      <w:r>
        <w:rPr>
          <w:rFonts w:ascii="Times New Roman" w:hAnsi="Times New Roman" w:cs="Times New Roman" w:eastAsia="Times New Roman"/>
        </w:rPr>
        <w:t>‘</w:t>
      </w:r>
      <w:r>
        <w:rPr/>
        <w:t>四个自信</w:t>
      </w:r>
      <w:r>
        <w:rPr>
          <w:rFonts w:ascii="Times New Roman" w:hAnsi="Times New Roman" w:cs="Times New Roman" w:eastAsia="Times New Roman"/>
        </w:rPr>
        <w:t>’</w:t>
      </w:r>
      <w:r>
        <w:rPr/>
        <w:t>、做到</w:t>
      </w:r>
      <w:r>
        <w:rPr>
          <w:rFonts w:ascii="Times New Roman" w:hAnsi="Times New Roman" w:cs="Times New Roman" w:eastAsia="Times New Roman"/>
        </w:rPr>
        <w:t>‘</w:t>
      </w:r>
      <w:r>
        <w:rPr/>
        <w:t>两个维护</w:t>
      </w:r>
      <w:r>
        <w:rPr>
          <w:rFonts w:ascii="Times New Roman" w:hAnsi="Times New Roman" w:cs="Times New Roman" w:eastAsia="Times New Roman"/>
        </w:rPr>
        <w:t>’</w:t>
      </w:r>
      <w:r>
        <w:rPr/>
        <w:t>，把服务实</w:t>
      </w:r>
      <w:r>
        <w:rPr>
          <w:spacing w:val="-85"/>
        </w:rPr>
        <w:t> </w:t>
      </w:r>
      <w:r>
        <w:rPr>
          <w:spacing w:val="-85"/>
        </w:rPr>
      </w:r>
      <w:r>
        <w:rPr/>
        <w:t>体经济作为工作出发点和落脚点，践行央企责任与担当，服务国家战略和百</w:t>
      </w:r>
      <w:r>
        <w:rPr>
          <w:spacing w:val="-90"/>
        </w:rPr>
        <w:t> </w:t>
      </w:r>
      <w:r>
        <w:rPr>
          <w:spacing w:val="-90"/>
        </w:rPr>
      </w:r>
      <w:r>
        <w:rPr/>
        <w:t>姓民生。</w:t>
      </w:r>
      <w:r>
        <w:rPr>
          <w:rFonts w:ascii="Times New Roman" w:hAnsi="Times New Roman" w:cs="Times New Roman" w:eastAsia="Times New Roman"/>
        </w:rPr>
        <w:t>”</w:t>
      </w:r>
    </w:p>
    <w:p>
      <w:pPr>
        <w:pStyle w:val="BodyText"/>
        <w:spacing w:line="261" w:lineRule="auto"/>
        <w:ind w:left="143" w:right="240"/>
        <w:jc w:val="both"/>
      </w:pPr>
      <w:r>
        <w:rPr/>
        <w:t>山东东营，中国石化胜利油田在此起步。经过多年努力，胜利人踏平千</w:t>
      </w:r>
      <w:r>
        <w:rPr>
          <w:w w:val="100"/>
        </w:rPr>
        <w:t> </w:t>
      </w:r>
      <w:r>
        <w:rPr/>
        <w:t>难万险，打造了全国重要的石油生产基地。</w:t>
      </w:r>
    </w:p>
    <w:p>
      <w:pPr>
        <w:pStyle w:val="BodyText"/>
        <w:spacing w:line="254" w:lineRule="auto" w:before="9"/>
        <w:ind w:left="143" w:right="240"/>
        <w:jc w:val="both"/>
        <w:rPr>
          <w:rFonts w:ascii="Times New Roman" w:hAnsi="Times New Roman" w:cs="Times New Roman" w:eastAsia="Times New Roman"/>
        </w:rPr>
      </w:pPr>
      <w:r>
        <w:rPr/>
        <w:t>学习全会公报，油田开发地质首席专家、勘探开发研究院院长杨勇倍感</w:t>
      </w:r>
      <w:r>
        <w:rPr>
          <w:w w:val="100"/>
        </w:rPr>
        <w:t> </w:t>
      </w:r>
      <w:r>
        <w:rPr>
          <w:spacing w:val="-3"/>
        </w:rPr>
        <w:t>振奋：</w:t>
      </w:r>
      <w:r>
        <w:rPr>
          <w:rFonts w:ascii="Times New Roman" w:hAnsi="Times New Roman" w:cs="Times New Roman" w:eastAsia="Times New Roman"/>
          <w:spacing w:val="-3"/>
        </w:rPr>
        <w:t>“</w:t>
      </w:r>
      <w:r>
        <w:rPr>
          <w:spacing w:val="-3"/>
        </w:rPr>
        <w:t>回顾党走过的百年岁月，真切感受到真理的力量、初心的力量、奋斗</w:t>
      </w:r>
      <w:r>
        <w:rPr>
          <w:spacing w:val="-110"/>
        </w:rPr>
        <w:t> </w:t>
      </w:r>
      <w:r>
        <w:rPr>
          <w:spacing w:val="-110"/>
        </w:rPr>
      </w:r>
      <w:r>
        <w:rPr/>
        <w:t>的力量。</w:t>
      </w:r>
      <w:r>
        <w:rPr>
          <w:rFonts w:ascii="Times New Roman" w:hAnsi="Times New Roman" w:cs="Times New Roman" w:eastAsia="Times New Roman"/>
        </w:rPr>
        <w:t>”</w:t>
      </w:r>
    </w:p>
    <w:p>
      <w:pPr>
        <w:pStyle w:val="BodyText"/>
        <w:spacing w:line="247" w:lineRule="auto"/>
        <w:ind w:left="143" w:right="244"/>
        <w:jc w:val="both"/>
      </w:pPr>
      <w:r>
        <w:rPr>
          <w:rFonts w:ascii="Times New Roman" w:hAnsi="Times New Roman" w:cs="Times New Roman" w:eastAsia="Times New Roman"/>
        </w:rPr>
        <w:t>“</w:t>
      </w:r>
      <w:r>
        <w:rPr/>
        <w:t>我们要赓续红色血脉，高扬</w:t>
      </w:r>
      <w:r>
        <w:rPr>
          <w:rFonts w:ascii="Times New Roman" w:hAnsi="Times New Roman" w:cs="Times New Roman" w:eastAsia="Times New Roman"/>
        </w:rPr>
        <w:t>‘</w:t>
      </w:r>
      <w:r>
        <w:rPr/>
        <w:t>我为祖国献石油</w:t>
      </w:r>
      <w:r>
        <w:rPr>
          <w:rFonts w:ascii="Times New Roman" w:hAnsi="Times New Roman" w:cs="Times New Roman" w:eastAsia="Times New Roman"/>
        </w:rPr>
        <w:t>’</w:t>
      </w:r>
      <w:r>
        <w:rPr/>
        <w:t>主旋律，多找油气、多作</w:t>
      </w:r>
      <w:r>
        <w:rPr>
          <w:w w:val="100"/>
        </w:rPr>
        <w:t> </w:t>
      </w:r>
      <w:r>
        <w:rPr/>
        <w:t>贡献，在保障国家能源安全新征程中再立新功、再创佳绩。</w:t>
      </w:r>
      <w:r>
        <w:rPr>
          <w:rFonts w:ascii="Times New Roman" w:hAnsi="Times New Roman" w:cs="Times New Roman" w:eastAsia="Times New Roman"/>
        </w:rPr>
        <w:t>”</w:t>
      </w:r>
      <w:r>
        <w:rPr/>
        <w:t>杨勇说。</w:t>
      </w:r>
    </w:p>
    <w:p>
      <w:pPr>
        <w:pStyle w:val="BodyText"/>
        <w:spacing w:line="247" w:lineRule="auto" w:before="4"/>
        <w:ind w:left="143" w:right="240"/>
        <w:jc w:val="both"/>
      </w:pPr>
      <w:r>
        <w:rPr/>
        <w:t>在党的领导下，鞍钢这个</w:t>
      </w:r>
      <w:r>
        <w:rPr>
          <w:rFonts w:ascii="Times New Roman" w:hAnsi="Times New Roman" w:cs="Times New Roman" w:eastAsia="Times New Roman"/>
        </w:rPr>
        <w:t>“</w:t>
      </w:r>
      <w:r>
        <w:rPr/>
        <w:t>共和国钢铁工业的长子</w:t>
      </w:r>
      <w:r>
        <w:rPr>
          <w:rFonts w:ascii="Times New Roman" w:hAnsi="Times New Roman" w:cs="Times New Roman" w:eastAsia="Times New Roman"/>
        </w:rPr>
        <w:t>”</w:t>
      </w:r>
      <w:r>
        <w:rPr/>
        <w:t>，目前已成为我国北</w:t>
      </w:r>
      <w:r>
        <w:rPr>
          <w:w w:val="100"/>
        </w:rPr>
        <w:t> </w:t>
      </w:r>
      <w:r>
        <w:rPr/>
        <w:t>方地区最大的钢铁</w:t>
      </w:r>
      <w:r>
        <w:rPr>
          <w:rFonts w:ascii="Times New Roman" w:hAnsi="Times New Roman" w:cs="Times New Roman" w:eastAsia="Times New Roman"/>
        </w:rPr>
        <w:t>“</w:t>
      </w:r>
      <w:r>
        <w:rPr/>
        <w:t>航母</w:t>
      </w:r>
      <w:r>
        <w:rPr>
          <w:rFonts w:ascii="Times New Roman" w:hAnsi="Times New Roman" w:cs="Times New Roman" w:eastAsia="Times New Roman"/>
        </w:rPr>
        <w:t>”</w:t>
      </w:r>
      <w:r>
        <w:rPr/>
        <w:t>。</w:t>
      </w:r>
    </w:p>
    <w:p>
      <w:pPr>
        <w:spacing w:before="61"/>
        <w:ind w:left="184" w:right="282"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223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318"/>
          <w:footerReference w:type="default" r:id="rId319"/>
          <w:pgSz w:w="11910" w:h="16840"/>
          <w:pgMar w:header="0" w:footer="0" w:top="1060" w:bottom="280" w:left="1160" w:right="1060"/>
        </w:sectPr>
      </w:pPr>
    </w:p>
    <w:p>
      <w:pPr>
        <w:spacing w:line="240" w:lineRule="auto" w:before="3"/>
        <w:rPr>
          <w:rFonts w:ascii="Times New Roman" w:hAnsi="Times New Roman" w:cs="Times New Roman" w:eastAsia="Times New Roman"/>
          <w:sz w:val="4"/>
          <w:szCs w:val="4"/>
        </w:rPr>
      </w:pPr>
    </w:p>
    <w:p>
      <w:pPr>
        <w:spacing w:line="20" w:lineRule="exact"/>
        <w:ind w:left="107"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Times New Roman" w:hAnsi="Times New Roman" w:cs="Times New Roman" w:eastAsia="Times New Roman"/>
          <w:sz w:val="2"/>
          <w:szCs w:val="2"/>
        </w:rPr>
      </w:r>
    </w:p>
    <w:p>
      <w:pPr>
        <w:pStyle w:val="BodyText"/>
        <w:spacing w:line="247" w:lineRule="auto"/>
        <w:ind w:left="143" w:right="240"/>
        <w:jc w:val="both"/>
        <w:rPr>
          <w:rFonts w:ascii="Times New Roman" w:hAnsi="Times New Roman" w:cs="Times New Roman" w:eastAsia="Times New Roman"/>
        </w:rPr>
      </w:pPr>
      <w:r>
        <w:rPr>
          <w:rFonts w:ascii="Times New Roman" w:hAnsi="Times New Roman" w:cs="Times New Roman" w:eastAsia="Times New Roman"/>
          <w:spacing w:val="-4"/>
        </w:rPr>
        <w:t>“</w:t>
      </w:r>
      <w:r>
        <w:rPr>
          <w:spacing w:val="-4"/>
        </w:rPr>
        <w:t>处于实现中华民族伟大复兴的关键时期，我们比任何时候都更加需要加</w:t>
      </w:r>
      <w:r>
        <w:rPr>
          <w:w w:val="100"/>
        </w:rPr>
        <w:t> </w:t>
      </w:r>
      <w:r>
        <w:rPr>
          <w:spacing w:val="-3"/>
        </w:rPr>
        <w:t>强自主创新。</w:t>
      </w:r>
      <w:r>
        <w:rPr>
          <w:rFonts w:ascii="Times New Roman" w:hAnsi="Times New Roman" w:cs="Times New Roman" w:eastAsia="Times New Roman"/>
          <w:spacing w:val="-3"/>
        </w:rPr>
        <w:t>”</w:t>
      </w:r>
      <w:r>
        <w:rPr>
          <w:spacing w:val="-3"/>
        </w:rPr>
        <w:t>鞍钢集团钢铁研究院汽车与家电用钢研究中心主任、鞍钢首席</w:t>
      </w:r>
      <w:r>
        <w:rPr>
          <w:spacing w:val="-112"/>
        </w:rPr>
        <w:t> </w:t>
      </w:r>
      <w:r>
        <w:rPr>
          <w:spacing w:val="-112"/>
        </w:rPr>
      </w:r>
      <w:r>
        <w:rPr>
          <w:spacing w:val="-3"/>
        </w:rPr>
        <w:t>专家刘仁东表示，</w:t>
      </w:r>
      <w:r>
        <w:rPr>
          <w:rFonts w:ascii="Times New Roman" w:hAnsi="Times New Roman" w:cs="Times New Roman" w:eastAsia="Times New Roman"/>
          <w:spacing w:val="-3"/>
        </w:rPr>
        <w:t>“</w:t>
      </w:r>
      <w:r>
        <w:rPr>
          <w:spacing w:val="-3"/>
        </w:rPr>
        <w:t>从党的百年奋斗中汲取智慧和力量，我们要弘扬伟大建党</w:t>
      </w:r>
      <w:r>
        <w:rPr>
          <w:spacing w:val="-111"/>
        </w:rPr>
        <w:t> </w:t>
      </w:r>
      <w:r>
        <w:rPr>
          <w:spacing w:val="-111"/>
        </w:rPr>
      </w:r>
      <w:r>
        <w:rPr>
          <w:spacing w:val="-13"/>
        </w:rPr>
        <w:t>精神，面向国家发展需要，研发国家急需的产品，解决</w:t>
      </w:r>
      <w:r>
        <w:rPr>
          <w:rFonts w:ascii="Times New Roman" w:hAnsi="Times New Roman" w:cs="Times New Roman" w:eastAsia="Times New Roman"/>
          <w:spacing w:val="-13"/>
        </w:rPr>
        <w:t>‘</w:t>
      </w:r>
      <w:r>
        <w:rPr>
          <w:spacing w:val="-13"/>
        </w:rPr>
        <w:t>卡脖子</w:t>
      </w:r>
      <w:r>
        <w:rPr>
          <w:rFonts w:ascii="Times New Roman" w:hAnsi="Times New Roman" w:cs="Times New Roman" w:eastAsia="Times New Roman"/>
          <w:spacing w:val="-13"/>
        </w:rPr>
        <w:t>’</w:t>
      </w:r>
      <w:r>
        <w:rPr>
          <w:spacing w:val="-13"/>
        </w:rPr>
        <w:t>关键技术问题，</w:t>
      </w:r>
      <w:r>
        <w:rPr>
          <w:spacing w:val="-85"/>
        </w:rPr>
        <w:t> </w:t>
      </w:r>
      <w:r>
        <w:rPr>
          <w:spacing w:val="-85"/>
        </w:rPr>
      </w:r>
      <w:r>
        <w:rPr/>
        <w:t>加快科技成果转化，建功新时代。</w:t>
      </w:r>
      <w:r>
        <w:rPr>
          <w:rFonts w:ascii="Times New Roman" w:hAnsi="Times New Roman" w:cs="Times New Roman" w:eastAsia="Times New Roman"/>
        </w:rPr>
        <w:t>”</w:t>
      </w:r>
    </w:p>
    <w:p>
      <w:pPr>
        <w:pStyle w:val="BodyText"/>
        <w:spacing w:line="254" w:lineRule="auto" w:before="4"/>
        <w:ind w:left="143" w:right="244"/>
        <w:jc w:val="both"/>
      </w:pPr>
      <w:r>
        <w:rPr>
          <w:rFonts w:ascii="Times New Roman" w:hAnsi="Times New Roman" w:cs="Times New Roman" w:eastAsia="Times New Roman"/>
          <w:spacing w:val="-6"/>
        </w:rPr>
        <w:t>11 </w:t>
      </w:r>
      <w:r>
        <w:rPr/>
        <w:t>日晚，一场主题党日活动在上海交通大学马克思主义学院举行。学院</w:t>
      </w:r>
      <w:r>
        <w:rPr>
          <w:w w:val="100"/>
        </w:rPr>
        <w:t> </w:t>
      </w:r>
      <w:r>
        <w:rPr/>
        <w:t>马克思主义理论硕士生党支部全体党员在支部书记带领下，学习全会公报，</w:t>
      </w:r>
      <w:r>
        <w:rPr>
          <w:spacing w:val="-87"/>
        </w:rPr>
        <w:t> </w:t>
      </w:r>
      <w:r>
        <w:rPr>
          <w:spacing w:val="-87"/>
        </w:rPr>
      </w:r>
      <w:r>
        <w:rPr/>
        <w:t>交流认识体会。</w:t>
      </w:r>
    </w:p>
    <w:p>
      <w:pPr>
        <w:pStyle w:val="BodyText"/>
        <w:spacing w:line="252" w:lineRule="auto" w:before="17"/>
        <w:ind w:left="143" w:right="241"/>
        <w:jc w:val="both"/>
      </w:pPr>
      <w:r>
        <w:rPr>
          <w:rFonts w:ascii="Times New Roman" w:hAnsi="Times New Roman" w:cs="Times New Roman" w:eastAsia="Times New Roman"/>
          <w:spacing w:val="-3"/>
        </w:rPr>
        <w:t>“</w:t>
      </w:r>
      <w:r>
        <w:rPr>
          <w:spacing w:val="-3"/>
        </w:rPr>
        <w:t>在以后的教育教学中，我们要不断深化关于全会精神的研究阐释，使青</w:t>
      </w:r>
      <w:r>
        <w:rPr>
          <w:w w:val="100"/>
        </w:rPr>
        <w:t> </w:t>
      </w:r>
      <w:r>
        <w:rPr/>
        <w:t>年学生牢固树立唯物史观和正确党史观，让他们看清楚过去我们为什么能够</w:t>
      </w:r>
      <w:r>
        <w:rPr>
          <w:spacing w:val="-90"/>
        </w:rPr>
        <w:t> </w:t>
      </w:r>
      <w:r>
        <w:rPr>
          <w:spacing w:val="-90"/>
        </w:rPr>
      </w:r>
      <w:r>
        <w:rPr>
          <w:spacing w:val="-3"/>
        </w:rPr>
        <w:t>成功、弄明白未来我们怎样才能继续成功。</w:t>
      </w:r>
      <w:r>
        <w:rPr>
          <w:rFonts w:ascii="Times New Roman" w:hAnsi="Times New Roman" w:cs="Times New Roman" w:eastAsia="Times New Roman"/>
          <w:spacing w:val="-3"/>
        </w:rPr>
        <w:t>”</w:t>
      </w:r>
      <w:r>
        <w:rPr>
          <w:spacing w:val="-3"/>
        </w:rPr>
        <w:t>上海交通大学马克思主义学院副</w:t>
      </w:r>
      <w:r>
        <w:rPr>
          <w:spacing w:val="-111"/>
        </w:rPr>
        <w:t> </w:t>
      </w:r>
      <w:r>
        <w:rPr>
          <w:spacing w:val="-111"/>
        </w:rPr>
      </w:r>
      <w:r>
        <w:rPr/>
        <w:t>院长陈鹏说。</w:t>
      </w:r>
    </w:p>
    <w:p>
      <w:pPr>
        <w:spacing w:line="261" w:lineRule="auto" w:before="20"/>
        <w:ind w:left="702" w:right="35" w:firstLine="2"/>
        <w:jc w:val="left"/>
        <w:rPr>
          <w:rFonts w:ascii="宋体" w:hAnsi="宋体" w:cs="宋体" w:eastAsia="宋体"/>
          <w:sz w:val="28"/>
          <w:szCs w:val="28"/>
        </w:rPr>
      </w:pPr>
      <w:r>
        <w:rPr>
          <w:rFonts w:ascii="宋体" w:hAnsi="宋体" w:cs="宋体" w:eastAsia="宋体"/>
          <w:b/>
          <w:bCs/>
          <w:sz w:val="28"/>
          <w:szCs w:val="28"/>
        </w:rPr>
        <w:t>书写经济社会高质量发展的新时代答卷</w:t>
      </w:r>
      <w:r>
        <w:rPr>
          <w:rFonts w:ascii="宋体" w:hAnsi="宋体" w:cs="宋体" w:eastAsia="宋体"/>
          <w:b/>
          <w:bCs/>
          <w:w w:val="99"/>
          <w:sz w:val="28"/>
          <w:szCs w:val="28"/>
        </w:rPr>
        <w:t> </w:t>
      </w:r>
      <w:r>
        <w:rPr>
          <w:rFonts w:ascii="宋体" w:hAnsi="宋体" w:cs="宋体" w:eastAsia="宋体"/>
          <w:sz w:val="28"/>
          <w:szCs w:val="28"/>
        </w:rPr>
        <w:t>一切伟大成就都是接续奋斗的结果，一切伟大事业都需要在继往开来中</w:t>
      </w:r>
    </w:p>
    <w:p>
      <w:pPr>
        <w:pStyle w:val="BodyText"/>
        <w:spacing w:line="240" w:lineRule="auto" w:before="9"/>
        <w:ind w:left="143" w:right="35" w:firstLine="0"/>
        <w:jc w:val="left"/>
      </w:pPr>
      <w:r>
        <w:rPr/>
        <w:t>推进。</w:t>
      </w:r>
    </w:p>
    <w:p>
      <w:pPr>
        <w:pStyle w:val="BodyText"/>
        <w:spacing w:line="247" w:lineRule="auto" w:before="34"/>
        <w:ind w:left="143" w:right="239"/>
        <w:jc w:val="both"/>
      </w:pPr>
      <w:r>
        <w:rPr/>
        <w:t>全会公报从 </w:t>
      </w:r>
      <w:r>
        <w:rPr>
          <w:rFonts w:ascii="Times New Roman" w:hAnsi="Times New Roman" w:cs="Times New Roman" w:eastAsia="Times New Roman"/>
        </w:rPr>
        <w:t>13</w:t>
      </w:r>
      <w:r>
        <w:rPr>
          <w:rFonts w:ascii="Times New Roman" w:hAnsi="Times New Roman" w:cs="Times New Roman" w:eastAsia="Times New Roman"/>
          <w:spacing w:val="53"/>
        </w:rPr>
        <w:t> </w:t>
      </w:r>
      <w:r>
        <w:rPr/>
        <w:t>个方面阐述了党的十八大以来党和国家事业取得的历史</w:t>
      </w:r>
      <w:r>
        <w:rPr>
          <w:w w:val="100"/>
        </w:rPr>
        <w:t> </w:t>
      </w:r>
      <w:r>
        <w:rPr/>
        <w:t>性成就、发生的历史性变革。</w:t>
      </w:r>
    </w:p>
    <w:p>
      <w:pPr>
        <w:pStyle w:val="BodyText"/>
        <w:spacing w:line="259" w:lineRule="auto" w:before="26"/>
        <w:ind w:left="143" w:right="241"/>
        <w:jc w:val="both"/>
        <w:rPr>
          <w:rFonts w:ascii="Times New Roman" w:hAnsi="Times New Roman" w:cs="Times New Roman" w:eastAsia="Times New Roman"/>
        </w:rPr>
      </w:pPr>
      <w:r>
        <w:rPr>
          <w:spacing w:val="-3"/>
        </w:rPr>
        <w:t>国家开发银行乡村振兴部乡村政策研究处处长石凤志深有感触：</w:t>
      </w:r>
      <w:r>
        <w:rPr>
          <w:rFonts w:ascii="Times New Roman" w:hAnsi="Times New Roman" w:cs="Times New Roman" w:eastAsia="Times New Roman"/>
          <w:spacing w:val="-3"/>
        </w:rPr>
        <w:t>“</w:t>
      </w:r>
      <w:r>
        <w:rPr>
          <w:spacing w:val="-3"/>
        </w:rPr>
        <w:t>作为国</w:t>
      </w:r>
      <w:r>
        <w:rPr>
          <w:w w:val="100"/>
        </w:rPr>
        <w:t> </w:t>
      </w:r>
      <w:r>
        <w:rPr/>
        <w:t>家开发银行服务乡村振兴战线的一员，我将更加自觉地践行初心使命，走进</w:t>
      </w:r>
      <w:r>
        <w:rPr>
          <w:spacing w:val="-89"/>
        </w:rPr>
        <w:t> </w:t>
      </w:r>
      <w:r>
        <w:rPr>
          <w:spacing w:val="-89"/>
        </w:rPr>
      </w:r>
      <w:r>
        <w:rPr>
          <w:spacing w:val="-8"/>
        </w:rPr>
        <w:t>乡村、深入一线，找准金融服务乡村振兴的切入点和着力点，聚焦水电路气、</w:t>
      </w:r>
      <w:r>
        <w:rPr>
          <w:spacing w:val="-98"/>
        </w:rPr>
        <w:t> </w:t>
      </w:r>
      <w:r>
        <w:rPr>
          <w:spacing w:val="-98"/>
        </w:rPr>
      </w:r>
      <w:r>
        <w:rPr>
          <w:spacing w:val="-8"/>
        </w:rPr>
        <w:t>垃圾处理等乡村基础设施建设、公共服务改善和产业发展方面的焦点、痛点、</w:t>
      </w:r>
      <w:r>
        <w:rPr>
          <w:spacing w:val="-94"/>
        </w:rPr>
        <w:t> </w:t>
      </w:r>
      <w:r>
        <w:rPr>
          <w:spacing w:val="-94"/>
        </w:rPr>
      </w:r>
      <w:r>
        <w:rPr/>
        <w:t>难点问题，加大支持力度。</w:t>
      </w:r>
      <w:r>
        <w:rPr>
          <w:rFonts w:ascii="Times New Roman" w:hAnsi="Times New Roman" w:cs="Times New Roman" w:eastAsia="Times New Roman"/>
        </w:rPr>
        <w:t>”</w:t>
      </w:r>
    </w:p>
    <w:p>
      <w:pPr>
        <w:pStyle w:val="BodyText"/>
        <w:spacing w:line="247" w:lineRule="auto"/>
        <w:ind w:left="143" w:right="242"/>
        <w:jc w:val="both"/>
      </w:pPr>
      <w:r>
        <w:rPr>
          <w:rFonts w:ascii="Times New Roman" w:hAnsi="Times New Roman" w:cs="Times New Roman" w:eastAsia="Times New Roman"/>
          <w:spacing w:val="-6"/>
        </w:rPr>
        <w:t>11</w:t>
      </w:r>
      <w:r>
        <w:rPr>
          <w:rFonts w:ascii="Times New Roman" w:hAnsi="Times New Roman" w:cs="Times New Roman" w:eastAsia="Times New Roman"/>
          <w:spacing w:val="-4"/>
        </w:rPr>
        <w:t> </w:t>
      </w:r>
      <w:r>
        <w:rPr/>
        <w:t>日，全会公报一经媒体发布，中国华电新疆发电有限公司董事长韩嵩</w:t>
      </w:r>
      <w:r>
        <w:rPr>
          <w:w w:val="100"/>
        </w:rPr>
        <w:t> </w:t>
      </w:r>
      <w:r>
        <w:rPr/>
        <w:t>第一时间进行了认真学习。</w:t>
      </w:r>
    </w:p>
    <w:p>
      <w:pPr>
        <w:pStyle w:val="BodyText"/>
        <w:spacing w:line="247" w:lineRule="auto" w:before="26"/>
        <w:ind w:left="143" w:right="241"/>
        <w:jc w:val="both"/>
      </w:pPr>
      <w:r>
        <w:rPr>
          <w:rFonts w:ascii="Times New Roman" w:hAnsi="Times New Roman" w:cs="Times New Roman" w:eastAsia="Times New Roman"/>
          <w:spacing w:val="-7"/>
        </w:rPr>
        <w:t>“</w:t>
      </w:r>
      <w:r>
        <w:rPr>
          <w:spacing w:val="-7"/>
        </w:rPr>
        <w:t>振奋人心、催人奋进！</w:t>
      </w:r>
      <w:r>
        <w:rPr>
          <w:rFonts w:ascii="Times New Roman" w:hAnsi="Times New Roman" w:cs="Times New Roman" w:eastAsia="Times New Roman"/>
          <w:spacing w:val="-7"/>
        </w:rPr>
        <w:t>”</w:t>
      </w:r>
      <w:r>
        <w:rPr>
          <w:spacing w:val="-7"/>
        </w:rPr>
        <w:t>韩嵩表示，公司将立足新发展阶段，贯彻新发展</w:t>
      </w:r>
      <w:r>
        <w:rPr>
          <w:w w:val="100"/>
        </w:rPr>
        <w:t> </w:t>
      </w:r>
      <w:r>
        <w:rPr>
          <w:spacing w:val="-3"/>
        </w:rPr>
        <w:t>理念，服务和融入新发展格局，积极推进清洁能源基地项目建设，在助力</w:t>
      </w:r>
      <w:r>
        <w:rPr>
          <w:rFonts w:ascii="Times New Roman" w:hAnsi="Times New Roman" w:cs="Times New Roman" w:eastAsia="Times New Roman"/>
          <w:spacing w:val="-3"/>
        </w:rPr>
        <w:t>“</w:t>
      </w:r>
      <w:r>
        <w:rPr>
          <w:spacing w:val="-3"/>
        </w:rPr>
        <w:t>双</w:t>
      </w:r>
      <w:r>
        <w:rPr>
          <w:spacing w:val="-111"/>
        </w:rPr>
        <w:t> </w:t>
      </w:r>
      <w:r>
        <w:rPr/>
        <w:t>碳</w:t>
      </w:r>
      <w:r>
        <w:rPr>
          <w:rFonts w:ascii="Times New Roman" w:hAnsi="Times New Roman" w:cs="Times New Roman" w:eastAsia="Times New Roman"/>
        </w:rPr>
        <w:t>”</w:t>
      </w:r>
      <w:r>
        <w:rPr/>
        <w:t>目标实现、开创</w:t>
      </w:r>
      <w:r>
        <w:rPr>
          <w:rFonts w:ascii="Times New Roman" w:hAnsi="Times New Roman" w:cs="Times New Roman" w:eastAsia="Times New Roman"/>
        </w:rPr>
        <w:t>“</w:t>
      </w:r>
      <w:r>
        <w:rPr/>
        <w:t>十四五</w:t>
      </w:r>
      <w:r>
        <w:rPr>
          <w:rFonts w:ascii="Times New Roman" w:hAnsi="Times New Roman" w:cs="Times New Roman" w:eastAsia="Times New Roman"/>
        </w:rPr>
        <w:t>”</w:t>
      </w:r>
      <w:r>
        <w:rPr/>
        <w:t>高质量发展新局面中贡献力量。</w:t>
      </w:r>
    </w:p>
    <w:p>
      <w:pPr>
        <w:pStyle w:val="BodyText"/>
        <w:spacing w:line="252" w:lineRule="auto" w:before="4"/>
        <w:ind w:left="143" w:right="35"/>
        <w:jc w:val="left"/>
        <w:rPr>
          <w:rFonts w:ascii="Times New Roman" w:hAnsi="Times New Roman" w:cs="Times New Roman" w:eastAsia="Times New Roman"/>
        </w:rPr>
      </w:pPr>
      <w:r>
        <w:rPr>
          <w:rFonts w:ascii="Times New Roman" w:hAnsi="Times New Roman" w:cs="Times New Roman" w:eastAsia="Times New Roman"/>
          <w:spacing w:val="-7"/>
        </w:rPr>
        <w:t>“</w:t>
      </w:r>
      <w:r>
        <w:rPr>
          <w:spacing w:val="-7"/>
        </w:rPr>
        <w:t>抓住新机遇、迎接新挑战，奋力书写新时代答卷。</w:t>
      </w:r>
      <w:r>
        <w:rPr>
          <w:rFonts w:ascii="Times New Roman" w:hAnsi="Times New Roman" w:cs="Times New Roman" w:eastAsia="Times New Roman"/>
          <w:spacing w:val="-7"/>
        </w:rPr>
        <w:t>”</w:t>
      </w:r>
      <w:r>
        <w:rPr>
          <w:spacing w:val="-7"/>
        </w:rPr>
        <w:t>中建集团旗下中建科</w:t>
      </w:r>
      <w:r>
        <w:rPr>
          <w:w w:val="100"/>
        </w:rPr>
        <w:t> </w:t>
      </w:r>
      <w:r>
        <w:rPr/>
        <w:t>工华南大区总工程师陆建新从业近</w:t>
      </w:r>
      <w:r>
        <w:rPr>
          <w:spacing w:val="-68"/>
        </w:rPr>
        <w:t> </w:t>
      </w:r>
      <w:r>
        <w:rPr>
          <w:rFonts w:ascii="Times New Roman" w:hAnsi="Times New Roman" w:cs="Times New Roman" w:eastAsia="Times New Roman"/>
        </w:rPr>
        <w:t>40</w:t>
      </w:r>
      <w:r>
        <w:rPr>
          <w:rFonts w:ascii="Times New Roman" w:hAnsi="Times New Roman" w:cs="Times New Roman" w:eastAsia="Times New Roman"/>
          <w:spacing w:val="2"/>
        </w:rPr>
        <w:t> </w:t>
      </w:r>
      <w:r>
        <w:rPr>
          <w:spacing w:val="-6"/>
        </w:rPr>
        <w:t>年，先后参与数十项重大工程，真切感</w:t>
      </w:r>
      <w:r>
        <w:rPr>
          <w:spacing w:val="-131"/>
        </w:rPr>
        <w:t> </w:t>
      </w:r>
      <w:r>
        <w:rPr>
          <w:spacing w:val="-131"/>
        </w:rPr>
      </w:r>
      <w:r>
        <w:rPr>
          <w:spacing w:val="-7"/>
        </w:rPr>
        <w:t>受到在党的领导下建筑行业发生翻天覆地的变化，</w:t>
      </w:r>
      <w:r>
        <w:rPr>
          <w:rFonts w:ascii="Times New Roman" w:hAnsi="Times New Roman" w:cs="Times New Roman" w:eastAsia="Times New Roman"/>
          <w:spacing w:val="-7"/>
        </w:rPr>
        <w:t>“</w:t>
      </w:r>
      <w:r>
        <w:rPr>
          <w:spacing w:val="-7"/>
        </w:rPr>
        <w:t>我将埋头苦干、勇毅前行，</w:t>
      </w:r>
      <w:r>
        <w:rPr>
          <w:spacing w:val="-110"/>
        </w:rPr>
        <w:t> </w:t>
      </w:r>
      <w:r>
        <w:rPr>
          <w:spacing w:val="-110"/>
        </w:rPr>
      </w:r>
      <w:r>
        <w:rPr/>
        <w:t>为推动建筑工业化转型升级、加快建设具有全球竞争力的世界一流企业贡献</w:t>
      </w:r>
      <w:r>
        <w:rPr>
          <w:spacing w:val="-90"/>
        </w:rPr>
        <w:t> </w:t>
      </w:r>
      <w:r>
        <w:rPr>
          <w:spacing w:val="-90"/>
        </w:rPr>
      </w:r>
      <w:r>
        <w:rPr/>
        <w:t>力量。</w:t>
      </w:r>
      <w:r>
        <w:rPr>
          <w:rFonts w:ascii="Times New Roman" w:hAnsi="Times New Roman" w:cs="Times New Roman" w:eastAsia="Times New Roman"/>
        </w:rPr>
        <w:t>”</w:t>
      </w:r>
    </w:p>
    <w:p>
      <w:pPr>
        <w:spacing w:after="0" w:line="252" w:lineRule="auto"/>
        <w:jc w:val="left"/>
        <w:rPr>
          <w:rFonts w:ascii="Times New Roman" w:hAnsi="Times New Roman" w:cs="Times New Roman" w:eastAsia="Times New Roman"/>
        </w:rPr>
        <w:sectPr>
          <w:headerReference w:type="default" r:id="rId321"/>
          <w:footerReference w:type="default" r:id="rId322"/>
          <w:pgSz w:w="11910" w:h="16840"/>
          <w:pgMar w:header="1158" w:footer="1280" w:top="2060" w:bottom="1460" w:left="1160" w:right="1060"/>
          <w:pgNumType w:start="224"/>
        </w:sectPr>
      </w:pPr>
    </w:p>
    <w:p>
      <w:pPr>
        <w:spacing w:line="240" w:lineRule="auto" w:before="3"/>
        <w:rPr>
          <w:rFonts w:ascii="Times New Roman" w:hAnsi="Times New Roman" w:cs="Times New Roman" w:eastAsia="Times New Roman"/>
          <w:sz w:val="4"/>
          <w:szCs w:val="4"/>
        </w:rPr>
      </w:pPr>
    </w:p>
    <w:p>
      <w:pPr>
        <w:spacing w:line="20" w:lineRule="exact"/>
        <w:ind w:left="107"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Times New Roman" w:hAnsi="Times New Roman" w:cs="Times New Roman" w:eastAsia="Times New Roman"/>
          <w:sz w:val="2"/>
          <w:szCs w:val="2"/>
        </w:rPr>
      </w:r>
    </w:p>
    <w:p>
      <w:pPr>
        <w:pStyle w:val="BodyText"/>
        <w:spacing w:line="252" w:lineRule="auto"/>
        <w:ind w:left="143" w:right="241"/>
        <w:jc w:val="both"/>
      </w:pPr>
      <w:r>
        <w:rPr>
          <w:rFonts w:ascii="Times New Roman" w:hAnsi="Times New Roman" w:cs="Times New Roman" w:eastAsia="Times New Roman"/>
          <w:spacing w:val="-4"/>
        </w:rPr>
        <w:t>“</w:t>
      </w:r>
      <w:r>
        <w:rPr>
          <w:spacing w:val="-4"/>
        </w:rPr>
        <w:t>向第二个百年奋斗目标进军的新征程上，要以习近平新时代中国特色社</w:t>
      </w:r>
      <w:r>
        <w:rPr>
          <w:w w:val="100"/>
        </w:rPr>
        <w:t> </w:t>
      </w:r>
      <w:r>
        <w:rPr/>
        <w:t>会主义思想指导我们的实践。实现中华民族伟大复兴进程中，还会遇到重重</w:t>
      </w:r>
      <w:r>
        <w:rPr>
          <w:spacing w:val="-90"/>
        </w:rPr>
        <w:t> </w:t>
      </w:r>
      <w:r>
        <w:rPr>
          <w:spacing w:val="-90"/>
        </w:rPr>
      </w:r>
      <w:r>
        <w:rPr>
          <w:spacing w:val="-5"/>
        </w:rPr>
        <w:t>困难，只要我们充分汲取党百年奋斗的历史经验，做到</w:t>
      </w:r>
      <w:r>
        <w:rPr>
          <w:rFonts w:ascii="Times New Roman" w:hAnsi="Times New Roman" w:cs="Times New Roman" w:eastAsia="Times New Roman"/>
          <w:spacing w:val="-5"/>
        </w:rPr>
        <w:t>‘</w:t>
      </w:r>
      <w:r>
        <w:rPr>
          <w:spacing w:val="-5"/>
        </w:rPr>
        <w:t>十个坚持</w:t>
      </w:r>
      <w:r>
        <w:rPr>
          <w:rFonts w:ascii="Times New Roman" w:hAnsi="Times New Roman" w:cs="Times New Roman" w:eastAsia="Times New Roman"/>
          <w:spacing w:val="-5"/>
        </w:rPr>
        <w:t>’</w:t>
      </w:r>
      <w:r>
        <w:rPr>
          <w:spacing w:val="-5"/>
        </w:rPr>
        <w:t>，就能够战</w:t>
      </w:r>
      <w:r>
        <w:rPr>
          <w:spacing w:val="-101"/>
        </w:rPr>
        <w:t> </w:t>
      </w:r>
      <w:r>
        <w:rPr>
          <w:spacing w:val="-101"/>
        </w:rPr>
      </w:r>
      <w:r>
        <w:rPr/>
        <w:t>胜各种困难，谱写</w:t>
      </w:r>
      <w:r>
        <w:rPr>
          <w:rFonts w:ascii="Times New Roman" w:hAnsi="Times New Roman" w:cs="Times New Roman" w:eastAsia="Times New Roman"/>
        </w:rPr>
        <w:t>‘</w:t>
      </w:r>
      <w:r>
        <w:rPr/>
        <w:t>两个奇迹</w:t>
      </w:r>
      <w:r>
        <w:rPr>
          <w:rFonts w:ascii="Times New Roman" w:hAnsi="Times New Roman" w:cs="Times New Roman" w:eastAsia="Times New Roman"/>
        </w:rPr>
        <w:t>’</w:t>
      </w:r>
      <w:r>
        <w:rPr/>
        <w:t>新篇章。</w:t>
      </w:r>
      <w:r>
        <w:rPr>
          <w:rFonts w:ascii="Times New Roman" w:hAnsi="Times New Roman" w:cs="Times New Roman" w:eastAsia="Times New Roman"/>
        </w:rPr>
        <w:t>”</w:t>
      </w:r>
      <w:r>
        <w:rPr/>
        <w:t>清华大学习近平新时代中国特色社会</w:t>
      </w:r>
      <w:r>
        <w:rPr>
          <w:spacing w:val="-115"/>
        </w:rPr>
        <w:t> </w:t>
      </w:r>
      <w:r>
        <w:rPr/>
        <w:t>主义思想研究院常务副院长肖贵清表示。</w:t>
      </w:r>
    </w:p>
    <w:p>
      <w:pPr>
        <w:spacing w:line="261" w:lineRule="auto" w:before="20"/>
        <w:ind w:left="702" w:right="35" w:firstLine="2"/>
        <w:jc w:val="left"/>
        <w:rPr>
          <w:rFonts w:ascii="宋体" w:hAnsi="宋体" w:cs="宋体" w:eastAsia="宋体"/>
          <w:sz w:val="28"/>
          <w:szCs w:val="28"/>
        </w:rPr>
      </w:pPr>
      <w:r>
        <w:rPr>
          <w:rFonts w:ascii="宋体" w:hAnsi="宋体" w:cs="宋体" w:eastAsia="宋体"/>
          <w:b/>
          <w:bCs/>
          <w:sz w:val="28"/>
          <w:szCs w:val="28"/>
        </w:rPr>
        <w:t>走好实现第二个百年奋斗目标新的赶考路</w:t>
      </w:r>
      <w:r>
        <w:rPr>
          <w:rFonts w:ascii="宋体" w:hAnsi="宋体" w:cs="宋体" w:eastAsia="宋体"/>
          <w:b/>
          <w:bCs/>
          <w:w w:val="99"/>
          <w:sz w:val="28"/>
          <w:szCs w:val="28"/>
        </w:rPr>
        <w:t> </w:t>
      </w:r>
      <w:r>
        <w:rPr>
          <w:rFonts w:ascii="宋体" w:hAnsi="宋体" w:cs="宋体" w:eastAsia="宋体"/>
          <w:sz w:val="28"/>
          <w:szCs w:val="28"/>
        </w:rPr>
        <w:t>勿忘昨天的苦难辉煌，无愧今天的使命担当，不负明天的伟大梦想。</w:t>
      </w:r>
      <w:r>
        <w:rPr>
          <w:rFonts w:ascii="宋体" w:hAnsi="宋体" w:cs="宋体" w:eastAsia="宋体"/>
          <w:w w:val="100"/>
          <w:sz w:val="28"/>
          <w:szCs w:val="28"/>
        </w:rPr>
        <w:t> </w:t>
      </w:r>
      <w:r>
        <w:rPr>
          <w:rFonts w:ascii="宋体" w:hAnsi="宋体" w:cs="宋体" w:eastAsia="宋体"/>
          <w:spacing w:val="-7"/>
          <w:sz w:val="28"/>
          <w:szCs w:val="28"/>
        </w:rPr>
        <w:t>学习全会精神，从事科研工作近</w:t>
      </w:r>
      <w:r>
        <w:rPr>
          <w:rFonts w:ascii="宋体" w:hAnsi="宋体" w:cs="宋体" w:eastAsia="宋体"/>
          <w:spacing w:val="-66"/>
          <w:sz w:val="28"/>
          <w:szCs w:val="28"/>
        </w:rPr>
        <w:t> </w:t>
      </w:r>
      <w:r>
        <w:rPr>
          <w:rFonts w:ascii="Times New Roman" w:hAnsi="Times New Roman" w:cs="Times New Roman" w:eastAsia="Times New Roman"/>
          <w:sz w:val="28"/>
          <w:szCs w:val="28"/>
        </w:rPr>
        <w:t>30</w:t>
      </w:r>
      <w:r>
        <w:rPr>
          <w:rFonts w:ascii="Times New Roman" w:hAnsi="Times New Roman" w:cs="Times New Roman" w:eastAsia="Times New Roman"/>
          <w:spacing w:val="8"/>
          <w:sz w:val="28"/>
          <w:szCs w:val="28"/>
        </w:rPr>
        <w:t> </w:t>
      </w:r>
      <w:r>
        <w:rPr>
          <w:rFonts w:ascii="宋体" w:hAnsi="宋体" w:cs="宋体" w:eastAsia="宋体"/>
          <w:sz w:val="28"/>
          <w:szCs w:val="28"/>
        </w:rPr>
        <w:t>年的中国科学技术大学合肥微尺度物</w:t>
      </w:r>
    </w:p>
    <w:p>
      <w:pPr>
        <w:pStyle w:val="BodyText"/>
        <w:spacing w:line="373" w:lineRule="exact"/>
        <w:ind w:left="143" w:right="35" w:firstLine="0"/>
        <w:jc w:val="left"/>
      </w:pPr>
      <w:r>
        <w:rPr>
          <w:spacing w:val="-11"/>
        </w:rPr>
        <w:t>质科学国家研究中心党委书记、副主任王兵倍感振奋。他说，心怀</w:t>
      </w:r>
      <w:r>
        <w:rPr>
          <w:rFonts w:ascii="Times New Roman" w:hAnsi="Times New Roman" w:cs="Times New Roman" w:eastAsia="Times New Roman"/>
          <w:spacing w:val="-11"/>
        </w:rPr>
        <w:t>“</w:t>
      </w:r>
      <w:r>
        <w:rPr>
          <w:spacing w:val="-11"/>
        </w:rPr>
        <w:t>国之大者</w:t>
      </w:r>
      <w:r>
        <w:rPr>
          <w:rFonts w:ascii="Times New Roman" w:hAnsi="Times New Roman" w:cs="Times New Roman" w:eastAsia="Times New Roman"/>
          <w:spacing w:val="-11"/>
        </w:rPr>
        <w:t>”</w:t>
      </w:r>
      <w:r>
        <w:rPr>
          <w:spacing w:val="-11"/>
        </w:rPr>
        <w:t>、</w:t>
      </w:r>
    </w:p>
    <w:p>
      <w:pPr>
        <w:pStyle w:val="BodyText"/>
        <w:spacing w:line="261" w:lineRule="auto" w:before="13"/>
        <w:ind w:left="143" w:right="35" w:firstLine="0"/>
        <w:jc w:val="left"/>
      </w:pPr>
      <w:r>
        <w:rPr/>
        <w:t>强化使命担当，是科研工作者不懈的动力源。全会精神进一步激励广大科技</w:t>
      </w:r>
      <w:r>
        <w:rPr>
          <w:spacing w:val="-90"/>
        </w:rPr>
        <w:t> </w:t>
      </w:r>
      <w:r>
        <w:rPr>
          <w:spacing w:val="-90"/>
        </w:rPr>
      </w:r>
      <w:r>
        <w:rPr/>
        <w:t>工作者勇攀高峰，为实现高水平科技自立自强贡献力量。</w:t>
      </w:r>
    </w:p>
    <w:p>
      <w:pPr>
        <w:pStyle w:val="BodyText"/>
        <w:spacing w:line="261" w:lineRule="auto" w:before="9"/>
        <w:ind w:left="143" w:right="240"/>
        <w:jc w:val="both"/>
      </w:pPr>
      <w:r>
        <w:rPr/>
        <w:t>以咬定青山不放松的执着奋力实现既定目标，以行百里者半九十的清醒</w:t>
      </w:r>
      <w:r>
        <w:rPr>
          <w:w w:val="100"/>
        </w:rPr>
        <w:t> </w:t>
      </w:r>
      <w:r>
        <w:rPr/>
        <w:t>不懈推进中华民族伟大复兴。</w:t>
      </w:r>
    </w:p>
    <w:p>
      <w:pPr>
        <w:pStyle w:val="BodyText"/>
        <w:spacing w:line="259" w:lineRule="auto" w:before="6"/>
        <w:ind w:left="143" w:right="244"/>
        <w:jc w:val="both"/>
      </w:pPr>
      <w:r>
        <w:rPr>
          <w:rFonts w:ascii="Times New Roman" w:hAnsi="Times New Roman" w:cs="Times New Roman" w:eastAsia="Times New Roman"/>
          <w:spacing w:val="-4"/>
        </w:rPr>
        <w:t>“</w:t>
      </w:r>
      <w:r>
        <w:rPr>
          <w:spacing w:val="-4"/>
        </w:rPr>
        <w:t>新的赶考路上，有以习近平同志为核心的党中央领航掌舵，有全国各族</w:t>
      </w:r>
      <w:r>
        <w:rPr>
          <w:w w:val="100"/>
        </w:rPr>
        <w:t> </w:t>
      </w:r>
      <w:r>
        <w:rPr/>
        <w:t>人民团结一致，任何艰难险阻都阻挡不了我们的前进步伐。我们要把党中央</w:t>
      </w:r>
      <w:r>
        <w:rPr>
          <w:spacing w:val="-90"/>
        </w:rPr>
        <w:t> </w:t>
      </w:r>
      <w:r>
        <w:rPr>
          <w:spacing w:val="-90"/>
        </w:rPr>
      </w:r>
      <w:r>
        <w:rPr/>
        <w:t>决策部署不折不扣落实到实际工作中，深化改革创新，坚守风险底线，发挥</w:t>
      </w:r>
      <w:r>
        <w:rPr>
          <w:spacing w:val="-90"/>
        </w:rPr>
        <w:t> </w:t>
      </w:r>
      <w:r>
        <w:rPr>
          <w:spacing w:val="-90"/>
        </w:rPr>
      </w:r>
      <w:r>
        <w:rPr/>
        <w:t>综合金融优势，积极服务实体经济，全面支持国家重大战略落地，更好满足</w:t>
      </w:r>
      <w:r>
        <w:rPr>
          <w:spacing w:val="-90"/>
        </w:rPr>
        <w:t> </w:t>
      </w:r>
      <w:r>
        <w:rPr>
          <w:spacing w:val="-90"/>
        </w:rPr>
      </w:r>
      <w:r>
        <w:rPr/>
        <w:t>人民群众美好生活需求。</w:t>
      </w:r>
      <w:r>
        <w:rPr>
          <w:rFonts w:ascii="Times New Roman" w:hAnsi="Times New Roman" w:cs="Times New Roman" w:eastAsia="Times New Roman"/>
        </w:rPr>
        <w:t>”</w:t>
      </w:r>
      <w:r>
        <w:rPr/>
        <w:t>中国人寿集团战略规划部总经理牛凯龙说。</w:t>
      </w:r>
    </w:p>
    <w:p>
      <w:pPr>
        <w:pStyle w:val="BodyText"/>
        <w:spacing w:line="261" w:lineRule="auto"/>
        <w:ind w:left="143" w:right="240"/>
        <w:jc w:val="both"/>
      </w:pPr>
      <w:r>
        <w:rPr/>
        <w:t>全会强调，全党必须永远保持同人民群众的血肉联系，践行以人民为中</w:t>
      </w:r>
      <w:r>
        <w:rPr>
          <w:w w:val="100"/>
        </w:rPr>
        <w:t> </w:t>
      </w:r>
      <w:r>
        <w:rPr/>
        <w:t>心的发展思想，不断实现好、维护好、发展好最广大人民根本利益。</w:t>
      </w:r>
    </w:p>
    <w:p>
      <w:pPr>
        <w:pStyle w:val="BodyText"/>
        <w:spacing w:line="252" w:lineRule="auto" w:before="9"/>
        <w:ind w:left="143" w:right="241"/>
        <w:jc w:val="both"/>
      </w:pPr>
      <w:r>
        <w:rPr>
          <w:rFonts w:ascii="Times New Roman" w:hAnsi="Times New Roman" w:cs="Times New Roman" w:eastAsia="Times New Roman"/>
          <w:spacing w:val="-3"/>
        </w:rPr>
        <w:t>“</w:t>
      </w:r>
      <w:r>
        <w:rPr>
          <w:spacing w:val="-3"/>
        </w:rPr>
        <w:t>民族要复兴，乡村必振兴。乡村振兴是实现共同富裕的必经之路，是实</w:t>
      </w:r>
      <w:r>
        <w:rPr>
          <w:w w:val="100"/>
        </w:rPr>
        <w:t> </w:t>
      </w:r>
      <w:r>
        <w:rPr>
          <w:spacing w:val="-3"/>
        </w:rPr>
        <w:t>现中华民族伟大复兴的一项重大任务。</w:t>
      </w:r>
      <w:r>
        <w:rPr>
          <w:rFonts w:ascii="Times New Roman" w:hAnsi="Times New Roman" w:cs="Times New Roman" w:eastAsia="Times New Roman"/>
          <w:spacing w:val="-3"/>
        </w:rPr>
        <w:t>”</w:t>
      </w:r>
      <w:r>
        <w:rPr>
          <w:spacing w:val="-3"/>
        </w:rPr>
        <w:t>中国农业银行乡村振兴金融部总经理</w:t>
      </w:r>
      <w:r>
        <w:rPr>
          <w:spacing w:val="-111"/>
        </w:rPr>
        <w:t> </w:t>
      </w:r>
      <w:r>
        <w:rPr>
          <w:spacing w:val="-111"/>
        </w:rPr>
      </w:r>
      <w:r>
        <w:rPr/>
        <w:t>王兆阳表示，作为党领导的以服务</w:t>
      </w:r>
      <w:r>
        <w:rPr>
          <w:rFonts w:ascii="Times New Roman" w:hAnsi="Times New Roman" w:cs="Times New Roman" w:eastAsia="Times New Roman"/>
        </w:rPr>
        <w:t>“</w:t>
      </w:r>
      <w:r>
        <w:rPr/>
        <w:t>三农</w:t>
      </w:r>
      <w:r>
        <w:rPr>
          <w:rFonts w:ascii="Times New Roman" w:hAnsi="Times New Roman" w:cs="Times New Roman" w:eastAsia="Times New Roman"/>
        </w:rPr>
        <w:t>”</w:t>
      </w:r>
      <w:r>
        <w:rPr/>
        <w:t>为己任的国有大型商业银行，农业</w:t>
      </w:r>
      <w:r>
        <w:rPr>
          <w:spacing w:val="-60"/>
        </w:rPr>
        <w:t> </w:t>
      </w:r>
      <w:r>
        <w:rPr>
          <w:spacing w:val="-60"/>
        </w:rPr>
      </w:r>
      <w:r>
        <w:rPr>
          <w:spacing w:val="-8"/>
        </w:rPr>
        <w:t>银行将秉承历史基因、勇担时代使命，以服务农业高质高效、乡村宜居宜业、</w:t>
      </w:r>
      <w:r>
        <w:rPr>
          <w:spacing w:val="-98"/>
        </w:rPr>
        <w:t> </w:t>
      </w:r>
      <w:r>
        <w:rPr>
          <w:spacing w:val="-98"/>
        </w:rPr>
      </w:r>
      <w:r>
        <w:rPr/>
        <w:t>农民富裕富足为主线，努力建设金融服务乡村振兴的领军银行。</w:t>
      </w:r>
    </w:p>
    <w:p>
      <w:pPr>
        <w:pStyle w:val="BodyText"/>
        <w:spacing w:line="259" w:lineRule="auto" w:before="18"/>
        <w:ind w:left="143" w:right="236"/>
        <w:jc w:val="both"/>
      </w:pPr>
      <w:r>
        <w:rPr>
          <w:rFonts w:ascii="Times New Roman" w:hAnsi="Times New Roman" w:cs="Times New Roman" w:eastAsia="Times New Roman"/>
        </w:rPr>
        <w:t>“</w:t>
      </w:r>
      <w:r>
        <w:rPr/>
        <w:t>在人口大国走向民族复兴的道路上，粮食安全是头等大事。</w:t>
      </w:r>
      <w:r>
        <w:rPr>
          <w:rFonts w:ascii="Times New Roman" w:hAnsi="Times New Roman" w:cs="Times New Roman" w:eastAsia="Times New Roman"/>
        </w:rPr>
        <w:t>”</w:t>
      </w:r>
      <w:r>
        <w:rPr/>
        <w:t>中国中化</w:t>
      </w:r>
      <w:r>
        <w:rPr>
          <w:spacing w:val="2"/>
          <w:w w:val="100"/>
        </w:rPr>
        <w:t> </w:t>
      </w:r>
      <w:r>
        <w:rPr>
          <w:spacing w:val="-8"/>
        </w:rPr>
        <w:t>下属先正达集团中国党委书记、总裁覃衡德表示，我们要以全会精神为引领，</w:t>
      </w:r>
      <w:r>
        <w:rPr>
          <w:spacing w:val="-95"/>
        </w:rPr>
        <w:t> </w:t>
      </w:r>
      <w:r>
        <w:rPr>
          <w:spacing w:val="-95"/>
        </w:rPr>
      </w:r>
      <w:r>
        <w:rPr/>
        <w:t>把粮食安全责任扛在肩上，以创新服务模式助推中国农业转型升级，让大国</w:t>
      </w:r>
      <w:r>
        <w:rPr>
          <w:spacing w:val="-90"/>
        </w:rPr>
        <w:t> </w:t>
      </w:r>
      <w:r>
        <w:rPr>
          <w:spacing w:val="-90"/>
        </w:rPr>
      </w:r>
      <w:r>
        <w:rPr/>
        <w:t>粮仓越来越稳固，为应对各种风险和挑战赢得战略主动，让中国人的饭碗任</w:t>
      </w:r>
      <w:r>
        <w:rPr>
          <w:spacing w:val="-90"/>
        </w:rPr>
        <w:t> </w:t>
      </w:r>
      <w:r>
        <w:rPr>
          <w:spacing w:val="-90"/>
        </w:rPr>
      </w:r>
      <w:r>
        <w:rPr/>
        <w:t>何时候都牢牢端在自己手上。</w:t>
      </w:r>
    </w:p>
    <w:p>
      <w:pPr>
        <w:pStyle w:val="BodyText"/>
        <w:spacing w:line="247" w:lineRule="auto" w:before="12"/>
        <w:ind w:left="143" w:right="35"/>
        <w:jc w:val="left"/>
      </w:pPr>
      <w:r>
        <w:rPr/>
        <w:t>（新华社北京 </w:t>
      </w:r>
      <w:r>
        <w:rPr>
          <w:rFonts w:ascii="Times New Roman" w:hAnsi="Times New Roman" w:cs="Times New Roman" w:eastAsia="Times New Roman"/>
          <w:spacing w:val="-6"/>
        </w:rPr>
        <w:t>11 </w:t>
      </w:r>
      <w:r>
        <w:rPr/>
        <w:t>月 </w:t>
      </w:r>
      <w:r>
        <w:rPr>
          <w:rFonts w:ascii="Times New Roman" w:hAnsi="Times New Roman" w:cs="Times New Roman" w:eastAsia="Times New Roman"/>
        </w:rPr>
        <w:t>13 </w:t>
      </w:r>
      <w:r>
        <w:rPr/>
        <w:t>日电</w:t>
      </w:r>
      <w:r>
        <w:rPr>
          <w:spacing w:val="-69"/>
        </w:rPr>
        <w:t> </w:t>
      </w:r>
      <w:r>
        <w:rPr/>
        <w:t>记者周玮、李延霞、戴小河、王鹏、王希、</w:t>
      </w:r>
      <w:r>
        <w:rPr>
          <w:w w:val="100"/>
        </w:rPr>
        <w:t> </w:t>
      </w:r>
      <w:r>
        <w:rPr/>
        <w:t>于文静、谭谟晓、张千千、吴振东、徐海涛、周畅、盖博铭）</w:t>
      </w:r>
    </w:p>
    <w:p>
      <w:pPr>
        <w:spacing w:after="0" w:line="247" w:lineRule="auto"/>
        <w:jc w:val="left"/>
        <w:sectPr>
          <w:pgSz w:w="11910" w:h="16840"/>
          <w:pgMar w:header="1158" w:footer="1280" w:top="2060" w:bottom="1460" w:left="1160" w:right="1060"/>
        </w:sectPr>
      </w:pPr>
    </w:p>
    <w:p>
      <w:pPr>
        <w:spacing w:before="26"/>
        <w:ind w:left="184" w:right="284"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21"/>
          <w:szCs w:val="21"/>
        </w:rPr>
      </w:pPr>
    </w:p>
    <w:p>
      <w:pPr>
        <w:spacing w:line="364" w:lineRule="exact"/>
        <w:ind w:left="2553" w:right="0" w:firstLine="0"/>
        <w:rPr>
          <w:rFonts w:ascii="宋体" w:hAnsi="宋体" w:cs="宋体" w:eastAsia="宋体"/>
          <w:sz w:val="20"/>
          <w:szCs w:val="20"/>
        </w:rPr>
      </w:pPr>
      <w:r>
        <w:rPr>
          <w:rFonts w:ascii="宋体" w:hAnsi="宋体" w:cs="宋体" w:eastAsia="宋体"/>
          <w:position w:val="-6"/>
          <w:sz w:val="20"/>
          <w:szCs w:val="20"/>
        </w:rPr>
        <w:drawing>
          <wp:inline distT="0" distB="0" distL="0" distR="0">
            <wp:extent cx="3047618" cy="231648"/>
            <wp:effectExtent l="0" t="0" r="0" b="0"/>
            <wp:docPr id="139" name="image98.png" descr=""/>
            <wp:cNvGraphicFramePr>
              <a:graphicFrameLocks noChangeAspect="1"/>
            </wp:cNvGraphicFramePr>
            <a:graphic>
              <a:graphicData uri="http://schemas.openxmlformats.org/drawingml/2006/picture">
                <pic:pic>
                  <pic:nvPicPr>
                    <pic:cNvPr id="140" name="image98.png"/>
                    <pic:cNvPicPr/>
                  </pic:nvPicPr>
                  <pic:blipFill>
                    <a:blip r:embed="rId325" cstate="print"/>
                    <a:stretch>
                      <a:fillRect/>
                    </a:stretch>
                  </pic:blipFill>
                  <pic:spPr>
                    <a:xfrm>
                      <a:off x="0" y="0"/>
                      <a:ext cx="3047618" cy="231648"/>
                    </a:xfrm>
                    <a:prstGeom prst="rect">
                      <a:avLst/>
                    </a:prstGeom>
                  </pic:spPr>
                </pic:pic>
              </a:graphicData>
            </a:graphic>
          </wp:inline>
        </w:drawing>
      </w:r>
      <w:r>
        <w:rPr>
          <w:rFonts w:ascii="宋体" w:hAnsi="宋体" w:cs="宋体" w:eastAsia="宋体"/>
          <w:position w:val="-6"/>
          <w:sz w:val="20"/>
          <w:szCs w:val="20"/>
        </w:rPr>
      </w:r>
    </w:p>
    <w:p>
      <w:pPr>
        <w:spacing w:line="240" w:lineRule="auto" w:before="7"/>
        <w:rPr>
          <w:rFonts w:ascii="宋体" w:hAnsi="宋体" w:cs="宋体" w:eastAsia="宋体"/>
          <w:sz w:val="5"/>
          <w:szCs w:val="5"/>
        </w:rPr>
      </w:pPr>
    </w:p>
    <w:p>
      <w:pPr>
        <w:pStyle w:val="BodyText"/>
        <w:spacing w:line="240" w:lineRule="auto" w:before="14"/>
        <w:ind w:left="184" w:right="282" w:firstLine="0"/>
        <w:jc w:val="center"/>
        <w:rPr>
          <w:rFonts w:ascii="楷体" w:hAnsi="楷体" w:cs="楷体" w:eastAsia="楷体"/>
        </w:rPr>
      </w:pPr>
      <w:bookmarkStart w:name="_bookmark69" w:id="70"/>
      <w:bookmarkEnd w:id="70"/>
      <w:r>
        <w:rPr/>
      </w:r>
      <w:r>
        <w:rPr>
          <w:rFonts w:ascii="Times New Roman" w:hAnsi="Times New Roman" w:cs="Times New Roman" w:eastAsia="Times New Roman"/>
        </w:rPr>
        <w:t>——</w:t>
      </w:r>
      <w:r>
        <w:rPr>
          <w:rFonts w:ascii="楷体" w:hAnsi="楷体" w:cs="楷体" w:eastAsia="楷体"/>
        </w:rPr>
        <w:t>中管企业、中管金融企业热议党的十九届六中全会精神</w:t>
      </w:r>
    </w:p>
    <w:p>
      <w:pPr>
        <w:pStyle w:val="BodyText"/>
        <w:spacing w:line="240" w:lineRule="auto" w:before="111"/>
        <w:ind w:left="184" w:right="279" w:firstLine="0"/>
        <w:jc w:val="center"/>
        <w:rPr>
          <w:rFonts w:ascii="楷体" w:hAnsi="楷体" w:cs="楷体" w:eastAsia="楷体"/>
        </w:rPr>
      </w:pPr>
      <w:r>
        <w:rPr>
          <w:rFonts w:ascii="楷体" w:hAnsi="楷体" w:cs="楷体" w:eastAsia="楷体"/>
        </w:rPr>
        <w:t>【作者：本报记者 温源 姚亚奇】</w:t>
      </w:r>
    </w:p>
    <w:p>
      <w:pPr>
        <w:pStyle w:val="BodyText"/>
        <w:spacing w:line="240" w:lineRule="auto" w:before="135"/>
        <w:ind w:left="702" w:right="35" w:firstLine="1113"/>
        <w:jc w:val="left"/>
        <w:rPr>
          <w:rFonts w:ascii="楷体" w:hAnsi="楷体" w:cs="楷体" w:eastAsia="楷体"/>
        </w:rPr>
      </w:pPr>
      <w:r>
        <w:rPr>
          <w:rFonts w:ascii="楷体" w:hAnsi="楷体" w:cs="楷体" w:eastAsia="楷体"/>
        </w:rPr>
        <w:t>【《光明日报》（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0"/>
        </w:rPr>
        <w:t> </w:t>
      </w:r>
      <w:r>
        <w:rPr>
          <w:rFonts w:ascii="Times New Roman" w:hAnsi="Times New Roman" w:cs="Times New Roman" w:eastAsia="Times New Roman"/>
        </w:rPr>
        <w:t>11 </w:t>
      </w:r>
      <w:r>
        <w:rPr>
          <w:rFonts w:ascii="楷体" w:hAnsi="楷体" w:cs="楷体" w:eastAsia="楷体"/>
        </w:rPr>
        <w:t>月</w:t>
      </w:r>
      <w:r>
        <w:rPr>
          <w:rFonts w:ascii="楷体" w:hAnsi="楷体" w:cs="楷体" w:eastAsia="楷体"/>
          <w:spacing w:val="-73"/>
        </w:rPr>
        <w:t> </w:t>
      </w:r>
      <w:r>
        <w:rPr>
          <w:rFonts w:ascii="Times New Roman" w:hAnsi="Times New Roman" w:cs="Times New Roman" w:eastAsia="Times New Roman"/>
        </w:rPr>
        <w:t>14 </w:t>
      </w:r>
      <w:r>
        <w:rPr>
          <w:rFonts w:ascii="楷体" w:hAnsi="楷体" w:cs="楷体" w:eastAsia="楷体"/>
        </w:rPr>
        <w:t>日</w:t>
      </w:r>
      <w:r>
        <w:rPr>
          <w:rFonts w:ascii="楷体" w:hAnsi="楷体" w:cs="楷体" w:eastAsia="楷体"/>
          <w:spacing w:val="-73"/>
        </w:rPr>
        <w:t> </w:t>
      </w:r>
      <w:r>
        <w:rPr>
          <w:rFonts w:ascii="Times New Roman" w:hAnsi="Times New Roman" w:cs="Times New Roman" w:eastAsia="Times New Roman"/>
        </w:rPr>
        <w:t>01 </w:t>
      </w:r>
      <w:r>
        <w:rPr>
          <w:rFonts w:ascii="楷体" w:hAnsi="楷体" w:cs="楷体" w:eastAsia="楷体"/>
        </w:rPr>
        <w:t>版）】</w:t>
      </w:r>
    </w:p>
    <w:p>
      <w:pPr>
        <w:spacing w:line="240" w:lineRule="auto" w:before="13"/>
        <w:rPr>
          <w:rFonts w:ascii="楷体" w:hAnsi="楷体" w:cs="楷体" w:eastAsia="楷体"/>
          <w:sz w:val="32"/>
          <w:szCs w:val="32"/>
        </w:rPr>
      </w:pPr>
    </w:p>
    <w:p>
      <w:pPr>
        <w:pStyle w:val="BodyText"/>
        <w:spacing w:line="259" w:lineRule="auto"/>
        <w:ind w:left="143" w:right="35"/>
        <w:jc w:val="left"/>
      </w:pPr>
      <w:r>
        <w:rPr/>
        <w:t>当今世界正经历百年未有之大变局，我国正处于实现中华民族伟大复兴</w:t>
      </w:r>
      <w:r>
        <w:rPr>
          <w:w w:val="100"/>
        </w:rPr>
        <w:t> </w:t>
      </w:r>
      <w:r>
        <w:rPr>
          <w:spacing w:val="-4"/>
        </w:rPr>
        <w:t>关键时期，党的十九届六中全会全面总结党的百年奋斗重大成就和历史经验，</w:t>
      </w:r>
      <w:r>
        <w:rPr>
          <w:spacing w:val="-92"/>
        </w:rPr>
        <w:t> </w:t>
      </w:r>
      <w:r>
        <w:rPr>
          <w:spacing w:val="-92"/>
        </w:rPr>
      </w:r>
      <w:r>
        <w:rPr/>
        <w:t>引领全党更好奋进全面建设社会主义现代化国家新征程，在中管企业和中管</w:t>
      </w:r>
      <w:r>
        <w:rPr>
          <w:spacing w:val="-90"/>
        </w:rPr>
        <w:t> </w:t>
      </w:r>
      <w:r>
        <w:rPr>
          <w:spacing w:val="-90"/>
        </w:rPr>
      </w:r>
      <w:r>
        <w:rPr/>
        <w:t>金融企业广大干部职工中引起强烈反响。大家一致表示，党的十九届六中全</w:t>
      </w:r>
      <w:r>
        <w:rPr>
          <w:spacing w:val="-90"/>
        </w:rPr>
        <w:t> </w:t>
      </w:r>
      <w:r>
        <w:rPr>
          <w:spacing w:val="-90"/>
        </w:rPr>
      </w:r>
      <w:r>
        <w:rPr/>
        <w:t>会深刻揭示了</w:t>
      </w:r>
      <w:r>
        <w:rPr>
          <w:rFonts w:ascii="Times New Roman" w:hAnsi="Times New Roman" w:cs="Times New Roman" w:eastAsia="Times New Roman"/>
        </w:rPr>
        <w:t>“</w:t>
      </w:r>
      <w:r>
        <w:rPr/>
        <w:t>过去我们为什么能够成功、未来我们怎样才能继续成功</w:t>
      </w:r>
      <w:r>
        <w:rPr>
          <w:rFonts w:ascii="Times New Roman" w:hAnsi="Times New Roman" w:cs="Times New Roman" w:eastAsia="Times New Roman"/>
        </w:rPr>
        <w:t>”</w:t>
      </w:r>
      <w:r>
        <w:rPr/>
        <w:t>的内</w:t>
      </w:r>
      <w:r>
        <w:rPr>
          <w:spacing w:val="-58"/>
        </w:rPr>
        <w:t> </w:t>
      </w:r>
      <w:r>
        <w:rPr/>
        <w:t>涵意义，体现了我们党牢记初心使命、继往开来的坚定意志与历史担当，必</w:t>
      </w:r>
      <w:r>
        <w:rPr>
          <w:spacing w:val="-90"/>
        </w:rPr>
        <w:t> </w:t>
      </w:r>
      <w:r>
        <w:rPr>
          <w:spacing w:val="-90"/>
        </w:rPr>
      </w:r>
      <w:r>
        <w:rPr/>
        <w:t>将汇聚成党团结带领全国人民继续前进、夺取新胜利的强大精神力量。</w:t>
      </w:r>
    </w:p>
    <w:p>
      <w:pPr>
        <w:pStyle w:val="Heading3"/>
        <w:spacing w:line="240" w:lineRule="auto" w:before="12"/>
        <w:ind w:left="705" w:right="35"/>
        <w:jc w:val="left"/>
        <w:rPr>
          <w:b w:val="0"/>
          <w:bCs w:val="0"/>
        </w:rPr>
      </w:pPr>
      <w:r>
        <w:rPr/>
        <w:t>更加坚定践行初心使命</w:t>
      </w:r>
      <w:r>
        <w:rPr>
          <w:b w:val="0"/>
          <w:bCs w:val="0"/>
        </w:rPr>
      </w:r>
    </w:p>
    <w:p>
      <w:pPr>
        <w:pStyle w:val="BodyText"/>
        <w:spacing w:line="256" w:lineRule="auto" w:before="34"/>
        <w:ind w:left="143" w:right="240"/>
        <w:jc w:val="both"/>
      </w:pPr>
      <w:r>
        <w:rPr>
          <w:rFonts w:ascii="Times New Roman" w:hAnsi="Times New Roman" w:cs="Times New Roman" w:eastAsia="Times New Roman"/>
          <w:spacing w:val="-12"/>
        </w:rPr>
        <w:t>“</w:t>
      </w:r>
      <w:r>
        <w:rPr>
          <w:spacing w:val="-12"/>
        </w:rPr>
        <w:t>六中全会通过的决议总结历史、把握当下、展望未来，是郑重的历史性、</w:t>
      </w:r>
      <w:r>
        <w:rPr>
          <w:w w:val="100"/>
        </w:rPr>
        <w:t> </w:t>
      </w:r>
      <w:r>
        <w:rPr>
          <w:spacing w:val="-3"/>
        </w:rPr>
        <w:t>战略性决策，凝聚了全党智慧共识，是实现中华民族伟大复兴的行动指南。</w:t>
      </w:r>
      <w:r>
        <w:rPr>
          <w:rFonts w:ascii="Times New Roman" w:hAnsi="Times New Roman" w:cs="Times New Roman" w:eastAsia="Times New Roman"/>
          <w:spacing w:val="-3"/>
        </w:rPr>
        <w:t>”</w:t>
      </w:r>
      <w:r>
        <w:rPr>
          <w:rFonts w:ascii="Times New Roman" w:hAnsi="Times New Roman" w:cs="Times New Roman" w:eastAsia="Times New Roman"/>
          <w:spacing w:val="-40"/>
        </w:rPr>
        <w:t> </w:t>
      </w:r>
      <w:r>
        <w:rPr/>
        <w:t>国家开发投资集团有限公司董事长、党组书记白涛表示，中央企业伴随着我</w:t>
      </w:r>
      <w:r>
        <w:rPr>
          <w:spacing w:val="-90"/>
        </w:rPr>
        <w:t> </w:t>
      </w:r>
      <w:r>
        <w:rPr>
          <w:spacing w:val="-90"/>
        </w:rPr>
      </w:r>
      <w:r>
        <w:rPr/>
        <w:t>国社会主义事业建设和改革开放进程不断成长，伴随着新时代党和国家事业</w:t>
      </w:r>
      <w:r>
        <w:rPr>
          <w:spacing w:val="-90"/>
        </w:rPr>
        <w:t> </w:t>
      </w:r>
      <w:r>
        <w:rPr>
          <w:spacing w:val="-90"/>
        </w:rPr>
      </w:r>
      <w:r>
        <w:rPr/>
        <w:t>的蓬勃发展不断取得新的重大进步。国投集团要坚持实业为主、产融结合，</w:t>
      </w:r>
      <w:r>
        <w:rPr>
          <w:spacing w:val="-90"/>
        </w:rPr>
        <w:t> </w:t>
      </w:r>
      <w:r>
        <w:rPr>
          <w:spacing w:val="-90"/>
        </w:rPr>
      </w:r>
      <w:r>
        <w:rPr>
          <w:spacing w:val="-8"/>
        </w:rPr>
        <w:t>打造机制活、结构优、效益好、作用强的新国投；要从党的百年奋斗伟大成就</w:t>
      </w:r>
      <w:r>
        <w:rPr>
          <w:spacing w:val="-100"/>
        </w:rPr>
        <w:t> </w:t>
      </w:r>
      <w:r>
        <w:rPr>
          <w:spacing w:val="-100"/>
        </w:rPr>
      </w:r>
      <w:r>
        <w:rPr/>
        <w:t>中汲取力量，努力建成具有全球竞争力的世界一流资本投资公司，为全面建</w:t>
      </w:r>
      <w:r>
        <w:rPr>
          <w:spacing w:val="-90"/>
        </w:rPr>
        <w:t> </w:t>
      </w:r>
      <w:r>
        <w:rPr>
          <w:spacing w:val="-90"/>
        </w:rPr>
      </w:r>
      <w:r>
        <w:rPr/>
        <w:t>设社会主义现代化国家贡献力量。</w:t>
      </w:r>
    </w:p>
    <w:p>
      <w:pPr>
        <w:pStyle w:val="BodyText"/>
        <w:spacing w:line="261" w:lineRule="auto" w:before="14"/>
        <w:ind w:left="143" w:right="35"/>
        <w:jc w:val="left"/>
      </w:pPr>
      <w:r>
        <w:rPr/>
        <w:t>中储粮集团公司党组表示，中储粮全系统将把六中全会精神落实到服务</w:t>
      </w:r>
      <w:r>
        <w:rPr>
          <w:w w:val="100"/>
        </w:rPr>
        <w:t> </w:t>
      </w:r>
      <w:r>
        <w:rPr>
          <w:spacing w:val="-4"/>
        </w:rPr>
        <w:t>保障国家粮食安全的具体实践中、体现到推动企业高质量发展的创新举措上。</w:t>
      </w:r>
      <w:r>
        <w:rPr>
          <w:spacing w:val="-91"/>
        </w:rPr>
        <w:t> </w:t>
      </w:r>
      <w:r>
        <w:rPr>
          <w:spacing w:val="-91"/>
        </w:rPr>
      </w:r>
      <w:r>
        <w:rPr/>
        <w:t>要从党百年奋斗的历史意义中获得开创未来的不竭动力，埋头苦干、接续奋</w:t>
      </w:r>
      <w:r>
        <w:rPr>
          <w:spacing w:val="-90"/>
        </w:rPr>
        <w:t> </w:t>
      </w:r>
      <w:r>
        <w:rPr>
          <w:spacing w:val="-90"/>
        </w:rPr>
      </w:r>
      <w:r>
        <w:rPr/>
        <w:t>斗；将党百年奋斗的历史经验运用到企业改革发展的具体实践中；从党始终</w:t>
      </w:r>
      <w:r>
        <w:rPr>
          <w:spacing w:val="-90"/>
        </w:rPr>
        <w:t> </w:t>
      </w:r>
      <w:r>
        <w:rPr>
          <w:spacing w:val="-90"/>
        </w:rPr>
      </w:r>
      <w:r>
        <w:rPr/>
        <w:t>不渝的初心使命中强化管好大国粮仓的责任担当。</w:t>
      </w:r>
    </w:p>
    <w:p>
      <w:pPr>
        <w:pStyle w:val="BodyText"/>
        <w:spacing w:line="261" w:lineRule="auto" w:before="6"/>
        <w:ind w:left="143" w:right="240"/>
        <w:jc w:val="both"/>
      </w:pPr>
      <w:r>
        <w:rPr/>
        <w:t>国家能源集团乌海能源五虎山矿综采二队机电班长谷清松表示，要把六</w:t>
      </w:r>
      <w:r>
        <w:rPr>
          <w:w w:val="100"/>
        </w:rPr>
        <w:t> </w:t>
      </w:r>
      <w:r>
        <w:rPr/>
        <w:t>中全会精神转化为工作动力，以砥砺奋进的精神状态投身企业发展，充分发</w:t>
      </w:r>
      <w:r>
        <w:rPr>
          <w:spacing w:val="-90"/>
        </w:rPr>
        <w:t> </w:t>
      </w:r>
      <w:r>
        <w:rPr>
          <w:spacing w:val="-90"/>
        </w:rPr>
      </w:r>
      <w:r>
        <w:rPr/>
        <w:t>挥党员先锋模范作用，坚守安全生产责任，落实稳产保供任务，在平凡岗位</w:t>
      </w:r>
      <w:r>
        <w:rPr>
          <w:spacing w:val="-90"/>
        </w:rPr>
        <w:t> </w:t>
      </w:r>
      <w:r>
        <w:rPr>
          <w:spacing w:val="-90"/>
        </w:rPr>
      </w:r>
      <w:r>
        <w:rPr/>
        <w:t>上肩负起职责使命。</w:t>
      </w:r>
    </w:p>
    <w:p>
      <w:pPr>
        <w:pStyle w:val="Heading3"/>
        <w:spacing w:line="240" w:lineRule="auto"/>
        <w:ind w:left="705" w:right="35"/>
        <w:jc w:val="left"/>
        <w:rPr>
          <w:b w:val="0"/>
          <w:bCs w:val="0"/>
        </w:rPr>
      </w:pPr>
      <w:r>
        <w:rPr/>
        <w:t>积极推进科技自立自强</w:t>
      </w:r>
      <w:r>
        <w:rPr>
          <w:b w:val="0"/>
          <w:bCs w:val="0"/>
        </w:rPr>
      </w:r>
    </w:p>
    <w:p>
      <w:pPr>
        <w:spacing w:line="240" w:lineRule="auto" w:before="6"/>
        <w:rPr>
          <w:rFonts w:ascii="宋体" w:hAnsi="宋体" w:cs="宋体" w:eastAsia="宋体"/>
          <w:b/>
          <w:bCs/>
          <w:sz w:val="9"/>
          <w:szCs w:val="9"/>
        </w:rPr>
      </w:pPr>
    </w:p>
    <w:p>
      <w:pPr>
        <w:spacing w:before="69"/>
        <w:ind w:left="184" w:right="282"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226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323"/>
          <w:footerReference w:type="default" r:id="rId324"/>
          <w:pgSz w:w="11910" w:h="16840"/>
          <w:pgMar w:header="0" w:footer="0" w:top="1060" w:bottom="280" w:left="1160" w:right="1060"/>
        </w:sectPr>
      </w:pPr>
    </w:p>
    <w:p>
      <w:pPr>
        <w:spacing w:line="240" w:lineRule="auto" w:before="3"/>
        <w:rPr>
          <w:rFonts w:ascii="Times New Roman" w:hAnsi="Times New Roman" w:cs="Times New Roman" w:eastAsia="Times New Roman"/>
          <w:sz w:val="4"/>
          <w:szCs w:val="4"/>
        </w:rPr>
      </w:pPr>
    </w:p>
    <w:p>
      <w:pPr>
        <w:spacing w:line="20" w:lineRule="exact"/>
        <w:ind w:left="107"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Times New Roman" w:hAnsi="Times New Roman" w:cs="Times New Roman" w:eastAsia="Times New Roman"/>
          <w:sz w:val="2"/>
          <w:szCs w:val="2"/>
        </w:rPr>
      </w:r>
    </w:p>
    <w:p>
      <w:pPr>
        <w:pStyle w:val="BodyText"/>
        <w:spacing w:line="254" w:lineRule="auto"/>
        <w:ind w:left="143" w:right="140"/>
        <w:jc w:val="both"/>
      </w:pPr>
      <w:r>
        <w:rPr>
          <w:spacing w:val="-7"/>
        </w:rPr>
        <w:t>党的十九届六中全会提出，</w:t>
      </w:r>
      <w:r>
        <w:rPr>
          <w:rFonts w:ascii="Times New Roman" w:hAnsi="Times New Roman" w:cs="Times New Roman" w:eastAsia="Times New Roman"/>
          <w:spacing w:val="-7"/>
        </w:rPr>
        <w:t>“</w:t>
      </w:r>
      <w:r>
        <w:rPr>
          <w:spacing w:val="-7"/>
        </w:rPr>
        <w:t>推进科技自立自强</w:t>
      </w:r>
      <w:r>
        <w:rPr>
          <w:rFonts w:ascii="Times New Roman" w:hAnsi="Times New Roman" w:cs="Times New Roman" w:eastAsia="Times New Roman"/>
          <w:spacing w:val="-7"/>
        </w:rPr>
        <w:t>”</w:t>
      </w:r>
      <w:r>
        <w:rPr>
          <w:spacing w:val="-7"/>
        </w:rPr>
        <w:t>。各中管企业表示，要切</w:t>
      </w:r>
      <w:r>
        <w:rPr>
          <w:w w:val="100"/>
        </w:rPr>
        <w:t> </w:t>
      </w:r>
      <w:r>
        <w:rPr/>
        <w:t>实把思想和行动统一到六中全会精神上来，推进高质量发展，聚力打造具有</w:t>
      </w:r>
      <w:r>
        <w:rPr>
          <w:spacing w:val="-90"/>
        </w:rPr>
        <w:t> </w:t>
      </w:r>
      <w:r>
        <w:rPr>
          <w:spacing w:val="-90"/>
        </w:rPr>
      </w:r>
      <w:r>
        <w:rPr/>
        <w:t>全球竞争力的世界一流企业集团。</w:t>
      </w:r>
    </w:p>
    <w:p>
      <w:pPr>
        <w:pStyle w:val="BodyText"/>
        <w:spacing w:line="247" w:lineRule="auto" w:before="17"/>
        <w:ind w:left="143" w:right="136"/>
        <w:jc w:val="both"/>
      </w:pPr>
      <w:r>
        <w:rPr/>
        <w:t>中国中化党组表示，将坚持把学习贯彻六中全会精神与落实</w:t>
      </w:r>
      <w:r>
        <w:rPr>
          <w:rFonts w:ascii="Times New Roman" w:hAnsi="Times New Roman" w:cs="Times New Roman" w:eastAsia="Times New Roman"/>
        </w:rPr>
        <w:t>“</w:t>
      </w:r>
      <w:r>
        <w:rPr/>
        <w:t>两化</w:t>
      </w:r>
      <w:r>
        <w:rPr>
          <w:rFonts w:ascii="Times New Roman" w:hAnsi="Times New Roman" w:cs="Times New Roman" w:eastAsia="Times New Roman"/>
        </w:rPr>
        <w:t>”</w:t>
      </w:r>
      <w:r>
        <w:rPr/>
        <w:t>重组</w:t>
      </w:r>
      <w:r>
        <w:rPr>
          <w:spacing w:val="2"/>
          <w:w w:val="100"/>
        </w:rPr>
        <w:t> </w:t>
      </w:r>
      <w:r>
        <w:rPr>
          <w:spacing w:val="-7"/>
        </w:rPr>
        <w:t>国家战略紧密结合，心怀</w:t>
      </w:r>
      <w:r>
        <w:rPr>
          <w:rFonts w:ascii="Times New Roman" w:hAnsi="Times New Roman" w:cs="Times New Roman" w:eastAsia="Times New Roman"/>
          <w:spacing w:val="-7"/>
        </w:rPr>
        <w:t>“</w:t>
      </w:r>
      <w:r>
        <w:rPr>
          <w:spacing w:val="-7"/>
        </w:rPr>
        <w:t>国之大者</w:t>
      </w:r>
      <w:r>
        <w:rPr>
          <w:rFonts w:ascii="Times New Roman" w:hAnsi="Times New Roman" w:cs="Times New Roman" w:eastAsia="Times New Roman"/>
          <w:spacing w:val="-7"/>
        </w:rPr>
        <w:t>”</w:t>
      </w:r>
      <w:r>
        <w:rPr>
          <w:spacing w:val="-7"/>
        </w:rPr>
        <w:t>，扎实做好重组整合、深化改革、科技创</w:t>
      </w:r>
      <w:r>
        <w:rPr>
          <w:spacing w:val="-93"/>
        </w:rPr>
        <w:t> </w:t>
      </w:r>
      <w:r>
        <w:rPr>
          <w:spacing w:val="-93"/>
        </w:rPr>
      </w:r>
      <w:r>
        <w:rPr>
          <w:spacing w:val="-7"/>
        </w:rPr>
        <w:t>新等工作，加大关键技术攻关力度，打好种业翻身仗，端牢</w:t>
      </w:r>
      <w:r>
        <w:rPr>
          <w:rFonts w:ascii="Times New Roman" w:hAnsi="Times New Roman" w:cs="Times New Roman" w:eastAsia="Times New Roman"/>
          <w:spacing w:val="-7"/>
        </w:rPr>
        <w:t>“</w:t>
      </w:r>
      <w:r>
        <w:rPr>
          <w:spacing w:val="-7"/>
        </w:rPr>
        <w:t>中国饭碗</w:t>
      </w:r>
      <w:r>
        <w:rPr>
          <w:rFonts w:ascii="Times New Roman" w:hAnsi="Times New Roman" w:cs="Times New Roman" w:eastAsia="Times New Roman"/>
          <w:spacing w:val="-7"/>
        </w:rPr>
        <w:t>”</w:t>
      </w:r>
      <w:r>
        <w:rPr>
          <w:spacing w:val="-7"/>
        </w:rPr>
        <w:t>，助力</w:t>
      </w:r>
      <w:r>
        <w:rPr>
          <w:spacing w:val="-89"/>
        </w:rPr>
        <w:t> </w:t>
      </w:r>
      <w:r>
        <w:rPr>
          <w:spacing w:val="-89"/>
        </w:rPr>
      </w:r>
      <w:r>
        <w:rPr/>
        <w:t>我国农业现代化和化工行业转型升级。</w:t>
      </w:r>
    </w:p>
    <w:p>
      <w:pPr>
        <w:pStyle w:val="BodyText"/>
        <w:spacing w:line="254" w:lineRule="auto" w:before="23"/>
        <w:ind w:left="143" w:right="140"/>
        <w:jc w:val="both"/>
      </w:pPr>
      <w:r>
        <w:rPr/>
        <w:t>三峡集团表示，要坚持创新驱动发展战略，通过建成一批高科技水平大</w:t>
      </w:r>
      <w:r>
        <w:rPr>
          <w:w w:val="100"/>
        </w:rPr>
        <w:t> </w:t>
      </w:r>
      <w:r>
        <w:rPr/>
        <w:t>国重器、突破多项</w:t>
      </w:r>
      <w:r>
        <w:rPr>
          <w:rFonts w:ascii="Times New Roman" w:hAnsi="Times New Roman" w:cs="Times New Roman" w:eastAsia="Times New Roman"/>
        </w:rPr>
        <w:t>“</w:t>
      </w:r>
      <w:r>
        <w:rPr/>
        <w:t>卡脖子</w:t>
      </w:r>
      <w:r>
        <w:rPr>
          <w:rFonts w:ascii="Times New Roman" w:hAnsi="Times New Roman" w:cs="Times New Roman" w:eastAsia="Times New Roman"/>
        </w:rPr>
        <w:t>”</w:t>
      </w:r>
      <w:r>
        <w:rPr/>
        <w:t>关键核心技术，走出一条具有三峡特色的创新之</w:t>
      </w:r>
      <w:r>
        <w:rPr>
          <w:spacing w:val="-60"/>
        </w:rPr>
        <w:t> </w:t>
      </w:r>
      <w:r>
        <w:rPr>
          <w:spacing w:val="-60"/>
        </w:rPr>
      </w:r>
      <w:r>
        <w:rPr/>
        <w:t>路，实现高水平科技自立自强。</w:t>
      </w:r>
    </w:p>
    <w:p>
      <w:pPr>
        <w:pStyle w:val="BodyText"/>
        <w:spacing w:line="252" w:lineRule="auto" w:before="15"/>
        <w:ind w:left="143" w:right="139"/>
        <w:jc w:val="both"/>
      </w:pPr>
      <w:r>
        <w:rPr>
          <w:rFonts w:ascii="Times New Roman" w:hAnsi="Times New Roman" w:cs="Times New Roman" w:eastAsia="Times New Roman"/>
          <w:spacing w:val="2"/>
        </w:rPr>
        <w:t>“</w:t>
      </w:r>
      <w:r>
        <w:rPr>
          <w:spacing w:val="2"/>
        </w:rPr>
        <w:t>党的十九届六中全会在总结党百年奋斗的宝贵经验中，提到</w:t>
      </w:r>
      <w:r>
        <w:rPr>
          <w:rFonts w:ascii="Times New Roman" w:hAnsi="Times New Roman" w:cs="Times New Roman" w:eastAsia="Times New Roman"/>
          <w:spacing w:val="2"/>
        </w:rPr>
        <w:t>‘</w:t>
      </w:r>
      <w:r>
        <w:rPr>
          <w:spacing w:val="2"/>
        </w:rPr>
        <w:t>坚持独立</w:t>
      </w:r>
      <w:r>
        <w:rPr>
          <w:w w:val="100"/>
        </w:rPr>
        <w:t> </w:t>
      </w:r>
      <w:r>
        <w:rPr>
          <w:spacing w:val="-3"/>
        </w:rPr>
        <w:t>自主</w:t>
      </w:r>
      <w:r>
        <w:rPr>
          <w:rFonts w:ascii="Times New Roman" w:hAnsi="Times New Roman" w:cs="Times New Roman" w:eastAsia="Times New Roman"/>
          <w:spacing w:val="-3"/>
        </w:rPr>
        <w:t>’‘</w:t>
      </w:r>
      <w:r>
        <w:rPr>
          <w:spacing w:val="-3"/>
        </w:rPr>
        <w:t>坚持开拓创新</w:t>
      </w:r>
      <w:r>
        <w:rPr>
          <w:rFonts w:ascii="Times New Roman" w:hAnsi="Times New Roman" w:cs="Times New Roman" w:eastAsia="Times New Roman"/>
          <w:spacing w:val="-3"/>
        </w:rPr>
        <w:t>’</w:t>
      </w:r>
      <w:r>
        <w:rPr>
          <w:spacing w:val="-3"/>
        </w:rPr>
        <w:t>。中国建筑业的快速发展也是其中的一个缩影。</w:t>
      </w:r>
      <w:r>
        <w:rPr>
          <w:rFonts w:ascii="Times New Roman" w:hAnsi="Times New Roman" w:cs="Times New Roman" w:eastAsia="Times New Roman"/>
          <w:spacing w:val="-3"/>
        </w:rPr>
        <w:t>”</w:t>
      </w:r>
      <w:r>
        <w:rPr>
          <w:spacing w:val="-3"/>
        </w:rPr>
        <w:t>中建二</w:t>
      </w:r>
      <w:r>
        <w:rPr>
          <w:spacing w:val="-102"/>
        </w:rPr>
        <w:t> </w:t>
      </w:r>
      <w:r>
        <w:rPr>
          <w:spacing w:val="-102"/>
        </w:rPr>
      </w:r>
      <w:r>
        <w:rPr/>
        <w:t>局北京环球影城项目经理邢义志表示，中建二局始终坚持科技创新，为大国</w:t>
      </w:r>
      <w:r>
        <w:rPr>
          <w:spacing w:val="-90"/>
        </w:rPr>
        <w:t> </w:t>
      </w:r>
      <w:r>
        <w:rPr>
          <w:spacing w:val="-90"/>
        </w:rPr>
      </w:r>
      <w:r>
        <w:rPr>
          <w:spacing w:val="-2"/>
        </w:rPr>
        <w:t>工程贴上</w:t>
      </w:r>
      <w:r>
        <w:rPr>
          <w:rFonts w:ascii="Times New Roman" w:hAnsi="Times New Roman" w:cs="Times New Roman" w:eastAsia="Times New Roman"/>
          <w:spacing w:val="-2"/>
        </w:rPr>
        <w:t>“</w:t>
      </w:r>
      <w:r>
        <w:rPr>
          <w:spacing w:val="-2"/>
        </w:rPr>
        <w:t>中国智造</w:t>
      </w:r>
      <w:r>
        <w:rPr>
          <w:rFonts w:ascii="Times New Roman" w:hAnsi="Times New Roman" w:cs="Times New Roman" w:eastAsia="Times New Roman"/>
          <w:spacing w:val="-2"/>
        </w:rPr>
        <w:t>”</w:t>
      </w:r>
      <w:r>
        <w:rPr>
          <w:spacing w:val="-2"/>
        </w:rPr>
        <w:t>的标签。</w:t>
      </w:r>
      <w:r>
        <w:rPr>
          <w:rFonts w:ascii="Times New Roman" w:hAnsi="Times New Roman" w:cs="Times New Roman" w:eastAsia="Times New Roman"/>
          <w:spacing w:val="-2"/>
        </w:rPr>
        <w:t>“</w:t>
      </w:r>
      <w:r>
        <w:rPr>
          <w:spacing w:val="-2"/>
        </w:rPr>
        <w:t>作为技术工作者，在新的赶考路上，我们将继</w:t>
      </w:r>
      <w:r>
        <w:rPr>
          <w:spacing w:val="-109"/>
        </w:rPr>
        <w:t> </w:t>
      </w:r>
      <w:r>
        <w:rPr>
          <w:spacing w:val="-109"/>
        </w:rPr>
      </w:r>
      <w:r>
        <w:rPr/>
        <w:t>续攻坚克难站前排，全身心投入为国家建设的伟大事业当中。</w:t>
      </w:r>
      <w:r>
        <w:rPr>
          <w:rFonts w:ascii="Times New Roman" w:hAnsi="Times New Roman" w:cs="Times New Roman" w:eastAsia="Times New Roman"/>
        </w:rPr>
        <w:t>”</w:t>
      </w:r>
      <w:r>
        <w:rPr/>
        <w:t>邢义志说。</w:t>
      </w:r>
    </w:p>
    <w:p>
      <w:pPr>
        <w:pStyle w:val="BodyText"/>
        <w:spacing w:line="261" w:lineRule="auto"/>
        <w:ind w:left="143" w:right="140"/>
        <w:jc w:val="both"/>
      </w:pPr>
      <w:r>
        <w:rPr/>
        <w:t>华电科工提出，将深入学习贯彻六中全会精神，充分发挥中国华电科技</w:t>
      </w:r>
      <w:r>
        <w:rPr>
          <w:w w:val="100"/>
        </w:rPr>
        <w:t> </w:t>
      </w:r>
      <w:r>
        <w:rPr/>
        <w:t>创新生力军作用，加强高效协同创新体系建设，加强核心技术攻关和应用，</w:t>
      </w:r>
      <w:r>
        <w:rPr>
          <w:spacing w:val="-88"/>
        </w:rPr>
        <w:t> </w:t>
      </w:r>
      <w:r>
        <w:rPr>
          <w:spacing w:val="-88"/>
        </w:rPr>
      </w:r>
      <w:r>
        <w:rPr/>
        <w:t>激发人才创新创造活力，真正把创新作为引领发展的第一动力，塑造提升竞</w:t>
      </w:r>
      <w:r>
        <w:rPr>
          <w:spacing w:val="-90"/>
        </w:rPr>
        <w:t> </w:t>
      </w:r>
      <w:r>
        <w:rPr>
          <w:spacing w:val="-90"/>
        </w:rPr>
      </w:r>
      <w:r>
        <w:rPr/>
        <w:t>争优势的新动力。</w:t>
      </w:r>
    </w:p>
    <w:p>
      <w:pPr>
        <w:spacing w:line="261" w:lineRule="auto" w:before="6"/>
        <w:ind w:left="702" w:right="0" w:firstLine="2"/>
        <w:jc w:val="left"/>
        <w:rPr>
          <w:rFonts w:ascii="宋体" w:hAnsi="宋体" w:cs="宋体" w:eastAsia="宋体"/>
          <w:sz w:val="28"/>
          <w:szCs w:val="28"/>
        </w:rPr>
      </w:pPr>
      <w:r>
        <w:rPr>
          <w:rFonts w:ascii="宋体" w:hAnsi="宋体" w:cs="宋体" w:eastAsia="宋体"/>
          <w:b/>
          <w:bCs/>
          <w:sz w:val="28"/>
          <w:szCs w:val="28"/>
        </w:rPr>
        <w:t>以史为鉴开创未来</w:t>
      </w:r>
      <w:r>
        <w:rPr>
          <w:rFonts w:ascii="宋体" w:hAnsi="宋体" w:cs="宋体" w:eastAsia="宋体"/>
          <w:b/>
          <w:bCs/>
          <w:w w:val="99"/>
          <w:sz w:val="28"/>
          <w:szCs w:val="28"/>
        </w:rPr>
        <w:t> </w:t>
      </w:r>
      <w:r>
        <w:rPr>
          <w:rFonts w:ascii="宋体" w:hAnsi="宋体" w:cs="宋体" w:eastAsia="宋体"/>
          <w:sz w:val="28"/>
          <w:szCs w:val="28"/>
        </w:rPr>
        <w:t>过去一百年，党向人民交出了一份优异的答卷。今天，党团结带领人民</w:t>
      </w:r>
    </w:p>
    <w:p>
      <w:pPr>
        <w:pStyle w:val="BodyText"/>
        <w:spacing w:line="261" w:lineRule="auto" w:before="9"/>
        <w:ind w:left="143" w:right="147" w:firstLine="0"/>
        <w:jc w:val="both"/>
      </w:pPr>
      <w:r>
        <w:rPr/>
        <w:t>又踏上了实现第二个百年奋斗目标新的赶考之路。各中管金融企业表示，要</w:t>
      </w:r>
      <w:r>
        <w:rPr>
          <w:spacing w:val="-90"/>
        </w:rPr>
        <w:t> </w:t>
      </w:r>
      <w:r>
        <w:rPr>
          <w:spacing w:val="-90"/>
        </w:rPr>
      </w:r>
      <w:r>
        <w:rPr/>
        <w:t>用党的百年奋斗重大成就和历史经验启迪智慧、坚定信念、凝聚力量，在新</w:t>
      </w:r>
      <w:r>
        <w:rPr>
          <w:spacing w:val="-90"/>
        </w:rPr>
        <w:t> </w:t>
      </w:r>
      <w:r>
        <w:rPr>
          <w:spacing w:val="-90"/>
        </w:rPr>
      </w:r>
      <w:r>
        <w:rPr/>
        <w:t>时代新征程上展现新气象新作为。</w:t>
      </w:r>
    </w:p>
    <w:p>
      <w:pPr>
        <w:pStyle w:val="BodyText"/>
        <w:spacing w:line="261" w:lineRule="auto" w:before="9"/>
        <w:ind w:left="143" w:right="140"/>
        <w:jc w:val="both"/>
      </w:pPr>
      <w:r>
        <w:rPr/>
        <w:t>中国人寿集团党委表示，要深刻领会六中全会的重大意义和精神实质，</w:t>
      </w:r>
      <w:r>
        <w:rPr>
          <w:w w:val="100"/>
        </w:rPr>
        <w:t> </w:t>
      </w:r>
      <w:r>
        <w:rPr/>
        <w:t>切实把思想和行动统一到党中央重大决策部署上来。积极服务实体经济，全</w:t>
      </w:r>
      <w:r>
        <w:rPr>
          <w:spacing w:val="-90"/>
        </w:rPr>
        <w:t> </w:t>
      </w:r>
      <w:r>
        <w:rPr>
          <w:spacing w:val="-90"/>
        </w:rPr>
      </w:r>
      <w:r>
        <w:rPr/>
        <w:t>面支持国家重大战略落地，主动服务和融入构建新发展格局，将增进民生福</w:t>
      </w:r>
      <w:r>
        <w:rPr>
          <w:spacing w:val="-89"/>
        </w:rPr>
        <w:t> </w:t>
      </w:r>
      <w:r>
        <w:rPr>
          <w:spacing w:val="-89"/>
        </w:rPr>
      </w:r>
      <w:r>
        <w:rPr/>
        <w:t>祉、推动共同富裕作为产品服务创新的重点方向，高水平满足人民对美好生</w:t>
      </w:r>
      <w:r>
        <w:rPr>
          <w:spacing w:val="-90"/>
        </w:rPr>
        <w:t> </w:t>
      </w:r>
      <w:r>
        <w:rPr>
          <w:spacing w:val="-90"/>
        </w:rPr>
      </w:r>
      <w:r>
        <w:rPr/>
        <w:t>活的金融保险需求。</w:t>
      </w:r>
    </w:p>
    <w:p>
      <w:pPr>
        <w:pStyle w:val="BodyText"/>
        <w:spacing w:line="254" w:lineRule="auto" w:before="9"/>
        <w:ind w:left="143" w:right="140"/>
        <w:jc w:val="both"/>
      </w:pPr>
      <w:r>
        <w:rPr/>
        <w:t>作为党的十九大基层代表，中国农业银行山东聊城茌平支行高级副经理</w:t>
      </w:r>
      <w:r>
        <w:rPr>
          <w:w w:val="100"/>
        </w:rPr>
        <w:t> </w:t>
      </w:r>
      <w:r>
        <w:rPr>
          <w:spacing w:val="-3"/>
        </w:rPr>
        <w:t>步同良在现场聆听了六中全会报告。</w:t>
      </w:r>
      <w:r>
        <w:rPr>
          <w:rFonts w:ascii="Times New Roman" w:hAnsi="Times New Roman" w:cs="Times New Roman" w:eastAsia="Times New Roman"/>
          <w:spacing w:val="-3"/>
        </w:rPr>
        <w:t>“</w:t>
      </w:r>
      <w:r>
        <w:rPr>
          <w:spacing w:val="-3"/>
        </w:rPr>
        <w:t>在三农一线工作，我见证了在党的领导</w:t>
      </w:r>
      <w:r>
        <w:rPr>
          <w:spacing w:val="-110"/>
        </w:rPr>
        <w:t> </w:t>
      </w:r>
      <w:r>
        <w:rPr>
          <w:spacing w:val="-110"/>
        </w:rPr>
      </w:r>
      <w:r>
        <w:rPr/>
        <w:t>下乡亲们从温饱不足到全面小康，过上了好日子。我一定要把六中全会精神</w:t>
      </w:r>
    </w:p>
    <w:p>
      <w:pPr>
        <w:spacing w:after="0" w:line="254" w:lineRule="auto"/>
        <w:jc w:val="both"/>
        <w:sectPr>
          <w:headerReference w:type="default" r:id="rId326"/>
          <w:footerReference w:type="default" r:id="rId327"/>
          <w:pgSz w:w="11910" w:h="16840"/>
          <w:pgMar w:header="1158" w:footer="1280" w:top="2060" w:bottom="1460" w:left="1160" w:right="1160"/>
          <w:pgNumType w:start="227"/>
        </w:sectPr>
      </w:pPr>
    </w:p>
    <w:p>
      <w:pPr>
        <w:spacing w:line="240" w:lineRule="auto" w:before="9"/>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pStyle w:val="BodyText"/>
        <w:spacing w:line="254" w:lineRule="auto"/>
        <w:ind w:left="143" w:right="140" w:firstLine="0"/>
        <w:jc w:val="both"/>
      </w:pPr>
      <w:r>
        <w:rPr>
          <w:spacing w:val="-3"/>
        </w:rPr>
        <w:t>带回基层，当好宣传员、践行者。</w:t>
      </w:r>
      <w:r>
        <w:rPr>
          <w:rFonts w:ascii="Times New Roman" w:hAnsi="Times New Roman" w:cs="Times New Roman" w:eastAsia="Times New Roman"/>
          <w:spacing w:val="-3"/>
        </w:rPr>
        <w:t>”</w:t>
      </w:r>
      <w:r>
        <w:rPr>
          <w:spacing w:val="-3"/>
        </w:rPr>
        <w:t>步同良表示，要以服务人民美好生活、促</w:t>
      </w:r>
      <w:r>
        <w:rPr>
          <w:spacing w:val="-109"/>
        </w:rPr>
        <w:t> </w:t>
      </w:r>
      <w:r>
        <w:rPr>
          <w:spacing w:val="-109"/>
        </w:rPr>
      </w:r>
      <w:r>
        <w:rPr/>
        <w:t>进共同富裕为目标，把自己的根深深扎到服务乡村振兴战略中去，把优质金</w:t>
      </w:r>
      <w:r>
        <w:rPr>
          <w:spacing w:val="-90"/>
        </w:rPr>
        <w:t> </w:t>
      </w:r>
      <w:r>
        <w:rPr>
          <w:spacing w:val="-90"/>
        </w:rPr>
      </w:r>
      <w:r>
        <w:rPr/>
        <w:t>融服务送到老百姓的跟前。</w:t>
      </w:r>
    </w:p>
    <w:p>
      <w:pPr>
        <w:pStyle w:val="BodyText"/>
        <w:spacing w:line="256" w:lineRule="auto" w:before="17"/>
        <w:ind w:left="143" w:right="134"/>
        <w:jc w:val="right"/>
      </w:pPr>
      <w:r>
        <w:rPr>
          <w:rFonts w:ascii="Times New Roman" w:hAnsi="Times New Roman" w:cs="Times New Roman" w:eastAsia="Times New Roman"/>
          <w:spacing w:val="-7"/>
        </w:rPr>
        <w:t>“</w:t>
      </w:r>
      <w:r>
        <w:rPr>
          <w:spacing w:val="-7"/>
        </w:rPr>
        <w:t>一百年来，风云变幻，不变的是共产党人信仰的追寻、初心的坚守。</w:t>
      </w:r>
      <w:r>
        <w:rPr>
          <w:rFonts w:ascii="Times New Roman" w:hAnsi="Times New Roman" w:cs="Times New Roman" w:eastAsia="Times New Roman"/>
          <w:spacing w:val="-7"/>
        </w:rPr>
        <w:t>”</w:t>
      </w:r>
      <w:r>
        <w:rPr>
          <w:spacing w:val="-7"/>
        </w:rPr>
        <w:t>中</w:t>
      </w:r>
      <w:r>
        <w:rPr>
          <w:w w:val="100"/>
        </w:rPr>
        <w:t> </w:t>
      </w:r>
      <w:r>
        <w:rPr/>
        <w:t>国建设银行董事会秘书胡昌苗表示，要继续弘扬伟大建党精神，积极响应党</w:t>
      </w:r>
      <w:r>
        <w:rPr>
          <w:spacing w:val="-113"/>
        </w:rPr>
        <w:t> </w:t>
      </w:r>
      <w:r>
        <w:rPr>
          <w:spacing w:val="-113"/>
        </w:rPr>
      </w:r>
      <w:r>
        <w:rPr/>
        <w:t>中央号召，发挥党的领导这一中国金融机构公司治理的最大优势，让金融服</w:t>
      </w:r>
      <w:r>
        <w:rPr>
          <w:spacing w:val="-113"/>
        </w:rPr>
        <w:t> </w:t>
      </w:r>
      <w:r>
        <w:rPr>
          <w:spacing w:val="-113"/>
        </w:rPr>
      </w:r>
      <w:r>
        <w:rPr>
          <w:spacing w:val="-2"/>
        </w:rPr>
        <w:t>务更好落实新发展理念、助力高质量发展，努力为党和人民争取更大光荣。</w:t>
      </w:r>
      <w:r>
        <w:rPr>
          <w:w w:val="100"/>
        </w:rPr>
        <w:t> </w:t>
      </w:r>
      <w:r>
        <w:rPr>
          <w:rFonts w:ascii="Times New Roman" w:hAnsi="Times New Roman" w:cs="Times New Roman" w:eastAsia="Times New Roman"/>
          <w:spacing w:val="2"/>
        </w:rPr>
        <w:t>“</w:t>
      </w:r>
      <w:r>
        <w:rPr>
          <w:spacing w:val="2"/>
        </w:rPr>
        <w:t>我认真学习了六中全会精神，从</w:t>
      </w:r>
      <w:r>
        <w:rPr>
          <w:rFonts w:ascii="Times New Roman" w:hAnsi="Times New Roman" w:cs="Times New Roman" w:eastAsia="Times New Roman"/>
          <w:spacing w:val="2"/>
        </w:rPr>
        <w:t>‘</w:t>
      </w:r>
      <w:r>
        <w:rPr>
          <w:spacing w:val="2"/>
        </w:rPr>
        <w:t>五个方面</w:t>
      </w:r>
      <w:r>
        <w:rPr>
          <w:rFonts w:ascii="Times New Roman" w:hAnsi="Times New Roman" w:cs="Times New Roman" w:eastAsia="Times New Roman"/>
          <w:spacing w:val="2"/>
        </w:rPr>
        <w:t>’</w:t>
      </w:r>
      <w:r>
        <w:rPr>
          <w:spacing w:val="2"/>
        </w:rPr>
        <w:t>历史意义和</w:t>
      </w:r>
      <w:r>
        <w:rPr>
          <w:rFonts w:ascii="Times New Roman" w:hAnsi="Times New Roman" w:cs="Times New Roman" w:eastAsia="Times New Roman"/>
          <w:spacing w:val="2"/>
        </w:rPr>
        <w:t>‘</w:t>
      </w:r>
      <w:r>
        <w:rPr>
          <w:spacing w:val="2"/>
        </w:rPr>
        <w:t>十个坚持</w:t>
      </w:r>
      <w:r>
        <w:rPr>
          <w:rFonts w:ascii="Times New Roman" w:hAnsi="Times New Roman" w:cs="Times New Roman" w:eastAsia="Times New Roman"/>
          <w:spacing w:val="2"/>
        </w:rPr>
        <w:t>’</w:t>
      </w:r>
      <w:r>
        <w:rPr>
          <w:spacing w:val="2"/>
        </w:rPr>
        <w:t>历史</w:t>
      </w:r>
      <w:r>
        <w:rPr>
          <w:spacing w:val="4"/>
          <w:w w:val="100"/>
        </w:rPr>
        <w:t> </w:t>
      </w:r>
      <w:r>
        <w:rPr/>
        <w:t>经验中，深刻理解了</w:t>
      </w:r>
      <w:r>
        <w:rPr>
          <w:rFonts w:ascii="Times New Roman" w:hAnsi="Times New Roman" w:cs="Times New Roman" w:eastAsia="Times New Roman"/>
        </w:rPr>
        <w:t>‘</w:t>
      </w:r>
      <w:r>
        <w:rPr/>
        <w:t>党为什么能</w:t>
      </w:r>
      <w:r>
        <w:rPr>
          <w:rFonts w:ascii="Times New Roman" w:hAnsi="Times New Roman" w:cs="Times New Roman" w:eastAsia="Times New Roman"/>
        </w:rPr>
        <w:t>’</w:t>
      </w:r>
      <w:r>
        <w:rPr/>
        <w:t>的深层逻辑和胜利密码。</w:t>
      </w:r>
      <w:r>
        <w:rPr>
          <w:rFonts w:ascii="Times New Roman" w:hAnsi="Times New Roman" w:cs="Times New Roman" w:eastAsia="Times New Roman"/>
        </w:rPr>
        <w:t>”</w:t>
      </w:r>
      <w:r>
        <w:rPr/>
        <w:t>作为新时代金融</w:t>
      </w:r>
      <w:r>
        <w:rPr>
          <w:spacing w:val="-130"/>
        </w:rPr>
        <w:t> </w:t>
      </w:r>
      <w:r>
        <w:rPr/>
        <w:t>战线上的青年人，中国工商银行直属机关党委的樊笑辰表示，要传承和发扬</w:t>
      </w:r>
      <w:r>
        <w:rPr>
          <w:spacing w:val="-113"/>
        </w:rPr>
        <w:t> </w:t>
      </w:r>
      <w:r>
        <w:rPr>
          <w:spacing w:val="-113"/>
        </w:rPr>
      </w:r>
      <w:r>
        <w:rPr/>
        <w:t>革命先烈在推进党的金融事业中所积淀的优良作风和奋斗精神，以舍我其谁</w:t>
      </w:r>
      <w:r>
        <w:rPr>
          <w:spacing w:val="-113"/>
        </w:rPr>
        <w:t> </w:t>
      </w:r>
      <w:r>
        <w:rPr>
          <w:spacing w:val="-113"/>
        </w:rPr>
      </w:r>
      <w:r>
        <w:rPr>
          <w:spacing w:val="-7"/>
        </w:rPr>
        <w:t>的使命感和时不我待的紧迫感，肩负起</w:t>
      </w:r>
      <w:r>
        <w:rPr>
          <w:rFonts w:ascii="Times New Roman" w:hAnsi="Times New Roman" w:cs="Times New Roman" w:eastAsia="Times New Roman"/>
          <w:spacing w:val="-7"/>
        </w:rPr>
        <w:t>“</w:t>
      </w:r>
      <w:r>
        <w:rPr>
          <w:spacing w:val="-7"/>
        </w:rPr>
        <w:t>请党放心，强国有我</w:t>
      </w:r>
      <w:r>
        <w:rPr>
          <w:rFonts w:ascii="Times New Roman" w:hAnsi="Times New Roman" w:cs="Times New Roman" w:eastAsia="Times New Roman"/>
          <w:spacing w:val="-7"/>
        </w:rPr>
        <w:t>”</w:t>
      </w:r>
      <w:r>
        <w:rPr>
          <w:spacing w:val="-7"/>
        </w:rPr>
        <w:t>的历史责任，不</w:t>
      </w:r>
    </w:p>
    <w:p>
      <w:pPr>
        <w:pStyle w:val="BodyText"/>
        <w:spacing w:line="358" w:lineRule="exact"/>
        <w:ind w:left="143" w:right="0" w:firstLine="0"/>
        <w:jc w:val="both"/>
      </w:pPr>
      <w:r>
        <w:rPr/>
        <w:t>负党和人民的期待。</w:t>
      </w:r>
    </w:p>
    <w:p>
      <w:pPr>
        <w:pStyle w:val="Heading3"/>
        <w:spacing w:line="240" w:lineRule="auto" w:before="32"/>
        <w:ind w:left="705" w:right="0"/>
        <w:jc w:val="left"/>
        <w:rPr>
          <w:b w:val="0"/>
          <w:bCs w:val="0"/>
        </w:rPr>
      </w:pPr>
      <w:r>
        <w:rPr/>
        <w:t>（本报记者</w:t>
      </w:r>
      <w:r>
        <w:rPr>
          <w:spacing w:val="-73"/>
        </w:rPr>
        <w:t> </w:t>
      </w:r>
      <w:r>
        <w:rPr/>
        <w:t>温源</w:t>
      </w:r>
      <w:r>
        <w:rPr>
          <w:spacing w:val="-72"/>
        </w:rPr>
        <w:t> </w:t>
      </w:r>
      <w:r>
        <w:rPr/>
        <w:t>姚亚奇）</w:t>
      </w:r>
      <w:r>
        <w:rPr>
          <w:b w:val="0"/>
          <w:bCs w:val="0"/>
        </w:rPr>
      </w:r>
    </w:p>
    <w:p>
      <w:pPr>
        <w:spacing w:after="0" w:line="240" w:lineRule="auto"/>
        <w:jc w:val="left"/>
        <w:sectPr>
          <w:pgSz w:w="11910" w:h="16840"/>
          <w:pgMar w:header="1158" w:footer="1280" w:top="2060" w:bottom="1460" w:left="1160" w:right="1160"/>
        </w:sectPr>
      </w:pPr>
    </w:p>
    <w:p>
      <w:pPr>
        <w:spacing w:before="26"/>
        <w:ind w:left="130" w:right="130"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21"/>
          <w:szCs w:val="21"/>
        </w:rPr>
      </w:pPr>
    </w:p>
    <w:p>
      <w:pPr>
        <w:spacing w:line="364" w:lineRule="exact"/>
        <w:ind w:left="3033" w:right="0" w:firstLine="0"/>
        <w:rPr>
          <w:rFonts w:ascii="宋体" w:hAnsi="宋体" w:cs="宋体" w:eastAsia="宋体"/>
          <w:sz w:val="20"/>
          <w:szCs w:val="20"/>
        </w:rPr>
      </w:pPr>
      <w:r>
        <w:rPr>
          <w:rFonts w:ascii="宋体" w:hAnsi="宋体" w:cs="宋体" w:eastAsia="宋体"/>
          <w:position w:val="-6"/>
          <w:sz w:val="20"/>
          <w:szCs w:val="20"/>
        </w:rPr>
        <w:drawing>
          <wp:inline distT="0" distB="0" distL="0" distR="0">
            <wp:extent cx="2437637" cy="231648"/>
            <wp:effectExtent l="0" t="0" r="0" b="0"/>
            <wp:docPr id="141" name="image99.png" descr=""/>
            <wp:cNvGraphicFramePr>
              <a:graphicFrameLocks noChangeAspect="1"/>
            </wp:cNvGraphicFramePr>
            <a:graphic>
              <a:graphicData uri="http://schemas.openxmlformats.org/drawingml/2006/picture">
                <pic:pic>
                  <pic:nvPicPr>
                    <pic:cNvPr id="142" name="image99.png"/>
                    <pic:cNvPicPr/>
                  </pic:nvPicPr>
                  <pic:blipFill>
                    <a:blip r:embed="rId330" cstate="print"/>
                    <a:stretch>
                      <a:fillRect/>
                    </a:stretch>
                  </pic:blipFill>
                  <pic:spPr>
                    <a:xfrm>
                      <a:off x="0" y="0"/>
                      <a:ext cx="2437637" cy="231648"/>
                    </a:xfrm>
                    <a:prstGeom prst="rect">
                      <a:avLst/>
                    </a:prstGeom>
                  </pic:spPr>
                </pic:pic>
              </a:graphicData>
            </a:graphic>
          </wp:inline>
        </w:drawing>
      </w:r>
      <w:r>
        <w:rPr>
          <w:rFonts w:ascii="宋体" w:hAnsi="宋体" w:cs="宋体" w:eastAsia="宋体"/>
          <w:position w:val="-6"/>
          <w:sz w:val="20"/>
          <w:szCs w:val="20"/>
        </w:rPr>
      </w:r>
    </w:p>
    <w:p>
      <w:pPr>
        <w:spacing w:line="240" w:lineRule="auto" w:before="7"/>
        <w:rPr>
          <w:rFonts w:ascii="宋体" w:hAnsi="宋体" w:cs="宋体" w:eastAsia="宋体"/>
          <w:sz w:val="5"/>
          <w:szCs w:val="5"/>
        </w:rPr>
      </w:pPr>
    </w:p>
    <w:p>
      <w:pPr>
        <w:pStyle w:val="BodyText"/>
        <w:spacing w:line="240" w:lineRule="auto" w:before="14"/>
        <w:ind w:left="1991" w:right="0" w:firstLine="0"/>
        <w:jc w:val="left"/>
        <w:rPr>
          <w:rFonts w:ascii="楷体" w:hAnsi="楷体" w:cs="楷体" w:eastAsia="楷体"/>
        </w:rPr>
      </w:pPr>
      <w:bookmarkStart w:name="_bookmark70" w:id="71"/>
      <w:bookmarkEnd w:id="71"/>
      <w:r>
        <w:rPr/>
      </w:r>
      <w:r>
        <w:rPr>
          <w:rFonts w:ascii="Times New Roman" w:hAnsi="Times New Roman" w:cs="Times New Roman" w:eastAsia="Times New Roman"/>
        </w:rPr>
        <w:t>——</w:t>
      </w:r>
      <w:r>
        <w:rPr>
          <w:rFonts w:ascii="楷体" w:hAnsi="楷体" w:cs="楷体" w:eastAsia="楷体"/>
        </w:rPr>
        <w:t>企业界人士学习党的十九届六中全会精神</w:t>
      </w:r>
    </w:p>
    <w:p>
      <w:pPr>
        <w:pStyle w:val="BodyText"/>
        <w:spacing w:line="240" w:lineRule="auto" w:before="111"/>
        <w:ind w:left="702" w:right="0" w:firstLine="1639"/>
        <w:jc w:val="left"/>
        <w:rPr>
          <w:rFonts w:ascii="楷体" w:hAnsi="楷体" w:cs="楷体" w:eastAsia="楷体"/>
        </w:rPr>
      </w:pPr>
      <w:r>
        <w:rPr>
          <w:rFonts w:ascii="楷体" w:hAnsi="楷体" w:cs="楷体" w:eastAsia="楷体"/>
        </w:rPr>
        <w:t>【经济日报</w:t>
      </w:r>
      <w:r>
        <w:rPr>
          <w:rFonts w:ascii="楷体" w:hAnsi="楷体" w:cs="楷体" w:eastAsia="楷体"/>
          <w:spacing w:val="-72"/>
        </w:rPr>
        <w:t> </w:t>
      </w:r>
      <w:r>
        <w:rPr>
          <w:rFonts w:ascii="Times New Roman" w:hAnsi="Times New Roman" w:cs="Times New Roman" w:eastAsia="Times New Roman"/>
        </w:rPr>
        <w:t>2021</w:t>
      </w:r>
      <w:r>
        <w:rPr>
          <w:rFonts w:ascii="Times New Roman" w:hAnsi="Times New Roman" w:cs="Times New Roman" w:eastAsia="Times New Roman"/>
          <w:spacing w:val="2"/>
        </w:rPr>
        <w:t> </w:t>
      </w:r>
      <w:r>
        <w:rPr>
          <w:rFonts w:ascii="楷体" w:hAnsi="楷体" w:cs="楷体" w:eastAsia="楷体"/>
        </w:rPr>
        <w:t>年</w:t>
      </w:r>
      <w:r>
        <w:rPr>
          <w:rFonts w:ascii="楷体" w:hAnsi="楷体" w:cs="楷体" w:eastAsia="楷体"/>
          <w:spacing w:val="-72"/>
        </w:rPr>
        <w:t> </w:t>
      </w:r>
      <w:r>
        <w:rPr>
          <w:rFonts w:ascii="Times New Roman" w:hAnsi="Times New Roman" w:cs="Times New Roman" w:eastAsia="Times New Roman"/>
        </w:rPr>
        <w:t>11</w:t>
      </w:r>
      <w:r>
        <w:rPr>
          <w:rFonts w:ascii="Times New Roman" w:hAnsi="Times New Roman" w:cs="Times New Roman" w:eastAsia="Times New Roman"/>
          <w:spacing w:val="1"/>
        </w:rPr>
        <w:t> </w:t>
      </w:r>
      <w:r>
        <w:rPr>
          <w:rFonts w:ascii="楷体" w:hAnsi="楷体" w:cs="楷体" w:eastAsia="楷体"/>
        </w:rPr>
        <w:t>月</w:t>
      </w:r>
      <w:r>
        <w:rPr>
          <w:rFonts w:ascii="楷体" w:hAnsi="楷体" w:cs="楷体" w:eastAsia="楷体"/>
          <w:spacing w:val="-72"/>
        </w:rPr>
        <w:t> </w:t>
      </w:r>
      <w:r>
        <w:rPr>
          <w:rFonts w:ascii="Times New Roman" w:hAnsi="Times New Roman" w:cs="Times New Roman" w:eastAsia="Times New Roman"/>
        </w:rPr>
        <w:t>14</w:t>
      </w:r>
      <w:r>
        <w:rPr>
          <w:rFonts w:ascii="Times New Roman" w:hAnsi="Times New Roman" w:cs="Times New Roman" w:eastAsia="Times New Roman"/>
          <w:spacing w:val="-1"/>
        </w:rPr>
        <w:t> </w:t>
      </w:r>
      <w:r>
        <w:rPr>
          <w:rFonts w:ascii="楷体" w:hAnsi="楷体" w:cs="楷体" w:eastAsia="楷体"/>
        </w:rPr>
        <w:t>日第</w:t>
      </w:r>
      <w:r>
        <w:rPr>
          <w:rFonts w:ascii="楷体" w:hAnsi="楷体" w:cs="楷体" w:eastAsia="楷体"/>
          <w:spacing w:val="-70"/>
        </w:rPr>
        <w:t> </w:t>
      </w:r>
      <w:r>
        <w:rPr>
          <w:rFonts w:ascii="Times New Roman" w:hAnsi="Times New Roman" w:cs="Times New Roman" w:eastAsia="Times New Roman"/>
        </w:rPr>
        <w:t>2</w:t>
      </w:r>
      <w:r>
        <w:rPr>
          <w:rFonts w:ascii="Times New Roman" w:hAnsi="Times New Roman" w:cs="Times New Roman" w:eastAsia="Times New Roman"/>
          <w:spacing w:val="-1"/>
        </w:rPr>
        <w:t> </w:t>
      </w:r>
      <w:r>
        <w:rPr>
          <w:rFonts w:ascii="楷体" w:hAnsi="楷体" w:cs="楷体" w:eastAsia="楷体"/>
        </w:rPr>
        <w:t>版】</w:t>
      </w:r>
    </w:p>
    <w:p>
      <w:pPr>
        <w:spacing w:line="240" w:lineRule="auto" w:before="2"/>
        <w:rPr>
          <w:rFonts w:ascii="楷体" w:hAnsi="楷体" w:cs="楷体" w:eastAsia="楷体"/>
          <w:sz w:val="33"/>
          <w:szCs w:val="33"/>
        </w:rPr>
      </w:pPr>
    </w:p>
    <w:p>
      <w:pPr>
        <w:pStyle w:val="BodyText"/>
        <w:spacing w:line="261" w:lineRule="auto"/>
        <w:ind w:left="143" w:right="140"/>
        <w:jc w:val="both"/>
      </w:pPr>
      <w:r>
        <w:rPr/>
        <w:t>刚刚闭幕的党的十九届六中全会，全面总结党的百年奋斗重大成就和历</w:t>
      </w:r>
      <w:r>
        <w:rPr>
          <w:w w:val="100"/>
        </w:rPr>
        <w:t> </w:t>
      </w:r>
      <w:r>
        <w:rPr/>
        <w:t>史经验，深刻揭示了百年大党的制胜密码。连日来，企业界人士认真学习全</w:t>
      </w:r>
      <w:r>
        <w:rPr>
          <w:spacing w:val="-90"/>
        </w:rPr>
        <w:t> </w:t>
      </w:r>
      <w:r>
        <w:rPr>
          <w:spacing w:val="-90"/>
        </w:rPr>
      </w:r>
      <w:r>
        <w:rPr/>
        <w:t>会精神，大家纷纷表示，要从党的百年成就和宝贵经验中汲取力量，埋头苦</w:t>
      </w:r>
      <w:r>
        <w:rPr>
          <w:spacing w:val="-90"/>
        </w:rPr>
        <w:t> </w:t>
      </w:r>
      <w:r>
        <w:rPr>
          <w:spacing w:val="-90"/>
        </w:rPr>
      </w:r>
      <w:r>
        <w:rPr/>
        <w:t>干，创新发展，推动高质量发展迈上新台阶。</w:t>
      </w:r>
    </w:p>
    <w:p>
      <w:pPr>
        <w:pStyle w:val="BodyText"/>
        <w:spacing w:line="261" w:lineRule="auto" w:before="9"/>
        <w:ind w:left="702" w:right="0" w:firstLine="0"/>
        <w:jc w:val="left"/>
      </w:pPr>
      <w:r>
        <w:rPr/>
        <w:t>坚定信心，为创造新的历史伟业贡献力量</w:t>
      </w:r>
      <w:r>
        <w:rPr>
          <w:w w:val="100"/>
        </w:rPr>
        <w:t> </w:t>
      </w:r>
      <w:r>
        <w:rPr/>
        <w:t>中国建材集团有限公司党委书记、董事长周育先说，中国建材行业的辉</w:t>
      </w:r>
    </w:p>
    <w:p>
      <w:pPr>
        <w:pStyle w:val="BodyText"/>
        <w:spacing w:line="261" w:lineRule="auto" w:before="9"/>
        <w:ind w:left="143" w:right="147" w:firstLine="0"/>
        <w:jc w:val="both"/>
      </w:pPr>
      <w:r>
        <w:rPr/>
        <w:t>煌成就是在中国共产党领导下历经几代人的艰苦奋斗取得的。我们要深入学</w:t>
      </w:r>
      <w:r>
        <w:rPr>
          <w:spacing w:val="-90"/>
        </w:rPr>
        <w:t> </w:t>
      </w:r>
      <w:r>
        <w:rPr>
          <w:spacing w:val="-90"/>
        </w:rPr>
      </w:r>
      <w:r>
        <w:rPr/>
        <w:t>习六中全会精神，坚持党的领导、加强党的建设，探索新时代建材行业新的</w:t>
      </w:r>
      <w:r>
        <w:rPr>
          <w:spacing w:val="-90"/>
        </w:rPr>
        <w:t> </w:t>
      </w:r>
      <w:r>
        <w:rPr>
          <w:spacing w:val="-90"/>
        </w:rPr>
      </w:r>
      <w:r>
        <w:rPr/>
        <w:t>发展路径。要强化创新，推动基础建材持续优化升级，推动新材料业务蓬勃</w:t>
      </w:r>
      <w:r>
        <w:rPr>
          <w:spacing w:val="-90"/>
        </w:rPr>
        <w:t> </w:t>
      </w:r>
      <w:r>
        <w:rPr>
          <w:spacing w:val="-90"/>
        </w:rPr>
      </w:r>
      <w:r>
        <w:rPr/>
        <w:t>发展，推动国际工程技术服务稳健拓展，引领我国建材行业不断发展。</w:t>
      </w:r>
    </w:p>
    <w:p>
      <w:pPr>
        <w:pStyle w:val="BodyText"/>
        <w:spacing w:line="261" w:lineRule="auto" w:before="9"/>
        <w:ind w:left="143" w:right="140"/>
        <w:jc w:val="both"/>
      </w:pPr>
      <w:r>
        <w:rPr/>
        <w:t>中国保利集团有限公司党委书记、董事长刘化龙说，党的十九届六中全</w:t>
      </w:r>
      <w:r>
        <w:rPr>
          <w:w w:val="100"/>
        </w:rPr>
        <w:t> </w:t>
      </w:r>
      <w:r>
        <w:rPr/>
        <w:t>会总结概括了我们党的百年奋斗的十个宝贵历史经验，科学研判了新时代中</w:t>
      </w:r>
      <w:r>
        <w:rPr>
          <w:spacing w:val="-90"/>
        </w:rPr>
        <w:t> </w:t>
      </w:r>
      <w:r>
        <w:rPr>
          <w:spacing w:val="-90"/>
        </w:rPr>
      </w:r>
      <w:r>
        <w:rPr/>
        <w:t>国共产党面临的形势任务。保利集团要全面系统学习领会，切实把思想和行</w:t>
      </w:r>
      <w:r>
        <w:rPr>
          <w:spacing w:val="-87"/>
        </w:rPr>
        <w:t> </w:t>
      </w:r>
      <w:r>
        <w:rPr>
          <w:spacing w:val="-87"/>
        </w:rPr>
      </w:r>
      <w:r>
        <w:rPr/>
        <w:t>动统一到六中全会精神上来，在推动高质量发展、全面深化改革开放、促进</w:t>
      </w:r>
      <w:r>
        <w:rPr>
          <w:spacing w:val="-90"/>
        </w:rPr>
        <w:t> </w:t>
      </w:r>
      <w:r>
        <w:rPr>
          <w:spacing w:val="-90"/>
        </w:rPr>
      </w:r>
      <w:r>
        <w:rPr/>
        <w:t>共同富裕、推进科技自立自强上扎实推进，多作贡献。</w:t>
      </w:r>
    </w:p>
    <w:p>
      <w:pPr>
        <w:pStyle w:val="BodyText"/>
        <w:spacing w:line="261" w:lineRule="auto" w:before="9"/>
        <w:ind w:left="143" w:right="140"/>
        <w:jc w:val="both"/>
      </w:pPr>
      <w:r>
        <w:rPr/>
        <w:t>中国节能环保集团有限公司党委书记、董事长宋鑫说，十九届六中全会</w:t>
      </w:r>
      <w:r>
        <w:rPr>
          <w:w w:val="100"/>
        </w:rPr>
        <w:t> </w:t>
      </w:r>
      <w:r>
        <w:rPr/>
        <w:t>深刻体现了共产党人对初心使命的不懈坚守和执着追求。国有企业是我们党</w:t>
      </w:r>
      <w:r>
        <w:rPr>
          <w:spacing w:val="-90"/>
        </w:rPr>
        <w:t> </w:t>
      </w:r>
      <w:r>
        <w:rPr>
          <w:spacing w:val="-90"/>
        </w:rPr>
      </w:r>
      <w:r>
        <w:rPr/>
        <w:t>执政兴国的重要支柱和依靠力量。我们要从历史经验中感悟党的伟大，更加</w:t>
      </w:r>
      <w:r>
        <w:rPr>
          <w:spacing w:val="-90"/>
        </w:rPr>
        <w:t> </w:t>
      </w:r>
      <w:r>
        <w:rPr>
          <w:spacing w:val="-90"/>
        </w:rPr>
      </w:r>
      <w:r>
        <w:rPr/>
        <w:t>自觉践行初心使命，当好重大国家战略顶梁柱，当好科技自立自强国家队，</w:t>
      </w:r>
      <w:r>
        <w:rPr>
          <w:spacing w:val="-90"/>
        </w:rPr>
        <w:t> </w:t>
      </w:r>
      <w:r>
        <w:rPr>
          <w:spacing w:val="-90"/>
        </w:rPr>
      </w:r>
      <w:r>
        <w:rPr/>
        <w:t>当好污染防治攻坚主力军，以优异成绩迎接党的二十大。</w:t>
      </w:r>
    </w:p>
    <w:p>
      <w:pPr>
        <w:pStyle w:val="BodyText"/>
        <w:spacing w:line="261" w:lineRule="auto" w:before="6"/>
        <w:ind w:left="702" w:right="0" w:firstLine="0"/>
        <w:jc w:val="left"/>
      </w:pPr>
      <w:r>
        <w:rPr/>
        <w:t>练好本领，完成时代赋予的担当使命</w:t>
      </w:r>
      <w:r>
        <w:rPr>
          <w:w w:val="100"/>
        </w:rPr>
        <w:t> </w:t>
      </w:r>
      <w:r>
        <w:rPr/>
        <w:t>南航集团公司董事长、党组书记马须伦表示，党的十九届六中全会在建</w:t>
      </w:r>
    </w:p>
    <w:p>
      <w:pPr>
        <w:pStyle w:val="BodyText"/>
        <w:spacing w:line="259" w:lineRule="auto" w:before="9"/>
        <w:ind w:left="143" w:right="139" w:firstLine="0"/>
        <w:jc w:val="both"/>
      </w:pPr>
      <w:r>
        <w:rPr/>
        <w:t>党百年这个重要历史节点，总结党的百年奋斗重大成就和历史经验，就是要</w:t>
      </w:r>
      <w:r>
        <w:rPr>
          <w:spacing w:val="-90"/>
        </w:rPr>
        <w:t> </w:t>
      </w:r>
      <w:r>
        <w:rPr>
          <w:spacing w:val="-90"/>
        </w:rPr>
      </w:r>
      <w:r>
        <w:rPr/>
        <w:t>用历史映照现实、远观未来。南航员工纷纷表示，为百年奋斗重大成就倍感</w:t>
      </w:r>
      <w:r>
        <w:rPr>
          <w:spacing w:val="-90"/>
        </w:rPr>
        <w:t> </w:t>
      </w:r>
      <w:r>
        <w:rPr>
          <w:spacing w:val="-90"/>
        </w:rPr>
      </w:r>
      <w:r>
        <w:rPr>
          <w:spacing w:val="-7"/>
        </w:rPr>
        <w:t>骄傲和自豪，一定要不负时代，再作新贡献。</w:t>
      </w:r>
      <w:r>
        <w:rPr>
          <w:rFonts w:ascii="Times New Roman" w:hAnsi="Times New Roman" w:cs="Times New Roman" w:eastAsia="Times New Roman"/>
          <w:spacing w:val="-7"/>
        </w:rPr>
        <w:t>“</w:t>
      </w:r>
      <w:r>
        <w:rPr>
          <w:spacing w:val="-7"/>
        </w:rPr>
        <w:t>全国五一劳动奖章</w:t>
      </w:r>
      <w:r>
        <w:rPr>
          <w:rFonts w:ascii="Times New Roman" w:hAnsi="Times New Roman" w:cs="Times New Roman" w:eastAsia="Times New Roman"/>
          <w:spacing w:val="-7"/>
        </w:rPr>
        <w:t>”</w:t>
      </w:r>
      <w:r>
        <w:rPr>
          <w:spacing w:val="-7"/>
        </w:rPr>
        <w:t>获得者陆邓</w:t>
      </w:r>
      <w:r>
        <w:rPr>
          <w:spacing w:val="-88"/>
        </w:rPr>
        <w:t> </w:t>
      </w:r>
      <w:r>
        <w:rPr>
          <w:spacing w:val="-88"/>
        </w:rPr>
      </w:r>
      <w:r>
        <w:rPr>
          <w:spacing w:val="-8"/>
        </w:rPr>
        <w:t>平说，我将深刻领会党的百年奋斗重大成就和历史经验，从中汲取奋进力量，</w:t>
      </w:r>
      <w:r>
        <w:rPr>
          <w:spacing w:val="-95"/>
        </w:rPr>
        <w:t> </w:t>
      </w:r>
      <w:r>
        <w:rPr>
          <w:spacing w:val="-95"/>
        </w:rPr>
      </w:r>
      <w:r>
        <w:rPr/>
        <w:t>努力练就过硬本领，为全面建成社会主义现代化强国贡献力量。</w:t>
      </w:r>
    </w:p>
    <w:p>
      <w:pPr>
        <w:spacing w:line="240" w:lineRule="auto" w:before="6"/>
        <w:rPr>
          <w:rFonts w:ascii="宋体" w:hAnsi="宋体" w:cs="宋体" w:eastAsia="宋体"/>
          <w:sz w:val="15"/>
          <w:szCs w:val="15"/>
        </w:rPr>
      </w:pPr>
    </w:p>
    <w:p>
      <w:pPr>
        <w:spacing w:before="69"/>
        <w:ind w:left="130" w:right="130"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229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328"/>
          <w:footerReference w:type="default" r:id="rId329"/>
          <w:pgSz w:w="11910" w:h="16840"/>
          <w:pgMar w:header="0" w:footer="0" w:top="1060" w:bottom="280" w:left="1160" w:right="1160"/>
        </w:sectPr>
      </w:pPr>
    </w:p>
    <w:p>
      <w:pPr>
        <w:spacing w:line="235" w:lineRule="exact" w:before="24"/>
        <w:ind w:left="130" w:right="130" w:firstLine="0"/>
        <w:jc w:val="center"/>
        <w:rPr>
          <w:rFonts w:ascii="宋体" w:hAnsi="宋体" w:cs="宋体" w:eastAsia="宋体"/>
          <w:sz w:val="18"/>
          <w:szCs w:val="18"/>
        </w:rPr>
      </w:pPr>
      <w:r>
        <w:rPr>
          <w:rFonts w:ascii="宋体" w:hAnsi="宋体" w:cs="宋体" w:eastAsia="宋体"/>
          <w:sz w:val="18"/>
          <w:szCs w:val="18"/>
        </w:rPr>
        <w:t>鉴往知来推动高质量发展</w:t>
      </w:r>
    </w:p>
    <w:p>
      <w:pPr>
        <w:spacing w:before="0"/>
        <w:ind w:left="130" w:right="130" w:firstLine="0"/>
        <w:jc w:val="center"/>
        <w:rPr>
          <w:rFonts w:ascii="宋体" w:hAnsi="宋体" w:cs="宋体" w:eastAsia="宋体"/>
          <w:sz w:val="18"/>
          <w:szCs w:val="18"/>
        </w:rPr>
      </w:pPr>
      <w:r>
        <w:rPr>
          <w:rFonts w:ascii="等线" w:hAnsi="等线" w:cs="等线" w:eastAsia="等线"/>
          <w:sz w:val="18"/>
          <w:szCs w:val="18"/>
        </w:rPr>
        <w:t>——</w:t>
      </w:r>
      <w:r>
        <w:rPr>
          <w:rFonts w:ascii="宋体" w:hAnsi="宋体" w:cs="宋体" w:eastAsia="宋体"/>
          <w:sz w:val="18"/>
          <w:szCs w:val="18"/>
        </w:rPr>
        <w:t>企业界人士学习党的十九届六中全会精神</w:t>
      </w:r>
    </w:p>
    <w:p>
      <w:pPr>
        <w:spacing w:before="0"/>
        <w:ind w:left="130" w:right="130" w:firstLine="0"/>
        <w:jc w:val="center"/>
        <w:rPr>
          <w:rFonts w:ascii="宋体" w:hAnsi="宋体" w:cs="宋体" w:eastAsia="宋体"/>
          <w:sz w:val="18"/>
          <w:szCs w:val="18"/>
        </w:rPr>
      </w:pPr>
      <w:r>
        <w:rPr>
          <w:rFonts w:ascii="宋体" w:hAnsi="宋体" w:cs="宋体" w:eastAsia="宋体"/>
          <w:sz w:val="18"/>
          <w:szCs w:val="18"/>
        </w:rPr>
        <w:t>【经济日报</w:t>
      </w:r>
      <w:r>
        <w:rPr>
          <w:rFonts w:ascii="宋体" w:hAnsi="宋体" w:cs="宋体" w:eastAsia="宋体"/>
          <w:spacing w:val="-46"/>
          <w:sz w:val="18"/>
          <w:szCs w:val="18"/>
        </w:rPr>
        <w:t> </w:t>
      </w:r>
      <w:r>
        <w:rPr>
          <w:rFonts w:ascii="等线" w:hAnsi="等线" w:cs="等线" w:eastAsia="等线"/>
          <w:sz w:val="18"/>
          <w:szCs w:val="18"/>
        </w:rPr>
        <w:t>2021</w:t>
      </w:r>
      <w:r>
        <w:rPr>
          <w:rFonts w:ascii="等线" w:hAnsi="等线" w:cs="等线" w:eastAsia="等线"/>
          <w:spacing w:val="-6"/>
          <w:sz w:val="18"/>
          <w:szCs w:val="18"/>
        </w:rPr>
        <w:t> </w:t>
      </w:r>
      <w:r>
        <w:rPr>
          <w:rFonts w:ascii="宋体" w:hAnsi="宋体" w:cs="宋体" w:eastAsia="宋体"/>
          <w:sz w:val="18"/>
          <w:szCs w:val="18"/>
        </w:rPr>
        <w:t>年</w:t>
      </w:r>
      <w:r>
        <w:rPr>
          <w:rFonts w:ascii="宋体" w:hAnsi="宋体" w:cs="宋体" w:eastAsia="宋体"/>
          <w:spacing w:val="-46"/>
          <w:sz w:val="18"/>
          <w:szCs w:val="18"/>
        </w:rPr>
        <w:t> </w:t>
      </w:r>
      <w:r>
        <w:rPr>
          <w:rFonts w:ascii="等线" w:hAnsi="等线" w:cs="等线" w:eastAsia="等线"/>
          <w:sz w:val="18"/>
          <w:szCs w:val="18"/>
        </w:rPr>
        <w:t>11</w:t>
      </w:r>
      <w:r>
        <w:rPr>
          <w:rFonts w:ascii="等线" w:hAnsi="等线" w:cs="等线" w:eastAsia="等线"/>
          <w:spacing w:val="-4"/>
          <w:sz w:val="18"/>
          <w:szCs w:val="18"/>
        </w:rPr>
        <w:t> </w:t>
      </w:r>
      <w:r>
        <w:rPr>
          <w:rFonts w:ascii="宋体" w:hAnsi="宋体" w:cs="宋体" w:eastAsia="宋体"/>
          <w:sz w:val="18"/>
          <w:szCs w:val="18"/>
        </w:rPr>
        <w:t>月</w:t>
      </w:r>
      <w:r>
        <w:rPr>
          <w:rFonts w:ascii="宋体" w:hAnsi="宋体" w:cs="宋体" w:eastAsia="宋体"/>
          <w:spacing w:val="-48"/>
          <w:sz w:val="18"/>
          <w:szCs w:val="18"/>
        </w:rPr>
        <w:t> </w:t>
      </w:r>
      <w:r>
        <w:rPr>
          <w:rFonts w:ascii="等线" w:hAnsi="等线" w:cs="等线" w:eastAsia="等线"/>
          <w:sz w:val="18"/>
          <w:szCs w:val="18"/>
        </w:rPr>
        <w:t>14</w:t>
      </w:r>
      <w:r>
        <w:rPr>
          <w:rFonts w:ascii="等线" w:hAnsi="等线" w:cs="等线" w:eastAsia="等线"/>
          <w:spacing w:val="-6"/>
          <w:sz w:val="18"/>
          <w:szCs w:val="18"/>
        </w:rPr>
        <w:t> </w:t>
      </w:r>
      <w:r>
        <w:rPr>
          <w:rFonts w:ascii="宋体" w:hAnsi="宋体" w:cs="宋体" w:eastAsia="宋体"/>
          <w:sz w:val="18"/>
          <w:szCs w:val="18"/>
        </w:rPr>
        <w:t>日第</w:t>
      </w:r>
      <w:r>
        <w:rPr>
          <w:rFonts w:ascii="宋体" w:hAnsi="宋体" w:cs="宋体" w:eastAsia="宋体"/>
          <w:spacing w:val="-46"/>
          <w:sz w:val="18"/>
          <w:szCs w:val="18"/>
        </w:rPr>
        <w:t> </w:t>
      </w:r>
      <w:r>
        <w:rPr>
          <w:rFonts w:ascii="等线" w:hAnsi="等线" w:cs="等线" w:eastAsia="等线"/>
          <w:sz w:val="18"/>
          <w:szCs w:val="18"/>
        </w:rPr>
        <w:t>2</w:t>
      </w:r>
      <w:r>
        <w:rPr>
          <w:rFonts w:ascii="等线" w:hAnsi="等线" w:cs="等线" w:eastAsia="等线"/>
          <w:spacing w:val="-4"/>
          <w:sz w:val="18"/>
          <w:szCs w:val="18"/>
        </w:rPr>
        <w:t> </w:t>
      </w:r>
      <w:r>
        <w:rPr>
          <w:rFonts w:ascii="宋体" w:hAnsi="宋体" w:cs="宋体" w:eastAsia="宋体"/>
          <w:sz w:val="18"/>
          <w:szCs w:val="18"/>
        </w:rPr>
        <w:t>版】</w:t>
      </w:r>
    </w:p>
    <w:p>
      <w:pPr>
        <w:spacing w:line="240" w:lineRule="auto" w:before="10"/>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pStyle w:val="BodyText"/>
        <w:spacing w:line="261" w:lineRule="auto"/>
        <w:ind w:left="143" w:right="140"/>
        <w:jc w:val="both"/>
      </w:pPr>
      <w:r>
        <w:rPr/>
        <w:t>全国政协常委、全国工商联副主席、正泰集团董事长南存辉说，企业与</w:t>
      </w:r>
      <w:r>
        <w:rPr>
          <w:w w:val="100"/>
        </w:rPr>
        <w:t> </w:t>
      </w:r>
      <w:r>
        <w:rPr>
          <w:spacing w:val="-8"/>
        </w:rPr>
        <w:t>国家命运相连、休戚与共，正泰将深入学习全会精神，坚定信心信念，弘扬家</w:t>
      </w:r>
      <w:r>
        <w:rPr>
          <w:spacing w:val="-97"/>
        </w:rPr>
        <w:t> </w:t>
      </w:r>
      <w:r>
        <w:rPr>
          <w:spacing w:val="-97"/>
        </w:rPr>
      </w:r>
      <w:r>
        <w:rPr/>
        <w:t>国情怀和企业家精神，发挥生力军作用，持续培育提升智慧能源领域核心竞</w:t>
      </w:r>
      <w:r>
        <w:rPr>
          <w:spacing w:val="-88"/>
        </w:rPr>
        <w:t> </w:t>
      </w:r>
      <w:r>
        <w:rPr>
          <w:spacing w:val="-88"/>
        </w:rPr>
      </w:r>
      <w:r>
        <w:rPr/>
        <w:t>争力，推动高质量发展迈上新台阶，为创造历史伟业、助力共同富裕贡献力</w:t>
      </w:r>
      <w:r>
        <w:rPr>
          <w:spacing w:val="-90"/>
        </w:rPr>
        <w:t> </w:t>
      </w:r>
      <w:r>
        <w:rPr>
          <w:spacing w:val="-90"/>
        </w:rPr>
      </w:r>
      <w:r>
        <w:rPr/>
        <w:t>量。</w:t>
      </w:r>
    </w:p>
    <w:p>
      <w:pPr>
        <w:pStyle w:val="BodyText"/>
        <w:spacing w:line="252" w:lineRule="auto" w:before="9"/>
        <w:ind w:left="143" w:right="141"/>
        <w:jc w:val="both"/>
      </w:pPr>
      <w:r>
        <w:rPr>
          <w:rFonts w:ascii="Times New Roman" w:hAnsi="Times New Roman" w:cs="Times New Roman" w:eastAsia="Times New Roman"/>
        </w:rPr>
        <w:t>TCL</w:t>
      </w:r>
      <w:r>
        <w:rPr>
          <w:rFonts w:ascii="Times New Roman" w:hAnsi="Times New Roman" w:cs="Times New Roman" w:eastAsia="Times New Roman"/>
          <w:spacing w:val="15"/>
        </w:rPr>
        <w:t> </w:t>
      </w:r>
      <w:r>
        <w:rPr/>
        <w:t>创始人、董事长李东生表示，六中全会全面总结了党的百年奋斗重</w:t>
      </w:r>
      <w:r>
        <w:rPr>
          <w:w w:val="100"/>
        </w:rPr>
        <w:t> </w:t>
      </w:r>
      <w:r>
        <w:rPr/>
        <w:t>大成就和历史经验。站在新的历史起点，</w:t>
      </w:r>
      <w:r>
        <w:rPr>
          <w:rFonts w:ascii="Times New Roman" w:hAnsi="Times New Roman" w:cs="Times New Roman" w:eastAsia="Times New Roman"/>
        </w:rPr>
        <w:t>TCL</w:t>
      </w:r>
      <w:r>
        <w:rPr>
          <w:rFonts w:ascii="Times New Roman" w:hAnsi="Times New Roman" w:cs="Times New Roman" w:eastAsia="Times New Roman"/>
          <w:spacing w:val="13"/>
        </w:rPr>
        <w:t> </w:t>
      </w:r>
      <w:r>
        <w:rPr/>
        <w:t>将不忘初心、坚守实业，在推</w:t>
      </w:r>
      <w:r>
        <w:rPr>
          <w:w w:val="100"/>
        </w:rPr>
        <w:t> </w:t>
      </w:r>
      <w:r>
        <w:rPr/>
        <w:t>进企业科技创新和全球化发展等方面继续努力，积极承担更多社会责任，促</w:t>
      </w:r>
      <w:r>
        <w:rPr>
          <w:spacing w:val="-90"/>
        </w:rPr>
        <w:t> </w:t>
      </w:r>
      <w:r>
        <w:rPr>
          <w:spacing w:val="-90"/>
        </w:rPr>
      </w:r>
      <w:r>
        <w:rPr/>
        <w:t>进共同富裕，为推进高质量发展作出更大贡献。</w:t>
      </w:r>
    </w:p>
    <w:p>
      <w:pPr>
        <w:pStyle w:val="BodyText"/>
        <w:spacing w:line="261" w:lineRule="auto" w:before="18"/>
        <w:ind w:left="702" w:right="0" w:firstLine="0"/>
        <w:jc w:val="left"/>
      </w:pPr>
      <w:r>
        <w:rPr/>
        <w:t>加强党建，引领企业高质量发展</w:t>
      </w:r>
      <w:r>
        <w:rPr>
          <w:w w:val="100"/>
        </w:rPr>
        <w:t> </w:t>
      </w:r>
      <w:r>
        <w:rPr>
          <w:spacing w:val="-8"/>
        </w:rPr>
        <w:t>中储粮集团公司党组书记、董事长邓亦武表示，中储粮是党领导的企业，</w:t>
      </w:r>
    </w:p>
    <w:p>
      <w:pPr>
        <w:pStyle w:val="BodyText"/>
        <w:spacing w:line="261" w:lineRule="auto" w:before="9"/>
        <w:ind w:left="143" w:right="145" w:firstLine="0"/>
        <w:jc w:val="both"/>
      </w:pPr>
      <w:r>
        <w:rPr/>
        <w:t>要始终牢记央企姓党，把坚定理想信念作为第一位要求。中储粮公司要把六</w:t>
      </w:r>
      <w:r>
        <w:rPr>
          <w:spacing w:val="-90"/>
        </w:rPr>
        <w:t> </w:t>
      </w:r>
      <w:r>
        <w:rPr>
          <w:spacing w:val="-90"/>
        </w:rPr>
      </w:r>
      <w:r>
        <w:rPr/>
        <w:t>中全会精神落实到服务保障粮食安全的使命担当中，坚持政治建设为要、主</w:t>
      </w:r>
      <w:r>
        <w:rPr>
          <w:spacing w:val="-90"/>
        </w:rPr>
        <w:t> </w:t>
      </w:r>
      <w:r>
        <w:rPr>
          <w:spacing w:val="-90"/>
        </w:rPr>
      </w:r>
      <w:r>
        <w:rPr>
          <w:spacing w:val="-8"/>
        </w:rPr>
        <w:t>责主业为本、防范风险为基、高质量发展为重，坚决贯彻党的理论，坚定不移</w:t>
      </w:r>
      <w:r>
        <w:rPr>
          <w:spacing w:val="-101"/>
        </w:rPr>
        <w:t> </w:t>
      </w:r>
      <w:r>
        <w:rPr>
          <w:spacing w:val="-101"/>
        </w:rPr>
      </w:r>
      <w:r>
        <w:rPr/>
        <w:t>落实党中央决策部署，推动党的主张和重大决策转化为企业的发展目标和工</w:t>
      </w:r>
      <w:r>
        <w:rPr>
          <w:spacing w:val="-90"/>
        </w:rPr>
        <w:t> </w:t>
      </w:r>
      <w:r>
        <w:rPr>
          <w:spacing w:val="-90"/>
        </w:rPr>
      </w:r>
      <w:r>
        <w:rPr/>
        <w:t>作举措，确保党的方针政策在公司系统贯彻落实到位。</w:t>
      </w:r>
    </w:p>
    <w:p>
      <w:pPr>
        <w:pStyle w:val="BodyText"/>
        <w:spacing w:line="261" w:lineRule="auto" w:before="9"/>
        <w:ind w:left="143" w:right="142"/>
        <w:jc w:val="both"/>
      </w:pPr>
      <w:r>
        <w:rPr>
          <w:spacing w:val="-8"/>
        </w:rPr>
        <w:t>中航产融党委书记、董事长、总经理姚江涛表示，鉴往知来，向史而新。</w:t>
      </w:r>
      <w:r>
        <w:rPr>
          <w:w w:val="100"/>
        </w:rPr>
        <w:t> </w:t>
      </w:r>
      <w:r>
        <w:rPr/>
        <w:t>我们要进一步增强历史自觉，坚决贯彻新发展理念，以科技赋能的数字化转</w:t>
      </w:r>
      <w:r>
        <w:rPr>
          <w:spacing w:val="-90"/>
        </w:rPr>
        <w:t> </w:t>
      </w:r>
      <w:r>
        <w:rPr>
          <w:spacing w:val="-90"/>
        </w:rPr>
      </w:r>
      <w:r>
        <w:rPr/>
        <w:t>型和双碳目标指导的绿色转型作为支持和实现高质量发展的创新驱动力，探</w:t>
      </w:r>
      <w:r>
        <w:rPr>
          <w:spacing w:val="-90"/>
        </w:rPr>
        <w:t> </w:t>
      </w:r>
      <w:r>
        <w:rPr>
          <w:spacing w:val="-90"/>
        </w:rPr>
      </w:r>
      <w:r>
        <w:rPr/>
        <w:t>索新时代产融协同的互动发展新路径，实现产业与金融同频共振的高质量发</w:t>
      </w:r>
      <w:r>
        <w:rPr>
          <w:spacing w:val="-90"/>
        </w:rPr>
        <w:t> </w:t>
      </w:r>
      <w:r>
        <w:rPr>
          <w:spacing w:val="-90"/>
        </w:rPr>
      </w:r>
      <w:r>
        <w:rPr/>
        <w:t>展。</w:t>
      </w:r>
    </w:p>
    <w:p>
      <w:pPr>
        <w:pStyle w:val="BodyText"/>
        <w:spacing w:line="261" w:lineRule="auto" w:before="6"/>
        <w:ind w:left="143" w:right="140"/>
        <w:jc w:val="both"/>
      </w:pPr>
      <w:r>
        <w:rPr/>
        <w:t>杭州安恒信息技术股份有限公司党委书记、高级副总裁张小孟说，只有</w:t>
      </w:r>
      <w:r>
        <w:rPr>
          <w:w w:val="100"/>
        </w:rPr>
        <w:t> </w:t>
      </w:r>
      <w:r>
        <w:rPr>
          <w:spacing w:val="-8"/>
        </w:rPr>
        <w:t>坚持中国共产党的坚强领导，才能实现国家富强、社会进步、企业发展、人民</w:t>
      </w:r>
      <w:r>
        <w:rPr>
          <w:spacing w:val="-101"/>
        </w:rPr>
        <w:t> </w:t>
      </w:r>
      <w:r>
        <w:rPr>
          <w:spacing w:val="-101"/>
        </w:rPr>
      </w:r>
      <w:r>
        <w:rPr/>
        <w:t>幸福。也只有坚持党的领导，企业才能得以更高质量发展。在数字时代加速</w:t>
      </w:r>
      <w:r>
        <w:rPr>
          <w:spacing w:val="-90"/>
        </w:rPr>
        <w:t> </w:t>
      </w:r>
      <w:r>
        <w:rPr>
          <w:spacing w:val="-90"/>
        </w:rPr>
      </w:r>
      <w:r>
        <w:rPr/>
        <w:t>到来之际，网络安全企业正肩负前所未有的重任。高度重视思想政治建设、</w:t>
      </w:r>
      <w:r>
        <w:rPr>
          <w:spacing w:val="-90"/>
        </w:rPr>
        <w:t> </w:t>
      </w:r>
      <w:r>
        <w:rPr>
          <w:spacing w:val="-90"/>
        </w:rPr>
      </w:r>
      <w:r>
        <w:rPr/>
        <w:t>加强党员队伍建设，是支撑我们完成使命的信心源泉。</w:t>
      </w:r>
    </w:p>
    <w:p>
      <w:pPr>
        <w:pStyle w:val="BodyText"/>
        <w:spacing w:line="261" w:lineRule="auto" w:before="9"/>
        <w:ind w:left="143" w:right="140"/>
        <w:jc w:val="both"/>
      </w:pPr>
      <w:r>
        <w:rPr/>
        <w:t>九一先智科技集团党支部书记、董事长许泽玮表示，向第二个百年奋斗</w:t>
      </w:r>
      <w:r>
        <w:rPr>
          <w:w w:val="100"/>
        </w:rPr>
        <w:t> </w:t>
      </w:r>
      <w:r>
        <w:rPr/>
        <w:t>目标进军的新征程已经开启，我们要用实干和担当加强企业党建，不断促进</w:t>
      </w:r>
      <w:r>
        <w:rPr>
          <w:spacing w:val="-90"/>
        </w:rPr>
        <w:t> </w:t>
      </w:r>
      <w:r>
        <w:rPr>
          <w:spacing w:val="-90"/>
        </w:rPr>
      </w:r>
      <w:r>
        <w:rPr/>
        <w:t>发展，在新的赶考路上交出更满意的答卷。</w:t>
      </w:r>
    </w:p>
    <w:p>
      <w:pPr>
        <w:pStyle w:val="BodyText"/>
        <w:spacing w:line="247" w:lineRule="auto" w:before="9"/>
        <w:ind w:left="143" w:right="139"/>
        <w:jc w:val="both"/>
      </w:pPr>
      <w:r>
        <w:rPr>
          <w:spacing w:val="5"/>
        </w:rPr>
        <w:t>（文</w:t>
      </w:r>
      <w:r>
        <w:rPr>
          <w:rFonts w:ascii="Times New Roman" w:hAnsi="Times New Roman" w:cs="Times New Roman" w:eastAsia="Times New Roman"/>
          <w:spacing w:val="5"/>
        </w:rPr>
        <w:t>/</w:t>
      </w:r>
      <w:r>
        <w:rPr>
          <w:spacing w:val="5"/>
        </w:rPr>
        <w:t>本报记者 </w:t>
      </w:r>
      <w:r>
        <w:rPr/>
        <w:t>周 雷 </w:t>
      </w:r>
      <w:r>
        <w:rPr>
          <w:spacing w:val="4"/>
        </w:rPr>
        <w:t>许红洲 </w:t>
      </w:r>
      <w:r>
        <w:rPr/>
        <w:t>刘 慧 </w:t>
      </w:r>
      <w:r>
        <w:rPr>
          <w:spacing w:val="4"/>
        </w:rPr>
        <w:t>李芃达 </w:t>
      </w:r>
      <w:r>
        <w:rPr>
          <w:spacing w:val="3"/>
        </w:rPr>
        <w:t>崔国强 </w:t>
      </w:r>
      <w:r>
        <w:rPr/>
        <w:t>彭 江 亢 舒</w:t>
      </w:r>
      <w:r>
        <w:rPr>
          <w:spacing w:val="31"/>
        </w:rPr>
        <w:t> </w:t>
      </w:r>
      <w:r>
        <w:rPr/>
        <w:t>祝</w:t>
      </w:r>
      <w:r>
        <w:rPr>
          <w:w w:val="100"/>
        </w:rPr>
        <w:t> </w:t>
      </w:r>
      <w:r>
        <w:rPr/>
        <w:t>君壁）</w:t>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3"/>
        <w:rPr>
          <w:rFonts w:ascii="宋体" w:hAnsi="宋体" w:cs="宋体" w:eastAsia="宋体"/>
          <w:sz w:val="15"/>
          <w:szCs w:val="15"/>
        </w:rPr>
      </w:pPr>
    </w:p>
    <w:p>
      <w:pPr>
        <w:spacing w:before="69"/>
        <w:ind w:left="130" w:right="130"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230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331"/>
          <w:footerReference w:type="default" r:id="rId332"/>
          <w:pgSz w:w="11910" w:h="16840"/>
          <w:pgMar w:header="0" w:footer="0" w:top="1060" w:bottom="280" w:left="1160" w:right="1160"/>
        </w:sectPr>
      </w:pPr>
    </w:p>
    <w:p>
      <w:pPr>
        <w:spacing w:before="26"/>
        <w:ind w:left="124" w:right="244"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4"/>
        <w:rPr>
          <w:rFonts w:ascii="宋体" w:hAnsi="宋体" w:cs="宋体" w:eastAsia="宋体"/>
          <w:sz w:val="11"/>
          <w:szCs w:val="11"/>
        </w:rPr>
      </w:pPr>
    </w:p>
    <w:p>
      <w:pPr>
        <w:spacing w:line="364" w:lineRule="exact"/>
        <w:ind w:left="2791" w:right="0" w:firstLine="0"/>
        <w:rPr>
          <w:rFonts w:ascii="宋体" w:hAnsi="宋体" w:cs="宋体" w:eastAsia="宋体"/>
          <w:sz w:val="20"/>
          <w:szCs w:val="20"/>
        </w:rPr>
      </w:pPr>
      <w:r>
        <w:rPr>
          <w:rFonts w:ascii="宋体" w:hAnsi="宋体" w:cs="宋体" w:eastAsia="宋体"/>
          <w:position w:val="-6"/>
          <w:sz w:val="20"/>
          <w:szCs w:val="20"/>
        </w:rPr>
        <w:pict>
          <v:group style="width:216.1pt;height:18.25pt;mso-position-horizontal-relative:char;mso-position-vertical-relative:line" coordorigin="0,0" coordsize="4322,365">
            <v:shape style="position:absolute;left:0;top:0;width:2241;height:365" type="#_x0000_t75" stroked="false">
              <v:imagedata r:id="rId335" o:title=""/>
            </v:shape>
            <v:shape style="position:absolute;left:2078;top:0;width:2243;height:365" type="#_x0000_t75" stroked="false">
              <v:imagedata r:id="rId336" o:title=""/>
            </v:shape>
          </v:group>
        </w:pict>
      </w:r>
      <w:r>
        <w:rPr>
          <w:rFonts w:ascii="宋体" w:hAnsi="宋体" w:cs="宋体" w:eastAsia="宋体"/>
          <w:position w:val="-6"/>
          <w:sz w:val="20"/>
          <w:szCs w:val="20"/>
        </w:rPr>
      </w:r>
    </w:p>
    <w:p>
      <w:pPr>
        <w:spacing w:line="240" w:lineRule="auto" w:before="7"/>
        <w:rPr>
          <w:rFonts w:ascii="宋体" w:hAnsi="宋体" w:cs="宋体" w:eastAsia="宋体"/>
          <w:sz w:val="5"/>
          <w:szCs w:val="5"/>
        </w:rPr>
      </w:pPr>
    </w:p>
    <w:p>
      <w:pPr>
        <w:pStyle w:val="BodyText"/>
        <w:spacing w:line="240" w:lineRule="auto" w:before="14"/>
        <w:ind w:left="122" w:right="244" w:firstLine="0"/>
        <w:jc w:val="center"/>
        <w:rPr>
          <w:rFonts w:ascii="楷体" w:hAnsi="楷体" w:cs="楷体" w:eastAsia="楷体"/>
        </w:rPr>
      </w:pPr>
      <w:bookmarkStart w:name="_bookmark71" w:id="72"/>
      <w:bookmarkEnd w:id="72"/>
      <w:r>
        <w:rPr/>
      </w:r>
      <w:r>
        <w:rPr>
          <w:rFonts w:ascii="Times New Roman" w:hAnsi="Times New Roman" w:cs="Times New Roman" w:eastAsia="Times New Roman"/>
        </w:rPr>
        <w:t>——</w:t>
      </w:r>
      <w:r>
        <w:rPr>
          <w:rFonts w:ascii="楷体" w:hAnsi="楷体" w:cs="楷体" w:eastAsia="楷体"/>
        </w:rPr>
        <w:t>大陆台胞热议十九届六中全会公报</w:t>
      </w:r>
    </w:p>
    <w:p>
      <w:pPr>
        <w:pStyle w:val="BodyText"/>
        <w:spacing w:line="240" w:lineRule="auto" w:before="114"/>
        <w:ind w:left="128" w:right="244" w:firstLine="0"/>
        <w:jc w:val="center"/>
        <w:rPr>
          <w:rFonts w:ascii="楷体" w:hAnsi="楷体" w:cs="楷体" w:eastAsia="楷体"/>
        </w:rPr>
      </w:pPr>
      <w:r>
        <w:rPr>
          <w:rFonts w:ascii="楷体" w:hAnsi="楷体" w:cs="楷体" w:eastAsia="楷体"/>
        </w:rPr>
        <w:t>【《光明日报》（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0"/>
        </w:rPr>
        <w:t> </w:t>
      </w:r>
      <w:r>
        <w:rPr>
          <w:rFonts w:ascii="Times New Roman" w:hAnsi="Times New Roman" w:cs="Times New Roman" w:eastAsia="Times New Roman"/>
        </w:rPr>
        <w:t>11 </w:t>
      </w:r>
      <w:r>
        <w:rPr>
          <w:rFonts w:ascii="楷体" w:hAnsi="楷体" w:cs="楷体" w:eastAsia="楷体"/>
        </w:rPr>
        <w:t>月</w:t>
      </w:r>
      <w:r>
        <w:rPr>
          <w:rFonts w:ascii="楷体" w:hAnsi="楷体" w:cs="楷体" w:eastAsia="楷体"/>
          <w:spacing w:val="-73"/>
        </w:rPr>
        <w:t> </w:t>
      </w:r>
      <w:r>
        <w:rPr>
          <w:rFonts w:ascii="Times New Roman" w:hAnsi="Times New Roman" w:cs="Times New Roman" w:eastAsia="Times New Roman"/>
        </w:rPr>
        <w:t>13 </w:t>
      </w:r>
      <w:r>
        <w:rPr>
          <w:rFonts w:ascii="楷体" w:hAnsi="楷体" w:cs="楷体" w:eastAsia="楷体"/>
        </w:rPr>
        <w:t>日</w:t>
      </w:r>
      <w:r>
        <w:rPr>
          <w:rFonts w:ascii="楷体" w:hAnsi="楷体" w:cs="楷体" w:eastAsia="楷体"/>
          <w:spacing w:val="-73"/>
        </w:rPr>
        <w:t> </w:t>
      </w:r>
      <w:r>
        <w:rPr>
          <w:rFonts w:ascii="Times New Roman" w:hAnsi="Times New Roman" w:cs="Times New Roman" w:eastAsia="Times New Roman"/>
        </w:rPr>
        <w:t>05 </w:t>
      </w:r>
      <w:r>
        <w:rPr>
          <w:rFonts w:ascii="楷体" w:hAnsi="楷体" w:cs="楷体" w:eastAsia="楷体"/>
        </w:rPr>
        <w:t>版）】</w:t>
      </w:r>
    </w:p>
    <w:p>
      <w:pPr>
        <w:spacing w:line="240" w:lineRule="auto" w:before="12"/>
        <w:rPr>
          <w:rFonts w:ascii="楷体" w:hAnsi="楷体" w:cs="楷体" w:eastAsia="楷体"/>
          <w:sz w:val="32"/>
          <w:szCs w:val="32"/>
        </w:rPr>
      </w:pPr>
    </w:p>
    <w:p>
      <w:pPr>
        <w:pStyle w:val="BodyText"/>
        <w:spacing w:line="259" w:lineRule="auto"/>
        <w:ind w:left="143" w:right="260" w:firstLine="561"/>
        <w:jc w:val="right"/>
      </w:pPr>
      <w:r>
        <w:rPr>
          <w:rFonts w:ascii="宋体" w:hAnsi="宋体" w:cs="宋体" w:eastAsia="宋体"/>
          <w:b/>
          <w:bCs/>
        </w:rPr>
        <w:t>新华社北京</w:t>
      </w:r>
      <w:r>
        <w:rPr>
          <w:rFonts w:ascii="宋体" w:hAnsi="宋体" w:cs="宋体" w:eastAsia="宋体"/>
          <w:b/>
          <w:bCs/>
          <w:spacing w:val="-47"/>
        </w:rPr>
        <w:t> </w:t>
      </w:r>
      <w:r>
        <w:rPr>
          <w:rFonts w:ascii="Times New Roman" w:hAnsi="Times New Roman" w:cs="Times New Roman" w:eastAsia="Times New Roman"/>
          <w:b/>
          <w:bCs/>
          <w:spacing w:val="-9"/>
        </w:rPr>
        <w:t>11</w:t>
      </w:r>
      <w:r>
        <w:rPr>
          <w:rFonts w:ascii="Times New Roman" w:hAnsi="Times New Roman" w:cs="Times New Roman" w:eastAsia="Times New Roman"/>
          <w:b/>
          <w:bCs/>
          <w:spacing w:val="21"/>
        </w:rPr>
        <w:t> </w:t>
      </w:r>
      <w:r>
        <w:rPr>
          <w:rFonts w:ascii="宋体" w:hAnsi="宋体" w:cs="宋体" w:eastAsia="宋体"/>
          <w:b/>
          <w:bCs/>
        </w:rPr>
        <w:t>月</w:t>
      </w:r>
      <w:r>
        <w:rPr>
          <w:rFonts w:ascii="宋体" w:hAnsi="宋体" w:cs="宋体" w:eastAsia="宋体"/>
          <w:b/>
          <w:bCs/>
          <w:spacing w:val="-46"/>
        </w:rPr>
        <w:t> </w:t>
      </w:r>
      <w:r>
        <w:rPr>
          <w:rFonts w:ascii="Times New Roman" w:hAnsi="Times New Roman" w:cs="Times New Roman" w:eastAsia="Times New Roman"/>
          <w:b/>
          <w:bCs/>
        </w:rPr>
        <w:t>12</w:t>
      </w:r>
      <w:r>
        <w:rPr>
          <w:rFonts w:ascii="Times New Roman" w:hAnsi="Times New Roman" w:cs="Times New Roman" w:eastAsia="Times New Roman"/>
          <w:b/>
          <w:bCs/>
          <w:spacing w:val="23"/>
        </w:rPr>
        <w:t> </w:t>
      </w:r>
      <w:r>
        <w:rPr>
          <w:rFonts w:ascii="宋体" w:hAnsi="宋体" w:cs="宋体" w:eastAsia="宋体"/>
          <w:b/>
          <w:bCs/>
        </w:rPr>
        <w:t>日电</w:t>
      </w:r>
      <w:r>
        <w:rPr>
          <w:rFonts w:ascii="宋体" w:hAnsi="宋体" w:cs="宋体" w:eastAsia="宋体"/>
          <w:b/>
          <w:bCs/>
          <w:spacing w:val="-71"/>
        </w:rPr>
        <w:t> </w:t>
      </w:r>
      <w:r>
        <w:rPr/>
        <w:t>中共十九届六中全会公报</w:t>
      </w:r>
      <w:r>
        <w:rPr>
          <w:spacing w:val="-47"/>
        </w:rPr>
        <w:t> </w:t>
      </w:r>
      <w:r>
        <w:rPr>
          <w:rFonts w:ascii="Times New Roman" w:hAnsi="Times New Roman" w:cs="Times New Roman" w:eastAsia="Times New Roman"/>
          <w:spacing w:val="-7"/>
        </w:rPr>
        <w:t>11</w:t>
      </w:r>
      <w:r>
        <w:rPr>
          <w:rFonts w:ascii="Times New Roman" w:hAnsi="Times New Roman" w:cs="Times New Roman" w:eastAsia="Times New Roman"/>
          <w:spacing w:val="23"/>
        </w:rPr>
        <w:t> </w:t>
      </w:r>
      <w:r>
        <w:rPr/>
        <w:t>日发布，大陆台</w:t>
      </w:r>
      <w:r>
        <w:rPr>
          <w:w w:val="100"/>
        </w:rPr>
        <w:t> </w:t>
      </w:r>
      <w:r>
        <w:rPr/>
        <w:t>胞高度关注。一些台胞接受新华社记者采访表示，中共建党百年历经风风雨</w:t>
      </w:r>
      <w:r>
        <w:rPr>
          <w:spacing w:val="-107"/>
        </w:rPr>
        <w:t> </w:t>
      </w:r>
      <w:r>
        <w:rPr>
          <w:spacing w:val="-107"/>
        </w:rPr>
      </w:r>
      <w:r>
        <w:rPr>
          <w:spacing w:val="-7"/>
        </w:rPr>
        <w:t>雨，非凡成就令世界刮目相看；公报展现大陆反</w:t>
      </w:r>
      <w:r>
        <w:rPr>
          <w:rFonts w:ascii="Times New Roman" w:hAnsi="Times New Roman" w:cs="Times New Roman" w:eastAsia="Times New Roman"/>
          <w:spacing w:val="-7"/>
        </w:rPr>
        <w:t>“</w:t>
      </w:r>
      <w:r>
        <w:rPr>
          <w:spacing w:val="-7"/>
        </w:rPr>
        <w:t>独</w:t>
      </w:r>
      <w:r>
        <w:rPr>
          <w:rFonts w:ascii="Times New Roman" w:hAnsi="Times New Roman" w:cs="Times New Roman" w:eastAsia="Times New Roman"/>
          <w:spacing w:val="-7"/>
        </w:rPr>
        <w:t>”</w:t>
      </w:r>
      <w:r>
        <w:rPr>
          <w:spacing w:val="-7"/>
        </w:rPr>
        <w:t>促统的坚强决心、坚定意</w:t>
      </w:r>
      <w:r>
        <w:rPr>
          <w:spacing w:val="-105"/>
        </w:rPr>
        <w:t> </w:t>
      </w:r>
      <w:r>
        <w:rPr>
          <w:spacing w:val="-105"/>
        </w:rPr>
      </w:r>
      <w:r>
        <w:rPr>
          <w:spacing w:val="-8"/>
        </w:rPr>
        <w:t>志，传递出强烈信号：台湾的前途系于国家统一，祖国完全统一一定能实现。</w:t>
      </w:r>
      <w:r>
        <w:rPr>
          <w:spacing w:val="-111"/>
        </w:rPr>
        <w:t> </w:t>
      </w:r>
      <w:r>
        <w:rPr>
          <w:spacing w:val="-111"/>
        </w:rPr>
      </w:r>
      <w:r>
        <w:rPr/>
        <w:t>厦门台商协会会长吴家莹说，此次全会是中国共产党在重要历史关头举</w:t>
      </w:r>
      <w:r>
        <w:rPr>
          <w:w w:val="100"/>
        </w:rPr>
        <w:t> </w:t>
      </w:r>
      <w:r>
        <w:rPr/>
        <w:t>行的一次重要会议，全面总结百年奋斗的重大成就和历史经验，有助于增长</w:t>
      </w:r>
      <w:r>
        <w:rPr>
          <w:spacing w:val="-107"/>
        </w:rPr>
        <w:t> </w:t>
      </w:r>
      <w:r>
        <w:rPr>
          <w:spacing w:val="-107"/>
        </w:rPr>
      </w:r>
      <w:r>
        <w:rPr/>
        <w:t>智慧、增进团结、增强信心。相信大陆在新时代新征程上，定会有新作为。</w:t>
      </w:r>
      <w:r>
        <w:rPr>
          <w:spacing w:val="-107"/>
        </w:rPr>
        <w:t> </w:t>
      </w:r>
      <w:r>
        <w:rPr>
          <w:spacing w:val="-107"/>
        </w:rPr>
      </w:r>
      <w:r>
        <w:rPr>
          <w:rFonts w:ascii="Times New Roman" w:hAnsi="Times New Roman" w:cs="Times New Roman" w:eastAsia="Times New Roman"/>
          <w:spacing w:val="-3"/>
        </w:rPr>
        <w:t>“</w:t>
      </w:r>
      <w:r>
        <w:rPr>
          <w:spacing w:val="-3"/>
        </w:rPr>
        <w:t>作为一名在大陆工作生活多年的台商，这次全会召开让我深受鼓舞，对民族</w:t>
      </w:r>
    </w:p>
    <w:p>
      <w:pPr>
        <w:pStyle w:val="BodyText"/>
        <w:spacing w:line="247" w:lineRule="auto"/>
        <w:ind w:left="702" w:right="0" w:hanging="560"/>
        <w:jc w:val="left"/>
      </w:pPr>
      <w:r>
        <w:rPr/>
        <w:t>复兴充满期望。</w:t>
      </w:r>
      <w:r>
        <w:rPr>
          <w:rFonts w:ascii="Times New Roman" w:hAnsi="Times New Roman" w:cs="Times New Roman" w:eastAsia="Times New Roman"/>
        </w:rPr>
        <w:t>”</w:t>
      </w:r>
      <w:r>
        <w:rPr>
          <w:rFonts w:ascii="Times New Roman" w:hAnsi="Times New Roman" w:cs="Times New Roman" w:eastAsia="Times New Roman"/>
          <w:spacing w:val="-68"/>
        </w:rPr>
        <w:t> </w:t>
      </w:r>
      <w:r>
        <w:rPr>
          <w:rFonts w:ascii="Times New Roman" w:hAnsi="Times New Roman" w:cs="Times New Roman" w:eastAsia="Times New Roman"/>
          <w:spacing w:val="-3"/>
        </w:rPr>
        <w:t>“</w:t>
      </w:r>
      <w:r>
        <w:rPr>
          <w:spacing w:val="-3"/>
        </w:rPr>
        <w:t>政治安定团结、经济欣欣向荣、老百姓脱贫致富</w:t>
      </w:r>
      <w:r>
        <w:rPr>
          <w:rFonts w:ascii="Times New Roman" w:hAnsi="Times New Roman" w:cs="Times New Roman" w:eastAsia="Times New Roman"/>
          <w:spacing w:val="-3"/>
        </w:rPr>
        <w:t>……</w:t>
      </w:r>
      <w:r>
        <w:rPr>
          <w:spacing w:val="-3"/>
        </w:rPr>
        <w:t>几十年间取得如此</w:t>
      </w:r>
    </w:p>
    <w:p>
      <w:pPr>
        <w:pStyle w:val="BodyText"/>
        <w:spacing w:line="254" w:lineRule="auto" w:before="4"/>
        <w:ind w:left="143" w:right="261" w:firstLine="0"/>
        <w:jc w:val="both"/>
      </w:pPr>
      <w:r>
        <w:rPr>
          <w:spacing w:val="-6"/>
        </w:rPr>
        <w:t>成就，让世界震惊、叹为观止。</w:t>
      </w:r>
      <w:r>
        <w:rPr>
          <w:rFonts w:ascii="Times New Roman" w:hAnsi="Times New Roman" w:cs="Times New Roman" w:eastAsia="Times New Roman"/>
          <w:spacing w:val="-6"/>
        </w:rPr>
        <w:t>”30</w:t>
      </w:r>
      <w:r>
        <w:rPr>
          <w:rFonts w:ascii="Times New Roman" w:hAnsi="Times New Roman" w:cs="Times New Roman" w:eastAsia="Times New Roman"/>
          <w:spacing w:val="41"/>
        </w:rPr>
        <w:t> </w:t>
      </w:r>
      <w:r>
        <w:rPr>
          <w:spacing w:val="-5"/>
        </w:rPr>
        <w:t>多年前，台商李文勋来大陆投资，亲眼见</w:t>
      </w:r>
      <w:r>
        <w:rPr>
          <w:spacing w:val="-133"/>
        </w:rPr>
        <w:t> </w:t>
      </w:r>
      <w:r>
        <w:rPr>
          <w:spacing w:val="-133"/>
        </w:rPr>
      </w:r>
      <w:r>
        <w:rPr/>
        <w:t>证了大陆的改革开放和飞速发展。他说，祖国大陆在中国共产党的领导下历</w:t>
      </w:r>
      <w:r>
        <w:rPr>
          <w:spacing w:val="-90"/>
        </w:rPr>
        <w:t> </w:t>
      </w:r>
      <w:r>
        <w:rPr>
          <w:spacing w:val="-90"/>
        </w:rPr>
      </w:r>
      <w:r>
        <w:rPr/>
        <w:t>经考验，如今成为世界第二大经济体，令人敬佩。</w:t>
      </w:r>
    </w:p>
    <w:p>
      <w:pPr>
        <w:pStyle w:val="BodyText"/>
        <w:spacing w:line="252" w:lineRule="auto" w:before="17"/>
        <w:ind w:left="143" w:right="259"/>
        <w:jc w:val="both"/>
      </w:pPr>
      <w:r>
        <w:rPr>
          <w:spacing w:val="-6"/>
        </w:rPr>
        <w:t>全会公报强调，坚持一个中国原则和</w:t>
      </w:r>
      <w:r>
        <w:rPr>
          <w:rFonts w:ascii="Times New Roman" w:hAnsi="Times New Roman" w:cs="Times New Roman" w:eastAsia="Times New Roman"/>
          <w:spacing w:val="-6"/>
        </w:rPr>
        <w:t>“</w:t>
      </w:r>
      <w:r>
        <w:rPr>
          <w:spacing w:val="-6"/>
        </w:rPr>
        <w:t>九二共识</w:t>
      </w:r>
      <w:r>
        <w:rPr>
          <w:rFonts w:ascii="Times New Roman" w:hAnsi="Times New Roman" w:cs="Times New Roman" w:eastAsia="Times New Roman"/>
          <w:spacing w:val="-6"/>
        </w:rPr>
        <w:t>”</w:t>
      </w:r>
      <w:r>
        <w:rPr>
          <w:spacing w:val="-6"/>
        </w:rPr>
        <w:t>，坚决反对</w:t>
      </w:r>
      <w:r>
        <w:rPr>
          <w:rFonts w:ascii="Times New Roman" w:hAnsi="Times New Roman" w:cs="Times New Roman" w:eastAsia="Times New Roman"/>
          <w:spacing w:val="-6"/>
        </w:rPr>
        <w:t>“</w:t>
      </w:r>
      <w:r>
        <w:rPr>
          <w:spacing w:val="-6"/>
        </w:rPr>
        <w:t>台独</w:t>
      </w:r>
      <w:r>
        <w:rPr>
          <w:rFonts w:ascii="Times New Roman" w:hAnsi="Times New Roman" w:cs="Times New Roman" w:eastAsia="Times New Roman"/>
          <w:spacing w:val="-6"/>
        </w:rPr>
        <w:t>”</w:t>
      </w:r>
      <w:r>
        <w:rPr>
          <w:spacing w:val="-6"/>
        </w:rPr>
        <w:t>分裂行</w:t>
      </w:r>
      <w:r>
        <w:rPr>
          <w:w w:val="100"/>
        </w:rPr>
        <w:t> </w:t>
      </w:r>
      <w:r>
        <w:rPr/>
        <w:t>径，坚决反对外部势力干涉，牢牢把握两岸关系主导权和主动权。多位受访</w:t>
      </w:r>
      <w:r>
        <w:rPr>
          <w:spacing w:val="-90"/>
        </w:rPr>
        <w:t> </w:t>
      </w:r>
      <w:r>
        <w:rPr>
          <w:spacing w:val="-90"/>
        </w:rPr>
      </w:r>
      <w:r>
        <w:rPr>
          <w:spacing w:val="-6"/>
        </w:rPr>
        <w:t>台胞表示，这段表述传递出反</w:t>
      </w:r>
      <w:r>
        <w:rPr>
          <w:rFonts w:ascii="Times New Roman" w:hAnsi="Times New Roman" w:cs="Times New Roman" w:eastAsia="Times New Roman"/>
          <w:spacing w:val="-6"/>
        </w:rPr>
        <w:t>“</w:t>
      </w:r>
      <w:r>
        <w:rPr>
          <w:spacing w:val="-6"/>
        </w:rPr>
        <w:t>独</w:t>
      </w:r>
      <w:r>
        <w:rPr>
          <w:rFonts w:ascii="Times New Roman" w:hAnsi="Times New Roman" w:cs="Times New Roman" w:eastAsia="Times New Roman"/>
          <w:spacing w:val="-6"/>
        </w:rPr>
        <w:t>”</w:t>
      </w:r>
      <w:r>
        <w:rPr>
          <w:spacing w:val="-6"/>
        </w:rPr>
        <w:t>促统的强烈信号，他们对坚决反对</w:t>
      </w:r>
      <w:r>
        <w:rPr>
          <w:rFonts w:ascii="Times New Roman" w:hAnsi="Times New Roman" w:cs="Times New Roman" w:eastAsia="Times New Roman"/>
          <w:spacing w:val="-6"/>
        </w:rPr>
        <w:t>“</w:t>
      </w:r>
      <w:r>
        <w:rPr>
          <w:spacing w:val="-6"/>
        </w:rPr>
        <w:t>台独</w:t>
      </w:r>
      <w:r>
        <w:rPr>
          <w:rFonts w:ascii="Times New Roman" w:hAnsi="Times New Roman" w:cs="Times New Roman" w:eastAsia="Times New Roman"/>
          <w:spacing w:val="-6"/>
        </w:rPr>
        <w:t>”</w:t>
      </w:r>
      <w:r>
        <w:rPr>
          <w:spacing w:val="-6"/>
        </w:rPr>
        <w:t>分</w:t>
      </w:r>
      <w:r>
        <w:rPr>
          <w:spacing w:val="-87"/>
        </w:rPr>
        <w:t> </w:t>
      </w:r>
      <w:r>
        <w:rPr/>
        <w:t>裂、反对外部势力干预深表认同。</w:t>
      </w:r>
    </w:p>
    <w:p>
      <w:pPr>
        <w:pStyle w:val="BodyText"/>
        <w:spacing w:line="247" w:lineRule="auto" w:before="21"/>
        <w:ind w:left="143" w:right="260"/>
        <w:jc w:val="both"/>
      </w:pPr>
      <w:r>
        <w:rPr>
          <w:rFonts w:ascii="Times New Roman" w:hAnsi="Times New Roman" w:cs="Times New Roman" w:eastAsia="Times New Roman"/>
        </w:rPr>
        <w:t>74</w:t>
      </w:r>
      <w:r>
        <w:rPr>
          <w:rFonts w:ascii="Times New Roman" w:hAnsi="Times New Roman" w:cs="Times New Roman" w:eastAsia="Times New Roman"/>
          <w:spacing w:val="-13"/>
        </w:rPr>
        <w:t> </w:t>
      </w:r>
      <w:r>
        <w:rPr/>
        <w:t>岁的老台胞王谨敏仔细研读公报，把其中涉两岸内容摘录下来，通过</w:t>
      </w:r>
      <w:r>
        <w:rPr>
          <w:w w:val="100"/>
        </w:rPr>
        <w:t> </w:t>
      </w:r>
      <w:r>
        <w:rPr/>
        <w:t>微信发给尚在台湾的三个妹妹。</w:t>
      </w:r>
      <w:r>
        <w:rPr>
          <w:rFonts w:ascii="Times New Roman" w:hAnsi="Times New Roman" w:cs="Times New Roman" w:eastAsia="Times New Roman"/>
        </w:rPr>
        <w:t>“</w:t>
      </w:r>
      <w:r>
        <w:rPr/>
        <w:t>看到坚决表态和反</w:t>
      </w:r>
      <w:r>
        <w:rPr>
          <w:rFonts w:ascii="Times New Roman" w:hAnsi="Times New Roman" w:cs="Times New Roman" w:eastAsia="Times New Roman"/>
        </w:rPr>
        <w:t>‘</w:t>
      </w:r>
      <w:r>
        <w:rPr/>
        <w:t>台独</w:t>
      </w:r>
      <w:r>
        <w:rPr>
          <w:rFonts w:ascii="Times New Roman" w:hAnsi="Times New Roman" w:cs="Times New Roman" w:eastAsia="Times New Roman"/>
        </w:rPr>
        <w:t>’</w:t>
      </w:r>
      <w:r>
        <w:rPr/>
        <w:t>的坚定决心，我们</w:t>
      </w:r>
      <w:r>
        <w:rPr>
          <w:spacing w:val="-114"/>
        </w:rPr>
        <w:t> </w:t>
      </w:r>
      <w:r>
        <w:rPr/>
        <w:t>四姐妹都非常激动。</w:t>
      </w:r>
      <w:r>
        <w:rPr>
          <w:rFonts w:ascii="Times New Roman" w:hAnsi="Times New Roman" w:cs="Times New Roman" w:eastAsia="Times New Roman"/>
        </w:rPr>
        <w:t>”</w:t>
      </w:r>
      <w:r>
        <w:rPr/>
        <w:t>她说。</w:t>
      </w:r>
    </w:p>
    <w:p>
      <w:pPr>
        <w:pStyle w:val="BodyText"/>
        <w:spacing w:line="254" w:lineRule="auto" w:before="4"/>
        <w:ind w:left="143" w:right="259"/>
        <w:jc w:val="both"/>
      </w:pPr>
      <w:r>
        <w:rPr/>
        <w:t>王谨敏的父亲是上海崇明人，母亲是台湾人。她本人出生在台湾，幼年</w:t>
      </w:r>
      <w:r>
        <w:rPr>
          <w:w w:val="100"/>
        </w:rPr>
        <w:t> </w:t>
      </w:r>
      <w:r>
        <w:rPr/>
        <w:t>时回到父亲故乡，由姑母抚养长大。与亲人隔绝</w:t>
      </w:r>
      <w:r>
        <w:rPr>
          <w:spacing w:val="-57"/>
        </w:rPr>
        <w:t> </w:t>
      </w:r>
      <w:r>
        <w:rPr>
          <w:rFonts w:ascii="Times New Roman" w:hAnsi="Times New Roman" w:cs="Times New Roman" w:eastAsia="Times New Roman"/>
        </w:rPr>
        <w:t>40</w:t>
      </w:r>
      <w:r>
        <w:rPr>
          <w:rFonts w:ascii="Times New Roman" w:hAnsi="Times New Roman" w:cs="Times New Roman" w:eastAsia="Times New Roman"/>
          <w:spacing w:val="15"/>
        </w:rPr>
        <w:t> </w:t>
      </w:r>
      <w:r>
        <w:rPr/>
        <w:t>年后，上个世纪</w:t>
      </w:r>
      <w:r>
        <w:rPr>
          <w:spacing w:val="-58"/>
        </w:rPr>
        <w:t> </w:t>
      </w:r>
      <w:r>
        <w:rPr>
          <w:rFonts w:ascii="Times New Roman" w:hAnsi="Times New Roman" w:cs="Times New Roman" w:eastAsia="Times New Roman"/>
        </w:rPr>
        <w:t>80</w:t>
      </w:r>
      <w:r>
        <w:rPr>
          <w:rFonts w:ascii="Times New Roman" w:hAnsi="Times New Roman" w:cs="Times New Roman" w:eastAsia="Times New Roman"/>
          <w:spacing w:val="15"/>
        </w:rPr>
        <w:t> </w:t>
      </w:r>
      <w:r>
        <w:rPr/>
        <w:t>年代</w:t>
      </w:r>
      <w:r>
        <w:rPr>
          <w:w w:val="100"/>
        </w:rPr>
        <w:t> </w:t>
      </w:r>
      <w:r>
        <w:rPr/>
        <w:t>起，她几乎每年都会去台湾探亲。</w:t>
      </w:r>
    </w:p>
    <w:p>
      <w:pPr>
        <w:pStyle w:val="BodyText"/>
        <w:spacing w:line="247" w:lineRule="auto" w:before="17"/>
        <w:ind w:left="143" w:right="0"/>
        <w:jc w:val="left"/>
      </w:pPr>
      <w:r>
        <w:rPr>
          <w:rFonts w:ascii="Times New Roman" w:hAnsi="Times New Roman" w:cs="Times New Roman" w:eastAsia="Times New Roman"/>
          <w:spacing w:val="-3"/>
        </w:rPr>
        <w:t>“</w:t>
      </w:r>
      <w:r>
        <w:rPr>
          <w:spacing w:val="-3"/>
        </w:rPr>
        <w:t>由于历史原因造成两岸隔离，但台湾人就是中国人，台湾就是中国的一</w:t>
      </w:r>
      <w:r>
        <w:rPr>
          <w:w w:val="100"/>
        </w:rPr>
        <w:t> </w:t>
      </w:r>
      <w:r>
        <w:rPr>
          <w:spacing w:val="2"/>
        </w:rPr>
        <w:t>部分，永远不会改变。</w:t>
      </w:r>
      <w:r>
        <w:rPr>
          <w:rFonts w:ascii="Times New Roman" w:hAnsi="Times New Roman" w:cs="Times New Roman" w:eastAsia="Times New Roman"/>
          <w:spacing w:val="2"/>
        </w:rPr>
        <w:t>”</w:t>
      </w:r>
      <w:r>
        <w:rPr>
          <w:spacing w:val="2"/>
        </w:rPr>
        <w:t>李文勋说，我们绝不容许少数</w:t>
      </w:r>
      <w:r>
        <w:rPr>
          <w:rFonts w:ascii="Times New Roman" w:hAnsi="Times New Roman" w:cs="Times New Roman" w:eastAsia="Times New Roman"/>
          <w:spacing w:val="2"/>
        </w:rPr>
        <w:t>“</w:t>
      </w:r>
      <w:r>
        <w:rPr>
          <w:spacing w:val="2"/>
        </w:rPr>
        <w:t>台独</w:t>
      </w:r>
      <w:r>
        <w:rPr>
          <w:rFonts w:ascii="Times New Roman" w:hAnsi="Times New Roman" w:cs="Times New Roman" w:eastAsia="Times New Roman"/>
          <w:spacing w:val="2"/>
        </w:rPr>
        <w:t>”</w:t>
      </w:r>
      <w:r>
        <w:rPr>
          <w:spacing w:val="2"/>
        </w:rPr>
        <w:t>分子忘根忘本、</w:t>
      </w:r>
      <w:r>
        <w:rPr>
          <w:spacing w:val="-114"/>
        </w:rPr>
        <w:t> </w:t>
      </w:r>
      <w:r>
        <w:rPr/>
        <w:t>分裂领土，更不容许外部势力干涉。</w:t>
      </w:r>
    </w:p>
    <w:p>
      <w:pPr>
        <w:pStyle w:val="BodyText"/>
        <w:spacing w:line="261" w:lineRule="auto" w:before="26"/>
        <w:ind w:left="143" w:right="256"/>
        <w:jc w:val="both"/>
      </w:pPr>
      <w:r>
        <w:rPr/>
        <w:t>定居四川多年的台胞李俊清说，今日大陆的成就让中华民族扬眉吐气，</w:t>
      </w:r>
      <w:r>
        <w:rPr>
          <w:w w:val="100"/>
        </w:rPr>
        <w:t> </w:t>
      </w:r>
      <w:r>
        <w:rPr/>
        <w:t>让在台湾的中华儿女也深受鼓舞。外部势力图谋通过台湾遏制中国发展，搞</w:t>
      </w:r>
    </w:p>
    <w:p>
      <w:pPr>
        <w:spacing w:line="240" w:lineRule="auto" w:before="3"/>
        <w:rPr>
          <w:rFonts w:ascii="宋体" w:hAnsi="宋体" w:cs="宋体" w:eastAsia="宋体"/>
          <w:sz w:val="15"/>
          <w:szCs w:val="15"/>
        </w:rPr>
      </w:pPr>
    </w:p>
    <w:p>
      <w:pPr>
        <w:spacing w:before="69"/>
        <w:ind w:left="126" w:right="244"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231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333"/>
          <w:footerReference w:type="default" r:id="rId334"/>
          <w:pgSz w:w="11910" w:h="16840"/>
          <w:pgMar w:header="0" w:footer="0" w:top="1060" w:bottom="280" w:left="1160" w:right="1040"/>
        </w:sectPr>
      </w:pPr>
    </w:p>
    <w:p>
      <w:pPr>
        <w:spacing w:line="235" w:lineRule="exact" w:before="24"/>
        <w:ind w:left="130" w:right="130" w:firstLine="0"/>
        <w:jc w:val="center"/>
        <w:rPr>
          <w:rFonts w:ascii="宋体" w:hAnsi="宋体" w:cs="宋体" w:eastAsia="宋体"/>
          <w:sz w:val="18"/>
          <w:szCs w:val="18"/>
        </w:rPr>
      </w:pPr>
      <w:r>
        <w:rPr>
          <w:rFonts w:ascii="宋体" w:hAnsi="宋体" w:cs="宋体" w:eastAsia="宋体"/>
          <w:sz w:val="18"/>
          <w:szCs w:val="18"/>
        </w:rPr>
        <w:t>百年成就非凡</w:t>
      </w:r>
      <w:r>
        <w:rPr>
          <w:rFonts w:ascii="宋体" w:hAnsi="宋体" w:cs="宋体" w:eastAsia="宋体"/>
          <w:spacing w:val="1"/>
          <w:sz w:val="18"/>
          <w:szCs w:val="18"/>
        </w:rPr>
        <w:t> </w:t>
      </w:r>
      <w:r>
        <w:rPr>
          <w:rFonts w:ascii="宋体" w:hAnsi="宋体" w:cs="宋体" w:eastAsia="宋体"/>
          <w:sz w:val="18"/>
          <w:szCs w:val="18"/>
        </w:rPr>
        <w:t>统一必然实现</w:t>
      </w:r>
    </w:p>
    <w:p>
      <w:pPr>
        <w:spacing w:before="0"/>
        <w:ind w:left="130" w:right="130" w:firstLine="0"/>
        <w:jc w:val="center"/>
        <w:rPr>
          <w:rFonts w:ascii="宋体" w:hAnsi="宋体" w:cs="宋体" w:eastAsia="宋体"/>
          <w:sz w:val="18"/>
          <w:szCs w:val="18"/>
        </w:rPr>
      </w:pPr>
      <w:r>
        <w:rPr>
          <w:rFonts w:ascii="等线" w:hAnsi="等线" w:cs="等线" w:eastAsia="等线"/>
          <w:sz w:val="18"/>
          <w:szCs w:val="18"/>
        </w:rPr>
        <w:t>——</w:t>
      </w:r>
      <w:r>
        <w:rPr>
          <w:rFonts w:ascii="宋体" w:hAnsi="宋体" w:cs="宋体" w:eastAsia="宋体"/>
          <w:sz w:val="18"/>
          <w:szCs w:val="18"/>
        </w:rPr>
        <w:t>大陆台胞热议十九届六中全会公报</w:t>
      </w:r>
    </w:p>
    <w:p>
      <w:pPr>
        <w:spacing w:before="0"/>
        <w:ind w:left="130" w:right="128" w:firstLine="0"/>
        <w:jc w:val="center"/>
        <w:rPr>
          <w:rFonts w:ascii="宋体" w:hAnsi="宋体" w:cs="宋体" w:eastAsia="宋体"/>
          <w:sz w:val="18"/>
          <w:szCs w:val="18"/>
        </w:rPr>
      </w:pPr>
      <w:r>
        <w:rPr>
          <w:rFonts w:ascii="宋体" w:hAnsi="宋体" w:cs="宋体" w:eastAsia="宋体"/>
          <w:spacing w:val="-23"/>
          <w:sz w:val="18"/>
          <w:szCs w:val="18"/>
        </w:rPr>
        <w:t>【《光明日报》（</w:t>
      </w:r>
      <w:r>
        <w:rPr>
          <w:rFonts w:ascii="宋体" w:hAnsi="宋体" w:cs="宋体" w:eastAsia="宋体"/>
          <w:sz w:val="18"/>
          <w:szCs w:val="18"/>
        </w:rPr>
        <w:t> </w:t>
      </w:r>
      <w:r>
        <w:rPr>
          <w:rFonts w:ascii="等线" w:hAnsi="等线" w:cs="等线" w:eastAsia="等线"/>
          <w:sz w:val="18"/>
          <w:szCs w:val="18"/>
        </w:rPr>
        <w:t>2021</w:t>
      </w:r>
      <w:r>
        <w:rPr>
          <w:rFonts w:ascii="等线" w:hAnsi="等线" w:cs="等线" w:eastAsia="等线"/>
          <w:spacing w:val="-4"/>
          <w:sz w:val="18"/>
          <w:szCs w:val="18"/>
        </w:rPr>
        <w:t> </w:t>
      </w:r>
      <w:r>
        <w:rPr>
          <w:rFonts w:ascii="宋体" w:hAnsi="宋体" w:cs="宋体" w:eastAsia="宋体"/>
          <w:sz w:val="18"/>
          <w:szCs w:val="18"/>
        </w:rPr>
        <w:t>年</w:t>
      </w:r>
      <w:r>
        <w:rPr>
          <w:rFonts w:ascii="宋体" w:hAnsi="宋体" w:cs="宋体" w:eastAsia="宋体"/>
          <w:spacing w:val="-46"/>
          <w:sz w:val="18"/>
          <w:szCs w:val="18"/>
        </w:rPr>
        <w:t> </w:t>
      </w:r>
      <w:r>
        <w:rPr>
          <w:rFonts w:ascii="等线" w:hAnsi="等线" w:cs="等线" w:eastAsia="等线"/>
          <w:sz w:val="18"/>
          <w:szCs w:val="18"/>
        </w:rPr>
        <w:t>11</w:t>
      </w:r>
      <w:r>
        <w:rPr>
          <w:rFonts w:ascii="等线" w:hAnsi="等线" w:cs="等线" w:eastAsia="等线"/>
          <w:spacing w:val="-6"/>
          <w:sz w:val="18"/>
          <w:szCs w:val="18"/>
        </w:rPr>
        <w:t> </w:t>
      </w:r>
      <w:r>
        <w:rPr>
          <w:rFonts w:ascii="宋体" w:hAnsi="宋体" w:cs="宋体" w:eastAsia="宋体"/>
          <w:sz w:val="18"/>
          <w:szCs w:val="18"/>
        </w:rPr>
        <w:t>月</w:t>
      </w:r>
      <w:r>
        <w:rPr>
          <w:rFonts w:ascii="宋体" w:hAnsi="宋体" w:cs="宋体" w:eastAsia="宋体"/>
          <w:spacing w:val="-46"/>
          <w:sz w:val="18"/>
          <w:szCs w:val="18"/>
        </w:rPr>
        <w:t> </w:t>
      </w:r>
      <w:r>
        <w:rPr>
          <w:rFonts w:ascii="等线" w:hAnsi="等线" w:cs="等线" w:eastAsia="等线"/>
          <w:sz w:val="18"/>
          <w:szCs w:val="18"/>
        </w:rPr>
        <w:t>13</w:t>
      </w:r>
      <w:r>
        <w:rPr>
          <w:rFonts w:ascii="等线" w:hAnsi="等线" w:cs="等线" w:eastAsia="等线"/>
          <w:spacing w:val="-4"/>
          <w:sz w:val="18"/>
          <w:szCs w:val="18"/>
        </w:rPr>
        <w:t> </w:t>
      </w:r>
      <w:r>
        <w:rPr>
          <w:rFonts w:ascii="宋体" w:hAnsi="宋体" w:cs="宋体" w:eastAsia="宋体"/>
          <w:sz w:val="18"/>
          <w:szCs w:val="18"/>
        </w:rPr>
        <w:t>日</w:t>
      </w:r>
      <w:r>
        <w:rPr>
          <w:rFonts w:ascii="宋体" w:hAnsi="宋体" w:cs="宋体" w:eastAsia="宋体"/>
          <w:spacing w:val="-3"/>
          <w:sz w:val="18"/>
          <w:szCs w:val="18"/>
        </w:rPr>
        <w:t> </w:t>
      </w:r>
      <w:r>
        <w:rPr>
          <w:rFonts w:ascii="等线" w:hAnsi="等线" w:cs="等线" w:eastAsia="等线"/>
          <w:sz w:val="18"/>
          <w:szCs w:val="18"/>
        </w:rPr>
        <w:t>05</w:t>
      </w:r>
      <w:r>
        <w:rPr>
          <w:rFonts w:ascii="等线" w:hAnsi="等线" w:cs="等线" w:eastAsia="等线"/>
          <w:spacing w:val="-4"/>
          <w:sz w:val="18"/>
          <w:szCs w:val="18"/>
        </w:rPr>
        <w:t> </w:t>
      </w:r>
      <w:r>
        <w:rPr>
          <w:rFonts w:ascii="宋体" w:hAnsi="宋体" w:cs="宋体" w:eastAsia="宋体"/>
          <w:spacing w:val="-31"/>
          <w:sz w:val="18"/>
          <w:szCs w:val="18"/>
        </w:rPr>
        <w:t>版）】</w:t>
      </w:r>
    </w:p>
    <w:p>
      <w:pPr>
        <w:spacing w:line="240" w:lineRule="auto" w:before="10"/>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pStyle w:val="BodyText"/>
        <w:spacing w:line="247" w:lineRule="auto"/>
        <w:ind w:left="702" w:right="0" w:hanging="560"/>
        <w:jc w:val="left"/>
      </w:pPr>
      <w:r>
        <w:rPr>
          <w:rFonts w:ascii="Times New Roman" w:hAnsi="Times New Roman" w:cs="Times New Roman" w:eastAsia="Times New Roman"/>
        </w:rPr>
        <w:t>“</w:t>
      </w:r>
      <w:r>
        <w:rPr/>
        <w:t>台独</w:t>
      </w:r>
      <w:r>
        <w:rPr>
          <w:rFonts w:ascii="Times New Roman" w:hAnsi="Times New Roman" w:cs="Times New Roman" w:eastAsia="Times New Roman"/>
        </w:rPr>
        <w:t>”</w:t>
      </w:r>
      <w:r>
        <w:rPr/>
        <w:t>分裂国家，中华儿女绝不会答应。</w:t>
      </w:r>
      <w:r>
        <w:rPr>
          <w:w w:val="100"/>
        </w:rPr>
        <w:t> </w:t>
      </w:r>
      <w:r>
        <w:rPr>
          <w:rFonts w:ascii="Times New Roman" w:hAnsi="Times New Roman" w:cs="Times New Roman" w:eastAsia="Times New Roman"/>
          <w:spacing w:val="-3"/>
        </w:rPr>
        <w:t>“</w:t>
      </w:r>
      <w:r>
        <w:rPr>
          <w:spacing w:val="-3"/>
        </w:rPr>
        <w:t>广大中华儿女当紧密团结在一起，不让外部势力阴谋得逞。为民族复兴</w:t>
      </w:r>
    </w:p>
    <w:p>
      <w:pPr>
        <w:pStyle w:val="BodyText"/>
        <w:spacing w:line="261" w:lineRule="auto" w:before="4"/>
        <w:ind w:left="143" w:right="0" w:firstLine="0"/>
        <w:jc w:val="left"/>
      </w:pPr>
      <w:r>
        <w:rPr/>
        <w:t>尽份心力，是这一代中华儿女的荣耀。书写祖国完全统一的历史，也有我一</w:t>
      </w:r>
      <w:r>
        <w:rPr>
          <w:spacing w:val="-90"/>
        </w:rPr>
        <w:t> </w:t>
      </w:r>
      <w:r>
        <w:rPr>
          <w:spacing w:val="-90"/>
        </w:rPr>
      </w:r>
      <w:r>
        <w:rPr/>
        <w:t>份。</w:t>
      </w:r>
      <w:r>
        <w:rPr>
          <w:rFonts w:ascii="Times New Roman" w:hAnsi="Times New Roman" w:cs="Times New Roman" w:eastAsia="Times New Roman"/>
        </w:rPr>
        <w:t>”</w:t>
      </w:r>
      <w:r>
        <w:rPr/>
        <w:t>李俊清说。</w:t>
      </w:r>
    </w:p>
    <w:p>
      <w:pPr>
        <w:pStyle w:val="BodyText"/>
        <w:spacing w:line="373" w:lineRule="exact"/>
        <w:ind w:left="143" w:right="0"/>
        <w:jc w:val="both"/>
      </w:pPr>
      <w:r>
        <w:rPr>
          <w:rFonts w:ascii="Times New Roman" w:hAnsi="Times New Roman" w:cs="Times New Roman" w:eastAsia="Times New Roman"/>
        </w:rPr>
        <w:t>“</w:t>
      </w:r>
      <w:r>
        <w:rPr/>
        <w:t>综合国力不断上升、人均 </w:t>
      </w:r>
      <w:r>
        <w:rPr>
          <w:rFonts w:ascii="Times New Roman" w:hAnsi="Times New Roman" w:cs="Times New Roman" w:eastAsia="Times New Roman"/>
          <w:spacing w:val="-2"/>
        </w:rPr>
        <w:t>GDP</w:t>
      </w:r>
      <w:r>
        <w:rPr>
          <w:rFonts w:ascii="Times New Roman" w:hAnsi="Times New Roman" w:cs="Times New Roman" w:eastAsia="Times New Roman"/>
          <w:spacing w:val="2"/>
        </w:rPr>
        <w:t> </w:t>
      </w:r>
      <w:r>
        <w:rPr/>
        <w:t>不断跃升，在中国共产党领导下，新中</w:t>
      </w:r>
    </w:p>
    <w:p>
      <w:pPr>
        <w:pStyle w:val="BodyText"/>
        <w:spacing w:line="261" w:lineRule="auto" w:before="13"/>
        <w:ind w:left="143" w:right="0" w:firstLine="0"/>
        <w:jc w:val="left"/>
      </w:pPr>
      <w:r>
        <w:rPr/>
        <w:t>国取得了全世界不敢想象的成就，这是人类历史上一件伟大的事。身处这个</w:t>
      </w:r>
      <w:r>
        <w:rPr>
          <w:spacing w:val="-90"/>
        </w:rPr>
        <w:t> </w:t>
      </w:r>
      <w:r>
        <w:rPr>
          <w:spacing w:val="-90"/>
        </w:rPr>
      </w:r>
      <w:r>
        <w:rPr/>
        <w:t>时代，我感到与有荣焉。</w:t>
      </w:r>
      <w:r>
        <w:rPr>
          <w:rFonts w:ascii="Times New Roman" w:hAnsi="Times New Roman" w:cs="Times New Roman" w:eastAsia="Times New Roman"/>
        </w:rPr>
        <w:t>”</w:t>
      </w:r>
      <w:r>
        <w:rPr/>
        <w:t>在福建创业的台青范姜锋说。</w:t>
      </w:r>
    </w:p>
    <w:p>
      <w:pPr>
        <w:pStyle w:val="BodyText"/>
        <w:spacing w:line="254" w:lineRule="auto"/>
        <w:ind w:left="143" w:right="140"/>
        <w:jc w:val="both"/>
        <w:rPr>
          <w:rFonts w:ascii="Times New Roman" w:hAnsi="Times New Roman" w:cs="Times New Roman" w:eastAsia="Times New Roman"/>
        </w:rPr>
      </w:pPr>
      <w:r>
        <w:rPr/>
        <w:t>范姜锋在大陆创业多年，对大陆惠台政策深有体会。他说，大陆始终坚</w:t>
      </w:r>
      <w:r>
        <w:rPr>
          <w:w w:val="100"/>
        </w:rPr>
        <w:t> </w:t>
      </w:r>
      <w:r>
        <w:rPr>
          <w:spacing w:val="-2"/>
        </w:rPr>
        <w:t>持</w:t>
      </w:r>
      <w:r>
        <w:rPr>
          <w:rFonts w:ascii="Times New Roman" w:hAnsi="Times New Roman" w:cs="Times New Roman" w:eastAsia="Times New Roman"/>
          <w:spacing w:val="-2"/>
        </w:rPr>
        <w:t>“</w:t>
      </w:r>
      <w:r>
        <w:rPr>
          <w:spacing w:val="-2"/>
        </w:rPr>
        <w:t>两岸一家亲</w:t>
      </w:r>
      <w:r>
        <w:rPr>
          <w:rFonts w:ascii="Times New Roman" w:hAnsi="Times New Roman" w:cs="Times New Roman" w:eastAsia="Times New Roman"/>
          <w:spacing w:val="-2"/>
        </w:rPr>
        <w:t>”</w:t>
      </w:r>
      <w:r>
        <w:rPr>
          <w:spacing w:val="-2"/>
        </w:rPr>
        <w:t>，不断将惠台利民政策措施落到实处。</w:t>
      </w:r>
      <w:r>
        <w:rPr>
          <w:rFonts w:ascii="Times New Roman" w:hAnsi="Times New Roman" w:cs="Times New Roman" w:eastAsia="Times New Roman"/>
          <w:spacing w:val="-2"/>
        </w:rPr>
        <w:t>“</w:t>
      </w:r>
      <w:r>
        <w:rPr>
          <w:spacing w:val="-2"/>
        </w:rPr>
        <w:t>对未来充满信心，是</w:t>
      </w:r>
      <w:r>
        <w:rPr>
          <w:spacing w:val="-111"/>
        </w:rPr>
        <w:t> </w:t>
      </w:r>
      <w:r>
        <w:rPr>
          <w:spacing w:val="-111"/>
        </w:rPr>
      </w:r>
      <w:r>
        <w:rPr/>
        <w:t>我选择在大陆发展事业的关键之所在。</w:t>
      </w:r>
      <w:r>
        <w:rPr>
          <w:rFonts w:ascii="Times New Roman" w:hAnsi="Times New Roman" w:cs="Times New Roman" w:eastAsia="Times New Roman"/>
        </w:rPr>
        <w:t>”</w:t>
      </w:r>
    </w:p>
    <w:p>
      <w:pPr>
        <w:pStyle w:val="BodyText"/>
        <w:spacing w:line="256" w:lineRule="auto"/>
        <w:ind w:left="143" w:right="139"/>
        <w:jc w:val="both"/>
      </w:pPr>
      <w:r>
        <w:rPr>
          <w:rFonts w:ascii="Times New Roman" w:hAnsi="Times New Roman" w:cs="Times New Roman" w:eastAsia="Times New Roman"/>
          <w:spacing w:val="-7"/>
        </w:rPr>
        <w:t>“</w:t>
      </w:r>
      <w:r>
        <w:rPr>
          <w:spacing w:val="-7"/>
        </w:rPr>
        <w:t>唯有祖国强大，中华儿女才能有更好、更有尊严的生活。</w:t>
      </w:r>
      <w:r>
        <w:rPr>
          <w:rFonts w:ascii="Times New Roman" w:hAnsi="Times New Roman" w:cs="Times New Roman" w:eastAsia="Times New Roman"/>
          <w:spacing w:val="-7"/>
        </w:rPr>
        <w:t>”</w:t>
      </w:r>
      <w:r>
        <w:rPr>
          <w:spacing w:val="-7"/>
        </w:rPr>
        <w:t>在南京创业发</w:t>
      </w:r>
      <w:r>
        <w:rPr>
          <w:w w:val="100"/>
        </w:rPr>
        <w:t> </w:t>
      </w:r>
      <w:r>
        <w:rPr>
          <w:spacing w:val="-8"/>
        </w:rPr>
        <w:t>展的台胞钱振汉说，大陆与台湾的发展始终连在一起，台湾的前途系于大陆，</w:t>
      </w:r>
      <w:r>
        <w:rPr>
          <w:spacing w:val="-95"/>
        </w:rPr>
        <w:t> </w:t>
      </w:r>
      <w:r>
        <w:rPr>
          <w:spacing w:val="-95"/>
        </w:rPr>
      </w:r>
      <w:r>
        <w:rPr/>
        <w:t>希望未来两岸能更加紧密地团结在一起，共同壮大中华民族经济，推进中华</w:t>
      </w:r>
      <w:r>
        <w:rPr>
          <w:spacing w:val="-90"/>
        </w:rPr>
        <w:t> </w:t>
      </w:r>
      <w:r>
        <w:rPr>
          <w:spacing w:val="-90"/>
        </w:rPr>
      </w:r>
      <w:r>
        <w:rPr/>
        <w:t>民族伟大复兴。</w:t>
      </w:r>
    </w:p>
    <w:p>
      <w:pPr>
        <w:pStyle w:val="BodyText"/>
        <w:spacing w:line="247" w:lineRule="auto" w:before="14"/>
        <w:ind w:left="143" w:right="136"/>
        <w:jc w:val="both"/>
      </w:pPr>
      <w:r>
        <w:rPr>
          <w:rFonts w:ascii="Times New Roman" w:hAnsi="Times New Roman" w:cs="Times New Roman" w:eastAsia="Times New Roman"/>
          <w:spacing w:val="2"/>
        </w:rPr>
        <w:t>“</w:t>
      </w:r>
      <w:r>
        <w:rPr>
          <w:spacing w:val="2"/>
        </w:rPr>
        <w:t>希望台湾早日回家</w:t>
      </w:r>
      <w:r>
        <w:rPr>
          <w:rFonts w:ascii="Times New Roman" w:hAnsi="Times New Roman" w:cs="Times New Roman" w:eastAsia="Times New Roman"/>
          <w:spacing w:val="2"/>
        </w:rPr>
        <w:t>”“</w:t>
      </w:r>
      <w:r>
        <w:rPr>
          <w:spacing w:val="2"/>
        </w:rPr>
        <w:t>期盼两岸真正团圆</w:t>
      </w:r>
      <w:r>
        <w:rPr>
          <w:rFonts w:ascii="Times New Roman" w:hAnsi="Times New Roman" w:cs="Times New Roman" w:eastAsia="Times New Roman"/>
          <w:spacing w:val="2"/>
        </w:rPr>
        <w:t>”“</w:t>
      </w:r>
      <w:r>
        <w:rPr>
          <w:spacing w:val="2"/>
        </w:rPr>
        <w:t>祖国统一一定会实现</w:t>
      </w:r>
      <w:r>
        <w:rPr>
          <w:rFonts w:ascii="Times New Roman" w:hAnsi="Times New Roman" w:cs="Times New Roman" w:eastAsia="Times New Roman"/>
          <w:spacing w:val="2"/>
        </w:rPr>
        <w:t>”……</w:t>
      </w:r>
      <w:r>
        <w:rPr>
          <w:spacing w:val="2"/>
        </w:rPr>
        <w:t>受</w:t>
      </w:r>
      <w:r>
        <w:rPr>
          <w:w w:val="100"/>
        </w:rPr>
        <w:t> </w:t>
      </w:r>
      <w:r>
        <w:rPr/>
        <w:t>访台胞纷纷表达期盼祖国统一的心声。</w:t>
      </w:r>
    </w:p>
    <w:p>
      <w:pPr>
        <w:pStyle w:val="BodyText"/>
        <w:spacing w:line="247" w:lineRule="auto" w:before="26"/>
        <w:ind w:left="143" w:right="140"/>
        <w:jc w:val="right"/>
      </w:pPr>
      <w:r>
        <w:rPr>
          <w:rFonts w:ascii="Times New Roman" w:hAnsi="Times New Roman" w:cs="Times New Roman" w:eastAsia="Times New Roman"/>
        </w:rPr>
        <w:t>70</w:t>
      </w:r>
      <w:r>
        <w:rPr>
          <w:rFonts w:ascii="Times New Roman" w:hAnsi="Times New Roman" w:cs="Times New Roman" w:eastAsia="Times New Roman"/>
          <w:spacing w:val="46"/>
        </w:rPr>
        <w:t> </w:t>
      </w:r>
      <w:r>
        <w:rPr>
          <w:spacing w:val="-6"/>
        </w:rPr>
        <w:t>岁的老台胞蔡宁说：</w:t>
      </w:r>
      <w:r>
        <w:rPr>
          <w:rFonts w:ascii="Times New Roman" w:hAnsi="Times New Roman" w:cs="Times New Roman" w:eastAsia="Times New Roman"/>
          <w:spacing w:val="-6"/>
        </w:rPr>
        <w:t>“</w:t>
      </w:r>
      <w:r>
        <w:rPr>
          <w:spacing w:val="-6"/>
        </w:rPr>
        <w:t>看完公报后，我对统一更有信心了！在中国共产</w:t>
      </w:r>
      <w:r>
        <w:rPr>
          <w:w w:val="100"/>
        </w:rPr>
        <w:t> </w:t>
      </w:r>
      <w:r>
        <w:rPr>
          <w:spacing w:val="-3"/>
        </w:rPr>
        <w:t>党的领导下，国家的日益强大让我们深受鼓舞，相信台湾一定能早日回家！</w:t>
      </w:r>
      <w:r>
        <w:rPr>
          <w:rFonts w:ascii="Times New Roman" w:hAnsi="Times New Roman" w:cs="Times New Roman" w:eastAsia="Times New Roman"/>
          <w:spacing w:val="-3"/>
        </w:rPr>
        <w:t>”</w:t>
      </w:r>
      <w:r>
        <w:rPr>
          <w:rFonts w:ascii="Times New Roman" w:hAnsi="Times New Roman" w:cs="Times New Roman" w:eastAsia="Times New Roman"/>
          <w:spacing w:val="-55"/>
        </w:rPr>
        <w:t> </w:t>
      </w:r>
      <w:r>
        <w:rPr>
          <w:rFonts w:ascii="Times New Roman" w:hAnsi="Times New Roman" w:cs="Times New Roman" w:eastAsia="Times New Roman"/>
          <w:spacing w:val="-4"/>
        </w:rPr>
        <w:t>“</w:t>
      </w:r>
      <w:r>
        <w:rPr>
          <w:spacing w:val="-4"/>
        </w:rPr>
        <w:t>两岸分离不过是中国漫长历史一段插曲而已。只要包括台湾同胞在内的</w:t>
      </w:r>
    </w:p>
    <w:p>
      <w:pPr>
        <w:pStyle w:val="BodyText"/>
        <w:spacing w:line="240" w:lineRule="auto" w:before="4"/>
        <w:ind w:left="143" w:right="0" w:firstLine="0"/>
        <w:jc w:val="left"/>
      </w:pPr>
      <w:r>
        <w:rPr/>
        <w:t>所有中华儿女团结奋斗，台湾与大陆终将走向统一。</w:t>
      </w:r>
      <w:r>
        <w:rPr>
          <w:rFonts w:ascii="Times New Roman" w:hAnsi="Times New Roman" w:cs="Times New Roman" w:eastAsia="Times New Roman"/>
        </w:rPr>
        <w:t>”</w:t>
      </w:r>
      <w:r>
        <w:rPr/>
        <w:t>吴家莹说。</w:t>
      </w:r>
    </w:p>
    <w:p>
      <w:pPr>
        <w:pStyle w:val="BodyText"/>
        <w:spacing w:line="254" w:lineRule="auto" w:before="13"/>
        <w:ind w:left="143" w:right="136"/>
        <w:jc w:val="both"/>
      </w:pPr>
      <w:r>
        <w:rPr>
          <w:rFonts w:ascii="Times New Roman" w:hAnsi="Times New Roman" w:cs="Times New Roman" w:eastAsia="Times New Roman"/>
        </w:rPr>
        <w:t>“</w:t>
      </w:r>
      <w:r>
        <w:rPr/>
        <w:t>相信祖国大陆绝对有强烈的决心和能力完成统一大业。</w:t>
      </w:r>
      <w:r>
        <w:rPr>
          <w:rFonts w:ascii="Times New Roman" w:hAnsi="Times New Roman" w:cs="Times New Roman" w:eastAsia="Times New Roman"/>
        </w:rPr>
        <w:t>”</w:t>
      </w:r>
      <w:r>
        <w:rPr/>
        <w:t>李文勋说，当</w:t>
      </w:r>
      <w:r>
        <w:rPr>
          <w:spacing w:val="2"/>
          <w:w w:val="100"/>
        </w:rPr>
        <w:t> </w:t>
      </w:r>
      <w:r>
        <w:rPr/>
        <w:t>大多数台胞了解大陆的进步成就与对台胞的关怀，一定会希望早日实现两岸</w:t>
      </w:r>
      <w:r>
        <w:rPr>
          <w:spacing w:val="-90"/>
        </w:rPr>
        <w:t> </w:t>
      </w:r>
      <w:r>
        <w:rPr>
          <w:spacing w:val="-90"/>
        </w:rPr>
      </w:r>
      <w:r>
        <w:rPr/>
        <w:t>统一。</w:t>
      </w:r>
    </w:p>
    <w:p>
      <w:pPr>
        <w:pStyle w:val="BodyText"/>
        <w:spacing w:line="247" w:lineRule="auto" w:before="18"/>
        <w:ind w:left="143" w:right="141"/>
        <w:jc w:val="both"/>
      </w:pPr>
      <w:r>
        <w:rPr>
          <w:rFonts w:ascii="Times New Roman" w:hAnsi="Times New Roman" w:cs="Times New Roman" w:eastAsia="Times New Roman"/>
          <w:spacing w:val="-3"/>
        </w:rPr>
        <w:t>“</w:t>
      </w:r>
      <w:r>
        <w:rPr>
          <w:spacing w:val="-3"/>
        </w:rPr>
        <w:t>几年前，父母已相继离开人世，父亲临终前说自己唯一的愿望就是祖国</w:t>
      </w:r>
      <w:r>
        <w:rPr>
          <w:w w:val="100"/>
        </w:rPr>
        <w:t> </w:t>
      </w:r>
      <w:r>
        <w:rPr>
          <w:spacing w:val="-3"/>
        </w:rPr>
        <w:t>和平统一。</w:t>
      </w:r>
      <w:r>
        <w:rPr>
          <w:rFonts w:ascii="Times New Roman" w:hAnsi="Times New Roman" w:cs="Times New Roman" w:eastAsia="Times New Roman"/>
          <w:spacing w:val="-3"/>
        </w:rPr>
        <w:t>”</w:t>
      </w:r>
      <w:r>
        <w:rPr>
          <w:spacing w:val="-3"/>
        </w:rPr>
        <w:t>王谨敏说，现在她和妹妹们也都老了，希望有生之年看到父亲的</w:t>
      </w:r>
      <w:r>
        <w:rPr>
          <w:spacing w:val="-114"/>
        </w:rPr>
        <w:t> </w:t>
      </w:r>
      <w:r>
        <w:rPr>
          <w:spacing w:val="-114"/>
        </w:rPr>
      </w:r>
      <w:r>
        <w:rPr/>
        <w:t>遗愿实现，两岸同胞手足能真正团圆。</w:t>
      </w:r>
    </w:p>
    <w:p>
      <w:pPr>
        <w:pStyle w:val="Heading3"/>
        <w:spacing w:line="240" w:lineRule="auto" w:before="26"/>
        <w:ind w:left="705" w:right="0"/>
        <w:jc w:val="left"/>
        <w:rPr>
          <w:b w:val="0"/>
          <w:bCs w:val="0"/>
        </w:rPr>
      </w:pPr>
      <w:r>
        <w:rPr/>
        <w:t>（记者石龙洪、付敏、陈舒、潘清、陆华东、余里）</w:t>
      </w:r>
      <w:r>
        <w:rPr>
          <w:b w:val="0"/>
          <w:bCs w:val="0"/>
        </w:rPr>
      </w:r>
    </w:p>
    <w:p>
      <w:pPr>
        <w:spacing w:line="240" w:lineRule="auto" w:before="0"/>
        <w:rPr>
          <w:rFonts w:ascii="宋体" w:hAnsi="宋体" w:cs="宋体" w:eastAsia="宋体"/>
          <w:b/>
          <w:bCs/>
          <w:sz w:val="20"/>
          <w:szCs w:val="20"/>
        </w:rPr>
      </w:pPr>
    </w:p>
    <w:p>
      <w:pPr>
        <w:spacing w:line="240" w:lineRule="auto" w:before="0"/>
        <w:rPr>
          <w:rFonts w:ascii="宋体" w:hAnsi="宋体" w:cs="宋体" w:eastAsia="宋体"/>
          <w:b/>
          <w:bCs/>
          <w:sz w:val="20"/>
          <w:szCs w:val="20"/>
        </w:rPr>
      </w:pPr>
    </w:p>
    <w:p>
      <w:pPr>
        <w:spacing w:line="240" w:lineRule="auto" w:before="0"/>
        <w:rPr>
          <w:rFonts w:ascii="宋体" w:hAnsi="宋体" w:cs="宋体" w:eastAsia="宋体"/>
          <w:b/>
          <w:bCs/>
          <w:sz w:val="20"/>
          <w:szCs w:val="20"/>
        </w:rPr>
      </w:pPr>
    </w:p>
    <w:p>
      <w:pPr>
        <w:spacing w:line="240" w:lineRule="auto" w:before="0"/>
        <w:rPr>
          <w:rFonts w:ascii="宋体" w:hAnsi="宋体" w:cs="宋体" w:eastAsia="宋体"/>
          <w:b/>
          <w:bCs/>
          <w:sz w:val="20"/>
          <w:szCs w:val="20"/>
        </w:rPr>
      </w:pPr>
    </w:p>
    <w:p>
      <w:pPr>
        <w:spacing w:line="240" w:lineRule="auto" w:before="0"/>
        <w:rPr>
          <w:rFonts w:ascii="宋体" w:hAnsi="宋体" w:cs="宋体" w:eastAsia="宋体"/>
          <w:b/>
          <w:bCs/>
          <w:sz w:val="20"/>
          <w:szCs w:val="20"/>
        </w:rPr>
      </w:pPr>
    </w:p>
    <w:p>
      <w:pPr>
        <w:spacing w:line="240" w:lineRule="auto" w:before="0"/>
        <w:rPr>
          <w:rFonts w:ascii="宋体" w:hAnsi="宋体" w:cs="宋体" w:eastAsia="宋体"/>
          <w:b/>
          <w:bCs/>
          <w:sz w:val="20"/>
          <w:szCs w:val="20"/>
        </w:rPr>
      </w:pPr>
    </w:p>
    <w:p>
      <w:pPr>
        <w:spacing w:line="240" w:lineRule="auto" w:before="0"/>
        <w:rPr>
          <w:rFonts w:ascii="宋体" w:hAnsi="宋体" w:cs="宋体" w:eastAsia="宋体"/>
          <w:b/>
          <w:bCs/>
          <w:sz w:val="20"/>
          <w:szCs w:val="20"/>
        </w:rPr>
      </w:pPr>
    </w:p>
    <w:p>
      <w:pPr>
        <w:spacing w:line="240" w:lineRule="auto" w:before="0"/>
        <w:rPr>
          <w:rFonts w:ascii="宋体" w:hAnsi="宋体" w:cs="宋体" w:eastAsia="宋体"/>
          <w:b/>
          <w:bCs/>
          <w:sz w:val="20"/>
          <w:szCs w:val="20"/>
        </w:rPr>
      </w:pPr>
    </w:p>
    <w:p>
      <w:pPr>
        <w:spacing w:line="240" w:lineRule="auto" w:before="0"/>
        <w:rPr>
          <w:rFonts w:ascii="宋体" w:hAnsi="宋体" w:cs="宋体" w:eastAsia="宋体"/>
          <w:b/>
          <w:bCs/>
          <w:sz w:val="20"/>
          <w:szCs w:val="20"/>
        </w:rPr>
      </w:pPr>
    </w:p>
    <w:p>
      <w:pPr>
        <w:spacing w:line="240" w:lineRule="auto" w:before="0"/>
        <w:rPr>
          <w:rFonts w:ascii="宋体" w:hAnsi="宋体" w:cs="宋体" w:eastAsia="宋体"/>
          <w:b/>
          <w:bCs/>
          <w:sz w:val="18"/>
          <w:szCs w:val="18"/>
        </w:rPr>
      </w:pPr>
    </w:p>
    <w:p>
      <w:pPr>
        <w:spacing w:before="69"/>
        <w:ind w:left="130" w:right="130"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232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337"/>
          <w:footerReference w:type="default" r:id="rId338"/>
          <w:pgSz w:w="11910" w:h="16840"/>
          <w:pgMar w:header="0" w:footer="0" w:top="1060" w:bottom="280" w:left="1160" w:right="1160"/>
        </w:sectPr>
      </w:pPr>
    </w:p>
    <w:p>
      <w:pPr>
        <w:spacing w:before="26"/>
        <w:ind w:left="184" w:right="284"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21"/>
          <w:szCs w:val="21"/>
        </w:rPr>
      </w:pPr>
    </w:p>
    <w:p>
      <w:pPr>
        <w:spacing w:line="364" w:lineRule="exact"/>
        <w:ind w:left="2090" w:right="0" w:firstLine="0"/>
        <w:rPr>
          <w:rFonts w:ascii="宋体" w:hAnsi="宋体" w:cs="宋体" w:eastAsia="宋体"/>
          <w:sz w:val="20"/>
          <w:szCs w:val="20"/>
        </w:rPr>
      </w:pPr>
      <w:r>
        <w:rPr>
          <w:rFonts w:ascii="宋体" w:hAnsi="宋体" w:cs="宋体" w:eastAsia="宋体"/>
          <w:position w:val="-6"/>
          <w:sz w:val="20"/>
          <w:szCs w:val="20"/>
        </w:rPr>
        <w:pict>
          <v:group style="width:279.150pt;height:18.25pt;mso-position-horizontal-relative:char;mso-position-vertical-relative:line" coordorigin="0,0" coordsize="5583,365">
            <v:shape style="position:absolute;left:0;top:0;width:4158;height:365" type="#_x0000_t75" stroked="false">
              <v:imagedata r:id="rId341" o:title=""/>
            </v:shape>
            <v:shape style="position:absolute;left:3980;top:0;width:1603;height:365" type="#_x0000_t75" stroked="false">
              <v:imagedata r:id="rId342" o:title=""/>
            </v:shape>
            <v:shape style="position:absolute;left:3839;top:22;width:142;height:320" type="#_x0000_t202" filled="false" stroked="false">
              <v:textbox inset="0,0,0,0">
                <w:txbxContent>
                  <w:p>
                    <w:pPr>
                      <w:spacing w:line="319" w:lineRule="exact" w:before="0"/>
                      <w:ind w:left="0" w:right="0" w:firstLine="0"/>
                      <w:jc w:val="left"/>
                      <w:rPr>
                        <w:rFonts w:ascii="Times New Roman" w:hAnsi="Times New Roman" w:cs="Times New Roman" w:eastAsia="Times New Roman"/>
                        <w:sz w:val="32"/>
                        <w:szCs w:val="32"/>
                      </w:rPr>
                    </w:pPr>
                    <w:bookmarkStart w:name="_bookmark72" w:id="73"/>
                    <w:bookmarkEnd w:id="73"/>
                    <w:r>
                      <w:rPr/>
                    </w:r>
                    <w:r>
                      <w:rPr>
                        <w:rFonts w:ascii="Times New Roman" w:hAnsi="Times New Roman" w:cs="Times New Roman" w:eastAsia="Times New Roman"/>
                        <w:w w:val="99"/>
                        <w:sz w:val="32"/>
                        <w:szCs w:val="32"/>
                      </w:rPr>
                      <w:t>“</w:t>
                    </w:r>
                    <w:r>
                      <w:rPr>
                        <w:rFonts w:ascii="Times New Roman" w:hAnsi="Times New Roman" w:cs="Times New Roman" w:eastAsia="Times New Roman"/>
                        <w:sz w:val="32"/>
                        <w:szCs w:val="32"/>
                      </w:rPr>
                    </w:r>
                  </w:p>
                </w:txbxContent>
              </v:textbox>
              <w10:wrap type="none"/>
            </v:shape>
            <v:shape style="position:absolute;left:5262;top:22;width:142;height:320" type="#_x0000_t202" filled="false" stroked="false">
              <v:textbox inset="0,0,0,0">
                <w:txbxContent>
                  <w:p>
                    <w:pPr>
                      <w:spacing w:line="319" w:lineRule="exact" w:before="0"/>
                      <w:ind w:left="0" w:right="0" w:firstLine="0"/>
                      <w:jc w:val="left"/>
                      <w:rPr>
                        <w:rFonts w:ascii="Times New Roman" w:hAnsi="Times New Roman" w:cs="Times New Roman" w:eastAsia="Times New Roman"/>
                        <w:sz w:val="32"/>
                        <w:szCs w:val="32"/>
                      </w:rPr>
                    </w:pPr>
                    <w:r>
                      <w:rPr>
                        <w:rFonts w:ascii="Times New Roman" w:hAnsi="Times New Roman" w:cs="Times New Roman" w:eastAsia="Times New Roman"/>
                        <w:w w:val="99"/>
                        <w:sz w:val="32"/>
                        <w:szCs w:val="32"/>
                      </w:rPr>
                      <w:t>”</w:t>
                    </w:r>
                    <w:r>
                      <w:rPr>
                        <w:rFonts w:ascii="Times New Roman" w:hAnsi="Times New Roman" w:cs="Times New Roman" w:eastAsia="Times New Roman"/>
                        <w:sz w:val="32"/>
                        <w:szCs w:val="32"/>
                      </w:rPr>
                    </w:r>
                  </w:p>
                </w:txbxContent>
              </v:textbox>
              <w10:wrap type="none"/>
            </v:shape>
          </v:group>
        </w:pict>
      </w:r>
      <w:r>
        <w:rPr>
          <w:rFonts w:ascii="宋体" w:hAnsi="宋体" w:cs="宋体" w:eastAsia="宋体"/>
          <w:position w:val="-6"/>
          <w:sz w:val="20"/>
          <w:szCs w:val="20"/>
        </w:rPr>
      </w:r>
    </w:p>
    <w:p>
      <w:pPr>
        <w:spacing w:line="240" w:lineRule="auto" w:before="4"/>
        <w:rPr>
          <w:rFonts w:ascii="宋体" w:hAnsi="宋体" w:cs="宋体" w:eastAsia="宋体"/>
          <w:sz w:val="10"/>
          <w:szCs w:val="10"/>
        </w:rPr>
      </w:pPr>
    </w:p>
    <w:p>
      <w:pPr>
        <w:spacing w:line="364" w:lineRule="exact"/>
        <w:ind w:left="3209" w:right="0" w:firstLine="0"/>
        <w:rPr>
          <w:rFonts w:ascii="宋体" w:hAnsi="宋体" w:cs="宋体" w:eastAsia="宋体"/>
          <w:sz w:val="20"/>
          <w:szCs w:val="20"/>
        </w:rPr>
      </w:pPr>
      <w:r>
        <w:rPr>
          <w:rFonts w:ascii="宋体" w:hAnsi="宋体" w:cs="宋体" w:eastAsia="宋体"/>
          <w:position w:val="-6"/>
          <w:sz w:val="20"/>
          <w:szCs w:val="20"/>
        </w:rPr>
        <w:pict>
          <v:group style="width:167.15pt;height:18.25pt;mso-position-horizontal-relative:char;mso-position-vertical-relative:line" coordorigin="0,0" coordsize="3343,365">
            <v:shape style="position:absolute;left:0;top:0;width:1600;height:365" type="#_x0000_t75" stroked="false">
              <v:imagedata r:id="rId343" o:title=""/>
            </v:shape>
            <v:shape style="position:absolute;left:1421;top:0;width:1922;height:365" type="#_x0000_t75" stroked="false">
              <v:imagedata r:id="rId344" o:title=""/>
            </v:shape>
            <v:shape style="position:absolute;left:1279;top:22;width:142;height:320" type="#_x0000_t202" filled="false" stroked="false">
              <v:textbox inset="0,0,0,0">
                <w:txbxContent>
                  <w:p>
                    <w:pPr>
                      <w:spacing w:line="319" w:lineRule="exact" w:before="0"/>
                      <w:ind w:left="0" w:right="0" w:firstLine="0"/>
                      <w:jc w:val="left"/>
                      <w:rPr>
                        <w:rFonts w:ascii="Times New Roman" w:hAnsi="Times New Roman" w:cs="Times New Roman" w:eastAsia="Times New Roman"/>
                        <w:sz w:val="32"/>
                        <w:szCs w:val="32"/>
                      </w:rPr>
                    </w:pPr>
                    <w:r>
                      <w:rPr>
                        <w:rFonts w:ascii="Times New Roman" w:hAnsi="Times New Roman" w:cs="Times New Roman" w:eastAsia="Times New Roman"/>
                        <w:w w:val="99"/>
                        <w:sz w:val="32"/>
                        <w:szCs w:val="32"/>
                      </w:rPr>
                      <w:t>“</w:t>
                    </w:r>
                    <w:r>
                      <w:rPr>
                        <w:rFonts w:ascii="Times New Roman" w:hAnsi="Times New Roman" w:cs="Times New Roman" w:eastAsia="Times New Roman"/>
                        <w:sz w:val="32"/>
                        <w:szCs w:val="32"/>
                      </w:rPr>
                    </w:r>
                  </w:p>
                </w:txbxContent>
              </v:textbox>
              <w10:wrap type="none"/>
            </v:shape>
            <v:shape style="position:absolute;left:3022;top:22;width:142;height:320" type="#_x0000_t202" filled="false" stroked="false">
              <v:textbox inset="0,0,0,0">
                <w:txbxContent>
                  <w:p>
                    <w:pPr>
                      <w:spacing w:line="319" w:lineRule="exact" w:before="0"/>
                      <w:ind w:left="0" w:right="0" w:firstLine="0"/>
                      <w:jc w:val="left"/>
                      <w:rPr>
                        <w:rFonts w:ascii="Times New Roman" w:hAnsi="Times New Roman" w:cs="Times New Roman" w:eastAsia="Times New Roman"/>
                        <w:sz w:val="32"/>
                        <w:szCs w:val="32"/>
                      </w:rPr>
                    </w:pPr>
                    <w:r>
                      <w:rPr>
                        <w:rFonts w:ascii="Times New Roman" w:hAnsi="Times New Roman" w:cs="Times New Roman" w:eastAsia="Times New Roman"/>
                        <w:w w:val="99"/>
                        <w:sz w:val="32"/>
                        <w:szCs w:val="32"/>
                      </w:rPr>
                      <w:t>”</w:t>
                    </w:r>
                    <w:r>
                      <w:rPr>
                        <w:rFonts w:ascii="Times New Roman" w:hAnsi="Times New Roman" w:cs="Times New Roman" w:eastAsia="Times New Roman"/>
                        <w:sz w:val="32"/>
                        <w:szCs w:val="32"/>
                      </w:rPr>
                    </w:r>
                  </w:p>
                </w:txbxContent>
              </v:textbox>
              <w10:wrap type="none"/>
            </v:shape>
          </v:group>
        </w:pict>
      </w:r>
      <w:r>
        <w:rPr>
          <w:rFonts w:ascii="宋体" w:hAnsi="宋体" w:cs="宋体" w:eastAsia="宋体"/>
          <w:position w:val="-6"/>
          <w:sz w:val="20"/>
          <w:szCs w:val="20"/>
        </w:rPr>
      </w:r>
    </w:p>
    <w:p>
      <w:pPr>
        <w:spacing w:line="240" w:lineRule="auto" w:before="7"/>
        <w:rPr>
          <w:rFonts w:ascii="宋体" w:hAnsi="宋体" w:cs="宋体" w:eastAsia="宋体"/>
          <w:sz w:val="5"/>
          <w:szCs w:val="5"/>
        </w:rPr>
      </w:pPr>
    </w:p>
    <w:p>
      <w:pPr>
        <w:pStyle w:val="BodyText"/>
        <w:spacing w:line="240" w:lineRule="auto" w:before="14"/>
        <w:ind w:left="2342" w:right="35" w:firstLine="0"/>
        <w:jc w:val="left"/>
        <w:rPr>
          <w:rFonts w:ascii="楷体" w:hAnsi="楷体" w:cs="楷体" w:eastAsia="楷体"/>
        </w:rPr>
      </w:pPr>
      <w:r>
        <w:rPr>
          <w:rFonts w:ascii="楷体" w:hAnsi="楷体" w:cs="楷体" w:eastAsia="楷体"/>
        </w:rPr>
        <w:t>【经济日报</w:t>
      </w:r>
      <w:r>
        <w:rPr>
          <w:rFonts w:ascii="楷体" w:hAnsi="楷体" w:cs="楷体" w:eastAsia="楷体"/>
          <w:spacing w:val="-72"/>
        </w:rPr>
        <w:t> </w:t>
      </w:r>
      <w:r>
        <w:rPr>
          <w:rFonts w:ascii="Times New Roman" w:hAnsi="Times New Roman" w:cs="Times New Roman" w:eastAsia="Times New Roman"/>
        </w:rPr>
        <w:t>2012</w:t>
      </w:r>
      <w:r>
        <w:rPr>
          <w:rFonts w:ascii="Times New Roman" w:hAnsi="Times New Roman" w:cs="Times New Roman" w:eastAsia="Times New Roman"/>
          <w:spacing w:val="2"/>
        </w:rPr>
        <w:t> </w:t>
      </w:r>
      <w:r>
        <w:rPr>
          <w:rFonts w:ascii="楷体" w:hAnsi="楷体" w:cs="楷体" w:eastAsia="楷体"/>
        </w:rPr>
        <w:t>年</w:t>
      </w:r>
      <w:r>
        <w:rPr>
          <w:rFonts w:ascii="楷体" w:hAnsi="楷体" w:cs="楷体" w:eastAsia="楷体"/>
          <w:spacing w:val="-72"/>
        </w:rPr>
        <w:t> </w:t>
      </w:r>
      <w:r>
        <w:rPr>
          <w:rFonts w:ascii="Times New Roman" w:hAnsi="Times New Roman" w:cs="Times New Roman" w:eastAsia="Times New Roman"/>
        </w:rPr>
        <w:t>11</w:t>
      </w:r>
      <w:r>
        <w:rPr>
          <w:rFonts w:ascii="Times New Roman" w:hAnsi="Times New Roman" w:cs="Times New Roman" w:eastAsia="Times New Roman"/>
          <w:spacing w:val="1"/>
        </w:rPr>
        <w:t> </w:t>
      </w:r>
      <w:r>
        <w:rPr>
          <w:rFonts w:ascii="楷体" w:hAnsi="楷体" w:cs="楷体" w:eastAsia="楷体"/>
        </w:rPr>
        <w:t>月</w:t>
      </w:r>
      <w:r>
        <w:rPr>
          <w:rFonts w:ascii="楷体" w:hAnsi="楷体" w:cs="楷体" w:eastAsia="楷体"/>
          <w:spacing w:val="-72"/>
        </w:rPr>
        <w:t> </w:t>
      </w:r>
      <w:r>
        <w:rPr>
          <w:rFonts w:ascii="Times New Roman" w:hAnsi="Times New Roman" w:cs="Times New Roman" w:eastAsia="Times New Roman"/>
        </w:rPr>
        <w:t>13</w:t>
      </w:r>
      <w:r>
        <w:rPr>
          <w:rFonts w:ascii="Times New Roman" w:hAnsi="Times New Roman" w:cs="Times New Roman" w:eastAsia="Times New Roman"/>
          <w:spacing w:val="-1"/>
        </w:rPr>
        <w:t> </w:t>
      </w:r>
      <w:r>
        <w:rPr>
          <w:rFonts w:ascii="楷体" w:hAnsi="楷体" w:cs="楷体" w:eastAsia="楷体"/>
        </w:rPr>
        <w:t>日第</w:t>
      </w:r>
      <w:r>
        <w:rPr>
          <w:rFonts w:ascii="楷体" w:hAnsi="楷体" w:cs="楷体" w:eastAsia="楷体"/>
          <w:spacing w:val="-70"/>
        </w:rPr>
        <w:t> </w:t>
      </w:r>
      <w:r>
        <w:rPr>
          <w:rFonts w:ascii="Times New Roman" w:hAnsi="Times New Roman" w:cs="Times New Roman" w:eastAsia="Times New Roman"/>
        </w:rPr>
        <w:t>7</w:t>
      </w:r>
      <w:r>
        <w:rPr>
          <w:rFonts w:ascii="Times New Roman" w:hAnsi="Times New Roman" w:cs="Times New Roman" w:eastAsia="Times New Roman"/>
          <w:spacing w:val="-1"/>
        </w:rPr>
        <w:t> </w:t>
      </w:r>
      <w:r>
        <w:rPr>
          <w:rFonts w:ascii="楷体" w:hAnsi="楷体" w:cs="楷体" w:eastAsia="楷体"/>
        </w:rPr>
        <w:t>版】</w:t>
      </w:r>
    </w:p>
    <w:p>
      <w:pPr>
        <w:spacing w:line="240" w:lineRule="auto" w:before="2"/>
        <w:rPr>
          <w:rFonts w:ascii="楷体" w:hAnsi="楷体" w:cs="楷体" w:eastAsia="楷体"/>
          <w:sz w:val="33"/>
          <w:szCs w:val="33"/>
        </w:rPr>
      </w:pPr>
    </w:p>
    <w:p>
      <w:pPr>
        <w:pStyle w:val="BodyText"/>
        <w:spacing w:line="252" w:lineRule="auto"/>
        <w:ind w:left="143" w:right="236"/>
        <w:jc w:val="both"/>
      </w:pPr>
      <w:r>
        <w:rPr/>
        <w:t>据新华社香港</w:t>
      </w:r>
      <w:r>
        <w:rPr>
          <w:spacing w:val="-67"/>
        </w:rPr>
        <w:t> </w:t>
      </w:r>
      <w:r>
        <w:rPr>
          <w:rFonts w:ascii="Times New Roman" w:hAnsi="Times New Roman" w:cs="Times New Roman" w:eastAsia="Times New Roman"/>
          <w:spacing w:val="-6"/>
        </w:rPr>
        <w:t>11</w:t>
      </w:r>
      <w:r>
        <w:rPr>
          <w:rFonts w:ascii="Times New Roman" w:hAnsi="Times New Roman" w:cs="Times New Roman" w:eastAsia="Times New Roman"/>
          <w:spacing w:val="5"/>
        </w:rPr>
        <w:t> </w:t>
      </w:r>
      <w:r>
        <w:rPr/>
        <w:t>月</w:t>
      </w:r>
      <w:r>
        <w:rPr>
          <w:spacing w:val="-70"/>
        </w:rPr>
        <w:t> </w:t>
      </w:r>
      <w:r>
        <w:rPr>
          <w:rFonts w:ascii="Times New Roman" w:hAnsi="Times New Roman" w:cs="Times New Roman" w:eastAsia="Times New Roman"/>
        </w:rPr>
        <w:t>12</w:t>
      </w:r>
      <w:r>
        <w:rPr>
          <w:rFonts w:ascii="Times New Roman" w:hAnsi="Times New Roman" w:cs="Times New Roman" w:eastAsia="Times New Roman"/>
          <w:spacing w:val="4"/>
        </w:rPr>
        <w:t> </w:t>
      </w:r>
      <w:r>
        <w:rPr/>
        <w:t>日电</w:t>
      </w:r>
      <w:r>
        <w:rPr>
          <w:spacing w:val="7"/>
        </w:rPr>
        <w:t> </w:t>
      </w:r>
      <w:r>
        <w:rPr>
          <w:spacing w:val="-5"/>
        </w:rPr>
        <w:t>中共十九届六中全会审议通过《中共中央关</w:t>
      </w:r>
      <w:r>
        <w:rPr>
          <w:w w:val="100"/>
        </w:rPr>
        <w:t> </w:t>
      </w:r>
      <w:r>
        <w:rPr>
          <w:spacing w:val="-8"/>
        </w:rPr>
        <w:t>于党的百年奋斗重大成就和历史经验的决议》，在香港社会引发热烈讨论。各</w:t>
      </w:r>
      <w:r>
        <w:rPr>
          <w:spacing w:val="-99"/>
        </w:rPr>
        <w:t> </w:t>
      </w:r>
      <w:r>
        <w:rPr>
          <w:spacing w:val="-99"/>
        </w:rPr>
      </w:r>
      <w:r>
        <w:rPr>
          <w:spacing w:val="-6"/>
        </w:rPr>
        <w:t>界人士普遍认为，六中全会坚定落实</w:t>
      </w:r>
      <w:r>
        <w:rPr>
          <w:rFonts w:ascii="Times New Roman" w:hAnsi="Times New Roman" w:cs="Times New Roman" w:eastAsia="Times New Roman"/>
          <w:spacing w:val="-6"/>
        </w:rPr>
        <w:t>“</w:t>
      </w:r>
      <w:r>
        <w:rPr>
          <w:spacing w:val="-6"/>
        </w:rPr>
        <w:t>爱国者治港</w:t>
      </w:r>
      <w:r>
        <w:rPr>
          <w:rFonts w:ascii="Times New Roman" w:hAnsi="Times New Roman" w:cs="Times New Roman" w:eastAsia="Times New Roman"/>
          <w:spacing w:val="-6"/>
        </w:rPr>
        <w:t>”</w:t>
      </w:r>
      <w:r>
        <w:rPr>
          <w:spacing w:val="-6"/>
        </w:rPr>
        <w:t>，对香港</w:t>
      </w:r>
      <w:r>
        <w:rPr>
          <w:rFonts w:ascii="Times New Roman" w:hAnsi="Times New Roman" w:cs="Times New Roman" w:eastAsia="Times New Roman"/>
          <w:spacing w:val="-6"/>
        </w:rPr>
        <w:t>“</w:t>
      </w:r>
      <w:r>
        <w:rPr>
          <w:spacing w:val="-6"/>
        </w:rPr>
        <w:t>一国两制</w:t>
      </w:r>
      <w:r>
        <w:rPr>
          <w:rFonts w:ascii="Times New Roman" w:hAnsi="Times New Roman" w:cs="Times New Roman" w:eastAsia="Times New Roman"/>
          <w:spacing w:val="-6"/>
        </w:rPr>
        <w:t>”</w:t>
      </w:r>
      <w:r>
        <w:rPr>
          <w:spacing w:val="-6"/>
        </w:rPr>
        <w:t>实践行</w:t>
      </w:r>
      <w:r>
        <w:rPr>
          <w:spacing w:val="-84"/>
        </w:rPr>
        <w:t> </w:t>
      </w:r>
      <w:r>
        <w:rPr/>
        <w:t>稳致远具深远意义，为香港未来发展指明方向。</w:t>
      </w:r>
    </w:p>
    <w:p>
      <w:pPr>
        <w:pStyle w:val="BodyText"/>
        <w:spacing w:line="247" w:lineRule="auto" w:before="20"/>
        <w:ind w:left="143" w:right="239"/>
        <w:jc w:val="both"/>
      </w:pPr>
      <w:r>
        <w:rPr/>
        <w:t>六中全会公报中指出，在坚持</w:t>
      </w:r>
      <w:r>
        <w:rPr>
          <w:rFonts w:ascii="Times New Roman" w:hAnsi="Times New Roman" w:cs="Times New Roman" w:eastAsia="Times New Roman"/>
        </w:rPr>
        <w:t>“</w:t>
      </w:r>
      <w:r>
        <w:rPr/>
        <w:t>一国两制</w:t>
      </w:r>
      <w:r>
        <w:rPr>
          <w:rFonts w:ascii="Times New Roman" w:hAnsi="Times New Roman" w:cs="Times New Roman" w:eastAsia="Times New Roman"/>
        </w:rPr>
        <w:t>”</w:t>
      </w:r>
      <w:r>
        <w:rPr/>
        <w:t>和推进祖国统一上，党中央采</w:t>
      </w:r>
      <w:r>
        <w:rPr>
          <w:w w:val="100"/>
        </w:rPr>
        <w:t> </w:t>
      </w:r>
      <w:r>
        <w:rPr>
          <w:spacing w:val="-6"/>
        </w:rPr>
        <w:t>取一系列标本兼治的举措，坚定落实</w:t>
      </w:r>
      <w:r>
        <w:rPr>
          <w:rFonts w:ascii="Times New Roman" w:hAnsi="Times New Roman" w:cs="Times New Roman" w:eastAsia="Times New Roman"/>
          <w:spacing w:val="-6"/>
        </w:rPr>
        <w:t>“</w:t>
      </w:r>
      <w:r>
        <w:rPr>
          <w:spacing w:val="-6"/>
        </w:rPr>
        <w:t>爱国者治港</w:t>
      </w:r>
      <w:r>
        <w:rPr>
          <w:rFonts w:ascii="Times New Roman" w:hAnsi="Times New Roman" w:cs="Times New Roman" w:eastAsia="Times New Roman"/>
          <w:spacing w:val="-6"/>
        </w:rPr>
        <w:t>”</w:t>
      </w:r>
      <w:r>
        <w:rPr>
          <w:spacing w:val="-6"/>
        </w:rPr>
        <w:t>、</w:t>
      </w:r>
      <w:r>
        <w:rPr>
          <w:rFonts w:ascii="Times New Roman" w:hAnsi="Times New Roman" w:cs="Times New Roman" w:eastAsia="Times New Roman"/>
          <w:spacing w:val="-6"/>
        </w:rPr>
        <w:t>“</w:t>
      </w:r>
      <w:r>
        <w:rPr>
          <w:spacing w:val="-6"/>
        </w:rPr>
        <w:t>爱国者治澳</w:t>
      </w:r>
      <w:r>
        <w:rPr>
          <w:rFonts w:ascii="Times New Roman" w:hAnsi="Times New Roman" w:cs="Times New Roman" w:eastAsia="Times New Roman"/>
          <w:spacing w:val="-6"/>
        </w:rPr>
        <w:t>”</w:t>
      </w:r>
      <w:r>
        <w:rPr>
          <w:spacing w:val="-6"/>
        </w:rPr>
        <w:t>，推动香港</w:t>
      </w:r>
      <w:r>
        <w:rPr>
          <w:spacing w:val="-88"/>
        </w:rPr>
        <w:t> </w:t>
      </w:r>
      <w:r>
        <w:rPr>
          <w:spacing w:val="-88"/>
        </w:rPr>
      </w:r>
      <w:r>
        <w:rPr/>
        <w:t>局势实现由乱到治的重大转折，为推进依法治港治澳、促进</w:t>
      </w:r>
      <w:r>
        <w:rPr>
          <w:rFonts w:ascii="Times New Roman" w:hAnsi="Times New Roman" w:cs="Times New Roman" w:eastAsia="Times New Roman"/>
        </w:rPr>
        <w:t>“</w:t>
      </w:r>
      <w:r>
        <w:rPr/>
        <w:t>一国两制</w:t>
      </w:r>
      <w:r>
        <w:rPr>
          <w:rFonts w:ascii="Times New Roman" w:hAnsi="Times New Roman" w:cs="Times New Roman" w:eastAsia="Times New Roman"/>
        </w:rPr>
        <w:t>”</w:t>
      </w:r>
      <w:r>
        <w:rPr/>
        <w:t>实践</w:t>
      </w:r>
      <w:r>
        <w:rPr>
          <w:spacing w:val="-59"/>
        </w:rPr>
        <w:t> </w:t>
      </w:r>
      <w:r>
        <w:rPr/>
        <w:t>行稳致远打下了坚实基础。</w:t>
      </w:r>
    </w:p>
    <w:p>
      <w:pPr>
        <w:pStyle w:val="BodyText"/>
        <w:spacing w:line="256" w:lineRule="auto" w:before="24"/>
        <w:ind w:left="143" w:right="236"/>
        <w:jc w:val="both"/>
      </w:pPr>
      <w:r>
        <w:rPr/>
        <w:t>全国人大常委会委员谭耀宗表示，六中全会公报显示，中央对港政策是</w:t>
      </w:r>
      <w:r>
        <w:rPr>
          <w:w w:val="100"/>
        </w:rPr>
        <w:t> </w:t>
      </w:r>
      <w:r>
        <w:rPr>
          <w:spacing w:val="-8"/>
        </w:rPr>
        <w:t>一贯的、明确的，一定会继续坚持依法治港，继续支持香港长期繁荣稳定，支</w:t>
      </w:r>
      <w:r>
        <w:rPr>
          <w:spacing w:val="-99"/>
        </w:rPr>
        <w:t> </w:t>
      </w:r>
      <w:r>
        <w:rPr>
          <w:spacing w:val="-99"/>
        </w:rPr>
      </w:r>
      <w:r>
        <w:rPr/>
        <w:t>持</w:t>
      </w:r>
      <w:r>
        <w:rPr>
          <w:rFonts w:ascii="Times New Roman" w:hAnsi="Times New Roman" w:cs="Times New Roman" w:eastAsia="Times New Roman"/>
        </w:rPr>
        <w:t>“</w:t>
      </w:r>
      <w:r>
        <w:rPr/>
        <w:t>一国两制</w:t>
      </w:r>
      <w:r>
        <w:rPr>
          <w:rFonts w:ascii="Times New Roman" w:hAnsi="Times New Roman" w:cs="Times New Roman" w:eastAsia="Times New Roman"/>
        </w:rPr>
        <w:t>”</w:t>
      </w:r>
      <w:r>
        <w:rPr/>
        <w:t>实践行稳致远，其中蕴藏着中央对香港的重视与关爱，这对香</w:t>
      </w:r>
      <w:r>
        <w:rPr>
          <w:spacing w:val="-64"/>
        </w:rPr>
        <w:t> </w:t>
      </w:r>
      <w:r>
        <w:rPr>
          <w:spacing w:val="-64"/>
        </w:rPr>
      </w:r>
      <w:r>
        <w:rPr/>
        <w:t>港未来发展非常重要。</w:t>
      </w:r>
    </w:p>
    <w:p>
      <w:pPr>
        <w:pStyle w:val="BodyText"/>
        <w:spacing w:line="256" w:lineRule="auto" w:before="14"/>
        <w:ind w:left="143" w:right="240"/>
        <w:jc w:val="both"/>
      </w:pPr>
      <w:r>
        <w:rPr/>
        <w:t>港区全国政协常委、香港福建社团联会荣誉主席吴良好表示，中央坚定</w:t>
      </w:r>
      <w:r>
        <w:rPr>
          <w:w w:val="100"/>
        </w:rPr>
        <w:t> </w:t>
      </w:r>
      <w:r>
        <w:rPr/>
        <w:t>落实</w:t>
      </w:r>
      <w:r>
        <w:rPr>
          <w:rFonts w:ascii="Times New Roman" w:hAnsi="Times New Roman" w:cs="Times New Roman" w:eastAsia="Times New Roman"/>
        </w:rPr>
        <w:t>“</w:t>
      </w:r>
      <w:r>
        <w:rPr/>
        <w:t>爱国者治港</w:t>
      </w:r>
      <w:r>
        <w:rPr>
          <w:rFonts w:ascii="Times New Roman" w:hAnsi="Times New Roman" w:cs="Times New Roman" w:eastAsia="Times New Roman"/>
        </w:rPr>
        <w:t>”</w:t>
      </w:r>
      <w:r>
        <w:rPr/>
        <w:t>，推动香港局势实现由乱到治的重大转折，把这一内容作</w:t>
      </w:r>
      <w:r>
        <w:rPr>
          <w:spacing w:val="-65"/>
        </w:rPr>
        <w:t> </w:t>
      </w:r>
      <w:r>
        <w:rPr>
          <w:spacing w:val="-65"/>
        </w:rPr>
      </w:r>
      <w:r>
        <w:rPr/>
        <w:t>为重大历史成就写入党的文件，这让香港社会进一步认识到，坚持中国共产</w:t>
      </w:r>
      <w:r>
        <w:rPr>
          <w:spacing w:val="-90"/>
        </w:rPr>
        <w:t> </w:t>
      </w:r>
      <w:r>
        <w:rPr>
          <w:spacing w:val="-90"/>
        </w:rPr>
      </w:r>
      <w:r>
        <w:rPr/>
        <w:t>党的领导是确保</w:t>
      </w:r>
      <w:r>
        <w:rPr>
          <w:rFonts w:ascii="Times New Roman" w:hAnsi="Times New Roman" w:cs="Times New Roman" w:eastAsia="Times New Roman"/>
        </w:rPr>
        <w:t>“</w:t>
      </w:r>
      <w:r>
        <w:rPr/>
        <w:t>一国两制</w:t>
      </w:r>
      <w:r>
        <w:rPr>
          <w:rFonts w:ascii="Times New Roman" w:hAnsi="Times New Roman" w:cs="Times New Roman" w:eastAsia="Times New Roman"/>
        </w:rPr>
        <w:t>”</w:t>
      </w:r>
      <w:r>
        <w:rPr/>
        <w:t>实践行稳致远的根本保证。</w:t>
      </w:r>
    </w:p>
    <w:p>
      <w:pPr>
        <w:pStyle w:val="BodyText"/>
        <w:spacing w:line="252" w:lineRule="auto"/>
        <w:ind w:left="143" w:right="35"/>
        <w:jc w:val="left"/>
      </w:pPr>
      <w:r>
        <w:rPr>
          <w:spacing w:val="-3"/>
        </w:rPr>
        <w:t>港区全国政协委员施荣怀说，六中全会公报表明了中央对落实</w:t>
      </w:r>
      <w:r>
        <w:rPr>
          <w:rFonts w:ascii="Times New Roman" w:hAnsi="Times New Roman" w:cs="Times New Roman" w:eastAsia="Times New Roman"/>
          <w:spacing w:val="-3"/>
        </w:rPr>
        <w:t>“</w:t>
      </w:r>
      <w:r>
        <w:rPr>
          <w:spacing w:val="-3"/>
        </w:rPr>
        <w:t>一国两制</w:t>
      </w:r>
      <w:r>
        <w:rPr>
          <w:rFonts w:ascii="Times New Roman" w:hAnsi="Times New Roman" w:cs="Times New Roman" w:eastAsia="Times New Roman"/>
          <w:spacing w:val="-3"/>
        </w:rPr>
        <w:t>”</w:t>
      </w:r>
      <w:r>
        <w:rPr>
          <w:rFonts w:ascii="Times New Roman" w:hAnsi="Times New Roman" w:cs="Times New Roman" w:eastAsia="Times New Roman"/>
          <w:w w:val="100"/>
        </w:rPr>
        <w:t> </w:t>
      </w:r>
      <w:r>
        <w:rPr/>
        <w:t>和</w:t>
      </w:r>
      <w:r>
        <w:rPr>
          <w:rFonts w:ascii="Times New Roman" w:hAnsi="Times New Roman" w:cs="Times New Roman" w:eastAsia="Times New Roman"/>
        </w:rPr>
        <w:t>“</w:t>
      </w:r>
      <w:r>
        <w:rPr/>
        <w:t>爱国者治港</w:t>
      </w:r>
      <w:r>
        <w:rPr>
          <w:rFonts w:ascii="Times New Roman" w:hAnsi="Times New Roman" w:cs="Times New Roman" w:eastAsia="Times New Roman"/>
        </w:rPr>
        <w:t>”</w:t>
      </w:r>
      <w:r>
        <w:rPr/>
        <w:t>的决心，对香港的未来充满信心。落实香港国安法和完善特</w:t>
      </w:r>
      <w:r>
        <w:rPr>
          <w:spacing w:val="-62"/>
        </w:rPr>
        <w:t> </w:t>
      </w:r>
      <w:r>
        <w:rPr>
          <w:spacing w:val="-62"/>
        </w:rPr>
      </w:r>
      <w:r>
        <w:rPr/>
        <w:t>区选举制度，是希望香港能保持长期繁荣稳定。希望港人能够充分体认国家</w:t>
      </w:r>
      <w:r>
        <w:rPr>
          <w:spacing w:val="-90"/>
        </w:rPr>
        <w:t> </w:t>
      </w:r>
      <w:r>
        <w:rPr>
          <w:spacing w:val="-90"/>
        </w:rPr>
      </w:r>
      <w:r>
        <w:rPr>
          <w:spacing w:val="-3"/>
        </w:rPr>
        <w:t>对香港的关怀，把握</w:t>
      </w:r>
      <w:r>
        <w:rPr>
          <w:rFonts w:ascii="Times New Roman" w:hAnsi="Times New Roman" w:cs="Times New Roman" w:eastAsia="Times New Roman"/>
          <w:spacing w:val="-3"/>
        </w:rPr>
        <w:t>“</w:t>
      </w:r>
      <w:r>
        <w:rPr>
          <w:spacing w:val="-3"/>
        </w:rPr>
        <w:t>十四五</w:t>
      </w:r>
      <w:r>
        <w:rPr>
          <w:rFonts w:ascii="Times New Roman" w:hAnsi="Times New Roman" w:cs="Times New Roman" w:eastAsia="Times New Roman"/>
          <w:spacing w:val="-3"/>
        </w:rPr>
        <w:t>”</w:t>
      </w:r>
      <w:r>
        <w:rPr>
          <w:spacing w:val="-3"/>
        </w:rPr>
        <w:t>规划和粤港澳大湾区建设的发展机遇，把</w:t>
      </w:r>
      <w:r>
        <w:rPr>
          <w:rFonts w:ascii="Times New Roman" w:hAnsi="Times New Roman" w:cs="Times New Roman" w:eastAsia="Times New Roman"/>
          <w:spacing w:val="-3"/>
        </w:rPr>
        <w:t>“</w:t>
      </w:r>
      <w:r>
        <w:rPr>
          <w:spacing w:val="-3"/>
        </w:rPr>
        <w:t>一国</w:t>
      </w:r>
      <w:r>
        <w:rPr>
          <w:spacing w:val="-81"/>
        </w:rPr>
        <w:t> </w:t>
      </w:r>
      <w:r>
        <w:rPr/>
        <w:t>两制</w:t>
      </w:r>
      <w:r>
        <w:rPr>
          <w:rFonts w:ascii="Times New Roman" w:hAnsi="Times New Roman" w:cs="Times New Roman" w:eastAsia="Times New Roman"/>
        </w:rPr>
        <w:t>”</w:t>
      </w:r>
      <w:r>
        <w:rPr/>
        <w:t>的独特优势发挥出来。</w:t>
      </w:r>
    </w:p>
    <w:p>
      <w:pPr>
        <w:pStyle w:val="BodyText"/>
        <w:spacing w:line="259" w:lineRule="auto"/>
        <w:ind w:left="143" w:right="237"/>
        <w:jc w:val="right"/>
      </w:pPr>
      <w:r>
        <w:rPr>
          <w:spacing w:val="-7"/>
        </w:rPr>
        <w:t>全国政协委员、特区立法会议员梁志祥认为，中央坚持</w:t>
      </w:r>
      <w:r>
        <w:rPr>
          <w:rFonts w:ascii="Times New Roman" w:hAnsi="Times New Roman" w:cs="Times New Roman" w:eastAsia="Times New Roman"/>
          <w:spacing w:val="-7"/>
        </w:rPr>
        <w:t>“</w:t>
      </w:r>
      <w:r>
        <w:rPr>
          <w:spacing w:val="-7"/>
        </w:rPr>
        <w:t>一国两制</w:t>
      </w:r>
      <w:r>
        <w:rPr>
          <w:rFonts w:ascii="Times New Roman" w:hAnsi="Times New Roman" w:cs="Times New Roman" w:eastAsia="Times New Roman"/>
          <w:spacing w:val="-7"/>
        </w:rPr>
        <w:t>”</w:t>
      </w:r>
      <w:r>
        <w:rPr>
          <w:spacing w:val="-7"/>
        </w:rPr>
        <w:t>，在维</w:t>
      </w:r>
      <w:r>
        <w:rPr>
          <w:w w:val="100"/>
        </w:rPr>
        <w:t> </w:t>
      </w:r>
      <w:r>
        <w:rPr/>
        <w:t>护国家统一问题上绝不妥协。制定香港国安法、完善特区选举制度，杜绝了</w:t>
      </w:r>
      <w:r>
        <w:rPr>
          <w:spacing w:val="-110"/>
        </w:rPr>
        <w:t> </w:t>
      </w:r>
      <w:r>
        <w:rPr>
          <w:spacing w:val="-110"/>
        </w:rPr>
      </w:r>
      <w:r>
        <w:rPr/>
        <w:t>危害国家安全的反中乱港分子进入特区管治体制，让有识之士能集中精力解</w:t>
      </w:r>
      <w:r>
        <w:rPr>
          <w:spacing w:val="-110"/>
        </w:rPr>
        <w:t> </w:t>
      </w:r>
      <w:r>
        <w:rPr>
          <w:spacing w:val="-110"/>
        </w:rPr>
      </w:r>
      <w:r>
        <w:rPr>
          <w:spacing w:val="-2"/>
        </w:rPr>
        <w:t>决香港面临的各种民生、经济问题，这充分体现国家对香港的关心和照顾。</w:t>
      </w:r>
      <w:r>
        <w:rPr>
          <w:w w:val="100"/>
        </w:rPr>
        <w:t> </w:t>
      </w:r>
      <w:r>
        <w:rPr/>
        <w:t>全国政协委员、全国青联副主席霍启刚表示，中国共产党一直善于从历</w:t>
      </w:r>
      <w:r>
        <w:rPr>
          <w:w w:val="100"/>
        </w:rPr>
        <w:t> </w:t>
      </w:r>
      <w:r>
        <w:rPr>
          <w:spacing w:val="-8"/>
        </w:rPr>
        <w:t>史中学习。审视回归祖国后的历程，香港也要总结成功经验，及时修补漏洞，</w:t>
      </w:r>
    </w:p>
    <w:p>
      <w:pPr>
        <w:spacing w:line="240" w:lineRule="auto" w:before="6"/>
        <w:rPr>
          <w:rFonts w:ascii="宋体" w:hAnsi="宋体" w:cs="宋体" w:eastAsia="宋体"/>
          <w:sz w:val="15"/>
          <w:szCs w:val="15"/>
        </w:rPr>
      </w:pPr>
    </w:p>
    <w:p>
      <w:pPr>
        <w:spacing w:before="69"/>
        <w:ind w:left="184" w:right="282"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233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339"/>
          <w:footerReference w:type="default" r:id="rId340"/>
          <w:pgSz w:w="11910" w:h="16840"/>
          <w:pgMar w:header="0" w:footer="0" w:top="1060" w:bottom="280" w:left="1160" w:right="1060"/>
        </w:sectPr>
      </w:pPr>
    </w:p>
    <w:p>
      <w:pPr>
        <w:spacing w:before="26"/>
        <w:ind w:left="2452" w:right="2450" w:firstLine="0"/>
        <w:jc w:val="center"/>
        <w:rPr>
          <w:rFonts w:ascii="等线" w:hAnsi="等线" w:cs="等线" w:eastAsia="等线"/>
          <w:sz w:val="18"/>
          <w:szCs w:val="18"/>
        </w:rPr>
      </w:pPr>
      <w:r>
        <w:rPr>
          <w:rFonts w:ascii="宋体" w:hAnsi="宋体" w:cs="宋体" w:eastAsia="宋体"/>
          <w:sz w:val="18"/>
          <w:szCs w:val="18"/>
        </w:rPr>
        <w:t>香港各界盛赞六中全会坚持</w:t>
      </w:r>
      <w:r>
        <w:rPr>
          <w:rFonts w:ascii="等线" w:hAnsi="等线" w:cs="等线" w:eastAsia="等线"/>
          <w:sz w:val="18"/>
          <w:szCs w:val="18"/>
        </w:rPr>
        <w:t>“</w:t>
      </w:r>
      <w:r>
        <w:rPr>
          <w:rFonts w:ascii="宋体" w:hAnsi="宋体" w:cs="宋体" w:eastAsia="宋体"/>
          <w:sz w:val="18"/>
          <w:szCs w:val="18"/>
        </w:rPr>
        <w:t>一国两制</w:t>
      </w:r>
      <w:r>
        <w:rPr>
          <w:rFonts w:ascii="等线" w:hAnsi="等线" w:cs="等线" w:eastAsia="等线"/>
          <w:sz w:val="18"/>
          <w:szCs w:val="18"/>
        </w:rPr>
        <w:t>” </w:t>
      </w:r>
      <w:r>
        <w:rPr>
          <w:rFonts w:ascii="宋体" w:hAnsi="宋体" w:cs="宋体" w:eastAsia="宋体"/>
          <w:sz w:val="18"/>
          <w:szCs w:val="18"/>
        </w:rPr>
        <w:t>坚定落实</w:t>
      </w:r>
      <w:r>
        <w:rPr>
          <w:rFonts w:ascii="等线" w:hAnsi="等线" w:cs="等线" w:eastAsia="等线"/>
          <w:sz w:val="18"/>
          <w:szCs w:val="18"/>
        </w:rPr>
        <w:t>“</w:t>
      </w:r>
      <w:r>
        <w:rPr>
          <w:rFonts w:ascii="宋体" w:hAnsi="宋体" w:cs="宋体" w:eastAsia="宋体"/>
          <w:sz w:val="18"/>
          <w:szCs w:val="18"/>
        </w:rPr>
        <w:t>爱国者治港</w:t>
      </w:r>
      <w:r>
        <w:rPr>
          <w:rFonts w:ascii="等线" w:hAnsi="等线" w:cs="等线" w:eastAsia="等线"/>
          <w:sz w:val="18"/>
          <w:szCs w:val="18"/>
        </w:rPr>
        <w:t>”</w:t>
      </w:r>
    </w:p>
    <w:p>
      <w:pPr>
        <w:spacing w:before="0"/>
        <w:ind w:left="130" w:right="130" w:firstLine="0"/>
        <w:jc w:val="center"/>
        <w:rPr>
          <w:rFonts w:ascii="宋体" w:hAnsi="宋体" w:cs="宋体" w:eastAsia="宋体"/>
          <w:sz w:val="18"/>
          <w:szCs w:val="18"/>
        </w:rPr>
      </w:pPr>
      <w:r>
        <w:rPr>
          <w:rFonts w:ascii="宋体" w:hAnsi="宋体" w:cs="宋体" w:eastAsia="宋体"/>
          <w:sz w:val="18"/>
          <w:szCs w:val="18"/>
        </w:rPr>
        <w:t>【经济日报</w:t>
      </w:r>
      <w:r>
        <w:rPr>
          <w:rFonts w:ascii="宋体" w:hAnsi="宋体" w:cs="宋体" w:eastAsia="宋体"/>
          <w:spacing w:val="-46"/>
          <w:sz w:val="18"/>
          <w:szCs w:val="18"/>
        </w:rPr>
        <w:t> </w:t>
      </w:r>
      <w:r>
        <w:rPr>
          <w:rFonts w:ascii="等线" w:hAnsi="等线" w:cs="等线" w:eastAsia="等线"/>
          <w:sz w:val="18"/>
          <w:szCs w:val="18"/>
        </w:rPr>
        <w:t>2012</w:t>
      </w:r>
      <w:r>
        <w:rPr>
          <w:rFonts w:ascii="等线" w:hAnsi="等线" w:cs="等线" w:eastAsia="等线"/>
          <w:spacing w:val="-6"/>
          <w:sz w:val="18"/>
          <w:szCs w:val="18"/>
        </w:rPr>
        <w:t> </w:t>
      </w:r>
      <w:r>
        <w:rPr>
          <w:rFonts w:ascii="宋体" w:hAnsi="宋体" w:cs="宋体" w:eastAsia="宋体"/>
          <w:sz w:val="18"/>
          <w:szCs w:val="18"/>
        </w:rPr>
        <w:t>年</w:t>
      </w:r>
      <w:r>
        <w:rPr>
          <w:rFonts w:ascii="宋体" w:hAnsi="宋体" w:cs="宋体" w:eastAsia="宋体"/>
          <w:spacing w:val="-46"/>
          <w:sz w:val="18"/>
          <w:szCs w:val="18"/>
        </w:rPr>
        <w:t> </w:t>
      </w:r>
      <w:r>
        <w:rPr>
          <w:rFonts w:ascii="等线" w:hAnsi="等线" w:cs="等线" w:eastAsia="等线"/>
          <w:sz w:val="18"/>
          <w:szCs w:val="18"/>
        </w:rPr>
        <w:t>11</w:t>
      </w:r>
      <w:r>
        <w:rPr>
          <w:rFonts w:ascii="等线" w:hAnsi="等线" w:cs="等线" w:eastAsia="等线"/>
          <w:spacing w:val="-4"/>
          <w:sz w:val="18"/>
          <w:szCs w:val="18"/>
        </w:rPr>
        <w:t> </w:t>
      </w:r>
      <w:r>
        <w:rPr>
          <w:rFonts w:ascii="宋体" w:hAnsi="宋体" w:cs="宋体" w:eastAsia="宋体"/>
          <w:sz w:val="18"/>
          <w:szCs w:val="18"/>
        </w:rPr>
        <w:t>月</w:t>
      </w:r>
      <w:r>
        <w:rPr>
          <w:rFonts w:ascii="宋体" w:hAnsi="宋体" w:cs="宋体" w:eastAsia="宋体"/>
          <w:spacing w:val="-48"/>
          <w:sz w:val="18"/>
          <w:szCs w:val="18"/>
        </w:rPr>
        <w:t> </w:t>
      </w:r>
      <w:r>
        <w:rPr>
          <w:rFonts w:ascii="等线" w:hAnsi="等线" w:cs="等线" w:eastAsia="等线"/>
          <w:sz w:val="18"/>
          <w:szCs w:val="18"/>
        </w:rPr>
        <w:t>13</w:t>
      </w:r>
      <w:r>
        <w:rPr>
          <w:rFonts w:ascii="等线" w:hAnsi="等线" w:cs="等线" w:eastAsia="等线"/>
          <w:spacing w:val="-6"/>
          <w:sz w:val="18"/>
          <w:szCs w:val="18"/>
        </w:rPr>
        <w:t> </w:t>
      </w:r>
      <w:r>
        <w:rPr>
          <w:rFonts w:ascii="宋体" w:hAnsi="宋体" w:cs="宋体" w:eastAsia="宋体"/>
          <w:sz w:val="18"/>
          <w:szCs w:val="18"/>
        </w:rPr>
        <w:t>日第</w:t>
      </w:r>
      <w:r>
        <w:rPr>
          <w:rFonts w:ascii="宋体" w:hAnsi="宋体" w:cs="宋体" w:eastAsia="宋体"/>
          <w:spacing w:val="-46"/>
          <w:sz w:val="18"/>
          <w:szCs w:val="18"/>
        </w:rPr>
        <w:t> </w:t>
      </w:r>
      <w:r>
        <w:rPr>
          <w:rFonts w:ascii="等线" w:hAnsi="等线" w:cs="等线" w:eastAsia="等线"/>
          <w:sz w:val="18"/>
          <w:szCs w:val="18"/>
        </w:rPr>
        <w:t>7</w:t>
      </w:r>
      <w:r>
        <w:rPr>
          <w:rFonts w:ascii="等线" w:hAnsi="等线" w:cs="等线" w:eastAsia="等线"/>
          <w:spacing w:val="-4"/>
          <w:sz w:val="18"/>
          <w:szCs w:val="18"/>
        </w:rPr>
        <w:t> </w:t>
      </w:r>
      <w:r>
        <w:rPr>
          <w:rFonts w:ascii="宋体" w:hAnsi="宋体" w:cs="宋体" w:eastAsia="宋体"/>
          <w:sz w:val="18"/>
          <w:szCs w:val="18"/>
        </w:rPr>
        <w:t>版】</w:t>
      </w:r>
    </w:p>
    <w:p>
      <w:pPr>
        <w:spacing w:line="240" w:lineRule="auto" w:before="8"/>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1999pt" strokecolor="#000000">
                <v:path arrowok="t"/>
              </v:shape>
            </v:group>
          </v:group>
        </w:pict>
      </w:r>
      <w:r>
        <w:rPr>
          <w:rFonts w:ascii="宋体" w:hAnsi="宋体" w:cs="宋体" w:eastAsia="宋体"/>
          <w:sz w:val="2"/>
          <w:szCs w:val="2"/>
        </w:rPr>
      </w:r>
    </w:p>
    <w:p>
      <w:pPr>
        <w:pStyle w:val="BodyText"/>
        <w:spacing w:line="247" w:lineRule="auto"/>
        <w:ind w:left="143" w:right="0" w:firstLine="0"/>
        <w:jc w:val="left"/>
      </w:pPr>
      <w:r>
        <w:rPr/>
        <w:t>不断强化香港的强项，继续发挥</w:t>
      </w:r>
      <w:r>
        <w:rPr>
          <w:rFonts w:ascii="Times New Roman" w:hAnsi="Times New Roman" w:cs="Times New Roman" w:eastAsia="Times New Roman"/>
        </w:rPr>
        <w:t>“</w:t>
      </w:r>
      <w:r>
        <w:rPr/>
        <w:t>一国两制</w:t>
      </w:r>
      <w:r>
        <w:rPr>
          <w:rFonts w:ascii="Times New Roman" w:hAnsi="Times New Roman" w:cs="Times New Roman" w:eastAsia="Times New Roman"/>
        </w:rPr>
        <w:t>”</w:t>
      </w:r>
      <w:r>
        <w:rPr/>
        <w:t>的独特优势，创造更繁荣安定的</w:t>
      </w:r>
      <w:r>
        <w:rPr>
          <w:spacing w:val="-60"/>
        </w:rPr>
        <w:t> </w:t>
      </w:r>
      <w:r>
        <w:rPr>
          <w:spacing w:val="-60"/>
        </w:rPr>
      </w:r>
      <w:r>
        <w:rPr/>
        <w:t>明天。</w:t>
      </w:r>
    </w:p>
    <w:p>
      <w:pPr>
        <w:pStyle w:val="BodyText"/>
        <w:spacing w:line="256" w:lineRule="auto" w:before="23"/>
        <w:ind w:left="143" w:right="138"/>
        <w:jc w:val="both"/>
      </w:pPr>
      <w:r>
        <w:rPr/>
        <w:t>谈到</w:t>
      </w:r>
      <w:r>
        <w:rPr>
          <w:rFonts w:ascii="Times New Roman" w:hAnsi="Times New Roman" w:cs="Times New Roman" w:eastAsia="Times New Roman"/>
        </w:rPr>
        <w:t>“</w:t>
      </w:r>
      <w:r>
        <w:rPr/>
        <w:t>爱国者治港</w:t>
      </w:r>
      <w:r>
        <w:rPr>
          <w:rFonts w:ascii="Times New Roman" w:hAnsi="Times New Roman" w:cs="Times New Roman" w:eastAsia="Times New Roman"/>
        </w:rPr>
        <w:t>”</w:t>
      </w:r>
      <w:r>
        <w:rPr/>
        <w:t>，香港教育工作者联会荣誉会长杨耀忠深有感触。他</w:t>
      </w:r>
      <w:r>
        <w:rPr>
          <w:spacing w:val="2"/>
          <w:w w:val="100"/>
        </w:rPr>
        <w:t> </w:t>
      </w:r>
      <w:r>
        <w:rPr>
          <w:spacing w:val="-8"/>
        </w:rPr>
        <w:t>说，中央一直不遗余力，帮助香港年轻人正确认识自己的国家，用心良苦。他</w:t>
      </w:r>
      <w:r>
        <w:rPr>
          <w:spacing w:val="-99"/>
        </w:rPr>
        <w:t> </w:t>
      </w:r>
      <w:r>
        <w:rPr>
          <w:spacing w:val="-99"/>
        </w:rPr>
      </w:r>
      <w:r>
        <w:rPr/>
        <w:t>主张给香港年轻人提供更多机会去了解国家各方面的进步，从而培养他们的</w:t>
      </w:r>
      <w:r>
        <w:rPr>
          <w:spacing w:val="-90"/>
        </w:rPr>
        <w:t> </w:t>
      </w:r>
      <w:r>
        <w:rPr>
          <w:spacing w:val="-90"/>
        </w:rPr>
      </w:r>
      <w:r>
        <w:rPr/>
        <w:t>爱国心，启发他们为国家发展贡献力量。</w:t>
      </w:r>
    </w:p>
    <w:p>
      <w:pPr>
        <w:pStyle w:val="BodyText"/>
        <w:spacing w:line="247" w:lineRule="auto" w:before="14"/>
        <w:ind w:left="143" w:right="141"/>
        <w:jc w:val="both"/>
      </w:pPr>
      <w:r>
        <w:rPr/>
        <w:t>香港主要媒体 </w:t>
      </w:r>
      <w:r>
        <w:rPr>
          <w:rFonts w:ascii="Times New Roman" w:hAnsi="Times New Roman" w:cs="Times New Roman" w:eastAsia="Times New Roman"/>
        </w:rPr>
        <w:t>12</w:t>
      </w:r>
      <w:r>
        <w:rPr>
          <w:rFonts w:ascii="Times New Roman" w:hAnsi="Times New Roman" w:cs="Times New Roman" w:eastAsia="Times New Roman"/>
          <w:spacing w:val="-40"/>
        </w:rPr>
        <w:t> </w:t>
      </w:r>
      <w:r>
        <w:rPr>
          <w:spacing w:val="-5"/>
        </w:rPr>
        <w:t>日以大量版面、篇幅报道十九届六中全会，认为六中全</w:t>
      </w:r>
      <w:r>
        <w:rPr>
          <w:w w:val="100"/>
        </w:rPr>
        <w:t> </w:t>
      </w:r>
      <w:r>
        <w:rPr/>
        <w:t>会对于推动国家迈向新的历史时期具有重大意义，对于香港</w:t>
      </w:r>
      <w:r>
        <w:rPr>
          <w:rFonts w:ascii="Times New Roman" w:hAnsi="Times New Roman" w:cs="Times New Roman" w:eastAsia="Times New Roman"/>
        </w:rPr>
        <w:t>“</w:t>
      </w:r>
      <w:r>
        <w:rPr/>
        <w:t>一国两制</w:t>
      </w:r>
      <w:r>
        <w:rPr>
          <w:rFonts w:ascii="Times New Roman" w:hAnsi="Times New Roman" w:cs="Times New Roman" w:eastAsia="Times New Roman"/>
        </w:rPr>
        <w:t>”</w:t>
      </w:r>
      <w:r>
        <w:rPr/>
        <w:t>实践</w:t>
      </w:r>
      <w:r>
        <w:rPr>
          <w:spacing w:val="-59"/>
        </w:rPr>
        <w:t> </w:t>
      </w:r>
      <w:r>
        <w:rPr/>
        <w:t>行稳致远同样具有深远意义。</w:t>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5"/>
        <w:rPr>
          <w:rFonts w:ascii="宋体" w:hAnsi="宋体" w:cs="宋体" w:eastAsia="宋体"/>
          <w:sz w:val="26"/>
          <w:szCs w:val="26"/>
        </w:rPr>
      </w:pPr>
    </w:p>
    <w:p>
      <w:pPr>
        <w:spacing w:before="69"/>
        <w:ind w:left="130" w:right="130"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234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345"/>
          <w:footerReference w:type="default" r:id="rId346"/>
          <w:pgSz w:w="11910" w:h="16840"/>
          <w:pgMar w:header="0" w:footer="0" w:top="1060" w:bottom="280" w:left="1160" w:right="1160"/>
        </w:sectPr>
      </w:pPr>
    </w:p>
    <w:p>
      <w:pPr>
        <w:spacing w:before="26"/>
        <w:ind w:left="130" w:right="130"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21"/>
          <w:szCs w:val="21"/>
        </w:rPr>
      </w:pPr>
    </w:p>
    <w:p>
      <w:pPr>
        <w:spacing w:line="364" w:lineRule="exact"/>
        <w:ind w:left="570" w:right="0" w:firstLine="0"/>
        <w:rPr>
          <w:rFonts w:ascii="宋体" w:hAnsi="宋体" w:cs="宋体" w:eastAsia="宋体"/>
          <w:sz w:val="20"/>
          <w:szCs w:val="20"/>
        </w:rPr>
      </w:pPr>
      <w:r>
        <w:rPr>
          <w:rFonts w:ascii="宋体" w:hAnsi="宋体" w:cs="宋体" w:eastAsia="宋体"/>
          <w:position w:val="-6"/>
          <w:sz w:val="20"/>
          <w:szCs w:val="20"/>
        </w:rPr>
        <w:pict>
          <v:group style="width:438.3pt;height:18.25pt;mso-position-horizontal-relative:char;mso-position-vertical-relative:line" coordorigin="0,0" coordsize="8766,365">
            <v:shape style="position:absolute;left:0;top:0;width:5438;height:365" type="#_x0000_t75" stroked="false">
              <v:imagedata r:id="rId349" o:title=""/>
            </v:shape>
            <v:shape style="position:absolute;left:5279;top:0;width:958;height:365" type="#_x0000_t75" stroked="false">
              <v:imagedata r:id="rId350" o:title=""/>
            </v:shape>
            <v:shape style="position:absolute;left:6061;top:0;width:1919;height:365" type="#_x0000_t75" stroked="false">
              <v:imagedata r:id="rId351" o:title=""/>
            </v:shape>
            <v:shape style="position:absolute;left:7804;top:0;width:961;height:365" type="#_x0000_t75" stroked="false">
              <v:imagedata r:id="rId352" o:title=""/>
            </v:shape>
            <v:shape style="position:absolute;left:5917;top:22;width:142;height:320" type="#_x0000_t202" filled="false" stroked="false">
              <v:textbox inset="0,0,0,0">
                <w:txbxContent>
                  <w:p>
                    <w:pPr>
                      <w:spacing w:line="319" w:lineRule="exact" w:before="0"/>
                      <w:ind w:left="0" w:right="0" w:firstLine="0"/>
                      <w:jc w:val="left"/>
                      <w:rPr>
                        <w:rFonts w:ascii="Times New Roman" w:hAnsi="Times New Roman" w:cs="Times New Roman" w:eastAsia="Times New Roman"/>
                        <w:sz w:val="32"/>
                        <w:szCs w:val="32"/>
                      </w:rPr>
                    </w:pPr>
                    <w:bookmarkStart w:name="_bookmark73" w:id="74"/>
                    <w:bookmarkEnd w:id="74"/>
                    <w:r>
                      <w:rPr/>
                    </w:r>
                    <w:r>
                      <w:rPr>
                        <w:rFonts w:ascii="Times New Roman" w:hAnsi="Times New Roman" w:cs="Times New Roman" w:eastAsia="Times New Roman"/>
                        <w:w w:val="99"/>
                        <w:sz w:val="32"/>
                        <w:szCs w:val="32"/>
                      </w:rPr>
                      <w:t>“</w:t>
                    </w:r>
                    <w:r>
                      <w:rPr>
                        <w:rFonts w:ascii="Times New Roman" w:hAnsi="Times New Roman" w:cs="Times New Roman" w:eastAsia="Times New Roman"/>
                        <w:sz w:val="32"/>
                        <w:szCs w:val="32"/>
                      </w:rPr>
                    </w:r>
                  </w:p>
                </w:txbxContent>
              </v:textbox>
              <w10:wrap type="none"/>
            </v:shape>
            <v:shape style="position:absolute;left:7660;top:22;width:142;height:320" type="#_x0000_t202" filled="false" stroked="false">
              <v:textbox inset="0,0,0,0">
                <w:txbxContent>
                  <w:p>
                    <w:pPr>
                      <w:spacing w:line="319" w:lineRule="exact" w:before="0"/>
                      <w:ind w:left="0" w:right="0" w:firstLine="0"/>
                      <w:jc w:val="left"/>
                      <w:rPr>
                        <w:rFonts w:ascii="Times New Roman" w:hAnsi="Times New Roman" w:cs="Times New Roman" w:eastAsia="Times New Roman"/>
                        <w:sz w:val="32"/>
                        <w:szCs w:val="32"/>
                      </w:rPr>
                    </w:pPr>
                    <w:r>
                      <w:rPr>
                        <w:rFonts w:ascii="Times New Roman" w:hAnsi="Times New Roman" w:cs="Times New Roman" w:eastAsia="Times New Roman"/>
                        <w:w w:val="99"/>
                        <w:sz w:val="32"/>
                        <w:szCs w:val="32"/>
                      </w:rPr>
                      <w:t>”</w:t>
                    </w:r>
                    <w:r>
                      <w:rPr>
                        <w:rFonts w:ascii="Times New Roman" w:hAnsi="Times New Roman" w:cs="Times New Roman" w:eastAsia="Times New Roman"/>
                        <w:sz w:val="32"/>
                        <w:szCs w:val="32"/>
                      </w:rPr>
                    </w:r>
                  </w:p>
                </w:txbxContent>
              </v:textbox>
              <w10:wrap type="none"/>
            </v:shape>
          </v:group>
        </w:pict>
      </w:r>
      <w:r>
        <w:rPr>
          <w:rFonts w:ascii="宋体" w:hAnsi="宋体" w:cs="宋体" w:eastAsia="宋体"/>
          <w:position w:val="-6"/>
          <w:sz w:val="20"/>
          <w:szCs w:val="20"/>
        </w:rPr>
      </w:r>
    </w:p>
    <w:p>
      <w:pPr>
        <w:spacing w:line="240" w:lineRule="auto" w:before="7"/>
        <w:rPr>
          <w:rFonts w:ascii="宋体" w:hAnsi="宋体" w:cs="宋体" w:eastAsia="宋体"/>
          <w:sz w:val="5"/>
          <w:szCs w:val="5"/>
        </w:rPr>
      </w:pPr>
    </w:p>
    <w:p>
      <w:pPr>
        <w:pStyle w:val="BodyText"/>
        <w:spacing w:line="240" w:lineRule="auto" w:before="14"/>
        <w:ind w:left="2342" w:right="0" w:firstLine="0"/>
        <w:jc w:val="left"/>
        <w:rPr>
          <w:rFonts w:ascii="楷体" w:hAnsi="楷体" w:cs="楷体" w:eastAsia="楷体"/>
        </w:rPr>
      </w:pPr>
      <w:r>
        <w:rPr>
          <w:rFonts w:ascii="楷体" w:hAnsi="楷体" w:cs="楷体" w:eastAsia="楷体"/>
        </w:rPr>
        <w:t>【经济日报</w:t>
      </w:r>
      <w:r>
        <w:rPr>
          <w:rFonts w:ascii="楷体" w:hAnsi="楷体" w:cs="楷体" w:eastAsia="楷体"/>
          <w:spacing w:val="-72"/>
        </w:rPr>
        <w:t> </w:t>
      </w:r>
      <w:r>
        <w:rPr>
          <w:rFonts w:ascii="Times New Roman" w:hAnsi="Times New Roman" w:cs="Times New Roman" w:eastAsia="Times New Roman"/>
        </w:rPr>
        <w:t>2012</w:t>
      </w:r>
      <w:r>
        <w:rPr>
          <w:rFonts w:ascii="Times New Roman" w:hAnsi="Times New Roman" w:cs="Times New Roman" w:eastAsia="Times New Roman"/>
          <w:spacing w:val="2"/>
        </w:rPr>
        <w:t> </w:t>
      </w:r>
      <w:r>
        <w:rPr>
          <w:rFonts w:ascii="楷体" w:hAnsi="楷体" w:cs="楷体" w:eastAsia="楷体"/>
        </w:rPr>
        <w:t>年</w:t>
      </w:r>
      <w:r>
        <w:rPr>
          <w:rFonts w:ascii="楷体" w:hAnsi="楷体" w:cs="楷体" w:eastAsia="楷体"/>
          <w:spacing w:val="-72"/>
        </w:rPr>
        <w:t> </w:t>
      </w:r>
      <w:r>
        <w:rPr>
          <w:rFonts w:ascii="Times New Roman" w:hAnsi="Times New Roman" w:cs="Times New Roman" w:eastAsia="Times New Roman"/>
        </w:rPr>
        <w:t>11</w:t>
      </w:r>
      <w:r>
        <w:rPr>
          <w:rFonts w:ascii="Times New Roman" w:hAnsi="Times New Roman" w:cs="Times New Roman" w:eastAsia="Times New Roman"/>
          <w:spacing w:val="1"/>
        </w:rPr>
        <w:t> </w:t>
      </w:r>
      <w:r>
        <w:rPr>
          <w:rFonts w:ascii="楷体" w:hAnsi="楷体" w:cs="楷体" w:eastAsia="楷体"/>
        </w:rPr>
        <w:t>月</w:t>
      </w:r>
      <w:r>
        <w:rPr>
          <w:rFonts w:ascii="楷体" w:hAnsi="楷体" w:cs="楷体" w:eastAsia="楷体"/>
          <w:spacing w:val="-72"/>
        </w:rPr>
        <w:t> </w:t>
      </w:r>
      <w:r>
        <w:rPr>
          <w:rFonts w:ascii="Times New Roman" w:hAnsi="Times New Roman" w:cs="Times New Roman" w:eastAsia="Times New Roman"/>
        </w:rPr>
        <w:t>13</w:t>
      </w:r>
      <w:r>
        <w:rPr>
          <w:rFonts w:ascii="Times New Roman" w:hAnsi="Times New Roman" w:cs="Times New Roman" w:eastAsia="Times New Roman"/>
          <w:spacing w:val="-1"/>
        </w:rPr>
        <w:t> </w:t>
      </w:r>
      <w:r>
        <w:rPr>
          <w:rFonts w:ascii="楷体" w:hAnsi="楷体" w:cs="楷体" w:eastAsia="楷体"/>
        </w:rPr>
        <w:t>日第</w:t>
      </w:r>
      <w:r>
        <w:rPr>
          <w:rFonts w:ascii="楷体" w:hAnsi="楷体" w:cs="楷体" w:eastAsia="楷体"/>
          <w:spacing w:val="-70"/>
        </w:rPr>
        <w:t> </w:t>
      </w:r>
      <w:r>
        <w:rPr>
          <w:rFonts w:ascii="Times New Roman" w:hAnsi="Times New Roman" w:cs="Times New Roman" w:eastAsia="Times New Roman"/>
        </w:rPr>
        <w:t>7</w:t>
      </w:r>
      <w:r>
        <w:rPr>
          <w:rFonts w:ascii="Times New Roman" w:hAnsi="Times New Roman" w:cs="Times New Roman" w:eastAsia="Times New Roman"/>
          <w:spacing w:val="-1"/>
        </w:rPr>
        <w:t> </w:t>
      </w:r>
      <w:r>
        <w:rPr>
          <w:rFonts w:ascii="楷体" w:hAnsi="楷体" w:cs="楷体" w:eastAsia="楷体"/>
        </w:rPr>
        <w:t>版】</w:t>
      </w:r>
    </w:p>
    <w:p>
      <w:pPr>
        <w:spacing w:line="240" w:lineRule="auto" w:before="1"/>
        <w:rPr>
          <w:rFonts w:ascii="楷体" w:hAnsi="楷体" w:cs="楷体" w:eastAsia="楷体"/>
          <w:sz w:val="33"/>
          <w:szCs w:val="33"/>
        </w:rPr>
      </w:pPr>
    </w:p>
    <w:p>
      <w:pPr>
        <w:pStyle w:val="BodyText"/>
        <w:spacing w:line="254" w:lineRule="auto"/>
        <w:ind w:left="143" w:right="140"/>
        <w:jc w:val="both"/>
      </w:pPr>
      <w:r>
        <w:rPr/>
        <w:t>据新华社澳门</w:t>
      </w:r>
      <w:r>
        <w:rPr>
          <w:spacing w:val="-54"/>
        </w:rPr>
        <w:t> </w:t>
      </w:r>
      <w:r>
        <w:rPr>
          <w:rFonts w:ascii="Times New Roman" w:hAnsi="Times New Roman" w:cs="Times New Roman" w:eastAsia="Times New Roman"/>
          <w:spacing w:val="-6"/>
        </w:rPr>
        <w:t>11</w:t>
      </w:r>
      <w:r>
        <w:rPr>
          <w:rFonts w:ascii="Times New Roman" w:hAnsi="Times New Roman" w:cs="Times New Roman" w:eastAsia="Times New Roman"/>
          <w:spacing w:val="15"/>
        </w:rPr>
        <w:t> </w:t>
      </w:r>
      <w:r>
        <w:rPr/>
        <w:t>月</w:t>
      </w:r>
      <w:r>
        <w:rPr>
          <w:spacing w:val="-54"/>
        </w:rPr>
        <w:t> </w:t>
      </w:r>
      <w:r>
        <w:rPr>
          <w:rFonts w:ascii="Times New Roman" w:hAnsi="Times New Roman" w:cs="Times New Roman" w:eastAsia="Times New Roman"/>
        </w:rPr>
        <w:t>12</w:t>
      </w:r>
      <w:r>
        <w:rPr>
          <w:rFonts w:ascii="Times New Roman" w:hAnsi="Times New Roman" w:cs="Times New Roman" w:eastAsia="Times New Roman"/>
          <w:spacing w:val="17"/>
        </w:rPr>
        <w:t> </w:t>
      </w:r>
      <w:r>
        <w:rPr/>
        <w:t>日电（记者李寒芳、刘刚）中共十九届六中全会</w:t>
      </w:r>
      <w:r>
        <w:rPr>
          <w:w w:val="100"/>
        </w:rPr>
        <w:t> </w:t>
      </w:r>
      <w:r>
        <w:rPr>
          <w:rFonts w:ascii="Times New Roman" w:hAnsi="Times New Roman" w:cs="Times New Roman" w:eastAsia="Times New Roman"/>
          <w:spacing w:val="-6"/>
        </w:rPr>
        <w:t>11</w:t>
      </w:r>
      <w:r>
        <w:rPr>
          <w:rFonts w:ascii="Times New Roman" w:hAnsi="Times New Roman" w:cs="Times New Roman" w:eastAsia="Times New Roman"/>
          <w:spacing w:val="-7"/>
        </w:rPr>
        <w:t> </w:t>
      </w:r>
      <w:r>
        <w:rPr/>
        <w:t>日在京闭幕，会议审议通过了《中共中央关于党的百年奋斗重大成就和历</w:t>
      </w:r>
      <w:r>
        <w:rPr>
          <w:spacing w:val="-3"/>
          <w:w w:val="100"/>
        </w:rPr>
        <w:t> </w:t>
      </w:r>
      <w:r>
        <w:rPr>
          <w:spacing w:val="-8"/>
        </w:rPr>
        <w:t>史经验的决议》，在澳门各界和媒体引发热烈反响。六中全会以决议形式全面</w:t>
      </w:r>
      <w:r>
        <w:rPr>
          <w:spacing w:val="-99"/>
        </w:rPr>
        <w:t> </w:t>
      </w:r>
      <w:r>
        <w:rPr>
          <w:spacing w:val="-99"/>
        </w:rPr>
      </w:r>
      <w:r>
        <w:rPr/>
        <w:t>总结党的百年奋斗重大成就和历史经验，具有里程碑意义，澳门社会各界表</w:t>
      </w:r>
      <w:r>
        <w:rPr>
          <w:spacing w:val="-90"/>
        </w:rPr>
        <w:t> </w:t>
      </w:r>
      <w:r>
        <w:rPr>
          <w:spacing w:val="-90"/>
        </w:rPr>
      </w:r>
      <w:r>
        <w:rPr>
          <w:spacing w:val="-7"/>
        </w:rPr>
        <w:t>示，将从中进一步获得遵循和指引，凝聚</w:t>
      </w:r>
      <w:r>
        <w:rPr>
          <w:rFonts w:ascii="Times New Roman" w:hAnsi="Times New Roman" w:cs="Times New Roman" w:eastAsia="Times New Roman"/>
          <w:spacing w:val="-7"/>
        </w:rPr>
        <w:t>“</w:t>
      </w:r>
      <w:r>
        <w:rPr>
          <w:spacing w:val="-7"/>
        </w:rPr>
        <w:t>爱国者治澳</w:t>
      </w:r>
      <w:r>
        <w:rPr>
          <w:rFonts w:ascii="Times New Roman" w:hAnsi="Times New Roman" w:cs="Times New Roman" w:eastAsia="Times New Roman"/>
          <w:spacing w:val="-7"/>
        </w:rPr>
        <w:t>”</w:t>
      </w:r>
      <w:r>
        <w:rPr>
          <w:spacing w:val="-7"/>
        </w:rPr>
        <w:t>社会共识，为确保澳门</w:t>
      </w:r>
      <w:r>
        <w:rPr>
          <w:spacing w:val="-91"/>
        </w:rPr>
        <w:t> </w:t>
      </w:r>
      <w:r>
        <w:rPr>
          <w:spacing w:val="-91"/>
        </w:rPr>
      </w:r>
      <w:r>
        <w:rPr/>
        <w:t>特色</w:t>
      </w:r>
      <w:r>
        <w:rPr>
          <w:rFonts w:ascii="Times New Roman" w:hAnsi="Times New Roman" w:cs="Times New Roman" w:eastAsia="Times New Roman"/>
        </w:rPr>
        <w:t>“</w:t>
      </w:r>
      <w:r>
        <w:rPr/>
        <w:t>一国两制</w:t>
      </w:r>
      <w:r>
        <w:rPr>
          <w:rFonts w:ascii="Times New Roman" w:hAnsi="Times New Roman" w:cs="Times New Roman" w:eastAsia="Times New Roman"/>
        </w:rPr>
        <w:t>”</w:t>
      </w:r>
      <w:r>
        <w:rPr/>
        <w:t>成功实践行稳致远筑牢根基。</w:t>
      </w:r>
    </w:p>
    <w:p>
      <w:pPr>
        <w:pStyle w:val="BodyText"/>
        <w:spacing w:line="259" w:lineRule="auto"/>
        <w:ind w:left="143" w:right="140"/>
        <w:jc w:val="both"/>
      </w:pPr>
      <w:r>
        <w:rPr/>
        <w:t>澳门各界人士和舆论表示，认真学习和领悟十九届六中全会精神内涵，</w:t>
      </w:r>
      <w:r>
        <w:rPr>
          <w:w w:val="100"/>
        </w:rPr>
        <w:t> </w:t>
      </w:r>
      <w:r>
        <w:rPr/>
        <w:t>将指引和鼓舞全国各族人民胸怀大局，强化担当，在全面建设社会主义现代</w:t>
      </w:r>
      <w:r>
        <w:rPr>
          <w:spacing w:val="-90"/>
        </w:rPr>
        <w:t> </w:t>
      </w:r>
      <w:r>
        <w:rPr>
          <w:spacing w:val="-90"/>
        </w:rPr>
      </w:r>
      <w:r>
        <w:rPr/>
        <w:t>化国家新征程上阔步前行，亦将激励澳门社会各界从中汲取智慧和力量，厚</w:t>
      </w:r>
      <w:r>
        <w:rPr>
          <w:spacing w:val="-90"/>
        </w:rPr>
        <w:t> </w:t>
      </w:r>
      <w:r>
        <w:rPr>
          <w:spacing w:val="-90"/>
        </w:rPr>
      </w:r>
      <w:r>
        <w:rPr/>
        <w:t>植爱国爱澳情怀，更好地落实</w:t>
      </w:r>
      <w:r>
        <w:rPr>
          <w:rFonts w:ascii="Times New Roman" w:hAnsi="Times New Roman" w:cs="Times New Roman" w:eastAsia="Times New Roman"/>
        </w:rPr>
        <w:t>“</w:t>
      </w:r>
      <w:r>
        <w:rPr/>
        <w:t>爱国者治澳</w:t>
      </w:r>
      <w:r>
        <w:rPr>
          <w:rFonts w:ascii="Times New Roman" w:hAnsi="Times New Roman" w:cs="Times New Roman" w:eastAsia="Times New Roman"/>
        </w:rPr>
        <w:t>”</w:t>
      </w:r>
      <w:r>
        <w:rPr/>
        <w:t>原则，为澳门长期繁荣稳定作出</w:t>
      </w:r>
      <w:r>
        <w:rPr>
          <w:spacing w:val="-57"/>
        </w:rPr>
        <w:t> </w:t>
      </w:r>
      <w:r>
        <w:rPr>
          <w:spacing w:val="-57"/>
        </w:rPr>
      </w:r>
      <w:r>
        <w:rPr/>
        <w:t>新贡献。</w:t>
      </w:r>
    </w:p>
    <w:p>
      <w:pPr>
        <w:pStyle w:val="BodyText"/>
        <w:spacing w:line="261" w:lineRule="auto" w:before="12"/>
        <w:ind w:left="143" w:right="140"/>
        <w:jc w:val="both"/>
      </w:pPr>
      <w:r>
        <w:rPr/>
        <w:t>澳区省级政协委员联谊会会长马志毅说，今年是中国共产党百年华诞。</w:t>
      </w:r>
      <w:r>
        <w:rPr>
          <w:w w:val="100"/>
        </w:rPr>
        <w:t> </w:t>
      </w:r>
      <w:r>
        <w:rPr>
          <w:spacing w:val="-8"/>
        </w:rPr>
        <w:t>一百年来，中国共产党为人民、为民族、为国家、为世界作出了彪炳史册的伟</w:t>
      </w:r>
      <w:r>
        <w:rPr>
          <w:spacing w:val="-100"/>
        </w:rPr>
        <w:t> </w:t>
      </w:r>
      <w:r>
        <w:rPr>
          <w:spacing w:val="-100"/>
        </w:rPr>
      </w:r>
      <w:r>
        <w:rPr/>
        <w:t>大贡献。一百年来，澳门始终与祖国同呼吸共命运，以独特方式融入这百年</w:t>
      </w:r>
      <w:r>
        <w:rPr>
          <w:spacing w:val="-90"/>
        </w:rPr>
        <w:t> </w:t>
      </w:r>
      <w:r>
        <w:rPr>
          <w:spacing w:val="-90"/>
        </w:rPr>
      </w:r>
      <w:r>
        <w:rPr/>
        <w:t>的奋斗历程，以具有澳门特色的</w:t>
      </w:r>
      <w:r>
        <w:rPr>
          <w:rFonts w:ascii="Times New Roman" w:hAnsi="Times New Roman" w:cs="Times New Roman" w:eastAsia="Times New Roman"/>
        </w:rPr>
        <w:t>“</w:t>
      </w:r>
      <w:r>
        <w:rPr/>
        <w:t>一国两制</w:t>
      </w:r>
      <w:r>
        <w:rPr>
          <w:rFonts w:ascii="Times New Roman" w:hAnsi="Times New Roman" w:cs="Times New Roman" w:eastAsia="Times New Roman"/>
        </w:rPr>
        <w:t>”</w:t>
      </w:r>
      <w:r>
        <w:rPr/>
        <w:t>成功实践谱写华彩篇章。</w:t>
      </w:r>
    </w:p>
    <w:p>
      <w:pPr>
        <w:pStyle w:val="BodyText"/>
        <w:spacing w:line="352" w:lineRule="exact"/>
        <w:ind w:left="143" w:right="0"/>
        <w:jc w:val="both"/>
      </w:pPr>
      <w:r>
        <w:rPr/>
        <w:t>《中国共产党第十九届中央委员会第六次全体会议公报》提出，在坚持</w:t>
      </w:r>
    </w:p>
    <w:p>
      <w:pPr>
        <w:pStyle w:val="BodyText"/>
        <w:spacing w:line="247" w:lineRule="auto" w:before="32"/>
        <w:ind w:left="143" w:right="141" w:firstLine="0"/>
        <w:jc w:val="both"/>
      </w:pPr>
      <w:r>
        <w:rPr>
          <w:rFonts w:ascii="Times New Roman" w:hAnsi="Times New Roman" w:cs="Times New Roman" w:eastAsia="Times New Roman"/>
        </w:rPr>
        <w:t>“</w:t>
      </w:r>
      <w:r>
        <w:rPr/>
        <w:t>一国两制</w:t>
      </w:r>
      <w:r>
        <w:rPr>
          <w:rFonts w:ascii="Times New Roman" w:hAnsi="Times New Roman" w:cs="Times New Roman" w:eastAsia="Times New Roman"/>
        </w:rPr>
        <w:t>”</w:t>
      </w:r>
      <w:r>
        <w:rPr/>
        <w:t>和推进祖国统一上，党中央采取一系列标本兼治的举措，坚定落</w:t>
      </w:r>
      <w:r>
        <w:rPr>
          <w:spacing w:val="-64"/>
        </w:rPr>
        <w:t> </w:t>
      </w:r>
      <w:r>
        <w:rPr>
          <w:spacing w:val="-64"/>
        </w:rPr>
      </w:r>
      <w:r>
        <w:rPr>
          <w:spacing w:val="-6"/>
        </w:rPr>
        <w:t>实</w:t>
      </w:r>
      <w:r>
        <w:rPr>
          <w:rFonts w:ascii="Times New Roman" w:hAnsi="Times New Roman" w:cs="Times New Roman" w:eastAsia="Times New Roman"/>
          <w:spacing w:val="-6"/>
        </w:rPr>
        <w:t>“</w:t>
      </w:r>
      <w:r>
        <w:rPr>
          <w:spacing w:val="-6"/>
        </w:rPr>
        <w:t>爱国者治港</w:t>
      </w:r>
      <w:r>
        <w:rPr>
          <w:rFonts w:ascii="Times New Roman" w:hAnsi="Times New Roman" w:cs="Times New Roman" w:eastAsia="Times New Roman"/>
          <w:spacing w:val="-6"/>
        </w:rPr>
        <w:t>”“</w:t>
      </w:r>
      <w:r>
        <w:rPr>
          <w:spacing w:val="-6"/>
        </w:rPr>
        <w:t>爱国者治澳</w:t>
      </w:r>
      <w:r>
        <w:rPr>
          <w:rFonts w:ascii="Times New Roman" w:hAnsi="Times New Roman" w:cs="Times New Roman" w:eastAsia="Times New Roman"/>
          <w:spacing w:val="-6"/>
        </w:rPr>
        <w:t>”</w:t>
      </w:r>
      <w:r>
        <w:rPr>
          <w:spacing w:val="-6"/>
        </w:rPr>
        <w:t>，推动香港局势实现由乱到治的重大转折，为推</w:t>
      </w:r>
      <w:r>
        <w:rPr>
          <w:spacing w:val="-88"/>
        </w:rPr>
        <w:t> </w:t>
      </w:r>
      <w:r>
        <w:rPr>
          <w:spacing w:val="-88"/>
        </w:rPr>
      </w:r>
      <w:r>
        <w:rPr/>
        <w:t>进依法治港治澳、促进</w:t>
      </w:r>
      <w:r>
        <w:rPr>
          <w:rFonts w:ascii="Times New Roman" w:hAnsi="Times New Roman" w:cs="Times New Roman" w:eastAsia="Times New Roman"/>
        </w:rPr>
        <w:t>“</w:t>
      </w:r>
      <w:r>
        <w:rPr/>
        <w:t>一国两制</w:t>
      </w:r>
      <w:r>
        <w:rPr>
          <w:rFonts w:ascii="Times New Roman" w:hAnsi="Times New Roman" w:cs="Times New Roman" w:eastAsia="Times New Roman"/>
        </w:rPr>
        <w:t>”</w:t>
      </w:r>
      <w:r>
        <w:rPr/>
        <w:t>实践行稳致远打下了坚实基础。</w:t>
      </w:r>
    </w:p>
    <w:p>
      <w:pPr>
        <w:pStyle w:val="BodyText"/>
        <w:spacing w:line="247" w:lineRule="auto" w:before="1"/>
        <w:ind w:left="143" w:right="136"/>
        <w:jc w:val="both"/>
      </w:pPr>
      <w:r>
        <w:rPr/>
        <w:t>澳区全国人大代表、澳门工商联会会长何敬麟说，</w:t>
      </w:r>
      <w:r>
        <w:rPr>
          <w:rFonts w:ascii="Times New Roman" w:hAnsi="Times New Roman" w:cs="Times New Roman" w:eastAsia="Times New Roman"/>
        </w:rPr>
        <w:t>“</w:t>
      </w:r>
      <w:r>
        <w:rPr/>
        <w:t>爱国者治澳</w:t>
      </w:r>
      <w:r>
        <w:rPr>
          <w:rFonts w:ascii="Times New Roman" w:hAnsi="Times New Roman" w:cs="Times New Roman" w:eastAsia="Times New Roman"/>
        </w:rPr>
        <w:t>”</w:t>
      </w:r>
      <w:r>
        <w:rPr/>
        <w:t>写入公</w:t>
      </w:r>
      <w:r>
        <w:rPr>
          <w:spacing w:val="2"/>
          <w:w w:val="100"/>
        </w:rPr>
        <w:t> </w:t>
      </w:r>
      <w:r>
        <w:rPr/>
        <w:t>报，进一步确定了</w:t>
      </w:r>
      <w:r>
        <w:rPr>
          <w:rFonts w:ascii="Times New Roman" w:hAnsi="Times New Roman" w:cs="Times New Roman" w:eastAsia="Times New Roman"/>
        </w:rPr>
        <w:t>“</w:t>
      </w:r>
      <w:r>
        <w:rPr/>
        <w:t>一国两制</w:t>
      </w:r>
      <w:r>
        <w:rPr>
          <w:rFonts w:ascii="Times New Roman" w:hAnsi="Times New Roman" w:cs="Times New Roman" w:eastAsia="Times New Roman"/>
        </w:rPr>
        <w:t>”</w:t>
      </w:r>
      <w:r>
        <w:rPr/>
        <w:t>实践行稳致远的大原则和底线，为特区未来指</w:t>
      </w:r>
      <w:r>
        <w:rPr>
          <w:spacing w:val="-60"/>
        </w:rPr>
        <w:t> </w:t>
      </w:r>
      <w:r>
        <w:rPr>
          <w:spacing w:val="-60"/>
        </w:rPr>
      </w:r>
      <w:r>
        <w:rPr/>
        <w:t>明了方向。</w:t>
      </w:r>
    </w:p>
    <w:p>
      <w:pPr>
        <w:pStyle w:val="BodyText"/>
        <w:spacing w:line="254" w:lineRule="auto" w:before="23"/>
        <w:ind w:left="143" w:right="140"/>
        <w:jc w:val="both"/>
      </w:pPr>
      <w:r>
        <w:rPr>
          <w:spacing w:val="-6"/>
        </w:rPr>
        <w:t>《新华澳报》文章表示，</w:t>
      </w:r>
      <w:r>
        <w:rPr>
          <w:rFonts w:ascii="Times New Roman" w:hAnsi="Times New Roman" w:cs="Times New Roman" w:eastAsia="Times New Roman"/>
          <w:spacing w:val="-6"/>
        </w:rPr>
        <w:t>“</w:t>
      </w:r>
      <w:r>
        <w:rPr>
          <w:spacing w:val="-6"/>
        </w:rPr>
        <w:t>爱国者治港</w:t>
      </w:r>
      <w:r>
        <w:rPr>
          <w:rFonts w:ascii="Times New Roman" w:hAnsi="Times New Roman" w:cs="Times New Roman" w:eastAsia="Times New Roman"/>
          <w:spacing w:val="-6"/>
        </w:rPr>
        <w:t>”“</w:t>
      </w:r>
      <w:r>
        <w:rPr>
          <w:spacing w:val="-6"/>
        </w:rPr>
        <w:t>爱国者治澳</w:t>
      </w:r>
      <w:r>
        <w:rPr>
          <w:rFonts w:ascii="Times New Roman" w:hAnsi="Times New Roman" w:cs="Times New Roman" w:eastAsia="Times New Roman"/>
          <w:spacing w:val="-6"/>
        </w:rPr>
        <w:t>”</w:t>
      </w:r>
      <w:r>
        <w:rPr>
          <w:spacing w:val="-6"/>
        </w:rPr>
        <w:t>的原则写入中共中央</w:t>
      </w:r>
      <w:r>
        <w:rPr>
          <w:w w:val="100"/>
        </w:rPr>
        <w:t> </w:t>
      </w:r>
      <w:r>
        <w:rPr/>
        <w:t>重要文件，成为在港澳事务领域上，推进国家治理体系和治理能力现代化的</w:t>
      </w:r>
      <w:r>
        <w:rPr>
          <w:spacing w:val="-90"/>
        </w:rPr>
        <w:t> </w:t>
      </w:r>
      <w:r>
        <w:rPr>
          <w:spacing w:val="-90"/>
        </w:rPr>
      </w:r>
      <w:r>
        <w:rPr/>
        <w:t>一项重要内容。</w:t>
      </w:r>
    </w:p>
    <w:p>
      <w:pPr>
        <w:pStyle w:val="BodyText"/>
        <w:spacing w:line="254" w:lineRule="auto" w:before="15"/>
        <w:ind w:left="143" w:right="137"/>
        <w:jc w:val="both"/>
      </w:pPr>
      <w:r>
        <w:rPr/>
        <w:t>澳门大学社会科学学院副院长盛力认为，</w:t>
      </w:r>
      <w:r>
        <w:rPr>
          <w:rFonts w:ascii="Times New Roman" w:hAnsi="Times New Roman" w:cs="Times New Roman" w:eastAsia="Times New Roman"/>
        </w:rPr>
        <w:t>“</w:t>
      </w:r>
      <w:r>
        <w:rPr/>
        <w:t>爱国者治澳</w:t>
      </w:r>
      <w:r>
        <w:rPr>
          <w:rFonts w:ascii="Times New Roman" w:hAnsi="Times New Roman" w:cs="Times New Roman" w:eastAsia="Times New Roman"/>
        </w:rPr>
        <w:t>”</w:t>
      </w:r>
      <w:r>
        <w:rPr/>
        <w:t>写入党的文件，</w:t>
      </w:r>
      <w:r>
        <w:rPr>
          <w:spacing w:val="2"/>
          <w:w w:val="100"/>
        </w:rPr>
        <w:t> </w:t>
      </w:r>
      <w:r>
        <w:rPr/>
        <w:t>显示中央牢牢掌握澳门安全发展的主动权，依照宪法、基本法全面加强对澳</w:t>
      </w:r>
      <w:r>
        <w:rPr>
          <w:spacing w:val="-88"/>
        </w:rPr>
        <w:t> </w:t>
      </w:r>
      <w:r>
        <w:rPr>
          <w:spacing w:val="-88"/>
        </w:rPr>
      </w:r>
      <w:r>
        <w:rPr>
          <w:spacing w:val="-8"/>
        </w:rPr>
        <w:t>门管治的坚定决心。澳门爱国者应与时俱进，对自己高标准、严要求，实现爱</w:t>
      </w:r>
    </w:p>
    <w:p>
      <w:pPr>
        <w:spacing w:line="240" w:lineRule="auto" w:before="5"/>
        <w:rPr>
          <w:rFonts w:ascii="宋体" w:hAnsi="宋体" w:cs="宋体" w:eastAsia="宋体"/>
          <w:sz w:val="23"/>
          <w:szCs w:val="23"/>
        </w:rPr>
      </w:pPr>
    </w:p>
    <w:p>
      <w:pPr>
        <w:spacing w:before="69"/>
        <w:ind w:left="130" w:right="130"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235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347"/>
          <w:footerReference w:type="default" r:id="rId348"/>
          <w:pgSz w:w="11910" w:h="16840"/>
          <w:pgMar w:header="0" w:footer="0" w:top="1060" w:bottom="280" w:left="1160" w:right="1160"/>
        </w:sectPr>
      </w:pPr>
    </w:p>
    <w:p>
      <w:pPr>
        <w:spacing w:before="26"/>
        <w:ind w:left="130" w:right="129" w:firstLine="0"/>
        <w:jc w:val="center"/>
        <w:rPr>
          <w:rFonts w:ascii="宋体" w:hAnsi="宋体" w:cs="宋体" w:eastAsia="宋体"/>
          <w:sz w:val="18"/>
          <w:szCs w:val="18"/>
        </w:rPr>
      </w:pPr>
      <w:r>
        <w:rPr>
          <w:rFonts w:ascii="宋体" w:hAnsi="宋体" w:cs="宋体" w:eastAsia="宋体"/>
          <w:sz w:val="18"/>
          <w:szCs w:val="18"/>
        </w:rPr>
        <w:t>澳门各界及舆论：落实六中全会指引</w:t>
      </w:r>
      <w:r>
        <w:rPr>
          <w:rFonts w:ascii="宋体" w:hAnsi="宋体" w:cs="宋体" w:eastAsia="宋体"/>
          <w:spacing w:val="2"/>
          <w:sz w:val="18"/>
          <w:szCs w:val="18"/>
        </w:rPr>
        <w:t> </w:t>
      </w:r>
      <w:r>
        <w:rPr>
          <w:rFonts w:ascii="宋体" w:hAnsi="宋体" w:cs="宋体" w:eastAsia="宋体"/>
          <w:sz w:val="18"/>
          <w:szCs w:val="18"/>
        </w:rPr>
        <w:t>巩固</w:t>
      </w:r>
      <w:r>
        <w:rPr>
          <w:rFonts w:ascii="等线" w:hAnsi="等线" w:cs="等线" w:eastAsia="等线"/>
          <w:sz w:val="18"/>
          <w:szCs w:val="18"/>
        </w:rPr>
        <w:t>“</w:t>
      </w:r>
      <w:r>
        <w:rPr>
          <w:rFonts w:ascii="宋体" w:hAnsi="宋体" w:cs="宋体" w:eastAsia="宋体"/>
          <w:sz w:val="18"/>
          <w:szCs w:val="18"/>
        </w:rPr>
        <w:t>爱国者治澳</w:t>
      </w:r>
      <w:r>
        <w:rPr>
          <w:rFonts w:ascii="等线" w:hAnsi="等线" w:cs="等线" w:eastAsia="等线"/>
          <w:sz w:val="18"/>
          <w:szCs w:val="18"/>
        </w:rPr>
        <w:t>”</w:t>
      </w:r>
      <w:r>
        <w:rPr>
          <w:rFonts w:ascii="宋体" w:hAnsi="宋体" w:cs="宋体" w:eastAsia="宋体"/>
          <w:sz w:val="18"/>
          <w:szCs w:val="18"/>
        </w:rPr>
        <w:t>局面</w:t>
      </w:r>
    </w:p>
    <w:p>
      <w:pPr>
        <w:spacing w:before="0"/>
        <w:ind w:left="130" w:right="130" w:firstLine="0"/>
        <w:jc w:val="center"/>
        <w:rPr>
          <w:rFonts w:ascii="宋体" w:hAnsi="宋体" w:cs="宋体" w:eastAsia="宋体"/>
          <w:sz w:val="18"/>
          <w:szCs w:val="18"/>
        </w:rPr>
      </w:pPr>
      <w:r>
        <w:rPr>
          <w:rFonts w:ascii="宋体" w:hAnsi="宋体" w:cs="宋体" w:eastAsia="宋体"/>
          <w:sz w:val="18"/>
          <w:szCs w:val="18"/>
        </w:rPr>
        <w:t>【经济日报</w:t>
      </w:r>
      <w:r>
        <w:rPr>
          <w:rFonts w:ascii="宋体" w:hAnsi="宋体" w:cs="宋体" w:eastAsia="宋体"/>
          <w:spacing w:val="-46"/>
          <w:sz w:val="18"/>
          <w:szCs w:val="18"/>
        </w:rPr>
        <w:t> </w:t>
      </w:r>
      <w:r>
        <w:rPr>
          <w:rFonts w:ascii="等线" w:hAnsi="等线" w:cs="等线" w:eastAsia="等线"/>
          <w:sz w:val="18"/>
          <w:szCs w:val="18"/>
        </w:rPr>
        <w:t>2012</w:t>
      </w:r>
      <w:r>
        <w:rPr>
          <w:rFonts w:ascii="等线" w:hAnsi="等线" w:cs="等线" w:eastAsia="等线"/>
          <w:spacing w:val="-6"/>
          <w:sz w:val="18"/>
          <w:szCs w:val="18"/>
        </w:rPr>
        <w:t> </w:t>
      </w:r>
      <w:r>
        <w:rPr>
          <w:rFonts w:ascii="宋体" w:hAnsi="宋体" w:cs="宋体" w:eastAsia="宋体"/>
          <w:sz w:val="18"/>
          <w:szCs w:val="18"/>
        </w:rPr>
        <w:t>年</w:t>
      </w:r>
      <w:r>
        <w:rPr>
          <w:rFonts w:ascii="宋体" w:hAnsi="宋体" w:cs="宋体" w:eastAsia="宋体"/>
          <w:spacing w:val="-46"/>
          <w:sz w:val="18"/>
          <w:szCs w:val="18"/>
        </w:rPr>
        <w:t> </w:t>
      </w:r>
      <w:r>
        <w:rPr>
          <w:rFonts w:ascii="等线" w:hAnsi="等线" w:cs="等线" w:eastAsia="等线"/>
          <w:sz w:val="18"/>
          <w:szCs w:val="18"/>
        </w:rPr>
        <w:t>11</w:t>
      </w:r>
      <w:r>
        <w:rPr>
          <w:rFonts w:ascii="等线" w:hAnsi="等线" w:cs="等线" w:eastAsia="等线"/>
          <w:spacing w:val="-4"/>
          <w:sz w:val="18"/>
          <w:szCs w:val="18"/>
        </w:rPr>
        <w:t> </w:t>
      </w:r>
      <w:r>
        <w:rPr>
          <w:rFonts w:ascii="宋体" w:hAnsi="宋体" w:cs="宋体" w:eastAsia="宋体"/>
          <w:sz w:val="18"/>
          <w:szCs w:val="18"/>
        </w:rPr>
        <w:t>月</w:t>
      </w:r>
      <w:r>
        <w:rPr>
          <w:rFonts w:ascii="宋体" w:hAnsi="宋体" w:cs="宋体" w:eastAsia="宋体"/>
          <w:spacing w:val="-48"/>
          <w:sz w:val="18"/>
          <w:szCs w:val="18"/>
        </w:rPr>
        <w:t> </w:t>
      </w:r>
      <w:r>
        <w:rPr>
          <w:rFonts w:ascii="等线" w:hAnsi="等线" w:cs="等线" w:eastAsia="等线"/>
          <w:sz w:val="18"/>
          <w:szCs w:val="18"/>
        </w:rPr>
        <w:t>13</w:t>
      </w:r>
      <w:r>
        <w:rPr>
          <w:rFonts w:ascii="等线" w:hAnsi="等线" w:cs="等线" w:eastAsia="等线"/>
          <w:spacing w:val="-6"/>
          <w:sz w:val="18"/>
          <w:szCs w:val="18"/>
        </w:rPr>
        <w:t> </w:t>
      </w:r>
      <w:r>
        <w:rPr>
          <w:rFonts w:ascii="宋体" w:hAnsi="宋体" w:cs="宋体" w:eastAsia="宋体"/>
          <w:sz w:val="18"/>
          <w:szCs w:val="18"/>
        </w:rPr>
        <w:t>日第</w:t>
      </w:r>
      <w:r>
        <w:rPr>
          <w:rFonts w:ascii="宋体" w:hAnsi="宋体" w:cs="宋体" w:eastAsia="宋体"/>
          <w:spacing w:val="-46"/>
          <w:sz w:val="18"/>
          <w:szCs w:val="18"/>
        </w:rPr>
        <w:t> </w:t>
      </w:r>
      <w:r>
        <w:rPr>
          <w:rFonts w:ascii="等线" w:hAnsi="等线" w:cs="等线" w:eastAsia="等线"/>
          <w:sz w:val="18"/>
          <w:szCs w:val="18"/>
        </w:rPr>
        <w:t>7</w:t>
      </w:r>
      <w:r>
        <w:rPr>
          <w:rFonts w:ascii="等线" w:hAnsi="等线" w:cs="等线" w:eastAsia="等线"/>
          <w:spacing w:val="-4"/>
          <w:sz w:val="18"/>
          <w:szCs w:val="18"/>
        </w:rPr>
        <w:t> </w:t>
      </w:r>
      <w:r>
        <w:rPr>
          <w:rFonts w:ascii="宋体" w:hAnsi="宋体" w:cs="宋体" w:eastAsia="宋体"/>
          <w:sz w:val="18"/>
          <w:szCs w:val="18"/>
        </w:rPr>
        <w:t>版】</w:t>
      </w:r>
    </w:p>
    <w:p>
      <w:pPr>
        <w:spacing w:line="240" w:lineRule="auto" w:before="8"/>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pStyle w:val="BodyText"/>
        <w:spacing w:line="247" w:lineRule="auto"/>
        <w:ind w:left="702" w:right="0" w:hanging="560"/>
        <w:jc w:val="left"/>
      </w:pPr>
      <w:r>
        <w:rPr/>
        <w:t>国爱澳旗帜下最广泛的团结，确保</w:t>
      </w:r>
      <w:r>
        <w:rPr>
          <w:rFonts w:ascii="Times New Roman" w:hAnsi="Times New Roman" w:cs="Times New Roman" w:eastAsia="Times New Roman"/>
        </w:rPr>
        <w:t>“</w:t>
      </w:r>
      <w:r>
        <w:rPr/>
        <w:t>一国两制</w:t>
      </w:r>
      <w:r>
        <w:rPr>
          <w:rFonts w:ascii="Times New Roman" w:hAnsi="Times New Roman" w:cs="Times New Roman" w:eastAsia="Times New Roman"/>
        </w:rPr>
        <w:t>”</w:t>
      </w:r>
      <w:r>
        <w:rPr/>
        <w:t>在澳门行稳致远。</w:t>
      </w:r>
      <w:r>
        <w:rPr>
          <w:w w:val="100"/>
        </w:rPr>
        <w:t> </w:t>
      </w:r>
      <w:r>
        <w:rPr/>
        <w:t>澳门城市大学协理副校长叶桂平表示，中国于今年实现全面建成小康社</w:t>
      </w:r>
    </w:p>
    <w:p>
      <w:pPr>
        <w:pStyle w:val="BodyText"/>
        <w:spacing w:line="261" w:lineRule="auto" w:before="23"/>
        <w:ind w:left="143" w:right="147" w:firstLine="0"/>
        <w:jc w:val="both"/>
      </w:pPr>
      <w:r>
        <w:rPr/>
        <w:t>会第一个百年奋斗目标，各项事业发生飞跃变革，取得重大成就。此次全会</w:t>
      </w:r>
      <w:r>
        <w:rPr>
          <w:spacing w:val="-90"/>
        </w:rPr>
        <w:t> </w:t>
      </w:r>
      <w:r>
        <w:rPr>
          <w:spacing w:val="-90"/>
        </w:rPr>
      </w:r>
      <w:r>
        <w:rPr/>
        <w:t>公报全面总结过往百年不同历史阶段的宝贵经验，为第二个百年奋斗目标新</w:t>
      </w:r>
      <w:r>
        <w:rPr>
          <w:spacing w:val="-90"/>
        </w:rPr>
        <w:t> </w:t>
      </w:r>
      <w:r>
        <w:rPr>
          <w:spacing w:val="-90"/>
        </w:rPr>
      </w:r>
      <w:r>
        <w:rPr/>
        <w:t>征程提供了根本遵循和指引。</w:t>
      </w:r>
    </w:p>
    <w:p>
      <w:pPr>
        <w:pStyle w:val="BodyText"/>
        <w:spacing w:line="252" w:lineRule="auto" w:before="6"/>
        <w:ind w:left="143" w:right="136"/>
        <w:jc w:val="both"/>
      </w:pPr>
      <w:r>
        <w:rPr>
          <w:spacing w:val="-3"/>
        </w:rPr>
        <w:t>各界人士纷纷表示，在这个继往开来的关键点上，澳门须持续巩固</w:t>
      </w:r>
      <w:r>
        <w:rPr>
          <w:rFonts w:ascii="Times New Roman" w:hAnsi="Times New Roman" w:cs="Times New Roman" w:eastAsia="Times New Roman"/>
          <w:spacing w:val="-3"/>
        </w:rPr>
        <w:t>“</w:t>
      </w:r>
      <w:r>
        <w:rPr>
          <w:spacing w:val="-3"/>
        </w:rPr>
        <w:t>爱国</w:t>
      </w:r>
      <w:r>
        <w:rPr>
          <w:w w:val="100"/>
        </w:rPr>
        <w:t> </w:t>
      </w:r>
      <w:r>
        <w:rPr>
          <w:spacing w:val="-10"/>
        </w:rPr>
        <w:t>者治澳</w:t>
      </w:r>
      <w:r>
        <w:rPr>
          <w:rFonts w:ascii="Times New Roman" w:hAnsi="Times New Roman" w:cs="Times New Roman" w:eastAsia="Times New Roman"/>
          <w:spacing w:val="-10"/>
        </w:rPr>
        <w:t>”</w:t>
      </w:r>
      <w:r>
        <w:rPr>
          <w:spacing w:val="-10"/>
        </w:rPr>
        <w:t>局面，维护特区社会稳定，充分挖掘优势，秉持</w:t>
      </w:r>
      <w:r>
        <w:rPr>
          <w:rFonts w:ascii="Times New Roman" w:hAnsi="Times New Roman" w:cs="Times New Roman" w:eastAsia="Times New Roman"/>
          <w:spacing w:val="-10"/>
        </w:rPr>
        <w:t>“</w:t>
      </w:r>
      <w:r>
        <w:rPr>
          <w:spacing w:val="-10"/>
        </w:rPr>
        <w:t>国家所需、澳门所长</w:t>
      </w:r>
      <w:r>
        <w:rPr>
          <w:rFonts w:ascii="Times New Roman" w:hAnsi="Times New Roman" w:cs="Times New Roman" w:eastAsia="Times New Roman"/>
          <w:spacing w:val="-10"/>
        </w:rPr>
        <w:t>”</w:t>
      </w:r>
      <w:r>
        <w:rPr>
          <w:rFonts w:ascii="Times New Roman" w:hAnsi="Times New Roman" w:cs="Times New Roman" w:eastAsia="Times New Roman"/>
          <w:spacing w:val="-34"/>
        </w:rPr>
        <w:t> </w:t>
      </w:r>
      <w:r>
        <w:rPr/>
        <w:t>的原则，稳固自身在新时代国家改革开放中的角色与定位，不断增强国家认</w:t>
      </w:r>
      <w:r>
        <w:rPr>
          <w:spacing w:val="-90"/>
        </w:rPr>
        <w:t> </w:t>
      </w:r>
      <w:r>
        <w:rPr>
          <w:spacing w:val="-90"/>
        </w:rPr>
      </w:r>
      <w:r>
        <w:rPr/>
        <w:t>同，更好地融入国家发展大局。</w:t>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3"/>
        <w:rPr>
          <w:rFonts w:ascii="宋体" w:hAnsi="宋体" w:cs="宋体" w:eastAsia="宋体"/>
          <w:sz w:val="25"/>
          <w:szCs w:val="25"/>
        </w:rPr>
      </w:pPr>
    </w:p>
    <w:p>
      <w:pPr>
        <w:spacing w:before="69"/>
        <w:ind w:left="130" w:right="130"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236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353"/>
          <w:footerReference w:type="default" r:id="rId354"/>
          <w:pgSz w:w="11910" w:h="16840"/>
          <w:pgMar w:header="0" w:footer="0" w:top="1060" w:bottom="280" w:left="1160" w:right="1160"/>
        </w:sectPr>
      </w:pPr>
    </w:p>
    <w:p>
      <w:pPr>
        <w:spacing w:before="26"/>
        <w:ind w:left="184" w:right="284"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4"/>
        <w:rPr>
          <w:rFonts w:ascii="宋体" w:hAnsi="宋体" w:cs="宋体" w:eastAsia="宋体"/>
          <w:sz w:val="11"/>
          <w:szCs w:val="11"/>
        </w:rPr>
      </w:pPr>
    </w:p>
    <w:p>
      <w:pPr>
        <w:spacing w:line="364" w:lineRule="exact"/>
        <w:ind w:left="873" w:right="0" w:firstLine="0"/>
        <w:rPr>
          <w:rFonts w:ascii="宋体" w:hAnsi="宋体" w:cs="宋体" w:eastAsia="宋体"/>
          <w:sz w:val="20"/>
          <w:szCs w:val="20"/>
        </w:rPr>
      </w:pPr>
      <w:r>
        <w:rPr>
          <w:rFonts w:ascii="宋体" w:hAnsi="宋体" w:cs="宋体" w:eastAsia="宋体"/>
          <w:position w:val="-6"/>
          <w:sz w:val="20"/>
          <w:szCs w:val="20"/>
        </w:rPr>
        <w:pict>
          <v:group style="width:408pt;height:18.25pt;mso-position-horizontal-relative:char;mso-position-vertical-relative:line" coordorigin="0,0" coordsize="8160,365">
            <v:shape style="position:absolute;left:0;top:0;width:4158;height:365" type="#_x0000_t75" stroked="false">
              <v:imagedata r:id="rId357" o:title=""/>
            </v:shape>
            <v:shape style="position:absolute;left:3999;top:0;width:4161;height:365" type="#_x0000_t75" stroked="false">
              <v:imagedata r:id="rId358" o:title=""/>
            </v:shape>
          </v:group>
        </w:pict>
      </w:r>
      <w:r>
        <w:rPr>
          <w:rFonts w:ascii="宋体" w:hAnsi="宋体" w:cs="宋体" w:eastAsia="宋体"/>
          <w:position w:val="-6"/>
          <w:sz w:val="20"/>
          <w:szCs w:val="20"/>
        </w:rPr>
      </w:r>
    </w:p>
    <w:p>
      <w:pPr>
        <w:spacing w:line="240" w:lineRule="auto" w:before="7"/>
        <w:rPr>
          <w:rFonts w:ascii="宋体" w:hAnsi="宋体" w:cs="宋体" w:eastAsia="宋体"/>
          <w:sz w:val="5"/>
          <w:szCs w:val="5"/>
        </w:rPr>
      </w:pPr>
    </w:p>
    <w:p>
      <w:pPr>
        <w:pStyle w:val="BodyText"/>
        <w:spacing w:line="240" w:lineRule="auto" w:before="14"/>
        <w:ind w:left="734" w:right="35" w:firstLine="0"/>
        <w:jc w:val="left"/>
        <w:rPr>
          <w:rFonts w:ascii="楷体" w:hAnsi="楷体" w:cs="楷体" w:eastAsia="楷体"/>
        </w:rPr>
      </w:pPr>
      <w:bookmarkStart w:name="_bookmark74" w:id="75"/>
      <w:bookmarkEnd w:id="75"/>
      <w:r>
        <w:rPr/>
      </w:r>
      <w:r>
        <w:rPr>
          <w:rFonts w:ascii="Times New Roman" w:hAnsi="Times New Roman" w:cs="Times New Roman" w:eastAsia="Times New Roman"/>
        </w:rPr>
        <w:t>——</w:t>
      </w:r>
      <w:r>
        <w:rPr>
          <w:rFonts w:ascii="楷体" w:hAnsi="楷体" w:cs="楷体" w:eastAsia="楷体"/>
        </w:rPr>
        <w:t>海外华侨华人、留学生、我驻外人员热议中共十九届六中全会</w:t>
      </w:r>
    </w:p>
    <w:p>
      <w:pPr>
        <w:pStyle w:val="BodyText"/>
        <w:spacing w:line="240" w:lineRule="auto" w:before="114"/>
        <w:ind w:left="184" w:right="280" w:firstLine="0"/>
        <w:jc w:val="center"/>
        <w:rPr>
          <w:rFonts w:ascii="楷体" w:hAnsi="楷体" w:cs="楷体" w:eastAsia="楷体"/>
        </w:rPr>
      </w:pPr>
      <w:r>
        <w:rPr>
          <w:rFonts w:ascii="楷体" w:hAnsi="楷体" w:cs="楷体" w:eastAsia="楷体"/>
        </w:rPr>
        <w:t>【《光明日报》（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0"/>
        </w:rPr>
        <w:t> </w:t>
      </w:r>
      <w:r>
        <w:rPr>
          <w:rFonts w:ascii="Times New Roman" w:hAnsi="Times New Roman" w:cs="Times New Roman" w:eastAsia="Times New Roman"/>
        </w:rPr>
        <w:t>11 </w:t>
      </w:r>
      <w:r>
        <w:rPr>
          <w:rFonts w:ascii="楷体" w:hAnsi="楷体" w:cs="楷体" w:eastAsia="楷体"/>
        </w:rPr>
        <w:t>月</w:t>
      </w:r>
      <w:r>
        <w:rPr>
          <w:rFonts w:ascii="楷体" w:hAnsi="楷体" w:cs="楷体" w:eastAsia="楷体"/>
          <w:spacing w:val="-73"/>
        </w:rPr>
        <w:t> </w:t>
      </w:r>
      <w:r>
        <w:rPr>
          <w:rFonts w:ascii="Times New Roman" w:hAnsi="Times New Roman" w:cs="Times New Roman" w:eastAsia="Times New Roman"/>
        </w:rPr>
        <w:t>13 </w:t>
      </w:r>
      <w:r>
        <w:rPr>
          <w:rFonts w:ascii="楷体" w:hAnsi="楷体" w:cs="楷体" w:eastAsia="楷体"/>
        </w:rPr>
        <w:t>日</w:t>
      </w:r>
      <w:r>
        <w:rPr>
          <w:rFonts w:ascii="楷体" w:hAnsi="楷体" w:cs="楷体" w:eastAsia="楷体"/>
          <w:spacing w:val="-73"/>
        </w:rPr>
        <w:t> </w:t>
      </w:r>
      <w:r>
        <w:rPr>
          <w:rFonts w:ascii="Times New Roman" w:hAnsi="Times New Roman" w:cs="Times New Roman" w:eastAsia="Times New Roman"/>
        </w:rPr>
        <w:t>05 </w:t>
      </w:r>
      <w:r>
        <w:rPr>
          <w:rFonts w:ascii="楷体" w:hAnsi="楷体" w:cs="楷体" w:eastAsia="楷体"/>
        </w:rPr>
        <w:t>版）】</w:t>
      </w:r>
    </w:p>
    <w:p>
      <w:pPr>
        <w:spacing w:line="240" w:lineRule="auto" w:before="12"/>
        <w:rPr>
          <w:rFonts w:ascii="楷体" w:hAnsi="楷体" w:cs="楷体" w:eastAsia="楷体"/>
          <w:sz w:val="32"/>
          <w:szCs w:val="32"/>
        </w:rPr>
      </w:pPr>
    </w:p>
    <w:p>
      <w:pPr>
        <w:pStyle w:val="BodyText"/>
        <w:spacing w:line="256" w:lineRule="auto"/>
        <w:ind w:left="143" w:right="237" w:firstLine="561"/>
        <w:jc w:val="both"/>
      </w:pPr>
      <w:r>
        <w:rPr>
          <w:rFonts w:ascii="宋体" w:hAnsi="宋体" w:cs="宋体" w:eastAsia="宋体"/>
          <w:b/>
          <w:bCs/>
        </w:rPr>
        <w:t>新华社北京</w:t>
      </w:r>
      <w:r>
        <w:rPr>
          <w:rFonts w:ascii="宋体" w:hAnsi="宋体" w:cs="宋体" w:eastAsia="宋体"/>
          <w:b/>
          <w:bCs/>
          <w:spacing w:val="-74"/>
        </w:rPr>
        <w:t> </w:t>
      </w:r>
      <w:r>
        <w:rPr>
          <w:rFonts w:ascii="Times New Roman" w:hAnsi="Times New Roman" w:cs="Times New Roman" w:eastAsia="Times New Roman"/>
          <w:b/>
          <w:bCs/>
          <w:spacing w:val="-9"/>
        </w:rPr>
        <w:t>11</w:t>
      </w:r>
      <w:r>
        <w:rPr>
          <w:rFonts w:ascii="Times New Roman" w:hAnsi="Times New Roman" w:cs="Times New Roman" w:eastAsia="Times New Roman"/>
          <w:b/>
          <w:bCs/>
          <w:spacing w:val="-4"/>
        </w:rPr>
        <w:t> </w:t>
      </w:r>
      <w:r>
        <w:rPr>
          <w:rFonts w:ascii="宋体" w:hAnsi="宋体" w:cs="宋体" w:eastAsia="宋体"/>
          <w:b/>
          <w:bCs/>
        </w:rPr>
        <w:t>月</w:t>
      </w:r>
      <w:r>
        <w:rPr>
          <w:rFonts w:ascii="宋体" w:hAnsi="宋体" w:cs="宋体" w:eastAsia="宋体"/>
          <w:b/>
          <w:bCs/>
          <w:spacing w:val="-75"/>
        </w:rPr>
        <w:t> </w:t>
      </w:r>
      <w:r>
        <w:rPr>
          <w:rFonts w:ascii="Times New Roman" w:hAnsi="Times New Roman" w:cs="Times New Roman" w:eastAsia="Times New Roman"/>
          <w:b/>
          <w:bCs/>
        </w:rPr>
        <w:t>12</w:t>
      </w:r>
      <w:r>
        <w:rPr>
          <w:rFonts w:ascii="Times New Roman" w:hAnsi="Times New Roman" w:cs="Times New Roman" w:eastAsia="Times New Roman"/>
          <w:b/>
          <w:bCs/>
          <w:spacing w:val="-4"/>
        </w:rPr>
        <w:t> </w:t>
      </w:r>
      <w:r>
        <w:rPr>
          <w:rFonts w:ascii="宋体" w:hAnsi="宋体" w:cs="宋体" w:eastAsia="宋体"/>
          <w:b/>
          <w:bCs/>
        </w:rPr>
        <w:t>日电</w:t>
      </w:r>
      <w:r>
        <w:rPr>
          <w:rFonts w:ascii="宋体" w:hAnsi="宋体" w:cs="宋体" w:eastAsia="宋体"/>
          <w:b/>
          <w:bCs/>
          <w:spacing w:val="-76"/>
        </w:rPr>
        <w:t> </w:t>
      </w:r>
      <w:r>
        <w:rPr>
          <w:rFonts w:ascii="宋体" w:hAnsi="宋体" w:cs="宋体" w:eastAsia="宋体"/>
          <w:b/>
          <w:bCs/>
        </w:rPr>
        <w:t>综合新华社驻外记者报道：</w:t>
      </w:r>
      <w:r>
        <w:rPr/>
        <w:t>中国共产党第十九</w:t>
      </w:r>
      <w:r>
        <w:rPr>
          <w:w w:val="100"/>
        </w:rPr>
        <w:t> </w:t>
      </w:r>
      <w:r>
        <w:rPr/>
        <w:t>届中央委员会第六次全体会议于</w:t>
      </w:r>
      <w:r>
        <w:rPr>
          <w:spacing w:val="-56"/>
        </w:rPr>
        <w:t> </w:t>
      </w:r>
      <w:r>
        <w:rPr>
          <w:rFonts w:ascii="Times New Roman" w:hAnsi="Times New Roman" w:cs="Times New Roman" w:eastAsia="Times New Roman"/>
          <w:spacing w:val="-7"/>
        </w:rPr>
        <w:t>11</w:t>
      </w:r>
      <w:r>
        <w:rPr>
          <w:rFonts w:ascii="Times New Roman" w:hAnsi="Times New Roman" w:cs="Times New Roman" w:eastAsia="Times New Roman"/>
          <w:spacing w:val="11"/>
        </w:rPr>
        <w:t> </w:t>
      </w:r>
      <w:r>
        <w:rPr/>
        <w:t>月</w:t>
      </w:r>
      <w:r>
        <w:rPr>
          <w:spacing w:val="-60"/>
        </w:rPr>
        <w:t> </w:t>
      </w:r>
      <w:r>
        <w:rPr>
          <w:rFonts w:ascii="Times New Roman" w:hAnsi="Times New Roman" w:cs="Times New Roman" w:eastAsia="Times New Roman"/>
        </w:rPr>
        <w:t>8</w:t>
      </w:r>
      <w:r>
        <w:rPr>
          <w:rFonts w:ascii="Times New Roman" w:hAnsi="Times New Roman" w:cs="Times New Roman" w:eastAsia="Times New Roman"/>
          <w:spacing w:val="14"/>
        </w:rPr>
        <w:t> </w:t>
      </w:r>
      <w:r>
        <w:rPr/>
        <w:t>日至</w:t>
      </w:r>
      <w:r>
        <w:rPr>
          <w:spacing w:val="-57"/>
        </w:rPr>
        <w:t> </w:t>
      </w:r>
      <w:r>
        <w:rPr>
          <w:rFonts w:ascii="Times New Roman" w:hAnsi="Times New Roman" w:cs="Times New Roman" w:eastAsia="Times New Roman"/>
          <w:spacing w:val="-7"/>
        </w:rPr>
        <w:t>11</w:t>
      </w:r>
      <w:r>
        <w:rPr>
          <w:rFonts w:ascii="Times New Roman" w:hAnsi="Times New Roman" w:cs="Times New Roman" w:eastAsia="Times New Roman"/>
          <w:spacing w:val="14"/>
        </w:rPr>
        <w:t> </w:t>
      </w:r>
      <w:r>
        <w:rPr/>
        <w:t>日在北京举行。海外华侨华</w:t>
      </w:r>
      <w:r>
        <w:rPr>
          <w:w w:val="100"/>
        </w:rPr>
        <w:t> </w:t>
      </w:r>
      <w:r>
        <w:rPr/>
        <w:t>人、留学生和我驻外人员纷纷表示，中共十九届六中全会的举行具有重大现</w:t>
      </w:r>
      <w:r>
        <w:rPr>
          <w:spacing w:val="-90"/>
        </w:rPr>
        <w:t> </w:t>
      </w:r>
      <w:r>
        <w:rPr>
          <w:spacing w:val="-90"/>
        </w:rPr>
      </w:r>
      <w:r>
        <w:rPr/>
        <w:t>实意义和深远历史意义，全会审议通过的《中共中央关于党的百年奋斗重大</w:t>
      </w:r>
      <w:r>
        <w:rPr>
          <w:spacing w:val="-90"/>
        </w:rPr>
        <w:t> </w:t>
      </w:r>
      <w:r>
        <w:rPr>
          <w:spacing w:val="-90"/>
        </w:rPr>
      </w:r>
      <w:r>
        <w:rPr/>
        <w:t>成就和历史经验的决议》是中国共产党历史上又一篇里程碑式的重要文献，</w:t>
      </w:r>
      <w:r>
        <w:rPr>
          <w:spacing w:val="-90"/>
        </w:rPr>
        <w:t> </w:t>
      </w:r>
      <w:r>
        <w:rPr>
          <w:spacing w:val="-90"/>
        </w:rPr>
      </w:r>
      <w:r>
        <w:rPr/>
        <w:t>激励中华儿女为实现中华民族伟大复兴而不懈奋斗。</w:t>
      </w:r>
    </w:p>
    <w:p>
      <w:pPr>
        <w:pStyle w:val="BodyText"/>
        <w:spacing w:line="261" w:lineRule="auto" w:before="12"/>
        <w:ind w:left="143" w:right="102"/>
        <w:jc w:val="both"/>
      </w:pPr>
      <w:r>
        <w:rPr/>
        <w:t>澳大利亚首都地区中国和平统一促进会会长陈蔚东表示，十九届六中全</w:t>
      </w:r>
      <w:r>
        <w:rPr>
          <w:w w:val="100"/>
        </w:rPr>
        <w:t> </w:t>
      </w:r>
      <w:r>
        <w:rPr/>
        <w:t>会是在重大历史关头召开的一次具有重要历史意义的会议，将产生重大而深</w:t>
      </w:r>
      <w:r>
        <w:rPr>
          <w:spacing w:val="-90"/>
        </w:rPr>
        <w:t> </w:t>
      </w:r>
      <w:r>
        <w:rPr>
          <w:spacing w:val="-90"/>
        </w:rPr>
      </w:r>
      <w:r>
        <w:rPr/>
        <w:t>远的影响。全会审议通过的《中共中央关于党的百年奋斗重大成就和历史经</w:t>
      </w:r>
      <w:r>
        <w:rPr>
          <w:spacing w:val="-90"/>
        </w:rPr>
        <w:t> </w:t>
      </w:r>
      <w:r>
        <w:rPr>
          <w:spacing w:val="-90"/>
        </w:rPr>
      </w:r>
      <w:r>
        <w:rPr>
          <w:spacing w:val="-12"/>
        </w:rPr>
        <w:t>验的决议》，全面总结了中共百年历史成就和宝贵经验，具有里程碑式的意义。</w:t>
      </w:r>
    </w:p>
    <w:p>
      <w:pPr>
        <w:pStyle w:val="BodyText"/>
        <w:spacing w:line="261" w:lineRule="auto" w:before="9"/>
        <w:ind w:left="143" w:right="35"/>
        <w:jc w:val="left"/>
      </w:pPr>
      <w:r>
        <w:rPr/>
        <w:t>墨西哥尤卡坦半岛华人华侨联合会会长白义说，全面总结中国共产党百</w:t>
      </w:r>
      <w:r>
        <w:rPr>
          <w:w w:val="100"/>
        </w:rPr>
        <w:t> </w:t>
      </w:r>
      <w:r>
        <w:rPr>
          <w:spacing w:val="-4"/>
        </w:rPr>
        <w:t>年奋斗重大成就和历史经验，让人们更深入了解中国共产党为什么能够成功，</w:t>
      </w:r>
      <w:r>
        <w:rPr>
          <w:spacing w:val="-92"/>
        </w:rPr>
        <w:t> </w:t>
      </w:r>
      <w:r>
        <w:rPr>
          <w:spacing w:val="-92"/>
        </w:rPr>
      </w:r>
      <w:r>
        <w:rPr/>
        <w:t>将激励海外华侨华人继续为实现中华民族伟大复兴作出贡献。</w:t>
      </w:r>
    </w:p>
    <w:p>
      <w:pPr>
        <w:pStyle w:val="BodyText"/>
        <w:spacing w:line="261" w:lineRule="auto" w:before="9"/>
        <w:ind w:left="143" w:right="240"/>
        <w:jc w:val="both"/>
      </w:pPr>
      <w:r>
        <w:rPr/>
        <w:t>津巴布韦中国和平统一促进会会长王新举表示，百年来，中国共产党团</w:t>
      </w:r>
      <w:r>
        <w:rPr>
          <w:w w:val="100"/>
        </w:rPr>
        <w:t> </w:t>
      </w:r>
      <w:r>
        <w:rPr/>
        <w:t>结带领中国人民艰苦奋斗，中华民族迎来了从站起来、富起来到强起来的伟</w:t>
      </w:r>
      <w:r>
        <w:rPr>
          <w:spacing w:val="-90"/>
        </w:rPr>
        <w:t> </w:t>
      </w:r>
      <w:r>
        <w:rPr>
          <w:spacing w:val="-90"/>
        </w:rPr>
      </w:r>
      <w:r>
        <w:rPr/>
        <w:t>大飞跃，海外华侨华人感到无比骄傲和自豪，将为实现中华民族伟大复兴继</w:t>
      </w:r>
      <w:r>
        <w:rPr>
          <w:spacing w:val="-90"/>
        </w:rPr>
        <w:t> </w:t>
      </w:r>
      <w:r>
        <w:rPr>
          <w:spacing w:val="-90"/>
        </w:rPr>
      </w:r>
      <w:r>
        <w:rPr/>
        <w:t>续作出贡献。</w:t>
      </w:r>
    </w:p>
    <w:p>
      <w:pPr>
        <w:pStyle w:val="BodyText"/>
        <w:spacing w:line="261" w:lineRule="auto" w:before="9"/>
        <w:ind w:left="143" w:right="240"/>
        <w:jc w:val="both"/>
      </w:pPr>
      <w:r>
        <w:rPr/>
        <w:t>突尼斯华人华侨协会执行理事长黄聪说，十九届六中全会审议通过的决</w:t>
      </w:r>
      <w:r>
        <w:rPr>
          <w:w w:val="100"/>
        </w:rPr>
        <w:t> </w:t>
      </w:r>
      <w:r>
        <w:rPr/>
        <w:t>议是对中国共产党百年奋斗历程的全面总结。中共十八大以来，在海外工作</w:t>
      </w:r>
      <w:r>
        <w:rPr>
          <w:spacing w:val="-90"/>
        </w:rPr>
        <w:t> </w:t>
      </w:r>
      <w:r>
        <w:rPr>
          <w:spacing w:val="-90"/>
        </w:rPr>
      </w:r>
      <w:r>
        <w:rPr/>
        <w:t>生活的中国人民族自豪感越来越强。中国共产党始终把为中国人民谋幸福、</w:t>
      </w:r>
      <w:r>
        <w:rPr>
          <w:spacing w:val="-90"/>
        </w:rPr>
        <w:t> </w:t>
      </w:r>
      <w:r>
        <w:rPr>
          <w:spacing w:val="-90"/>
        </w:rPr>
      </w:r>
      <w:r>
        <w:rPr/>
        <w:t>为中华民族谋复兴作为自己的初心使命。近年来，中国共产党团结带领中国</w:t>
      </w:r>
      <w:r>
        <w:rPr>
          <w:spacing w:val="-90"/>
        </w:rPr>
        <w:t> </w:t>
      </w:r>
      <w:r>
        <w:rPr>
          <w:spacing w:val="-90"/>
        </w:rPr>
      </w:r>
      <w:r>
        <w:rPr/>
        <w:t>人民在减贫、抗击新冠疫情等方面取得的成就赢得了世界广泛赞誉。</w:t>
      </w:r>
    </w:p>
    <w:p>
      <w:pPr>
        <w:pStyle w:val="BodyText"/>
        <w:spacing w:line="261" w:lineRule="auto" w:before="9"/>
        <w:ind w:left="143" w:right="240"/>
        <w:jc w:val="both"/>
      </w:pPr>
      <w:r>
        <w:rPr/>
        <w:t>巴西中国和平统一促进会会长王俊晓表示，中国共产党始终坚持以人民</w:t>
      </w:r>
      <w:r>
        <w:rPr>
          <w:w w:val="100"/>
        </w:rPr>
        <w:t> </w:t>
      </w:r>
      <w:r>
        <w:rPr/>
        <w:t>为中心，取得了彪炳史册的伟大成就。现在，中国共产党正以乘风破浪的豪</w:t>
      </w:r>
      <w:r>
        <w:rPr>
          <w:spacing w:val="-90"/>
        </w:rPr>
        <w:t> </w:t>
      </w:r>
      <w:r>
        <w:rPr>
          <w:spacing w:val="-90"/>
        </w:rPr>
      </w:r>
      <w:r>
        <w:rPr/>
        <w:t>迈气概，团结带领全国各族人民行进在实现中华民族伟大复兴中国梦的征程</w:t>
      </w:r>
      <w:r>
        <w:rPr>
          <w:spacing w:val="-90"/>
        </w:rPr>
        <w:t> </w:t>
      </w:r>
      <w:r>
        <w:rPr>
          <w:spacing w:val="-90"/>
        </w:rPr>
      </w:r>
      <w:r>
        <w:rPr/>
        <w:t>上。相信在中国共产党的领导下，中国的明天必将更加灿烂辉煌。</w:t>
      </w:r>
    </w:p>
    <w:p>
      <w:pPr>
        <w:pStyle w:val="BodyText"/>
        <w:spacing w:line="261" w:lineRule="auto" w:before="9"/>
        <w:ind w:left="143" w:right="240"/>
        <w:jc w:val="both"/>
      </w:pPr>
      <w:r>
        <w:rPr/>
        <w:t>新西兰智库国际展望联合会秘书长陈谦均说，十九届六中全会的举行受</w:t>
      </w:r>
      <w:r>
        <w:rPr>
          <w:w w:val="100"/>
        </w:rPr>
        <w:t> </w:t>
      </w:r>
      <w:r>
        <w:rPr/>
        <w:t>到世界高度关注，全会审议通过的决议具有里程碑式的意义，为全人类深入</w:t>
      </w:r>
    </w:p>
    <w:p>
      <w:pPr>
        <w:spacing w:line="240" w:lineRule="auto" w:before="3"/>
        <w:rPr>
          <w:rFonts w:ascii="宋体" w:hAnsi="宋体" w:cs="宋体" w:eastAsia="宋体"/>
          <w:sz w:val="15"/>
          <w:szCs w:val="15"/>
        </w:rPr>
      </w:pPr>
    </w:p>
    <w:p>
      <w:pPr>
        <w:spacing w:before="69"/>
        <w:ind w:left="184" w:right="282"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237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355"/>
          <w:footerReference w:type="default" r:id="rId356"/>
          <w:pgSz w:w="11910" w:h="16840"/>
          <w:pgMar w:header="0" w:footer="0" w:top="1060" w:bottom="280" w:left="1160" w:right="1060"/>
        </w:sectPr>
      </w:pPr>
    </w:p>
    <w:p>
      <w:pPr>
        <w:spacing w:line="235" w:lineRule="exact" w:before="24"/>
        <w:ind w:left="412" w:right="651" w:firstLine="0"/>
        <w:jc w:val="center"/>
        <w:rPr>
          <w:rFonts w:ascii="宋体" w:hAnsi="宋体" w:cs="宋体" w:eastAsia="宋体"/>
          <w:sz w:val="18"/>
          <w:szCs w:val="18"/>
        </w:rPr>
      </w:pPr>
      <w:r>
        <w:rPr>
          <w:rFonts w:ascii="宋体" w:hAnsi="宋体" w:cs="宋体" w:eastAsia="宋体"/>
          <w:sz w:val="18"/>
          <w:szCs w:val="18"/>
        </w:rPr>
        <w:t>百年历程昭示伟大复兴前景</w:t>
      </w:r>
      <w:r>
        <w:rPr>
          <w:rFonts w:ascii="宋体" w:hAnsi="宋体" w:cs="宋体" w:eastAsia="宋体"/>
          <w:spacing w:val="1"/>
          <w:sz w:val="18"/>
          <w:szCs w:val="18"/>
        </w:rPr>
        <w:t> </w:t>
      </w:r>
      <w:r>
        <w:rPr>
          <w:rFonts w:ascii="宋体" w:hAnsi="宋体" w:cs="宋体" w:eastAsia="宋体"/>
          <w:sz w:val="18"/>
          <w:szCs w:val="18"/>
        </w:rPr>
        <w:t>锚定目标意气风发走向未来</w:t>
      </w:r>
    </w:p>
    <w:p>
      <w:pPr>
        <w:spacing w:before="0"/>
        <w:ind w:left="412" w:right="655" w:firstLine="0"/>
        <w:jc w:val="center"/>
        <w:rPr>
          <w:rFonts w:ascii="宋体" w:hAnsi="宋体" w:cs="宋体" w:eastAsia="宋体"/>
          <w:sz w:val="18"/>
          <w:szCs w:val="18"/>
        </w:rPr>
      </w:pPr>
      <w:r>
        <w:rPr>
          <w:rFonts w:ascii="等线" w:hAnsi="等线" w:cs="等线" w:eastAsia="等线"/>
          <w:sz w:val="18"/>
          <w:szCs w:val="18"/>
        </w:rPr>
        <w:t>——</w:t>
      </w:r>
      <w:r>
        <w:rPr>
          <w:rFonts w:ascii="宋体" w:hAnsi="宋体" w:cs="宋体" w:eastAsia="宋体"/>
          <w:sz w:val="18"/>
          <w:szCs w:val="18"/>
        </w:rPr>
        <w:t>海外华侨华人、留学生、我驻外人员热议中共十九届六中全会</w:t>
      </w:r>
    </w:p>
    <w:p>
      <w:pPr>
        <w:spacing w:before="0"/>
        <w:ind w:left="412" w:right="647" w:firstLine="0"/>
        <w:jc w:val="center"/>
        <w:rPr>
          <w:rFonts w:ascii="宋体" w:hAnsi="宋体" w:cs="宋体" w:eastAsia="宋体"/>
          <w:sz w:val="18"/>
          <w:szCs w:val="18"/>
        </w:rPr>
      </w:pPr>
      <w:r>
        <w:rPr>
          <w:rFonts w:ascii="宋体" w:hAnsi="宋体" w:cs="宋体" w:eastAsia="宋体"/>
          <w:spacing w:val="-23"/>
          <w:sz w:val="18"/>
          <w:szCs w:val="18"/>
        </w:rPr>
        <w:t>【《光明日报》（</w:t>
      </w:r>
      <w:r>
        <w:rPr>
          <w:rFonts w:ascii="宋体" w:hAnsi="宋体" w:cs="宋体" w:eastAsia="宋体"/>
          <w:sz w:val="18"/>
          <w:szCs w:val="18"/>
        </w:rPr>
        <w:t> </w:t>
      </w:r>
      <w:r>
        <w:rPr>
          <w:rFonts w:ascii="等线" w:hAnsi="等线" w:cs="等线" w:eastAsia="等线"/>
          <w:sz w:val="18"/>
          <w:szCs w:val="18"/>
        </w:rPr>
        <w:t>2021</w:t>
      </w:r>
      <w:r>
        <w:rPr>
          <w:rFonts w:ascii="等线" w:hAnsi="等线" w:cs="等线" w:eastAsia="等线"/>
          <w:spacing w:val="-4"/>
          <w:sz w:val="18"/>
          <w:szCs w:val="18"/>
        </w:rPr>
        <w:t> </w:t>
      </w:r>
      <w:r>
        <w:rPr>
          <w:rFonts w:ascii="宋体" w:hAnsi="宋体" w:cs="宋体" w:eastAsia="宋体"/>
          <w:sz w:val="18"/>
          <w:szCs w:val="18"/>
        </w:rPr>
        <w:t>年</w:t>
      </w:r>
      <w:r>
        <w:rPr>
          <w:rFonts w:ascii="宋体" w:hAnsi="宋体" w:cs="宋体" w:eastAsia="宋体"/>
          <w:spacing w:val="-46"/>
          <w:sz w:val="18"/>
          <w:szCs w:val="18"/>
        </w:rPr>
        <w:t> </w:t>
      </w:r>
      <w:r>
        <w:rPr>
          <w:rFonts w:ascii="等线" w:hAnsi="等线" w:cs="等线" w:eastAsia="等线"/>
          <w:sz w:val="18"/>
          <w:szCs w:val="18"/>
        </w:rPr>
        <w:t>11</w:t>
      </w:r>
      <w:r>
        <w:rPr>
          <w:rFonts w:ascii="等线" w:hAnsi="等线" w:cs="等线" w:eastAsia="等线"/>
          <w:spacing w:val="-6"/>
          <w:sz w:val="18"/>
          <w:szCs w:val="18"/>
        </w:rPr>
        <w:t> </w:t>
      </w:r>
      <w:r>
        <w:rPr>
          <w:rFonts w:ascii="宋体" w:hAnsi="宋体" w:cs="宋体" w:eastAsia="宋体"/>
          <w:sz w:val="18"/>
          <w:szCs w:val="18"/>
        </w:rPr>
        <w:t>月</w:t>
      </w:r>
      <w:r>
        <w:rPr>
          <w:rFonts w:ascii="宋体" w:hAnsi="宋体" w:cs="宋体" w:eastAsia="宋体"/>
          <w:spacing w:val="-46"/>
          <w:sz w:val="18"/>
          <w:szCs w:val="18"/>
        </w:rPr>
        <w:t> </w:t>
      </w:r>
      <w:r>
        <w:rPr>
          <w:rFonts w:ascii="等线" w:hAnsi="等线" w:cs="等线" w:eastAsia="等线"/>
          <w:sz w:val="18"/>
          <w:szCs w:val="18"/>
        </w:rPr>
        <w:t>13</w:t>
      </w:r>
      <w:r>
        <w:rPr>
          <w:rFonts w:ascii="等线" w:hAnsi="等线" w:cs="等线" w:eastAsia="等线"/>
          <w:spacing w:val="-4"/>
          <w:sz w:val="18"/>
          <w:szCs w:val="18"/>
        </w:rPr>
        <w:t> </w:t>
      </w:r>
      <w:r>
        <w:rPr>
          <w:rFonts w:ascii="宋体" w:hAnsi="宋体" w:cs="宋体" w:eastAsia="宋体"/>
          <w:sz w:val="18"/>
          <w:szCs w:val="18"/>
        </w:rPr>
        <w:t>日</w:t>
      </w:r>
      <w:r>
        <w:rPr>
          <w:rFonts w:ascii="宋体" w:hAnsi="宋体" w:cs="宋体" w:eastAsia="宋体"/>
          <w:spacing w:val="-3"/>
          <w:sz w:val="18"/>
          <w:szCs w:val="18"/>
        </w:rPr>
        <w:t> </w:t>
      </w:r>
      <w:r>
        <w:rPr>
          <w:rFonts w:ascii="等线" w:hAnsi="等线" w:cs="等线" w:eastAsia="等线"/>
          <w:sz w:val="18"/>
          <w:szCs w:val="18"/>
        </w:rPr>
        <w:t>05</w:t>
      </w:r>
      <w:r>
        <w:rPr>
          <w:rFonts w:ascii="等线" w:hAnsi="等线" w:cs="等线" w:eastAsia="等线"/>
          <w:spacing w:val="-4"/>
          <w:sz w:val="18"/>
          <w:szCs w:val="18"/>
        </w:rPr>
        <w:t> </w:t>
      </w:r>
      <w:r>
        <w:rPr>
          <w:rFonts w:ascii="宋体" w:hAnsi="宋体" w:cs="宋体" w:eastAsia="宋体"/>
          <w:spacing w:val="-31"/>
          <w:sz w:val="18"/>
          <w:szCs w:val="18"/>
        </w:rPr>
        <w:t>版）】</w:t>
      </w:r>
    </w:p>
    <w:p>
      <w:pPr>
        <w:spacing w:line="240" w:lineRule="auto" w:before="10"/>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pStyle w:val="BodyText"/>
        <w:spacing w:line="261" w:lineRule="auto"/>
        <w:ind w:left="143" w:right="0" w:firstLine="0"/>
        <w:jc w:val="left"/>
      </w:pPr>
      <w:r>
        <w:rPr/>
        <w:t>思考向哪里发展、如何发展等问题提供了方向和实践参照，也为广大发展中</w:t>
      </w:r>
      <w:r>
        <w:rPr>
          <w:spacing w:val="-90"/>
        </w:rPr>
        <w:t> </w:t>
      </w:r>
      <w:r>
        <w:rPr>
          <w:spacing w:val="-90"/>
        </w:rPr>
      </w:r>
      <w:r>
        <w:rPr/>
        <w:t>国家寻求国家富强、人民幸福带来启发。</w:t>
      </w:r>
    </w:p>
    <w:p>
      <w:pPr>
        <w:pStyle w:val="BodyText"/>
        <w:spacing w:line="261" w:lineRule="auto" w:before="9"/>
        <w:ind w:left="143" w:right="380"/>
        <w:jc w:val="both"/>
      </w:pPr>
      <w:r>
        <w:rPr/>
        <w:t>吉尔吉斯斯坦比什凯克华助中心主任杨彩平说，十九届六中全会是在重</w:t>
      </w:r>
      <w:r>
        <w:rPr>
          <w:w w:val="100"/>
        </w:rPr>
        <w:t> </w:t>
      </w:r>
      <w:r>
        <w:rPr>
          <w:spacing w:val="-8"/>
        </w:rPr>
        <w:t>大历史关头召开的一次具有重要历史意义的会议。会议总结历史，面向未来，</w:t>
      </w:r>
      <w:r>
        <w:rPr>
          <w:spacing w:val="-95"/>
        </w:rPr>
        <w:t> </w:t>
      </w:r>
      <w:r>
        <w:rPr>
          <w:spacing w:val="-95"/>
        </w:rPr>
      </w:r>
      <w:r>
        <w:rPr/>
        <w:t>激励斗志，催人奋进。</w:t>
      </w:r>
    </w:p>
    <w:p>
      <w:pPr>
        <w:pStyle w:val="BodyText"/>
        <w:spacing w:line="261" w:lineRule="auto" w:before="9"/>
        <w:ind w:left="143" w:right="380"/>
        <w:jc w:val="both"/>
      </w:pPr>
      <w:r>
        <w:rPr/>
        <w:t>全日本中国留学生学友会会长夏杨说，百年来，中国共产党团结带领全</w:t>
      </w:r>
      <w:r>
        <w:rPr>
          <w:w w:val="100"/>
        </w:rPr>
        <w:t> </w:t>
      </w:r>
      <w:r>
        <w:rPr/>
        <w:t>国各族人民走过光辉历程，书写了中华民族几千年历史上最恢宏的史诗。作</w:t>
      </w:r>
      <w:r>
        <w:rPr>
          <w:spacing w:val="-90"/>
        </w:rPr>
        <w:t> </w:t>
      </w:r>
      <w:r>
        <w:rPr>
          <w:spacing w:val="-90"/>
        </w:rPr>
      </w:r>
      <w:r>
        <w:rPr/>
        <w:t>为一名留学生，他将学习前辈们的崇高精神，为报效祖国刻苦学习，为实现</w:t>
      </w:r>
      <w:r>
        <w:rPr>
          <w:spacing w:val="-90"/>
        </w:rPr>
        <w:t> </w:t>
      </w:r>
      <w:r>
        <w:rPr>
          <w:spacing w:val="-90"/>
        </w:rPr>
      </w:r>
      <w:r>
        <w:rPr/>
        <w:t>中华民族伟大复兴而不懈奋斗。</w:t>
      </w:r>
    </w:p>
    <w:p>
      <w:pPr>
        <w:pStyle w:val="BodyText"/>
        <w:spacing w:line="261" w:lineRule="auto" w:before="6"/>
        <w:ind w:left="143" w:right="380"/>
        <w:jc w:val="both"/>
      </w:pPr>
      <w:r>
        <w:rPr/>
        <w:t>全芬中国学生学者联合会主席、芬兰赫尔辛基大学博士生袁巩生说，中</w:t>
      </w:r>
      <w:r>
        <w:rPr>
          <w:w w:val="100"/>
        </w:rPr>
        <w:t> </w:t>
      </w:r>
      <w:r>
        <w:rPr/>
        <w:t>共十八大以来，以习近平同志为核心的党中央推动党和国家事业取得历史性</w:t>
      </w:r>
      <w:r>
        <w:rPr>
          <w:spacing w:val="-90"/>
        </w:rPr>
        <w:t> </w:t>
      </w:r>
      <w:r>
        <w:rPr>
          <w:spacing w:val="-90"/>
        </w:rPr>
      </w:r>
      <w:r>
        <w:rPr/>
        <w:t>成就、发生历史性变革。我们海外留学生将努力学好专业知识，积极宣传中</w:t>
      </w:r>
      <w:r>
        <w:rPr>
          <w:spacing w:val="-90"/>
        </w:rPr>
        <w:t> </w:t>
      </w:r>
      <w:r>
        <w:rPr>
          <w:spacing w:val="-90"/>
        </w:rPr>
      </w:r>
      <w:r>
        <w:rPr/>
        <w:t>国文化，坚定维护国家利益，为实现第二个百年奋斗目标、实现中华民族伟</w:t>
      </w:r>
      <w:r>
        <w:rPr>
          <w:spacing w:val="-90"/>
        </w:rPr>
        <w:t> </w:t>
      </w:r>
      <w:r>
        <w:rPr>
          <w:spacing w:val="-90"/>
        </w:rPr>
      </w:r>
      <w:r>
        <w:rPr/>
        <w:t>大复兴的中国梦而继续奋斗。</w:t>
      </w:r>
    </w:p>
    <w:p>
      <w:pPr>
        <w:pStyle w:val="BodyText"/>
        <w:spacing w:line="261" w:lineRule="auto" w:before="9"/>
        <w:ind w:left="143" w:right="380"/>
        <w:jc w:val="both"/>
      </w:pPr>
      <w:r>
        <w:rPr/>
        <w:t>澳大利亚首都地区总学联主席、澳国立大学商学院学生詹修宸表示，十</w:t>
      </w:r>
      <w:r>
        <w:rPr>
          <w:w w:val="100"/>
        </w:rPr>
        <w:t> </w:t>
      </w:r>
      <w:r>
        <w:rPr/>
        <w:t>九届六中全会审议通过的决议是实现中华民族伟大复兴的行动指南。海外留</w:t>
      </w:r>
      <w:r>
        <w:rPr>
          <w:spacing w:val="-90"/>
        </w:rPr>
        <w:t> </w:t>
      </w:r>
      <w:r>
        <w:rPr>
          <w:spacing w:val="-90"/>
        </w:rPr>
      </w:r>
      <w:r>
        <w:rPr/>
        <w:t>学生将积极响应党中央号召，刻苦学习，为实现中华民族伟大复兴而奋斗。</w:t>
      </w:r>
      <w:r>
        <w:rPr>
          <w:spacing w:val="-90"/>
        </w:rPr>
        <w:t> </w:t>
      </w:r>
      <w:r>
        <w:rPr>
          <w:spacing w:val="-90"/>
        </w:rPr>
      </w:r>
      <w:r>
        <w:rPr/>
        <w:t>相信在过去一百年赢得了伟大胜利和荣光的中国共产党和中国人民，将在新</w:t>
      </w:r>
      <w:r>
        <w:rPr>
          <w:spacing w:val="-90"/>
        </w:rPr>
        <w:t> </w:t>
      </w:r>
      <w:r>
        <w:rPr>
          <w:spacing w:val="-90"/>
        </w:rPr>
      </w:r>
      <w:r>
        <w:rPr/>
        <w:t>时代新征程上赢得新的伟大胜利和荣光。</w:t>
      </w:r>
    </w:p>
    <w:p>
      <w:pPr>
        <w:pStyle w:val="BodyText"/>
        <w:spacing w:line="256" w:lineRule="auto" w:before="9"/>
        <w:ind w:left="143" w:right="0"/>
        <w:jc w:val="left"/>
      </w:pPr>
      <w:r>
        <w:rPr/>
        <w:t>中国第</w:t>
      </w:r>
      <w:r>
        <w:rPr>
          <w:spacing w:val="-61"/>
        </w:rPr>
        <w:t> </w:t>
      </w:r>
      <w:r>
        <w:rPr>
          <w:rFonts w:ascii="Times New Roman" w:hAnsi="Times New Roman" w:cs="Times New Roman" w:eastAsia="Times New Roman"/>
        </w:rPr>
        <w:t>20</w:t>
      </w:r>
      <w:r>
        <w:rPr>
          <w:rFonts w:ascii="Times New Roman" w:hAnsi="Times New Roman" w:cs="Times New Roman" w:eastAsia="Times New Roman"/>
          <w:spacing w:val="10"/>
        </w:rPr>
        <w:t> </w:t>
      </w:r>
      <w:r>
        <w:rPr>
          <w:spacing w:val="-4"/>
        </w:rPr>
        <w:t>批赴黎巴嫩维和医疗分队队员何丹说，作为一名海外维和人员，</w:t>
      </w:r>
      <w:r>
        <w:rPr>
          <w:w w:val="100"/>
        </w:rPr>
        <w:t> </w:t>
      </w:r>
      <w:r>
        <w:rPr/>
        <w:t>看到十九届六中全会举行的消息感到非常激动。中国共产党团结带领中国人</w:t>
      </w:r>
      <w:r>
        <w:rPr>
          <w:spacing w:val="-90"/>
        </w:rPr>
        <w:t> </w:t>
      </w:r>
      <w:r>
        <w:rPr>
          <w:spacing w:val="-90"/>
        </w:rPr>
      </w:r>
      <w:r>
        <w:rPr/>
        <w:t>民取得的伟大成就全世界有目共睹。目前，在新冠疫情肆虐全球之时，党心</w:t>
      </w:r>
      <w:r>
        <w:rPr>
          <w:spacing w:val="-90"/>
        </w:rPr>
        <w:t> </w:t>
      </w:r>
      <w:r>
        <w:rPr>
          <w:spacing w:val="-90"/>
        </w:rPr>
      </w:r>
      <w:r>
        <w:rPr/>
        <w:t>系人民，世界看到中国共产党领导和社会主义制度的优势。</w:t>
      </w:r>
    </w:p>
    <w:p>
      <w:pPr>
        <w:pStyle w:val="BodyText"/>
        <w:spacing w:line="261" w:lineRule="auto" w:before="15"/>
        <w:ind w:left="143" w:right="380"/>
        <w:jc w:val="both"/>
      </w:pPr>
      <w:r>
        <w:rPr/>
        <w:t>南非约翰内斯堡大学孔子学院中方院长、非洲中国研究中心中方主任彭</w:t>
      </w:r>
      <w:r>
        <w:rPr>
          <w:w w:val="100"/>
        </w:rPr>
        <w:t> </w:t>
      </w:r>
      <w:r>
        <w:rPr>
          <w:spacing w:val="-8"/>
        </w:rPr>
        <w:t>奕表示，百年来，中国共产党不忘初心、牢记使命，坚定理想信念，带领中国</w:t>
      </w:r>
      <w:r>
        <w:rPr>
          <w:spacing w:val="-95"/>
        </w:rPr>
        <w:t> </w:t>
      </w:r>
      <w:r>
        <w:rPr>
          <w:spacing w:val="-95"/>
        </w:rPr>
      </w:r>
      <w:r>
        <w:rPr/>
        <w:t>人民取得历史性成就。包括南非在内的非洲国家正在学习借鉴中国发展的成</w:t>
      </w:r>
      <w:r>
        <w:rPr>
          <w:spacing w:val="-90"/>
        </w:rPr>
        <w:t> </w:t>
      </w:r>
      <w:r>
        <w:rPr>
          <w:spacing w:val="-90"/>
        </w:rPr>
      </w:r>
      <w:r>
        <w:rPr/>
        <w:t>功经验。</w:t>
      </w:r>
    </w:p>
    <w:p>
      <w:pPr>
        <w:pStyle w:val="BodyText"/>
        <w:spacing w:line="261" w:lineRule="auto" w:before="6"/>
        <w:ind w:left="143" w:right="380"/>
        <w:jc w:val="both"/>
      </w:pPr>
      <w:r>
        <w:rPr/>
        <w:t>美国中国总商会会长、中国银行美国地区行长徐辰说，十九届六中全会</w:t>
      </w:r>
      <w:r>
        <w:rPr>
          <w:w w:val="100"/>
        </w:rPr>
        <w:t> </w:t>
      </w:r>
      <w:r>
        <w:rPr/>
        <w:t>的召开具有里程碑式的历史意义。百年来，中国共产党团结带领中国人民艰</w:t>
      </w:r>
      <w:r>
        <w:rPr>
          <w:spacing w:val="-87"/>
        </w:rPr>
        <w:t> </w:t>
      </w:r>
      <w:r>
        <w:rPr>
          <w:spacing w:val="-87"/>
        </w:rPr>
      </w:r>
      <w:r>
        <w:rPr/>
        <w:t>苦奋斗、不懈探索，取得了举世瞩目的成就。海外中资企业将继续以实际行</w:t>
      </w:r>
      <w:r>
        <w:rPr>
          <w:spacing w:val="-90"/>
        </w:rPr>
        <w:t> </w:t>
      </w:r>
      <w:r>
        <w:rPr>
          <w:spacing w:val="-90"/>
        </w:rPr>
      </w:r>
      <w:r>
        <w:rPr/>
        <w:t>动推动全球化发展，为实现中华民族伟大复兴的中国梦贡献力量。</w:t>
      </w:r>
    </w:p>
    <w:p>
      <w:pPr>
        <w:pStyle w:val="Heading3"/>
        <w:spacing w:line="261" w:lineRule="auto"/>
        <w:ind w:left="143" w:right="383" w:firstLine="561"/>
        <w:jc w:val="both"/>
        <w:rPr>
          <w:b w:val="0"/>
          <w:bCs w:val="0"/>
        </w:rPr>
      </w:pPr>
      <w:r>
        <w:rPr/>
        <w:t>（参与记者：刘宗亚、黄灵、荆晶、姜俏梅、刘亚南、白旭、陈静、张</w:t>
      </w:r>
      <w:r>
        <w:rPr>
          <w:w w:val="99"/>
        </w:rPr>
        <w:t> </w:t>
      </w:r>
      <w:r>
        <w:rPr/>
        <w:t>玉亮、卞卓丹、朱雨博、吴昊、关建武、卢怀谦）</w:t>
      </w:r>
      <w:r>
        <w:rPr>
          <w:b w:val="0"/>
          <w:bCs w:val="0"/>
        </w:rPr>
      </w:r>
    </w:p>
    <w:p>
      <w:pPr>
        <w:spacing w:line="240" w:lineRule="auto" w:before="8"/>
        <w:rPr>
          <w:rFonts w:ascii="宋体" w:hAnsi="宋体" w:cs="宋体" w:eastAsia="宋体"/>
          <w:b/>
          <w:bCs/>
          <w:sz w:val="12"/>
          <w:szCs w:val="12"/>
        </w:rPr>
      </w:pPr>
    </w:p>
    <w:p>
      <w:pPr>
        <w:spacing w:before="69"/>
        <w:ind w:left="412" w:right="650"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238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359"/>
          <w:footerReference w:type="default" r:id="rId360"/>
          <w:pgSz w:w="11910" w:h="16840"/>
          <w:pgMar w:header="0" w:footer="0" w:top="1060" w:bottom="280" w:left="1160" w:right="920"/>
        </w:sectPr>
      </w:pPr>
    </w:p>
    <w:p>
      <w:pPr>
        <w:spacing w:before="26"/>
        <w:ind w:left="130" w:right="130"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4"/>
        <w:rPr>
          <w:rFonts w:ascii="宋体" w:hAnsi="宋体" w:cs="宋体" w:eastAsia="宋体"/>
          <w:sz w:val="11"/>
          <w:szCs w:val="11"/>
        </w:rPr>
      </w:pPr>
    </w:p>
    <w:p>
      <w:pPr>
        <w:spacing w:line="364" w:lineRule="exact"/>
        <w:ind w:left="1432" w:right="0" w:firstLine="0"/>
        <w:rPr>
          <w:rFonts w:ascii="宋体" w:hAnsi="宋体" w:cs="宋体" w:eastAsia="宋体"/>
          <w:sz w:val="20"/>
          <w:szCs w:val="20"/>
        </w:rPr>
      </w:pPr>
      <w:r>
        <w:rPr>
          <w:rFonts w:ascii="宋体" w:hAnsi="宋体" w:cs="宋体" w:eastAsia="宋体"/>
          <w:position w:val="-6"/>
          <w:sz w:val="20"/>
          <w:szCs w:val="20"/>
        </w:rPr>
        <w:drawing>
          <wp:inline distT="0" distB="0" distL="0" distR="0">
            <wp:extent cx="4469510" cy="231648"/>
            <wp:effectExtent l="0" t="0" r="0" b="0"/>
            <wp:docPr id="143" name="image112.png" descr=""/>
            <wp:cNvGraphicFramePr>
              <a:graphicFrameLocks noChangeAspect="1"/>
            </wp:cNvGraphicFramePr>
            <a:graphic>
              <a:graphicData uri="http://schemas.openxmlformats.org/drawingml/2006/picture">
                <pic:pic>
                  <pic:nvPicPr>
                    <pic:cNvPr id="144" name="image112.png"/>
                    <pic:cNvPicPr/>
                  </pic:nvPicPr>
                  <pic:blipFill>
                    <a:blip r:embed="rId363" cstate="print"/>
                    <a:stretch>
                      <a:fillRect/>
                    </a:stretch>
                  </pic:blipFill>
                  <pic:spPr>
                    <a:xfrm>
                      <a:off x="0" y="0"/>
                      <a:ext cx="4469510" cy="231648"/>
                    </a:xfrm>
                    <a:prstGeom prst="rect">
                      <a:avLst/>
                    </a:prstGeom>
                  </pic:spPr>
                </pic:pic>
              </a:graphicData>
            </a:graphic>
          </wp:inline>
        </w:drawing>
      </w:r>
      <w:r>
        <w:rPr>
          <w:rFonts w:ascii="宋体" w:hAnsi="宋体" w:cs="宋体" w:eastAsia="宋体"/>
          <w:position w:val="-6"/>
          <w:sz w:val="20"/>
          <w:szCs w:val="20"/>
        </w:rPr>
      </w:r>
    </w:p>
    <w:p>
      <w:pPr>
        <w:spacing w:line="240" w:lineRule="auto" w:before="4"/>
        <w:rPr>
          <w:rFonts w:ascii="宋体" w:hAnsi="宋体" w:cs="宋体" w:eastAsia="宋体"/>
          <w:sz w:val="10"/>
          <w:szCs w:val="10"/>
        </w:rPr>
      </w:pPr>
    </w:p>
    <w:p>
      <w:pPr>
        <w:spacing w:line="364" w:lineRule="exact"/>
        <w:ind w:left="952" w:right="0" w:firstLine="0"/>
        <w:rPr>
          <w:rFonts w:ascii="宋体" w:hAnsi="宋体" w:cs="宋体" w:eastAsia="宋体"/>
          <w:sz w:val="20"/>
          <w:szCs w:val="20"/>
        </w:rPr>
      </w:pPr>
      <w:r>
        <w:rPr>
          <w:rFonts w:ascii="宋体" w:hAnsi="宋体" w:cs="宋体" w:eastAsia="宋体"/>
          <w:position w:val="-6"/>
          <w:sz w:val="20"/>
          <w:szCs w:val="20"/>
        </w:rPr>
        <w:drawing>
          <wp:inline distT="0" distB="0" distL="0" distR="0">
            <wp:extent cx="5079364" cy="231648"/>
            <wp:effectExtent l="0" t="0" r="0" b="0"/>
            <wp:docPr id="145" name="image113.png" descr=""/>
            <wp:cNvGraphicFramePr>
              <a:graphicFrameLocks noChangeAspect="1"/>
            </wp:cNvGraphicFramePr>
            <a:graphic>
              <a:graphicData uri="http://schemas.openxmlformats.org/drawingml/2006/picture">
                <pic:pic>
                  <pic:nvPicPr>
                    <pic:cNvPr id="146" name="image113.png"/>
                    <pic:cNvPicPr/>
                  </pic:nvPicPr>
                  <pic:blipFill>
                    <a:blip r:embed="rId364" cstate="print"/>
                    <a:stretch>
                      <a:fillRect/>
                    </a:stretch>
                  </pic:blipFill>
                  <pic:spPr>
                    <a:xfrm>
                      <a:off x="0" y="0"/>
                      <a:ext cx="5079364" cy="231648"/>
                    </a:xfrm>
                    <a:prstGeom prst="rect">
                      <a:avLst/>
                    </a:prstGeom>
                  </pic:spPr>
                </pic:pic>
              </a:graphicData>
            </a:graphic>
          </wp:inline>
        </w:drawing>
      </w:r>
      <w:r>
        <w:rPr>
          <w:rFonts w:ascii="宋体" w:hAnsi="宋体" w:cs="宋体" w:eastAsia="宋体"/>
          <w:position w:val="-6"/>
          <w:sz w:val="20"/>
          <w:szCs w:val="20"/>
        </w:rPr>
      </w:r>
    </w:p>
    <w:p>
      <w:pPr>
        <w:spacing w:line="240" w:lineRule="auto" w:before="7"/>
        <w:rPr>
          <w:rFonts w:ascii="宋体" w:hAnsi="宋体" w:cs="宋体" w:eastAsia="宋体"/>
          <w:sz w:val="5"/>
          <w:szCs w:val="5"/>
        </w:rPr>
      </w:pPr>
    </w:p>
    <w:p>
      <w:pPr>
        <w:pStyle w:val="BodyText"/>
        <w:spacing w:line="240" w:lineRule="auto" w:before="14"/>
        <w:ind w:left="130" w:right="130" w:firstLine="0"/>
        <w:jc w:val="center"/>
        <w:rPr>
          <w:rFonts w:ascii="楷体" w:hAnsi="楷体" w:cs="楷体" w:eastAsia="楷体"/>
        </w:rPr>
      </w:pPr>
      <w:bookmarkStart w:name="_bookmark75" w:id="76"/>
      <w:bookmarkEnd w:id="76"/>
      <w:r>
        <w:rPr/>
      </w:r>
      <w:r>
        <w:rPr>
          <w:rFonts w:ascii="楷体" w:hAnsi="楷体" w:cs="楷体" w:eastAsia="楷体"/>
        </w:rPr>
        <w:t>【新华社北京</w:t>
      </w:r>
      <w:r>
        <w:rPr>
          <w:rFonts w:ascii="楷体" w:hAnsi="楷体" w:cs="楷体" w:eastAsia="楷体"/>
          <w:spacing w:val="-70"/>
        </w:rPr>
        <w:t> </w:t>
      </w:r>
      <w:r>
        <w:rPr>
          <w:rFonts w:ascii="Times New Roman" w:hAnsi="Times New Roman" w:cs="Times New Roman" w:eastAsia="Times New Roman"/>
        </w:rPr>
        <w:t>2021</w:t>
      </w:r>
      <w:r>
        <w:rPr>
          <w:rFonts w:ascii="Times New Roman" w:hAnsi="Times New Roman" w:cs="Times New Roman" w:eastAsia="Times New Roman"/>
          <w:spacing w:val="-2"/>
        </w:rPr>
        <w:t> </w:t>
      </w:r>
      <w:r>
        <w:rPr>
          <w:rFonts w:ascii="楷体" w:hAnsi="楷体" w:cs="楷体" w:eastAsia="楷体"/>
        </w:rPr>
        <w:t>年</w:t>
      </w:r>
      <w:r>
        <w:rPr>
          <w:rFonts w:ascii="楷体" w:hAnsi="楷体" w:cs="楷体" w:eastAsia="楷体"/>
          <w:spacing w:val="-70"/>
        </w:rPr>
        <w:t> </w:t>
      </w:r>
      <w:r>
        <w:rPr>
          <w:rFonts w:ascii="Times New Roman" w:hAnsi="Times New Roman" w:cs="Times New Roman" w:eastAsia="Times New Roman"/>
        </w:rPr>
        <w:t>11 </w:t>
      </w:r>
      <w:r>
        <w:rPr>
          <w:rFonts w:ascii="楷体" w:hAnsi="楷体" w:cs="楷体" w:eastAsia="楷体"/>
        </w:rPr>
        <w:t>月</w:t>
      </w:r>
      <w:r>
        <w:rPr>
          <w:rFonts w:ascii="楷体" w:hAnsi="楷体" w:cs="楷体" w:eastAsia="楷体"/>
          <w:spacing w:val="-73"/>
        </w:rPr>
        <w:t> </w:t>
      </w:r>
      <w:r>
        <w:rPr>
          <w:rFonts w:ascii="Times New Roman" w:hAnsi="Times New Roman" w:cs="Times New Roman" w:eastAsia="Times New Roman"/>
        </w:rPr>
        <w:t>13 </w:t>
      </w:r>
      <w:r>
        <w:rPr>
          <w:rFonts w:ascii="楷体" w:hAnsi="楷体" w:cs="楷体" w:eastAsia="楷体"/>
        </w:rPr>
        <w:t>日电</w:t>
      </w:r>
    </w:p>
    <w:p>
      <w:pPr>
        <w:pStyle w:val="BodyText"/>
        <w:spacing w:line="240" w:lineRule="auto" w:before="114"/>
        <w:ind w:left="130" w:right="130" w:firstLine="0"/>
        <w:jc w:val="center"/>
        <w:rPr>
          <w:rFonts w:ascii="楷体" w:hAnsi="楷体" w:cs="楷体" w:eastAsia="楷体"/>
        </w:rPr>
      </w:pPr>
      <w:r>
        <w:rPr>
          <w:rFonts w:ascii="楷体" w:hAnsi="楷体" w:cs="楷体" w:eastAsia="楷体"/>
        </w:rPr>
        <w:t>《新华每日电讯》</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3"/>
        </w:rPr>
        <w:t> </w:t>
      </w:r>
      <w:r>
        <w:rPr>
          <w:rFonts w:ascii="Times New Roman" w:hAnsi="Times New Roman" w:cs="Times New Roman" w:eastAsia="Times New Roman"/>
        </w:rPr>
        <w:t>11</w:t>
      </w:r>
      <w:r>
        <w:rPr>
          <w:rFonts w:ascii="Times New Roman" w:hAnsi="Times New Roman" w:cs="Times New Roman" w:eastAsia="Times New Roman"/>
          <w:spacing w:val="1"/>
        </w:rPr>
        <w:t> </w:t>
      </w:r>
      <w:r>
        <w:rPr>
          <w:rFonts w:ascii="楷体" w:hAnsi="楷体" w:cs="楷体" w:eastAsia="楷体"/>
        </w:rPr>
        <w:t>月</w:t>
      </w:r>
      <w:r>
        <w:rPr>
          <w:rFonts w:ascii="楷体" w:hAnsi="楷体" w:cs="楷体" w:eastAsia="楷体"/>
          <w:spacing w:val="-73"/>
        </w:rPr>
        <w:t> </w:t>
      </w:r>
      <w:r>
        <w:rPr>
          <w:rFonts w:ascii="Times New Roman" w:hAnsi="Times New Roman" w:cs="Times New Roman" w:eastAsia="Times New Roman"/>
        </w:rPr>
        <w:t>14</w:t>
      </w:r>
      <w:r>
        <w:rPr>
          <w:rFonts w:ascii="Times New Roman" w:hAnsi="Times New Roman" w:cs="Times New Roman" w:eastAsia="Times New Roman"/>
          <w:spacing w:val="-2"/>
        </w:rPr>
        <w:t> </w:t>
      </w:r>
      <w:r>
        <w:rPr>
          <w:rFonts w:ascii="楷体" w:hAnsi="楷体" w:cs="楷体" w:eastAsia="楷体"/>
        </w:rPr>
        <w:t>日第</w:t>
      </w:r>
      <w:r>
        <w:rPr>
          <w:rFonts w:ascii="楷体" w:hAnsi="楷体" w:cs="楷体" w:eastAsia="楷体"/>
          <w:spacing w:val="-71"/>
        </w:rPr>
        <w:t> </w:t>
      </w:r>
      <w:r>
        <w:rPr>
          <w:rFonts w:ascii="Times New Roman" w:hAnsi="Times New Roman" w:cs="Times New Roman" w:eastAsia="Times New Roman"/>
        </w:rPr>
        <w:t>2 </w:t>
      </w:r>
      <w:r>
        <w:rPr>
          <w:rFonts w:ascii="楷体" w:hAnsi="楷体" w:cs="楷体" w:eastAsia="楷体"/>
        </w:rPr>
        <w:t>版】</w:t>
      </w:r>
    </w:p>
    <w:p>
      <w:pPr>
        <w:spacing w:line="240" w:lineRule="auto" w:before="13"/>
        <w:rPr>
          <w:rFonts w:ascii="楷体" w:hAnsi="楷体" w:cs="楷体" w:eastAsia="楷体"/>
          <w:sz w:val="32"/>
          <w:szCs w:val="32"/>
        </w:rPr>
      </w:pPr>
    </w:p>
    <w:p>
      <w:pPr>
        <w:pStyle w:val="BodyText"/>
        <w:spacing w:line="256" w:lineRule="auto"/>
        <w:ind w:left="143" w:right="141"/>
        <w:jc w:val="both"/>
      </w:pPr>
      <w:r>
        <w:rPr/>
        <w:t>新华社北京</w:t>
      </w:r>
      <w:r>
        <w:rPr>
          <w:spacing w:val="-54"/>
        </w:rPr>
        <w:t> </w:t>
      </w:r>
      <w:r>
        <w:rPr>
          <w:rFonts w:ascii="Times New Roman" w:hAnsi="Times New Roman" w:cs="Times New Roman" w:eastAsia="Times New Roman"/>
          <w:spacing w:val="-7"/>
        </w:rPr>
        <w:t>11</w:t>
      </w:r>
      <w:r>
        <w:rPr>
          <w:rFonts w:ascii="Times New Roman" w:hAnsi="Times New Roman" w:cs="Times New Roman" w:eastAsia="Times New Roman"/>
          <w:spacing w:val="17"/>
        </w:rPr>
        <w:t> </w:t>
      </w:r>
      <w:r>
        <w:rPr/>
        <w:t>月</w:t>
      </w:r>
      <w:r>
        <w:rPr>
          <w:spacing w:val="-53"/>
        </w:rPr>
        <w:t> </w:t>
      </w:r>
      <w:r>
        <w:rPr>
          <w:rFonts w:ascii="Times New Roman" w:hAnsi="Times New Roman" w:cs="Times New Roman" w:eastAsia="Times New Roman"/>
        </w:rPr>
        <w:t>13</w:t>
      </w:r>
      <w:r>
        <w:rPr>
          <w:rFonts w:ascii="Times New Roman" w:hAnsi="Times New Roman" w:cs="Times New Roman" w:eastAsia="Times New Roman"/>
          <w:spacing w:val="17"/>
        </w:rPr>
        <w:t> </w:t>
      </w:r>
      <w:r>
        <w:rPr/>
        <w:t>日电综合新华社驻外记者报道：中国共产党第十九</w:t>
      </w:r>
      <w:r>
        <w:rPr>
          <w:w w:val="100"/>
        </w:rPr>
        <w:t> </w:t>
      </w:r>
      <w:r>
        <w:rPr/>
        <w:t>届中央委员会第六次全体会议于</w:t>
      </w:r>
      <w:r>
        <w:rPr>
          <w:spacing w:val="-56"/>
        </w:rPr>
        <w:t> </w:t>
      </w:r>
      <w:r>
        <w:rPr>
          <w:rFonts w:ascii="Times New Roman" w:hAnsi="Times New Roman" w:cs="Times New Roman" w:eastAsia="Times New Roman"/>
          <w:spacing w:val="-7"/>
        </w:rPr>
        <w:t>11</w:t>
      </w:r>
      <w:r>
        <w:rPr>
          <w:rFonts w:ascii="Times New Roman" w:hAnsi="Times New Roman" w:cs="Times New Roman" w:eastAsia="Times New Roman"/>
          <w:spacing w:val="11"/>
        </w:rPr>
        <w:t> </w:t>
      </w:r>
      <w:r>
        <w:rPr/>
        <w:t>月</w:t>
      </w:r>
      <w:r>
        <w:rPr>
          <w:spacing w:val="-60"/>
        </w:rPr>
        <w:t> </w:t>
      </w:r>
      <w:r>
        <w:rPr>
          <w:rFonts w:ascii="Times New Roman" w:hAnsi="Times New Roman" w:cs="Times New Roman" w:eastAsia="Times New Roman"/>
        </w:rPr>
        <w:t>8</w:t>
      </w:r>
      <w:r>
        <w:rPr>
          <w:rFonts w:ascii="Times New Roman" w:hAnsi="Times New Roman" w:cs="Times New Roman" w:eastAsia="Times New Roman"/>
          <w:spacing w:val="14"/>
        </w:rPr>
        <w:t> </w:t>
      </w:r>
      <w:r>
        <w:rPr/>
        <w:t>日至</w:t>
      </w:r>
      <w:r>
        <w:rPr>
          <w:spacing w:val="-57"/>
        </w:rPr>
        <w:t> </w:t>
      </w:r>
      <w:r>
        <w:rPr>
          <w:rFonts w:ascii="Times New Roman" w:hAnsi="Times New Roman" w:cs="Times New Roman" w:eastAsia="Times New Roman"/>
          <w:spacing w:val="-7"/>
        </w:rPr>
        <w:t>11</w:t>
      </w:r>
      <w:r>
        <w:rPr>
          <w:rFonts w:ascii="Times New Roman" w:hAnsi="Times New Roman" w:cs="Times New Roman" w:eastAsia="Times New Roman"/>
          <w:spacing w:val="14"/>
        </w:rPr>
        <w:t> </w:t>
      </w:r>
      <w:r>
        <w:rPr/>
        <w:t>日在北京举行，全会受到国</w:t>
      </w:r>
      <w:r>
        <w:rPr>
          <w:w w:val="100"/>
        </w:rPr>
        <w:t> </w:t>
      </w:r>
      <w:r>
        <w:rPr/>
        <w:t>际社会高度关注。多国政党人士和专家学者高度评价中国共产党百年辉煌成</w:t>
      </w:r>
      <w:r>
        <w:rPr>
          <w:spacing w:val="-90"/>
        </w:rPr>
        <w:t> </w:t>
      </w:r>
      <w:r>
        <w:rPr>
          <w:spacing w:val="-90"/>
        </w:rPr>
      </w:r>
      <w:r>
        <w:rPr/>
        <w:t>就，认为全会审议通过的《中共中央关于党的百年奋斗重大成就和历史经验</w:t>
      </w:r>
      <w:r>
        <w:rPr>
          <w:spacing w:val="-90"/>
        </w:rPr>
        <w:t> </w:t>
      </w:r>
      <w:r>
        <w:rPr>
          <w:spacing w:val="-90"/>
        </w:rPr>
      </w:r>
      <w:r>
        <w:rPr/>
        <w:t>的决议》深刻揭示了中国共产党成功的原因，并将为中共领导中国实现新的</w:t>
      </w:r>
      <w:r>
        <w:rPr>
          <w:spacing w:val="-90"/>
        </w:rPr>
        <w:t> </w:t>
      </w:r>
      <w:r>
        <w:rPr>
          <w:spacing w:val="-90"/>
        </w:rPr>
      </w:r>
      <w:r>
        <w:rPr/>
        <w:t>发展繁荣提供行动指南，中国新征程、新篇章将继续在世界范围产生积极重</w:t>
      </w:r>
      <w:r>
        <w:rPr>
          <w:spacing w:val="-90"/>
        </w:rPr>
        <w:t> </w:t>
      </w:r>
      <w:r>
        <w:rPr>
          <w:spacing w:val="-90"/>
        </w:rPr>
      </w:r>
      <w:r>
        <w:rPr/>
        <w:t>要影响。</w:t>
      </w:r>
    </w:p>
    <w:p>
      <w:pPr>
        <w:pStyle w:val="BodyText"/>
        <w:spacing w:line="261" w:lineRule="auto" w:before="15"/>
        <w:ind w:left="143" w:right="140"/>
        <w:jc w:val="both"/>
      </w:pPr>
      <w:r>
        <w:rPr/>
        <w:t>俄罗斯联邦共产党中央委员会主席久加诺夫表示，中国的伟大道路为世</w:t>
      </w:r>
      <w:r>
        <w:rPr>
          <w:w w:val="100"/>
        </w:rPr>
        <w:t> </w:t>
      </w:r>
      <w:r>
        <w:rPr/>
        <w:t>界树立了典范。中国共产党领导中国取得举世瞩目的伟大成就，关键在于中</w:t>
      </w:r>
      <w:r>
        <w:rPr>
          <w:spacing w:val="-90"/>
        </w:rPr>
        <w:t> </w:t>
      </w:r>
      <w:r>
        <w:rPr>
          <w:spacing w:val="-90"/>
        </w:rPr>
      </w:r>
      <w:r>
        <w:rPr>
          <w:spacing w:val="-8"/>
        </w:rPr>
        <w:t>共始终坚守为人民谋幸福、为民族谋复兴的初心使命。俄罗斯共产党人深信，</w:t>
      </w:r>
      <w:r>
        <w:rPr>
          <w:spacing w:val="-96"/>
        </w:rPr>
        <w:t> </w:t>
      </w:r>
      <w:r>
        <w:rPr>
          <w:spacing w:val="-96"/>
        </w:rPr>
      </w:r>
      <w:r>
        <w:rPr/>
        <w:t>在以习近平总书记为核心的中共中央领导下，中国将胜利实现全面建成社会</w:t>
      </w:r>
      <w:r>
        <w:rPr>
          <w:spacing w:val="-89"/>
        </w:rPr>
        <w:t> </w:t>
      </w:r>
      <w:r>
        <w:rPr>
          <w:spacing w:val="-89"/>
        </w:rPr>
      </w:r>
      <w:r>
        <w:rPr/>
        <w:t>主义现代化强国的第二个百年奋斗目标。</w:t>
      </w:r>
    </w:p>
    <w:p>
      <w:pPr>
        <w:pStyle w:val="BodyText"/>
        <w:spacing w:line="259" w:lineRule="auto" w:before="6"/>
        <w:ind w:left="143" w:right="140"/>
        <w:jc w:val="both"/>
      </w:pPr>
      <w:r>
        <w:rPr>
          <w:spacing w:val="-2"/>
        </w:rPr>
        <w:t>巴西劳工党国际关系书记罗梅尼奥</w:t>
      </w:r>
      <w:r>
        <w:rPr>
          <w:rFonts w:ascii="Times New Roman" w:hAnsi="Times New Roman" w:cs="Times New Roman" w:eastAsia="Times New Roman"/>
          <w:spacing w:val="-2"/>
        </w:rPr>
        <w:t>·</w:t>
      </w:r>
      <w:r>
        <w:rPr>
          <w:spacing w:val="-2"/>
        </w:rPr>
        <w:t>佩雷拉说，中国共产党领导中国创造</w:t>
      </w:r>
      <w:r>
        <w:rPr>
          <w:w w:val="100"/>
        </w:rPr>
        <w:t> </w:t>
      </w:r>
      <w:r>
        <w:rPr/>
        <w:t>发展奇迹，持续改善人民生活，推动社会经济可持续发展和科技创新。中国</w:t>
      </w:r>
      <w:r>
        <w:rPr>
          <w:spacing w:val="-90"/>
        </w:rPr>
        <w:t> </w:t>
      </w:r>
      <w:r>
        <w:rPr>
          <w:spacing w:val="-90"/>
        </w:rPr>
      </w:r>
      <w:r>
        <w:rPr/>
        <w:t>共产党善于从历史经验中汲取智慧，十九届六中全会审议通过的决议全面总</w:t>
      </w:r>
      <w:r>
        <w:rPr>
          <w:spacing w:val="-90"/>
        </w:rPr>
        <w:t> </w:t>
      </w:r>
      <w:r>
        <w:rPr>
          <w:spacing w:val="-90"/>
        </w:rPr>
      </w:r>
      <w:r>
        <w:rPr/>
        <w:t>结了中共百年奋斗的重大成就和历史经验，将为中共领导中国实现新发展提</w:t>
      </w:r>
      <w:r>
        <w:rPr>
          <w:spacing w:val="-90"/>
        </w:rPr>
        <w:t> </w:t>
      </w:r>
      <w:r>
        <w:rPr>
          <w:spacing w:val="-90"/>
        </w:rPr>
      </w:r>
      <w:r>
        <w:rPr/>
        <w:t>供重要指引。</w:t>
      </w:r>
    </w:p>
    <w:p>
      <w:pPr>
        <w:pStyle w:val="BodyText"/>
        <w:spacing w:line="256" w:lineRule="auto" w:before="12"/>
        <w:ind w:left="143" w:right="142"/>
        <w:jc w:val="both"/>
      </w:pPr>
      <w:r>
        <w:rPr>
          <w:spacing w:val="-3"/>
        </w:rPr>
        <w:t>古巴国际政治研究中心高级研究员爱德华多</w:t>
      </w:r>
      <w:r>
        <w:rPr>
          <w:rFonts w:ascii="Times New Roman" w:hAnsi="Times New Roman" w:cs="Times New Roman" w:eastAsia="Times New Roman"/>
          <w:spacing w:val="-3"/>
        </w:rPr>
        <w:t>·</w:t>
      </w:r>
      <w:r>
        <w:rPr>
          <w:spacing w:val="-3"/>
        </w:rPr>
        <w:t>雷加拉多表示，十九届六中</w:t>
      </w:r>
      <w:r>
        <w:rPr>
          <w:w w:val="100"/>
        </w:rPr>
        <w:t> </w:t>
      </w:r>
      <w:r>
        <w:rPr/>
        <w:t>全会审议通过的决议，对推动中国共产党进一步统一思想、统一意志、统一</w:t>
      </w:r>
      <w:r>
        <w:rPr>
          <w:spacing w:val="-90"/>
        </w:rPr>
        <w:t> </w:t>
      </w:r>
      <w:r>
        <w:rPr>
          <w:spacing w:val="-90"/>
        </w:rPr>
      </w:r>
      <w:r>
        <w:rPr/>
        <w:t>行动具有重要意义。相信在以习近平总书记为核心的中共中央领导下，中国</w:t>
      </w:r>
      <w:r>
        <w:rPr>
          <w:spacing w:val="-89"/>
        </w:rPr>
        <w:t> </w:t>
      </w:r>
      <w:r>
        <w:rPr>
          <w:spacing w:val="-89"/>
        </w:rPr>
      </w:r>
      <w:r>
        <w:rPr/>
        <w:t>国力将不断增强，人民生活水平将日益提高。</w:t>
      </w:r>
    </w:p>
    <w:p>
      <w:pPr>
        <w:pStyle w:val="BodyText"/>
        <w:spacing w:line="252" w:lineRule="auto" w:before="12"/>
        <w:ind w:left="143" w:right="142"/>
        <w:jc w:val="both"/>
      </w:pPr>
      <w:r>
        <w:rPr>
          <w:spacing w:val="-3"/>
        </w:rPr>
        <w:t>斯里兰卡智库探路者基金会前执行主任莱克斯曼</w:t>
      </w:r>
      <w:r>
        <w:rPr>
          <w:rFonts w:ascii="Times New Roman" w:hAnsi="Times New Roman" w:cs="Times New Roman" w:eastAsia="Times New Roman"/>
          <w:spacing w:val="-3"/>
        </w:rPr>
        <w:t>·</w:t>
      </w:r>
      <w:r>
        <w:rPr>
          <w:spacing w:val="-3"/>
        </w:rPr>
        <w:t>西里瓦德纳说，在中国</w:t>
      </w:r>
      <w:r>
        <w:rPr>
          <w:w w:val="100"/>
        </w:rPr>
        <w:t> </w:t>
      </w:r>
      <w:r>
        <w:rPr>
          <w:spacing w:val="-8"/>
        </w:rPr>
        <w:t>共产党领导下，中国已发展成为世界第二大经济体。中国始终坚持和平发展，</w:t>
      </w:r>
      <w:r>
        <w:rPr>
          <w:spacing w:val="-95"/>
        </w:rPr>
        <w:t> </w:t>
      </w:r>
      <w:r>
        <w:rPr>
          <w:spacing w:val="-95"/>
        </w:rPr>
      </w:r>
      <w:r>
        <w:rPr/>
        <w:t>通过共建</w:t>
      </w:r>
      <w:r>
        <w:rPr>
          <w:rFonts w:ascii="Times New Roman" w:hAnsi="Times New Roman" w:cs="Times New Roman" w:eastAsia="Times New Roman"/>
        </w:rPr>
        <w:t>“</w:t>
      </w:r>
      <w:r>
        <w:rPr/>
        <w:t>一带一路</w:t>
      </w:r>
      <w:r>
        <w:rPr>
          <w:rFonts w:ascii="Times New Roman" w:hAnsi="Times New Roman" w:cs="Times New Roman" w:eastAsia="Times New Roman"/>
        </w:rPr>
        <w:t>”</w:t>
      </w:r>
      <w:r>
        <w:rPr/>
        <w:t>等与世界其他国家实现互利共赢。中共十九届六中全会</w:t>
      </w:r>
      <w:r>
        <w:rPr>
          <w:spacing w:val="-61"/>
        </w:rPr>
        <w:t> </w:t>
      </w:r>
      <w:r>
        <w:rPr>
          <w:spacing w:val="-61"/>
        </w:rPr>
      </w:r>
      <w:r>
        <w:rPr/>
        <w:t>是在重大历史关头召开的，意义重大，将推动中国继续向前发展，也将在世</w:t>
      </w:r>
    </w:p>
    <w:p>
      <w:pPr>
        <w:spacing w:after="0" w:line="252" w:lineRule="auto"/>
        <w:jc w:val="both"/>
        <w:sectPr>
          <w:headerReference w:type="default" r:id="rId361"/>
          <w:footerReference w:type="default" r:id="rId362"/>
          <w:pgSz w:w="11910" w:h="16840"/>
          <w:pgMar w:header="0" w:footer="1280" w:top="1060" w:bottom="1460" w:left="1160" w:right="1160"/>
        </w:sectPr>
      </w:pPr>
    </w:p>
    <w:p>
      <w:pPr>
        <w:spacing w:before="24"/>
        <w:ind w:left="2632" w:right="2733" w:hanging="2"/>
        <w:jc w:val="center"/>
        <w:rPr>
          <w:rFonts w:ascii="宋体" w:hAnsi="宋体" w:cs="宋体" w:eastAsia="宋体"/>
          <w:sz w:val="18"/>
          <w:szCs w:val="18"/>
        </w:rPr>
      </w:pPr>
      <w:r>
        <w:rPr>
          <w:rFonts w:ascii="宋体" w:hAnsi="宋体" w:cs="宋体" w:eastAsia="宋体"/>
          <w:sz w:val="18"/>
          <w:szCs w:val="18"/>
        </w:rPr>
        <w:t>百年奋斗历程启迪世界 </w:t>
      </w:r>
      <w:r>
        <w:rPr>
          <w:rFonts w:ascii="宋体" w:hAnsi="宋体" w:cs="宋体" w:eastAsia="宋体"/>
          <w:sz w:val="18"/>
          <w:szCs w:val="18"/>
        </w:rPr>
      </w:r>
      <w:r>
        <w:rPr>
          <w:rFonts w:ascii="宋体" w:hAnsi="宋体" w:cs="宋体" w:eastAsia="宋体"/>
          <w:sz w:val="18"/>
          <w:szCs w:val="18"/>
        </w:rPr>
        <w:t>新征程新篇章昭示未来 多国政党人士、专家学者积极评价中共十九届六中全会</w:t>
      </w:r>
    </w:p>
    <w:p>
      <w:pPr>
        <w:spacing w:before="0"/>
        <w:ind w:left="184" w:right="284" w:firstLine="0"/>
        <w:jc w:val="center"/>
        <w:rPr>
          <w:rFonts w:ascii="宋体" w:hAnsi="宋体" w:cs="宋体" w:eastAsia="宋体"/>
          <w:sz w:val="18"/>
          <w:szCs w:val="18"/>
        </w:rPr>
      </w:pPr>
      <w:r>
        <w:rPr>
          <w:rFonts w:ascii="宋体" w:hAnsi="宋体" w:cs="宋体" w:eastAsia="宋体"/>
          <w:sz w:val="18"/>
          <w:szCs w:val="18"/>
        </w:rPr>
        <w:t>【新华社北京</w:t>
      </w:r>
      <w:r>
        <w:rPr>
          <w:rFonts w:ascii="宋体" w:hAnsi="宋体" w:cs="宋体" w:eastAsia="宋体"/>
          <w:spacing w:val="-46"/>
          <w:sz w:val="18"/>
          <w:szCs w:val="18"/>
        </w:rPr>
        <w:t> </w:t>
      </w:r>
      <w:r>
        <w:rPr>
          <w:rFonts w:ascii="等线" w:hAnsi="等线" w:cs="等线" w:eastAsia="等线"/>
          <w:sz w:val="18"/>
          <w:szCs w:val="18"/>
        </w:rPr>
        <w:t>2021</w:t>
      </w:r>
      <w:r>
        <w:rPr>
          <w:rFonts w:ascii="等线" w:hAnsi="等线" w:cs="等线" w:eastAsia="等线"/>
          <w:spacing w:val="-6"/>
          <w:sz w:val="18"/>
          <w:szCs w:val="18"/>
        </w:rPr>
        <w:t> </w:t>
      </w:r>
      <w:r>
        <w:rPr>
          <w:rFonts w:ascii="宋体" w:hAnsi="宋体" w:cs="宋体" w:eastAsia="宋体"/>
          <w:sz w:val="18"/>
          <w:szCs w:val="18"/>
        </w:rPr>
        <w:t>年</w:t>
      </w:r>
      <w:r>
        <w:rPr>
          <w:rFonts w:ascii="宋体" w:hAnsi="宋体" w:cs="宋体" w:eastAsia="宋体"/>
          <w:spacing w:val="-46"/>
          <w:sz w:val="18"/>
          <w:szCs w:val="18"/>
        </w:rPr>
        <w:t> </w:t>
      </w:r>
      <w:r>
        <w:rPr>
          <w:rFonts w:ascii="等线" w:hAnsi="等线" w:cs="等线" w:eastAsia="等线"/>
          <w:sz w:val="18"/>
          <w:szCs w:val="18"/>
        </w:rPr>
        <w:t>11</w:t>
      </w:r>
      <w:r>
        <w:rPr>
          <w:rFonts w:ascii="等线" w:hAnsi="等线" w:cs="等线" w:eastAsia="等线"/>
          <w:spacing w:val="-4"/>
          <w:sz w:val="18"/>
          <w:szCs w:val="18"/>
        </w:rPr>
        <w:t> </w:t>
      </w:r>
      <w:r>
        <w:rPr>
          <w:rFonts w:ascii="宋体" w:hAnsi="宋体" w:cs="宋体" w:eastAsia="宋体"/>
          <w:sz w:val="18"/>
          <w:szCs w:val="18"/>
        </w:rPr>
        <w:t>月</w:t>
      </w:r>
      <w:r>
        <w:rPr>
          <w:rFonts w:ascii="宋体" w:hAnsi="宋体" w:cs="宋体" w:eastAsia="宋体"/>
          <w:spacing w:val="-48"/>
          <w:sz w:val="18"/>
          <w:szCs w:val="18"/>
        </w:rPr>
        <w:t> </w:t>
      </w:r>
      <w:r>
        <w:rPr>
          <w:rFonts w:ascii="等线" w:hAnsi="等线" w:cs="等线" w:eastAsia="等线"/>
          <w:sz w:val="18"/>
          <w:szCs w:val="18"/>
        </w:rPr>
        <w:t>13</w:t>
      </w:r>
      <w:r>
        <w:rPr>
          <w:rFonts w:ascii="等线" w:hAnsi="等线" w:cs="等线" w:eastAsia="等线"/>
          <w:spacing w:val="-4"/>
          <w:sz w:val="18"/>
          <w:szCs w:val="18"/>
        </w:rPr>
        <w:t> </w:t>
      </w:r>
      <w:r>
        <w:rPr>
          <w:rFonts w:ascii="宋体" w:hAnsi="宋体" w:cs="宋体" w:eastAsia="宋体"/>
          <w:sz w:val="18"/>
          <w:szCs w:val="18"/>
        </w:rPr>
        <w:t>日电</w:t>
      </w:r>
    </w:p>
    <w:p>
      <w:pPr>
        <w:spacing w:before="0"/>
        <w:ind w:left="184" w:right="282" w:firstLine="0"/>
        <w:jc w:val="center"/>
        <w:rPr>
          <w:rFonts w:ascii="宋体" w:hAnsi="宋体" w:cs="宋体" w:eastAsia="宋体"/>
          <w:sz w:val="18"/>
          <w:szCs w:val="18"/>
        </w:rPr>
      </w:pPr>
      <w:r>
        <w:rPr>
          <w:rFonts w:ascii="宋体" w:hAnsi="宋体" w:cs="宋体" w:eastAsia="宋体"/>
          <w:sz w:val="18"/>
          <w:szCs w:val="18"/>
        </w:rPr>
        <w:t>《新华每日电讯》</w:t>
      </w:r>
      <w:r>
        <w:rPr>
          <w:rFonts w:ascii="等线" w:hAnsi="等线" w:cs="等线" w:eastAsia="等线"/>
          <w:sz w:val="18"/>
          <w:szCs w:val="18"/>
        </w:rPr>
        <w:t>2021</w:t>
      </w:r>
      <w:r>
        <w:rPr>
          <w:rFonts w:ascii="等线" w:hAnsi="等线" w:cs="等线" w:eastAsia="等线"/>
          <w:spacing w:val="-4"/>
          <w:sz w:val="18"/>
          <w:szCs w:val="18"/>
        </w:rPr>
        <w:t> </w:t>
      </w:r>
      <w:r>
        <w:rPr>
          <w:rFonts w:ascii="宋体" w:hAnsi="宋体" w:cs="宋体" w:eastAsia="宋体"/>
          <w:sz w:val="18"/>
          <w:szCs w:val="18"/>
        </w:rPr>
        <w:t>年</w:t>
      </w:r>
      <w:r>
        <w:rPr>
          <w:rFonts w:ascii="宋体" w:hAnsi="宋体" w:cs="宋体" w:eastAsia="宋体"/>
          <w:spacing w:val="-48"/>
          <w:sz w:val="18"/>
          <w:szCs w:val="18"/>
        </w:rPr>
        <w:t> </w:t>
      </w:r>
      <w:r>
        <w:rPr>
          <w:rFonts w:ascii="等线" w:hAnsi="等线" w:cs="等线" w:eastAsia="等线"/>
          <w:sz w:val="18"/>
          <w:szCs w:val="18"/>
        </w:rPr>
        <w:t>11</w:t>
      </w:r>
      <w:r>
        <w:rPr>
          <w:rFonts w:ascii="等线" w:hAnsi="等线" w:cs="等线" w:eastAsia="等线"/>
          <w:spacing w:val="-6"/>
          <w:sz w:val="18"/>
          <w:szCs w:val="18"/>
        </w:rPr>
        <w:t> </w:t>
      </w:r>
      <w:r>
        <w:rPr>
          <w:rFonts w:ascii="宋体" w:hAnsi="宋体" w:cs="宋体" w:eastAsia="宋体"/>
          <w:sz w:val="18"/>
          <w:szCs w:val="18"/>
        </w:rPr>
        <w:t>月</w:t>
      </w:r>
      <w:r>
        <w:rPr>
          <w:rFonts w:ascii="宋体" w:hAnsi="宋体" w:cs="宋体" w:eastAsia="宋体"/>
          <w:spacing w:val="-46"/>
          <w:sz w:val="18"/>
          <w:szCs w:val="18"/>
        </w:rPr>
        <w:t> </w:t>
      </w:r>
      <w:r>
        <w:rPr>
          <w:rFonts w:ascii="等线" w:hAnsi="等线" w:cs="等线" w:eastAsia="等线"/>
          <w:sz w:val="18"/>
          <w:szCs w:val="18"/>
        </w:rPr>
        <w:t>14</w:t>
      </w:r>
      <w:r>
        <w:rPr>
          <w:rFonts w:ascii="等线" w:hAnsi="等线" w:cs="等线" w:eastAsia="等线"/>
          <w:spacing w:val="-4"/>
          <w:sz w:val="18"/>
          <w:szCs w:val="18"/>
        </w:rPr>
        <w:t> </w:t>
      </w:r>
      <w:r>
        <w:rPr>
          <w:rFonts w:ascii="宋体" w:hAnsi="宋体" w:cs="宋体" w:eastAsia="宋体"/>
          <w:sz w:val="18"/>
          <w:szCs w:val="18"/>
        </w:rPr>
        <w:t>日第</w:t>
      </w:r>
      <w:r>
        <w:rPr>
          <w:rFonts w:ascii="宋体" w:hAnsi="宋体" w:cs="宋体" w:eastAsia="宋体"/>
          <w:spacing w:val="-46"/>
          <w:sz w:val="18"/>
          <w:szCs w:val="18"/>
        </w:rPr>
        <w:t> </w:t>
      </w:r>
      <w:r>
        <w:rPr>
          <w:rFonts w:ascii="等线" w:hAnsi="等线" w:cs="等线" w:eastAsia="等线"/>
          <w:sz w:val="18"/>
          <w:szCs w:val="18"/>
        </w:rPr>
        <w:t>2</w:t>
      </w:r>
      <w:r>
        <w:rPr>
          <w:rFonts w:ascii="等线" w:hAnsi="等线" w:cs="等线" w:eastAsia="等线"/>
          <w:spacing w:val="-4"/>
          <w:sz w:val="18"/>
          <w:szCs w:val="18"/>
        </w:rPr>
        <w:t> </w:t>
      </w:r>
      <w:r>
        <w:rPr>
          <w:rFonts w:ascii="宋体" w:hAnsi="宋体" w:cs="宋体" w:eastAsia="宋体"/>
          <w:sz w:val="18"/>
          <w:szCs w:val="18"/>
        </w:rPr>
        <w:t>版】</w:t>
      </w:r>
    </w:p>
    <w:p>
      <w:pPr>
        <w:spacing w:line="240" w:lineRule="auto" w:before="8"/>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pStyle w:val="BodyText"/>
        <w:spacing w:line="261" w:lineRule="auto"/>
        <w:ind w:left="702" w:right="35" w:hanging="560"/>
        <w:jc w:val="left"/>
      </w:pPr>
      <w:r>
        <w:rPr/>
        <w:t>界范围产生积极影响。</w:t>
      </w:r>
      <w:r>
        <w:rPr>
          <w:w w:val="100"/>
        </w:rPr>
        <w:t> </w:t>
      </w:r>
      <w:r>
        <w:rPr>
          <w:spacing w:val="-3"/>
        </w:rPr>
        <w:t>乌兹别克斯坦塔什干国立东方大学副教授安里</w:t>
      </w:r>
      <w:r>
        <w:rPr>
          <w:rFonts w:ascii="Times New Roman" w:hAnsi="Times New Roman" w:cs="Times New Roman" w:eastAsia="Times New Roman"/>
          <w:spacing w:val="-3"/>
        </w:rPr>
        <w:t>·</w:t>
      </w:r>
      <w:r>
        <w:rPr>
          <w:spacing w:val="-3"/>
        </w:rPr>
        <w:t>沙拉波夫说，中共十八大</w:t>
      </w:r>
    </w:p>
    <w:p>
      <w:pPr>
        <w:pStyle w:val="BodyText"/>
        <w:spacing w:line="352" w:lineRule="exact"/>
        <w:ind w:left="143" w:right="0" w:firstLine="0"/>
        <w:jc w:val="both"/>
      </w:pPr>
      <w:r>
        <w:rPr>
          <w:spacing w:val="-8"/>
        </w:rPr>
        <w:t>以来，中国共产党的政治领导力、思想引领力、群众组织力、社会号召力显著</w:t>
      </w:r>
    </w:p>
    <w:p>
      <w:pPr>
        <w:pStyle w:val="BodyText"/>
        <w:spacing w:line="261" w:lineRule="auto" w:before="34"/>
        <w:ind w:left="143" w:right="247" w:firstLine="0"/>
        <w:jc w:val="both"/>
      </w:pPr>
      <w:r>
        <w:rPr/>
        <w:t>增强，中共十九届六中全会通过的决议意义重大。相信在中共领导下，中国</w:t>
      </w:r>
      <w:r>
        <w:rPr>
          <w:spacing w:val="-90"/>
        </w:rPr>
        <w:t> </w:t>
      </w:r>
      <w:r>
        <w:rPr>
          <w:spacing w:val="-90"/>
        </w:rPr>
      </w:r>
      <w:r>
        <w:rPr/>
        <w:t>一定能够实现全面建成社会主义现代化强国的第二个百年奋斗目标、实现中</w:t>
      </w:r>
      <w:r>
        <w:rPr>
          <w:spacing w:val="-90"/>
        </w:rPr>
        <w:t> </w:t>
      </w:r>
      <w:r>
        <w:rPr>
          <w:spacing w:val="-90"/>
        </w:rPr>
      </w:r>
      <w:r>
        <w:rPr/>
        <w:t>华民族伟大复兴的中国梦。</w:t>
      </w:r>
    </w:p>
    <w:p>
      <w:pPr>
        <w:pStyle w:val="BodyText"/>
        <w:spacing w:line="256" w:lineRule="auto" w:before="9"/>
        <w:ind w:left="143" w:right="240"/>
        <w:jc w:val="both"/>
      </w:pPr>
      <w:r>
        <w:rPr>
          <w:spacing w:val="-2"/>
        </w:rPr>
        <w:t>肯尼亚国际问题学者卡文斯</w:t>
      </w:r>
      <w:r>
        <w:rPr>
          <w:rFonts w:ascii="Times New Roman" w:hAnsi="Times New Roman" w:cs="Times New Roman" w:eastAsia="Times New Roman"/>
          <w:spacing w:val="-2"/>
        </w:rPr>
        <w:t>·</w:t>
      </w:r>
      <w:r>
        <w:rPr>
          <w:spacing w:val="-2"/>
        </w:rPr>
        <w:t>阿德希尔说，中共践行以人民为中心的执政</w:t>
      </w:r>
      <w:r>
        <w:rPr>
          <w:w w:val="100"/>
        </w:rPr>
        <w:t> </w:t>
      </w:r>
      <w:r>
        <w:rPr/>
        <w:t>理念，团结带领中国人民取得伟大成就。中共十九届六中全会全面总结中共</w:t>
      </w:r>
      <w:r>
        <w:rPr>
          <w:spacing w:val="-90"/>
        </w:rPr>
        <w:t> </w:t>
      </w:r>
      <w:r>
        <w:rPr>
          <w:spacing w:val="-90"/>
        </w:rPr>
      </w:r>
      <w:r>
        <w:rPr/>
        <w:t>百年奋斗重大成就和历史经验，向世界展示中国发展的成功奥秘，为各国发</w:t>
      </w:r>
      <w:r>
        <w:rPr>
          <w:spacing w:val="-90"/>
        </w:rPr>
        <w:t> </w:t>
      </w:r>
      <w:r>
        <w:rPr>
          <w:spacing w:val="-90"/>
        </w:rPr>
      </w:r>
      <w:r>
        <w:rPr/>
        <w:t>展提供新思路。</w:t>
      </w:r>
    </w:p>
    <w:p>
      <w:pPr>
        <w:pStyle w:val="BodyText"/>
        <w:spacing w:line="254" w:lineRule="auto" w:before="12"/>
        <w:ind w:left="143" w:right="35"/>
        <w:jc w:val="left"/>
      </w:pPr>
      <w:r>
        <w:rPr>
          <w:spacing w:val="-5"/>
        </w:rPr>
        <w:t>在沙特阿拉伯中国问题专家阿卜杜勒</w:t>
      </w:r>
      <w:r>
        <w:rPr>
          <w:rFonts w:ascii="Times New Roman" w:hAnsi="Times New Roman" w:cs="Times New Roman" w:eastAsia="Times New Roman"/>
          <w:spacing w:val="-5"/>
        </w:rPr>
        <w:t>·</w:t>
      </w:r>
      <w:r>
        <w:rPr>
          <w:spacing w:val="-5"/>
        </w:rPr>
        <w:t>阿齐兹</w:t>
      </w:r>
      <w:r>
        <w:rPr>
          <w:rFonts w:ascii="Times New Roman" w:hAnsi="Times New Roman" w:cs="Times New Roman" w:eastAsia="Times New Roman"/>
          <w:spacing w:val="-5"/>
        </w:rPr>
        <w:t>·</w:t>
      </w:r>
      <w:r>
        <w:rPr>
          <w:spacing w:val="-5"/>
        </w:rPr>
        <w:t>沙巴尼看来，中共十九届六</w:t>
      </w:r>
      <w:r>
        <w:rPr>
          <w:w w:val="100"/>
        </w:rPr>
        <w:t> </w:t>
      </w:r>
      <w:r>
        <w:rPr>
          <w:spacing w:val="-4"/>
        </w:rPr>
        <w:t>中全会审议通过的决议是对中国共产党百年奋斗历程的全面总结，意义重大，</w:t>
      </w:r>
      <w:r>
        <w:rPr>
          <w:spacing w:val="-95"/>
        </w:rPr>
        <w:t> </w:t>
      </w:r>
      <w:r>
        <w:rPr>
          <w:spacing w:val="-95"/>
        </w:rPr>
      </w:r>
      <w:r>
        <w:rPr/>
        <w:t>将为中国未来发展提供行动指南，推动中国取得更大发展成就。</w:t>
      </w:r>
    </w:p>
    <w:p>
      <w:pPr>
        <w:pStyle w:val="BodyText"/>
        <w:spacing w:line="261" w:lineRule="auto" w:before="15"/>
        <w:ind w:left="143" w:right="239"/>
        <w:jc w:val="both"/>
      </w:pPr>
      <w:r>
        <w:rPr/>
        <w:t>格鲁吉亚《每日新闻网》主编奥提纳什维利认为，中共十九届六中全会</w:t>
      </w:r>
      <w:r>
        <w:rPr>
          <w:w w:val="100"/>
        </w:rPr>
        <w:t> </w:t>
      </w:r>
      <w:r>
        <w:rPr/>
        <w:t>具有承前启后的重要意义，全会审议通过的决议深刻、全面总结了中国共产</w:t>
      </w:r>
      <w:r>
        <w:rPr>
          <w:spacing w:val="-90"/>
        </w:rPr>
        <w:t> </w:t>
      </w:r>
      <w:r>
        <w:rPr>
          <w:spacing w:val="-90"/>
        </w:rPr>
      </w:r>
      <w:r>
        <w:rPr>
          <w:spacing w:val="-8"/>
        </w:rPr>
        <w:t>党成功的原因，将推动中国走向新的繁荣发展，也将对世界的未来产生积极、</w:t>
      </w:r>
      <w:r>
        <w:rPr>
          <w:spacing w:val="-96"/>
        </w:rPr>
        <w:t> </w:t>
      </w:r>
      <w:r>
        <w:rPr>
          <w:spacing w:val="-96"/>
        </w:rPr>
      </w:r>
      <w:r>
        <w:rPr>
          <w:spacing w:val="-16"/>
        </w:rPr>
        <w:t>重要而深远的影响。（参与记者：林朝晖、胡晓光、泽连科夫、赵焱、陈威华、</w:t>
      </w:r>
      <w:r>
        <w:rPr>
          <w:spacing w:val="-88"/>
        </w:rPr>
        <w:t> </w:t>
      </w:r>
      <w:r>
        <w:rPr>
          <w:spacing w:val="-88"/>
        </w:rPr>
      </w:r>
      <w:r>
        <w:rPr/>
        <w:t>唐璐、黎华玲、蔡国栋、李铭、胡冠）</w:t>
      </w:r>
    </w:p>
    <w:p>
      <w:pPr>
        <w:spacing w:after="0" w:line="261" w:lineRule="auto"/>
        <w:jc w:val="both"/>
        <w:sectPr>
          <w:headerReference w:type="default" r:id="rId365"/>
          <w:footerReference w:type="default" r:id="rId366"/>
          <w:pgSz w:w="11910" w:h="16840"/>
          <w:pgMar w:header="0" w:footer="1280" w:top="1060" w:bottom="1460" w:left="1160" w:right="1060"/>
        </w:sectPr>
      </w:pPr>
    </w:p>
    <w:p>
      <w:pPr>
        <w:spacing w:before="26"/>
        <w:ind w:left="130" w:right="130"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21"/>
          <w:szCs w:val="21"/>
        </w:rPr>
      </w:pPr>
    </w:p>
    <w:p>
      <w:pPr>
        <w:spacing w:line="364" w:lineRule="exact"/>
        <w:ind w:left="2231" w:right="0" w:firstLine="0"/>
        <w:rPr>
          <w:rFonts w:ascii="宋体" w:hAnsi="宋体" w:cs="宋体" w:eastAsia="宋体"/>
          <w:sz w:val="20"/>
          <w:szCs w:val="20"/>
        </w:rPr>
      </w:pPr>
      <w:r>
        <w:rPr>
          <w:rFonts w:ascii="宋体" w:hAnsi="宋体" w:cs="宋体" w:eastAsia="宋体"/>
          <w:position w:val="-6"/>
          <w:sz w:val="20"/>
          <w:szCs w:val="20"/>
        </w:rPr>
        <w:drawing>
          <wp:inline distT="0" distB="0" distL="0" distR="0">
            <wp:extent cx="3454526" cy="231648"/>
            <wp:effectExtent l="0" t="0" r="0" b="0"/>
            <wp:docPr id="147" name="image114.png" descr=""/>
            <wp:cNvGraphicFramePr>
              <a:graphicFrameLocks noChangeAspect="1"/>
            </wp:cNvGraphicFramePr>
            <a:graphic>
              <a:graphicData uri="http://schemas.openxmlformats.org/drawingml/2006/picture">
                <pic:pic>
                  <pic:nvPicPr>
                    <pic:cNvPr id="148" name="image114.png"/>
                    <pic:cNvPicPr/>
                  </pic:nvPicPr>
                  <pic:blipFill>
                    <a:blip r:embed="rId369" cstate="print"/>
                    <a:stretch>
                      <a:fillRect/>
                    </a:stretch>
                  </pic:blipFill>
                  <pic:spPr>
                    <a:xfrm>
                      <a:off x="0" y="0"/>
                      <a:ext cx="3454526" cy="231648"/>
                    </a:xfrm>
                    <a:prstGeom prst="rect">
                      <a:avLst/>
                    </a:prstGeom>
                  </pic:spPr>
                </pic:pic>
              </a:graphicData>
            </a:graphic>
          </wp:inline>
        </w:drawing>
      </w:r>
      <w:r>
        <w:rPr>
          <w:rFonts w:ascii="宋体" w:hAnsi="宋体" w:cs="宋体" w:eastAsia="宋体"/>
          <w:position w:val="-6"/>
          <w:sz w:val="20"/>
          <w:szCs w:val="20"/>
        </w:rPr>
      </w:r>
    </w:p>
    <w:p>
      <w:pPr>
        <w:spacing w:line="240" w:lineRule="auto" w:before="7"/>
        <w:rPr>
          <w:rFonts w:ascii="宋体" w:hAnsi="宋体" w:cs="宋体" w:eastAsia="宋体"/>
          <w:sz w:val="5"/>
          <w:szCs w:val="5"/>
        </w:rPr>
      </w:pPr>
    </w:p>
    <w:p>
      <w:pPr>
        <w:pStyle w:val="BodyText"/>
        <w:spacing w:line="240" w:lineRule="auto" w:before="14"/>
        <w:ind w:left="130" w:right="131" w:firstLine="0"/>
        <w:jc w:val="center"/>
        <w:rPr>
          <w:rFonts w:ascii="楷体" w:hAnsi="楷体" w:cs="楷体" w:eastAsia="楷体"/>
        </w:rPr>
      </w:pPr>
      <w:bookmarkStart w:name="_bookmark76" w:id="77"/>
      <w:bookmarkEnd w:id="77"/>
      <w:r>
        <w:rPr/>
      </w:r>
      <w:r>
        <w:rPr>
          <w:rFonts w:ascii="Times New Roman" w:hAnsi="Times New Roman" w:cs="Times New Roman" w:eastAsia="Times New Roman"/>
        </w:rPr>
        <w:t>——</w:t>
      </w:r>
      <w:r>
        <w:rPr>
          <w:rFonts w:ascii="楷体" w:hAnsi="楷体" w:cs="楷体" w:eastAsia="楷体"/>
        </w:rPr>
        <w:t>国际社会高度关注我十九届六中全会</w:t>
      </w:r>
    </w:p>
    <w:p>
      <w:pPr>
        <w:pStyle w:val="BodyText"/>
        <w:spacing w:line="240" w:lineRule="auto" w:before="111"/>
        <w:ind w:left="130" w:right="130" w:firstLine="0"/>
        <w:jc w:val="center"/>
        <w:rPr>
          <w:rFonts w:ascii="楷体" w:hAnsi="楷体" w:cs="楷体" w:eastAsia="楷体"/>
        </w:rPr>
      </w:pPr>
      <w:r>
        <w:rPr>
          <w:rFonts w:ascii="楷体" w:hAnsi="楷体" w:cs="楷体" w:eastAsia="楷体"/>
        </w:rPr>
        <w:t>【光明日报记者 韩显阳 马赛 付志刚 肖天祎 赵嘉政</w:t>
      </w:r>
      <w:r>
        <w:rPr>
          <w:rFonts w:ascii="楷体" w:hAnsi="楷体" w:cs="楷体" w:eastAsia="楷体"/>
          <w:spacing w:val="-1"/>
        </w:rPr>
        <w:t> </w:t>
      </w:r>
      <w:r>
        <w:rPr>
          <w:rFonts w:ascii="楷体" w:hAnsi="楷体" w:cs="楷体" w:eastAsia="楷体"/>
        </w:rPr>
        <w:t>张任重】</w:t>
      </w:r>
    </w:p>
    <w:p>
      <w:pPr>
        <w:pStyle w:val="BodyText"/>
        <w:spacing w:line="240" w:lineRule="auto" w:before="135"/>
        <w:ind w:left="130" w:right="129" w:firstLine="0"/>
        <w:jc w:val="center"/>
        <w:rPr>
          <w:rFonts w:ascii="楷体" w:hAnsi="楷体" w:cs="楷体" w:eastAsia="楷体"/>
        </w:rPr>
      </w:pPr>
      <w:r>
        <w:rPr>
          <w:rFonts w:ascii="楷体" w:hAnsi="楷体" w:cs="楷体" w:eastAsia="楷体"/>
        </w:rPr>
        <w:t>【《光明日报》（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0"/>
        </w:rPr>
        <w:t> </w:t>
      </w:r>
      <w:r>
        <w:rPr>
          <w:rFonts w:ascii="Times New Roman" w:hAnsi="Times New Roman" w:cs="Times New Roman" w:eastAsia="Times New Roman"/>
        </w:rPr>
        <w:t>11 </w:t>
      </w:r>
      <w:r>
        <w:rPr>
          <w:rFonts w:ascii="楷体" w:hAnsi="楷体" w:cs="楷体" w:eastAsia="楷体"/>
        </w:rPr>
        <w:t>月</w:t>
      </w:r>
      <w:r>
        <w:rPr>
          <w:rFonts w:ascii="楷体" w:hAnsi="楷体" w:cs="楷体" w:eastAsia="楷体"/>
          <w:spacing w:val="-73"/>
        </w:rPr>
        <w:t> </w:t>
      </w:r>
      <w:r>
        <w:rPr>
          <w:rFonts w:ascii="Times New Roman" w:hAnsi="Times New Roman" w:cs="Times New Roman" w:eastAsia="Times New Roman"/>
        </w:rPr>
        <w:t>14 </w:t>
      </w:r>
      <w:r>
        <w:rPr>
          <w:rFonts w:ascii="楷体" w:hAnsi="楷体" w:cs="楷体" w:eastAsia="楷体"/>
        </w:rPr>
        <w:t>日</w:t>
      </w:r>
      <w:r>
        <w:rPr>
          <w:rFonts w:ascii="楷体" w:hAnsi="楷体" w:cs="楷体" w:eastAsia="楷体"/>
          <w:spacing w:val="-73"/>
        </w:rPr>
        <w:t> </w:t>
      </w:r>
      <w:r>
        <w:rPr>
          <w:rFonts w:ascii="Times New Roman" w:hAnsi="Times New Roman" w:cs="Times New Roman" w:eastAsia="Times New Roman"/>
        </w:rPr>
        <w:t>02 </w:t>
      </w:r>
      <w:r>
        <w:rPr>
          <w:rFonts w:ascii="楷体" w:hAnsi="楷体" w:cs="楷体" w:eastAsia="楷体"/>
        </w:rPr>
        <w:t>版）】</w:t>
      </w:r>
    </w:p>
    <w:p>
      <w:pPr>
        <w:spacing w:line="240" w:lineRule="auto" w:before="13"/>
        <w:rPr>
          <w:rFonts w:ascii="楷体" w:hAnsi="楷体" w:cs="楷体" w:eastAsia="楷体"/>
          <w:sz w:val="32"/>
          <w:szCs w:val="32"/>
        </w:rPr>
      </w:pPr>
    </w:p>
    <w:p>
      <w:pPr>
        <w:pStyle w:val="BodyText"/>
        <w:spacing w:line="252" w:lineRule="auto"/>
        <w:ind w:left="143" w:right="137" w:firstLine="561"/>
        <w:jc w:val="both"/>
      </w:pPr>
      <w:r>
        <w:rPr>
          <w:rFonts w:ascii="宋体" w:hAnsi="宋体" w:cs="宋体" w:eastAsia="宋体"/>
          <w:b/>
          <w:bCs/>
        </w:rPr>
        <w:t>本报北京</w:t>
      </w:r>
      <w:r>
        <w:rPr>
          <w:rFonts w:ascii="宋体" w:hAnsi="宋体" w:cs="宋体" w:eastAsia="宋体"/>
          <w:b/>
          <w:bCs/>
          <w:spacing w:val="-74"/>
        </w:rPr>
        <w:t> </w:t>
      </w:r>
      <w:r>
        <w:rPr>
          <w:rFonts w:ascii="Times New Roman" w:hAnsi="Times New Roman" w:cs="Times New Roman" w:eastAsia="Times New Roman"/>
          <w:b/>
          <w:bCs/>
          <w:spacing w:val="-9"/>
        </w:rPr>
        <w:t>11</w:t>
      </w:r>
      <w:r>
        <w:rPr>
          <w:rFonts w:ascii="Times New Roman" w:hAnsi="Times New Roman" w:cs="Times New Roman" w:eastAsia="Times New Roman"/>
          <w:b/>
          <w:bCs/>
          <w:spacing w:val="-4"/>
        </w:rPr>
        <w:t> </w:t>
      </w:r>
      <w:r>
        <w:rPr>
          <w:rFonts w:ascii="宋体" w:hAnsi="宋体" w:cs="宋体" w:eastAsia="宋体"/>
          <w:b/>
          <w:bCs/>
        </w:rPr>
        <w:t>月</w:t>
      </w:r>
      <w:r>
        <w:rPr>
          <w:rFonts w:ascii="宋体" w:hAnsi="宋体" w:cs="宋体" w:eastAsia="宋体"/>
          <w:b/>
          <w:bCs/>
          <w:spacing w:val="-76"/>
        </w:rPr>
        <w:t> </w:t>
      </w:r>
      <w:r>
        <w:rPr>
          <w:rFonts w:ascii="Times New Roman" w:hAnsi="Times New Roman" w:cs="Times New Roman" w:eastAsia="Times New Roman"/>
          <w:b/>
          <w:bCs/>
        </w:rPr>
        <w:t>13</w:t>
      </w:r>
      <w:r>
        <w:rPr>
          <w:rFonts w:ascii="Times New Roman" w:hAnsi="Times New Roman" w:cs="Times New Roman" w:eastAsia="Times New Roman"/>
          <w:b/>
          <w:bCs/>
          <w:spacing w:val="-5"/>
        </w:rPr>
        <w:t> </w:t>
      </w:r>
      <w:r>
        <w:rPr>
          <w:rFonts w:ascii="宋体" w:hAnsi="宋体" w:cs="宋体" w:eastAsia="宋体"/>
          <w:b/>
          <w:bCs/>
        </w:rPr>
        <w:t>日电</w:t>
      </w:r>
      <w:r>
        <w:rPr>
          <w:rFonts w:ascii="宋体" w:hAnsi="宋体" w:cs="宋体" w:eastAsia="宋体"/>
          <w:b/>
          <w:bCs/>
          <w:spacing w:val="-74"/>
        </w:rPr>
        <w:t> </w:t>
      </w:r>
      <w:r>
        <w:rPr>
          <w:rFonts w:ascii="宋体" w:hAnsi="宋体" w:cs="宋体" w:eastAsia="宋体"/>
          <w:b/>
          <w:bCs/>
        </w:rPr>
        <w:t>综合本报驻外记者报道：</w:t>
      </w:r>
      <w:r>
        <w:rPr/>
        <w:t>中国共产党第十九届中</w:t>
      </w:r>
      <w:r>
        <w:rPr>
          <w:w w:val="100"/>
        </w:rPr>
        <w:t> </w:t>
      </w:r>
      <w:r>
        <w:rPr/>
        <w:t>央委员会第六次全体会议于</w:t>
      </w:r>
      <w:r>
        <w:rPr>
          <w:spacing w:val="-56"/>
        </w:rPr>
        <w:t> </w:t>
      </w:r>
      <w:r>
        <w:rPr>
          <w:rFonts w:ascii="Times New Roman" w:hAnsi="Times New Roman" w:cs="Times New Roman" w:eastAsia="Times New Roman"/>
          <w:spacing w:val="-7"/>
        </w:rPr>
        <w:t>11</w:t>
      </w:r>
      <w:r>
        <w:rPr>
          <w:rFonts w:ascii="Times New Roman" w:hAnsi="Times New Roman" w:cs="Times New Roman" w:eastAsia="Times New Roman"/>
          <w:spacing w:val="14"/>
        </w:rPr>
        <w:t> </w:t>
      </w:r>
      <w:r>
        <w:rPr/>
        <w:t>月</w:t>
      </w:r>
      <w:r>
        <w:rPr>
          <w:spacing w:val="-60"/>
        </w:rPr>
        <w:t> </w:t>
      </w:r>
      <w:r>
        <w:rPr>
          <w:rFonts w:ascii="Times New Roman" w:hAnsi="Times New Roman" w:cs="Times New Roman" w:eastAsia="Times New Roman"/>
        </w:rPr>
        <w:t>8</w:t>
      </w:r>
      <w:r>
        <w:rPr>
          <w:rFonts w:ascii="Times New Roman" w:hAnsi="Times New Roman" w:cs="Times New Roman" w:eastAsia="Times New Roman"/>
          <w:spacing w:val="11"/>
        </w:rPr>
        <w:t> </w:t>
      </w:r>
      <w:r>
        <w:rPr/>
        <w:t>日至</w:t>
      </w:r>
      <w:r>
        <w:rPr>
          <w:spacing w:val="-57"/>
        </w:rPr>
        <w:t> </w:t>
      </w:r>
      <w:r>
        <w:rPr>
          <w:rFonts w:ascii="Times New Roman" w:hAnsi="Times New Roman" w:cs="Times New Roman" w:eastAsia="Times New Roman"/>
          <w:spacing w:val="-7"/>
        </w:rPr>
        <w:t>11</w:t>
      </w:r>
      <w:r>
        <w:rPr>
          <w:rFonts w:ascii="Times New Roman" w:hAnsi="Times New Roman" w:cs="Times New Roman" w:eastAsia="Times New Roman"/>
          <w:spacing w:val="14"/>
        </w:rPr>
        <w:t> </w:t>
      </w:r>
      <w:r>
        <w:rPr/>
        <w:t>日在北京举行，全会受到国际社</w:t>
      </w:r>
      <w:r>
        <w:rPr>
          <w:w w:val="100"/>
        </w:rPr>
        <w:t> </w:t>
      </w:r>
      <w:r>
        <w:rPr/>
        <w:t>会高度关注。多国媒体、专家学者及政界人士高度评价中国共产党百年辉煌</w:t>
      </w:r>
      <w:r>
        <w:rPr>
          <w:spacing w:val="-90"/>
        </w:rPr>
        <w:t> </w:t>
      </w:r>
      <w:r>
        <w:rPr>
          <w:spacing w:val="-90"/>
        </w:rPr>
      </w:r>
      <w:r>
        <w:rPr/>
        <w:t>成就，相信中国共产党将继续引领中国迈向新的征程，取得新的胜利。</w:t>
      </w:r>
    </w:p>
    <w:p>
      <w:pPr>
        <w:pStyle w:val="BodyText"/>
        <w:spacing w:line="259" w:lineRule="auto" w:before="20"/>
        <w:ind w:left="143" w:right="140"/>
        <w:jc w:val="both"/>
      </w:pPr>
      <w:r>
        <w:rPr/>
        <w:t>俄罗斯主流媒体第一时间予以积极报道。俄罗斯塔斯社报道，六中全会</w:t>
      </w:r>
      <w:r>
        <w:rPr>
          <w:w w:val="100"/>
        </w:rPr>
        <w:t> </w:t>
      </w:r>
      <w:r>
        <w:rPr/>
        <w:t>在审议通过</w:t>
      </w:r>
      <w:r>
        <w:rPr>
          <w:rFonts w:ascii="Times New Roman" w:hAnsi="Times New Roman" w:cs="Times New Roman" w:eastAsia="Times New Roman"/>
        </w:rPr>
        <w:t>“</w:t>
      </w:r>
      <w:r>
        <w:rPr/>
        <w:t>具有决定性意义</w:t>
      </w:r>
      <w:r>
        <w:rPr>
          <w:rFonts w:ascii="Times New Roman" w:hAnsi="Times New Roman" w:cs="Times New Roman" w:eastAsia="Times New Roman"/>
        </w:rPr>
        <w:t>”</w:t>
      </w:r>
      <w:r>
        <w:rPr/>
        <w:t>的《中共中央关于党的百年奋斗重大成就和历</w:t>
      </w:r>
      <w:r>
        <w:rPr>
          <w:spacing w:val="-61"/>
        </w:rPr>
        <w:t> </w:t>
      </w:r>
      <w:r>
        <w:rPr>
          <w:spacing w:val="-61"/>
        </w:rPr>
      </w:r>
      <w:r>
        <w:rPr>
          <w:spacing w:val="-8"/>
        </w:rPr>
        <w:t>史经验的决议》后宣告闭幕。报道指出，全会审议通过了《关于召开党的第二</w:t>
      </w:r>
      <w:r>
        <w:rPr>
          <w:spacing w:val="-100"/>
        </w:rPr>
        <w:t> </w:t>
      </w:r>
      <w:r>
        <w:rPr>
          <w:spacing w:val="-100"/>
        </w:rPr>
      </w:r>
      <w:r>
        <w:rPr>
          <w:spacing w:val="-8"/>
        </w:rPr>
        <w:t>十次全国代表大会的决议》。《俄罗斯报》援引俄中友好协会副主席萨纳科耶</w:t>
      </w:r>
      <w:r>
        <w:rPr>
          <w:spacing w:val="-97"/>
        </w:rPr>
        <w:t> </w:t>
      </w:r>
      <w:r>
        <w:rPr>
          <w:spacing w:val="-97"/>
        </w:rPr>
      </w:r>
      <w:r>
        <w:rPr/>
        <w:t>夫的发言表示，俄罗斯高度评价六中全会成果，其通过的决议将促使中国共</w:t>
      </w:r>
      <w:r>
        <w:rPr>
          <w:spacing w:val="-88"/>
        </w:rPr>
        <w:t> </w:t>
      </w:r>
      <w:r>
        <w:rPr>
          <w:spacing w:val="-88"/>
        </w:rPr>
      </w:r>
      <w:r>
        <w:rPr/>
        <w:t>产党全党更加团结。</w:t>
      </w:r>
    </w:p>
    <w:p>
      <w:pPr>
        <w:pStyle w:val="BodyText"/>
        <w:spacing w:line="261" w:lineRule="auto" w:before="12"/>
        <w:ind w:left="143" w:right="140"/>
        <w:jc w:val="both"/>
      </w:pPr>
      <w:r>
        <w:rPr/>
        <w:t>俄罗斯卫星通讯社援引六中全会公报指出，以习近平同志为核心的中共</w:t>
      </w:r>
      <w:r>
        <w:rPr>
          <w:w w:val="100"/>
        </w:rPr>
        <w:t> </w:t>
      </w:r>
      <w:r>
        <w:rPr/>
        <w:t>中央以伟大的历史主动精神、巨大的政治勇气、强烈的责任担当统筹国内国</w:t>
      </w:r>
      <w:r>
        <w:rPr>
          <w:spacing w:val="-90"/>
        </w:rPr>
        <w:t> </w:t>
      </w:r>
      <w:r>
        <w:rPr>
          <w:spacing w:val="-90"/>
        </w:rPr>
      </w:r>
      <w:r>
        <w:rPr>
          <w:spacing w:val="-8"/>
        </w:rPr>
        <w:t>际两个大局，贯彻党的基本理论、基本路线、基本方略，统揽伟大斗争、伟大</w:t>
      </w:r>
      <w:r>
        <w:rPr>
          <w:spacing w:val="-94"/>
        </w:rPr>
        <w:t> </w:t>
      </w:r>
      <w:r>
        <w:rPr>
          <w:spacing w:val="-94"/>
        </w:rPr>
      </w:r>
      <w:r>
        <w:rPr>
          <w:spacing w:val="-8"/>
        </w:rPr>
        <w:t>工程、伟大事业、伟大梦想，坚持稳中求进工作总基调，出台一系列重大方针</w:t>
      </w:r>
      <w:r>
        <w:rPr>
          <w:spacing w:val="-99"/>
        </w:rPr>
        <w:t> </w:t>
      </w:r>
      <w:r>
        <w:rPr>
          <w:spacing w:val="-99"/>
        </w:rPr>
      </w:r>
      <w:r>
        <w:rPr/>
        <w:t>政策，推出一系列重大举措，推进一系列重大工作，战胜一系列重大风险挑</w:t>
      </w:r>
      <w:r>
        <w:rPr>
          <w:spacing w:val="-90"/>
        </w:rPr>
        <w:t> </w:t>
      </w:r>
      <w:r>
        <w:rPr>
          <w:spacing w:val="-90"/>
        </w:rPr>
      </w:r>
      <w:r>
        <w:rPr/>
        <w:t>战，解决了许多长期想解决而没有解决的难题，办成了许多过去想办而没有</w:t>
      </w:r>
      <w:r>
        <w:rPr>
          <w:spacing w:val="-90"/>
        </w:rPr>
        <w:t> </w:t>
      </w:r>
      <w:r>
        <w:rPr>
          <w:spacing w:val="-90"/>
        </w:rPr>
      </w:r>
      <w:r>
        <w:rPr/>
        <w:t>办成的大事，推动党和国家事业取得历史性成就、发生历史性变革。</w:t>
      </w:r>
    </w:p>
    <w:p>
      <w:pPr>
        <w:pStyle w:val="BodyText"/>
        <w:spacing w:line="259" w:lineRule="auto" w:before="9"/>
        <w:ind w:left="143" w:right="139"/>
        <w:jc w:val="both"/>
      </w:pPr>
      <w:r>
        <w:rPr/>
        <w:t>《报纸报》引述六中全会公报指出，习近平同志对关系新时代党和国家</w:t>
      </w:r>
      <w:r>
        <w:rPr>
          <w:w w:val="100"/>
        </w:rPr>
        <w:t> </w:t>
      </w:r>
      <w:r>
        <w:rPr/>
        <w:t>事业发展的一系列重大理论和实践问题进行了深邃思考和科学判断</w:t>
      </w:r>
      <w:r>
        <w:rPr>
          <w:rFonts w:ascii="Times New Roman" w:hAnsi="Times New Roman" w:cs="Times New Roman" w:eastAsia="Times New Roman"/>
        </w:rPr>
        <w:t>……</w:t>
      </w:r>
      <w:r>
        <w:rPr/>
        <w:t>提出</w:t>
      </w:r>
      <w:r>
        <w:rPr>
          <w:spacing w:val="-87"/>
        </w:rPr>
        <w:t> </w:t>
      </w:r>
      <w:r>
        <w:rPr/>
        <w:t>一系列原创性的治国理政新理念新思想新战略，是习近平新时代中国特色社</w:t>
      </w:r>
      <w:r>
        <w:rPr>
          <w:spacing w:val="-90"/>
        </w:rPr>
        <w:t> </w:t>
      </w:r>
      <w:r>
        <w:rPr>
          <w:spacing w:val="-90"/>
        </w:rPr>
      </w:r>
      <w:r>
        <w:rPr/>
        <w:t>会主义思想的主要创立者。习近平新时代中国特色社会主义思想是当代中国</w:t>
      </w:r>
      <w:r>
        <w:rPr>
          <w:spacing w:val="-90"/>
        </w:rPr>
        <w:t> </w:t>
      </w:r>
      <w:r>
        <w:rPr>
          <w:spacing w:val="-90"/>
        </w:rPr>
      </w:r>
      <w:r>
        <w:rPr/>
        <w:t>马克思主义、二十一世纪马克思主义，是中华文化和中国精神的时代精华，</w:t>
      </w:r>
      <w:r>
        <w:rPr>
          <w:spacing w:val="-90"/>
        </w:rPr>
        <w:t> </w:t>
      </w:r>
      <w:r>
        <w:rPr>
          <w:spacing w:val="-90"/>
        </w:rPr>
      </w:r>
      <w:r>
        <w:rPr/>
        <w:t>实现了马克思主义中国化新的飞跃。</w:t>
      </w:r>
    </w:p>
    <w:p>
      <w:pPr>
        <w:pStyle w:val="BodyText"/>
        <w:spacing w:line="254" w:lineRule="auto" w:before="12"/>
        <w:ind w:left="143" w:right="140"/>
        <w:jc w:val="both"/>
      </w:pPr>
      <w:r>
        <w:rPr/>
        <w:t>意大利媒体安莎社报道称，十九届六中全会通过的中共中央关于党的百</w:t>
      </w:r>
      <w:r>
        <w:rPr>
          <w:w w:val="100"/>
        </w:rPr>
        <w:t> </w:t>
      </w:r>
      <w:r>
        <w:rPr>
          <w:spacing w:val="-2"/>
        </w:rPr>
        <w:t>年历史的决议，在中国实现民族复兴的</w:t>
      </w:r>
      <w:r>
        <w:rPr>
          <w:rFonts w:ascii="Times New Roman" w:hAnsi="Times New Roman" w:cs="Times New Roman" w:eastAsia="Times New Roman"/>
          <w:spacing w:val="-2"/>
        </w:rPr>
        <w:t>“</w:t>
      </w:r>
      <w:r>
        <w:rPr>
          <w:spacing w:val="-2"/>
        </w:rPr>
        <w:t>关键时刻</w:t>
      </w:r>
      <w:r>
        <w:rPr>
          <w:rFonts w:ascii="Times New Roman" w:hAnsi="Times New Roman" w:cs="Times New Roman" w:eastAsia="Times New Roman"/>
          <w:spacing w:val="-2"/>
        </w:rPr>
        <w:t>”</w:t>
      </w:r>
      <w:r>
        <w:rPr>
          <w:spacing w:val="-2"/>
        </w:rPr>
        <w:t>起到了</w:t>
      </w:r>
      <w:r>
        <w:rPr>
          <w:rFonts w:ascii="Times New Roman" w:hAnsi="Times New Roman" w:cs="Times New Roman" w:eastAsia="Times New Roman"/>
          <w:spacing w:val="-2"/>
        </w:rPr>
        <w:t>“</w:t>
      </w:r>
      <w:r>
        <w:rPr>
          <w:spacing w:val="-2"/>
        </w:rPr>
        <w:t>统一思想、坚定信</w:t>
      </w:r>
      <w:r>
        <w:rPr>
          <w:spacing w:val="-113"/>
        </w:rPr>
        <w:t> </w:t>
      </w:r>
      <w:r>
        <w:rPr>
          <w:spacing w:val="-113"/>
        </w:rPr>
      </w:r>
      <w:r>
        <w:rPr>
          <w:spacing w:val="-7"/>
        </w:rPr>
        <w:t>心</w:t>
      </w:r>
      <w:r>
        <w:rPr>
          <w:rFonts w:ascii="Times New Roman" w:hAnsi="Times New Roman" w:cs="Times New Roman" w:eastAsia="Times New Roman"/>
          <w:spacing w:val="-7"/>
        </w:rPr>
        <w:t>”</w:t>
      </w:r>
      <w:r>
        <w:rPr>
          <w:spacing w:val="-7"/>
        </w:rPr>
        <w:t>的作用。该社引述全会公报称，</w:t>
      </w:r>
      <w:r>
        <w:rPr>
          <w:rFonts w:ascii="Times New Roman" w:hAnsi="Times New Roman" w:cs="Times New Roman" w:eastAsia="Times New Roman"/>
          <w:spacing w:val="-7"/>
        </w:rPr>
        <w:t>“</w:t>
      </w:r>
      <w:r>
        <w:rPr>
          <w:spacing w:val="-7"/>
        </w:rPr>
        <w:t>党确立习近平同志党中央的核心、全党的</w:t>
      </w:r>
    </w:p>
    <w:p>
      <w:pPr>
        <w:spacing w:before="152"/>
        <w:ind w:left="130" w:right="130"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241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367"/>
          <w:footerReference w:type="default" r:id="rId368"/>
          <w:pgSz w:w="11910" w:h="16840"/>
          <w:pgMar w:header="0" w:footer="0" w:top="1060" w:bottom="280" w:left="1160" w:right="1160"/>
        </w:sectPr>
      </w:pPr>
    </w:p>
    <w:p>
      <w:pPr>
        <w:spacing w:line="240" w:lineRule="auto" w:before="3"/>
        <w:rPr>
          <w:rFonts w:ascii="Times New Roman" w:hAnsi="Times New Roman" w:cs="Times New Roman" w:eastAsia="Times New Roman"/>
          <w:sz w:val="4"/>
          <w:szCs w:val="4"/>
        </w:rPr>
      </w:pPr>
    </w:p>
    <w:p>
      <w:pPr>
        <w:spacing w:line="20" w:lineRule="exact"/>
        <w:ind w:left="107"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Times New Roman" w:hAnsi="Times New Roman" w:cs="Times New Roman" w:eastAsia="Times New Roman"/>
          <w:sz w:val="2"/>
          <w:szCs w:val="2"/>
        </w:rPr>
      </w:r>
    </w:p>
    <w:p>
      <w:pPr>
        <w:pStyle w:val="BodyText"/>
        <w:spacing w:line="247" w:lineRule="auto"/>
        <w:ind w:left="143" w:right="0" w:firstLine="0"/>
        <w:jc w:val="left"/>
      </w:pPr>
      <w:r>
        <w:rPr/>
        <w:t>核心地位，确立习近平新时代中国特色社会主义思想的指导地位</w:t>
      </w:r>
      <w:r>
        <w:rPr>
          <w:rFonts w:ascii="Times New Roman" w:hAnsi="Times New Roman" w:cs="Times New Roman" w:eastAsia="Times New Roman"/>
        </w:rPr>
        <w:t>”</w:t>
      </w:r>
      <w:r>
        <w:rPr/>
        <w:t>，</w:t>
      </w:r>
      <w:r>
        <w:rPr>
          <w:rFonts w:ascii="Times New Roman" w:hAnsi="Times New Roman" w:cs="Times New Roman" w:eastAsia="Times New Roman"/>
        </w:rPr>
        <w:t>“</w:t>
      </w:r>
      <w:r>
        <w:rPr/>
        <w:t>对推进</w:t>
      </w:r>
      <w:r>
        <w:rPr>
          <w:spacing w:val="-59"/>
        </w:rPr>
        <w:t> </w:t>
      </w:r>
      <w:r>
        <w:rPr/>
        <w:t>中华民族伟大复兴历史进程具有决定性意义</w:t>
      </w:r>
      <w:r>
        <w:rPr>
          <w:rFonts w:ascii="Times New Roman" w:hAnsi="Times New Roman" w:cs="Times New Roman" w:eastAsia="Times New Roman"/>
        </w:rPr>
        <w:t>”</w:t>
      </w:r>
      <w:r>
        <w:rPr/>
        <w:t>。</w:t>
      </w:r>
    </w:p>
    <w:p>
      <w:pPr>
        <w:pStyle w:val="BodyText"/>
        <w:spacing w:line="247" w:lineRule="auto" w:before="4"/>
        <w:ind w:left="143" w:right="142"/>
        <w:jc w:val="both"/>
      </w:pPr>
      <w:r>
        <w:rPr/>
        <w:t>《</w:t>
      </w:r>
      <w:r>
        <w:rPr>
          <w:rFonts w:ascii="Times New Roman" w:hAnsi="Times New Roman" w:cs="Times New Roman" w:eastAsia="Times New Roman"/>
        </w:rPr>
        <w:t>24</w:t>
      </w:r>
      <w:r>
        <w:rPr>
          <w:rFonts w:ascii="Times New Roman" w:hAnsi="Times New Roman" w:cs="Times New Roman" w:eastAsia="Times New Roman"/>
          <w:spacing w:val="-14"/>
        </w:rPr>
        <w:t> </w:t>
      </w:r>
      <w:r>
        <w:rPr/>
        <w:t>小时太阳报》刊文详细介绍了全会公报内容，包括中国在生态文明</w:t>
      </w:r>
      <w:r>
        <w:rPr>
          <w:w w:val="100"/>
        </w:rPr>
        <w:t> </w:t>
      </w:r>
      <w:r>
        <w:rPr>
          <w:spacing w:val="-7"/>
        </w:rPr>
        <w:t>建设、国防和军队建设、</w:t>
      </w:r>
      <w:r>
        <w:rPr>
          <w:rFonts w:ascii="Times New Roman" w:hAnsi="Times New Roman" w:cs="Times New Roman" w:eastAsia="Times New Roman"/>
          <w:spacing w:val="-7"/>
        </w:rPr>
        <w:t>“</w:t>
      </w:r>
      <w:r>
        <w:rPr>
          <w:spacing w:val="-7"/>
        </w:rPr>
        <w:t>一国两制</w:t>
      </w:r>
      <w:r>
        <w:rPr>
          <w:rFonts w:ascii="Times New Roman" w:hAnsi="Times New Roman" w:cs="Times New Roman" w:eastAsia="Times New Roman"/>
          <w:spacing w:val="-7"/>
        </w:rPr>
        <w:t>”</w:t>
      </w:r>
      <w:r>
        <w:rPr>
          <w:spacing w:val="-7"/>
        </w:rPr>
        <w:t>实践、两岸关系、中国特色大国外交等诸</w:t>
      </w:r>
      <w:r>
        <w:rPr>
          <w:spacing w:val="-90"/>
        </w:rPr>
        <w:t> </w:t>
      </w:r>
      <w:r>
        <w:rPr>
          <w:spacing w:val="-90"/>
        </w:rPr>
      </w:r>
      <w:r>
        <w:rPr/>
        <w:t>多领域付出的努力和取得的长足进步。</w:t>
      </w:r>
    </w:p>
    <w:p>
      <w:pPr>
        <w:pStyle w:val="BodyText"/>
        <w:spacing w:line="259" w:lineRule="auto" w:before="26"/>
        <w:ind w:left="143" w:right="140"/>
        <w:jc w:val="both"/>
      </w:pPr>
      <w:r>
        <w:rPr/>
        <w:t>新加坡《联合早报》报道指出，习近平新时代中国特色社会主义思想实</w:t>
      </w:r>
      <w:r>
        <w:rPr>
          <w:w w:val="100"/>
        </w:rPr>
        <w:t> </w:t>
      </w:r>
      <w:r>
        <w:rPr/>
        <w:t>现了马克思主义中国化新的飞跃，习近平总书记对建设长期执政的马克思主</w:t>
      </w:r>
      <w:r>
        <w:rPr>
          <w:spacing w:val="-90"/>
        </w:rPr>
        <w:t> </w:t>
      </w:r>
      <w:r>
        <w:rPr>
          <w:spacing w:val="-90"/>
        </w:rPr>
      </w:r>
      <w:r>
        <w:rPr>
          <w:spacing w:val="-7"/>
        </w:rPr>
        <w:t>义政党，</w:t>
      </w:r>
      <w:r>
        <w:rPr>
          <w:rFonts w:ascii="Times New Roman" w:hAnsi="Times New Roman" w:cs="Times New Roman" w:eastAsia="Times New Roman"/>
          <w:spacing w:val="-7"/>
        </w:rPr>
        <w:t>“</w:t>
      </w:r>
      <w:r>
        <w:rPr>
          <w:spacing w:val="-7"/>
        </w:rPr>
        <w:t>提出一系列原创性的治国理政新理念、新思想、新战略</w:t>
      </w:r>
      <w:r>
        <w:rPr>
          <w:rFonts w:ascii="Times New Roman" w:hAnsi="Times New Roman" w:cs="Times New Roman" w:eastAsia="Times New Roman"/>
          <w:spacing w:val="-7"/>
        </w:rPr>
        <w:t>”</w:t>
      </w:r>
      <w:r>
        <w:rPr>
          <w:spacing w:val="-7"/>
        </w:rPr>
        <w:t>。报纸引用</w:t>
      </w:r>
      <w:r>
        <w:rPr>
          <w:spacing w:val="-92"/>
        </w:rPr>
        <w:t> </w:t>
      </w:r>
      <w:r>
        <w:rPr>
          <w:spacing w:val="-92"/>
        </w:rPr>
      </w:r>
      <w:r>
        <w:rPr/>
        <w:t>学者观点评述认为，中共提供了有别于西方特别是美国政治价值体系的新模</w:t>
      </w:r>
      <w:r>
        <w:rPr>
          <w:spacing w:val="-90"/>
        </w:rPr>
        <w:t> </w:t>
      </w:r>
      <w:r>
        <w:rPr>
          <w:spacing w:val="-90"/>
        </w:rPr>
      </w:r>
      <w:r>
        <w:rPr/>
        <w:t>式，供迈向现代化的发展中国家选择。</w:t>
      </w:r>
    </w:p>
    <w:p>
      <w:pPr>
        <w:pStyle w:val="BodyText"/>
        <w:spacing w:line="252" w:lineRule="auto" w:before="9"/>
        <w:ind w:left="143" w:right="137"/>
        <w:jc w:val="both"/>
      </w:pPr>
      <w:r>
        <w:rPr>
          <w:spacing w:val="-2"/>
        </w:rPr>
        <w:t>埃及贝尼苏韦夫大学政治学教授纳迪娅</w:t>
      </w:r>
      <w:r>
        <w:rPr>
          <w:rFonts w:ascii="Times New Roman" w:hAnsi="Times New Roman" w:cs="Times New Roman" w:eastAsia="Times New Roman"/>
          <w:spacing w:val="-2"/>
        </w:rPr>
        <w:t>·</w:t>
      </w:r>
      <w:r>
        <w:rPr>
          <w:spacing w:val="-2"/>
        </w:rPr>
        <w:t>希勒米表示，此次六中全会恰逢</w:t>
      </w:r>
      <w:r>
        <w:rPr>
          <w:w w:val="100"/>
        </w:rPr>
        <w:t> </w:t>
      </w:r>
      <w:r>
        <w:rPr/>
        <w:t>中华人民共和国成立</w:t>
      </w:r>
      <w:r>
        <w:rPr>
          <w:spacing w:val="-56"/>
        </w:rPr>
        <w:t> </w:t>
      </w:r>
      <w:r>
        <w:rPr>
          <w:rFonts w:ascii="Times New Roman" w:hAnsi="Times New Roman" w:cs="Times New Roman" w:eastAsia="Times New Roman"/>
        </w:rPr>
        <w:t>72</w:t>
      </w:r>
      <w:r>
        <w:rPr>
          <w:rFonts w:ascii="Times New Roman" w:hAnsi="Times New Roman" w:cs="Times New Roman" w:eastAsia="Times New Roman"/>
          <w:spacing w:val="11"/>
        </w:rPr>
        <w:t> </w:t>
      </w:r>
      <w:r>
        <w:rPr>
          <w:spacing w:val="-5"/>
        </w:rPr>
        <w:t>周年和中国共产党成立一百周年两个关键节点，其决</w:t>
      </w:r>
      <w:r>
        <w:rPr>
          <w:spacing w:val="-137"/>
        </w:rPr>
        <w:t> </w:t>
      </w:r>
      <w:r>
        <w:rPr>
          <w:spacing w:val="-137"/>
        </w:rPr>
      </w:r>
      <w:r>
        <w:rPr/>
        <w:t>议是一份对中国和世界都具有十分重要意义的文件。她指出，中国特色社会</w:t>
      </w:r>
      <w:r>
        <w:rPr>
          <w:spacing w:val="-90"/>
        </w:rPr>
        <w:t> </w:t>
      </w:r>
      <w:r>
        <w:rPr>
          <w:spacing w:val="-90"/>
        </w:rPr>
      </w:r>
      <w:r>
        <w:rPr>
          <w:spacing w:val="-5"/>
        </w:rPr>
        <w:t>主义制度和理论体系具有强大生命力和巨大力量，支撑拥有</w:t>
      </w:r>
      <w:r>
        <w:rPr>
          <w:spacing w:val="-49"/>
        </w:rPr>
        <w:t> </w:t>
      </w:r>
      <w:r>
        <w:rPr>
          <w:rFonts w:ascii="Times New Roman" w:hAnsi="Times New Roman" w:cs="Times New Roman" w:eastAsia="Times New Roman"/>
        </w:rPr>
        <w:t>14</w:t>
      </w:r>
      <w:r>
        <w:rPr>
          <w:rFonts w:ascii="Times New Roman" w:hAnsi="Times New Roman" w:cs="Times New Roman" w:eastAsia="Times New Roman"/>
          <w:spacing w:val="19"/>
        </w:rPr>
        <w:t> </w:t>
      </w:r>
      <w:r>
        <w:rPr/>
        <w:t>亿人口的国家</w:t>
      </w:r>
      <w:r>
        <w:rPr>
          <w:spacing w:val="-136"/>
        </w:rPr>
        <w:t> </w:t>
      </w:r>
      <w:r>
        <w:rPr>
          <w:spacing w:val="-136"/>
        </w:rPr>
      </w:r>
      <w:r>
        <w:rPr/>
        <w:t>不断进步，确保实现具有五千年文明的中华民族伟大复兴的两个百年目标。</w:t>
      </w:r>
      <w:r>
        <w:rPr>
          <w:spacing w:val="-90"/>
        </w:rPr>
        <w:t> </w:t>
      </w:r>
      <w:r>
        <w:rPr>
          <w:spacing w:val="-90"/>
        </w:rPr>
      </w:r>
      <w:r>
        <w:rPr/>
        <w:t>对世界而言，会议强调中国坚定不移地走人类和平发展、共同繁荣的道路，</w:t>
      </w:r>
      <w:r>
        <w:rPr>
          <w:spacing w:val="-90"/>
        </w:rPr>
        <w:t> </w:t>
      </w:r>
      <w:r>
        <w:rPr>
          <w:spacing w:val="-90"/>
        </w:rPr>
      </w:r>
      <w:r>
        <w:rPr>
          <w:spacing w:val="4"/>
        </w:rPr>
        <w:t>比如中国向世界提供抗击新冠肺炎疫情的医疗援助，积极推进</w:t>
      </w:r>
      <w:r>
        <w:rPr>
          <w:rFonts w:ascii="Times New Roman" w:hAnsi="Times New Roman" w:cs="Times New Roman" w:eastAsia="Times New Roman"/>
          <w:spacing w:val="4"/>
        </w:rPr>
        <w:t>“</w:t>
      </w:r>
      <w:r>
        <w:rPr>
          <w:spacing w:val="4"/>
        </w:rPr>
        <w:t>健康丝绸之</w:t>
      </w:r>
      <w:r>
        <w:rPr>
          <w:spacing w:val="-64"/>
        </w:rPr>
        <w:t> </w:t>
      </w:r>
      <w:r>
        <w:rPr>
          <w:spacing w:val="-64"/>
        </w:rPr>
      </w:r>
      <w:r>
        <w:rPr>
          <w:spacing w:val="-3"/>
        </w:rPr>
        <w:t>路</w:t>
      </w:r>
      <w:r>
        <w:rPr>
          <w:rFonts w:ascii="Times New Roman" w:hAnsi="Times New Roman" w:cs="Times New Roman" w:eastAsia="Times New Roman"/>
          <w:spacing w:val="-3"/>
        </w:rPr>
        <w:t>”</w:t>
      </w:r>
      <w:r>
        <w:rPr>
          <w:spacing w:val="-3"/>
        </w:rPr>
        <w:t>。她认为，中国共产党始终维护中国人民的利益，也造福世界人民，赢得</w:t>
      </w:r>
      <w:r>
        <w:rPr>
          <w:spacing w:val="-110"/>
        </w:rPr>
        <w:t> </w:t>
      </w:r>
      <w:r>
        <w:rPr>
          <w:spacing w:val="-110"/>
        </w:rPr>
      </w:r>
      <w:r>
        <w:rPr/>
        <w:t>了人民的深切信任和真诚支持。</w:t>
      </w:r>
    </w:p>
    <w:p>
      <w:pPr>
        <w:pStyle w:val="BodyText"/>
        <w:spacing w:line="261" w:lineRule="auto" w:before="18"/>
        <w:ind w:left="143" w:right="140"/>
        <w:jc w:val="both"/>
      </w:pPr>
      <w:r>
        <w:rPr>
          <w:spacing w:val="-2"/>
        </w:rPr>
        <w:t>塞尔维亚与亚洲国家合作中心主任左兰</w:t>
      </w:r>
      <w:r>
        <w:rPr>
          <w:rFonts w:ascii="Times New Roman" w:hAnsi="Times New Roman" w:cs="Times New Roman" w:eastAsia="Times New Roman"/>
          <w:spacing w:val="-2"/>
        </w:rPr>
        <w:t>·</w:t>
      </w:r>
      <w:r>
        <w:rPr>
          <w:spacing w:val="-2"/>
        </w:rPr>
        <w:t>司巴西奇表示，十九届六中全会</w:t>
      </w:r>
      <w:r>
        <w:rPr>
          <w:w w:val="100"/>
        </w:rPr>
        <w:t> </w:t>
      </w:r>
      <w:r>
        <w:rPr/>
        <w:t>恰逢中国共产党的百年诞辰，对于中国共产党和中国人民来说都具有重要的</w:t>
      </w:r>
      <w:r>
        <w:rPr>
          <w:spacing w:val="-90"/>
        </w:rPr>
        <w:t> </w:t>
      </w:r>
      <w:r>
        <w:rPr>
          <w:spacing w:val="-90"/>
        </w:rPr>
      </w:r>
      <w:r>
        <w:rPr/>
        <w:t>历史意义。该决议揭示了中国共产党在中国近现代历史上的关键作用。司巴</w:t>
      </w:r>
      <w:r>
        <w:rPr>
          <w:spacing w:val="-90"/>
        </w:rPr>
        <w:t> </w:t>
      </w:r>
      <w:r>
        <w:rPr>
          <w:spacing w:val="-90"/>
        </w:rPr>
      </w:r>
      <w:r>
        <w:rPr/>
        <w:t>西奇说，中国共产党始终致力于为中国人民谋幸福，为民族振兴而努力，这</w:t>
      </w:r>
      <w:r>
        <w:rPr>
          <w:spacing w:val="-90"/>
        </w:rPr>
        <w:t> </w:t>
      </w:r>
      <w:r>
        <w:rPr>
          <w:spacing w:val="-90"/>
        </w:rPr>
      </w:r>
      <w:r>
        <w:rPr/>
        <w:t>次大会的决议实际上确认了中国共产党从未偏离这些历史目标。这一次的历</w:t>
      </w:r>
      <w:r>
        <w:rPr>
          <w:spacing w:val="-90"/>
        </w:rPr>
        <w:t> </w:t>
      </w:r>
      <w:r>
        <w:rPr>
          <w:spacing w:val="-90"/>
        </w:rPr>
      </w:r>
      <w:r>
        <w:rPr/>
        <w:t>史性决议鼓舞人心，富有远见。他表示，中国共产党领导下的中国经济发展</w:t>
      </w:r>
      <w:r>
        <w:rPr>
          <w:spacing w:val="-89"/>
        </w:rPr>
        <w:t> </w:t>
      </w:r>
      <w:r>
        <w:rPr>
          <w:spacing w:val="-89"/>
        </w:rPr>
      </w:r>
      <w:r>
        <w:rPr>
          <w:spacing w:val="-8"/>
        </w:rPr>
        <w:t>更加平衡、协调、可持续，不断推进更广泛、更深入的改革。实践充分证明，</w:t>
      </w:r>
      <w:r>
        <w:rPr>
          <w:spacing w:val="-95"/>
        </w:rPr>
        <w:t> </w:t>
      </w:r>
      <w:r>
        <w:rPr>
          <w:spacing w:val="-95"/>
        </w:rPr>
      </w:r>
      <w:r>
        <w:rPr/>
        <w:t>中国始终是世界和平的建设者、全球发展的贡献者、国际秩序的维护者和公</w:t>
      </w:r>
      <w:r>
        <w:rPr>
          <w:spacing w:val="-90"/>
        </w:rPr>
        <w:t> </w:t>
      </w:r>
      <w:r>
        <w:rPr>
          <w:spacing w:val="-90"/>
        </w:rPr>
      </w:r>
      <w:r>
        <w:rPr/>
        <w:t>共产品的提供者，这些都是世界人民有目共睹的。中国共产党在中国过去一</w:t>
      </w:r>
      <w:r>
        <w:rPr>
          <w:spacing w:val="-90"/>
        </w:rPr>
        <w:t> </w:t>
      </w:r>
      <w:r>
        <w:rPr>
          <w:spacing w:val="-90"/>
        </w:rPr>
      </w:r>
      <w:r>
        <w:rPr/>
        <w:t>百年的历史已经证明，中国共产党领导中国人民创造了新的历史，并且将继</w:t>
      </w:r>
      <w:r>
        <w:rPr>
          <w:spacing w:val="-90"/>
        </w:rPr>
        <w:t> </w:t>
      </w:r>
      <w:r>
        <w:rPr>
          <w:spacing w:val="-90"/>
        </w:rPr>
      </w:r>
      <w:r>
        <w:rPr/>
        <w:t>续引领中国迈向新的征程，取得新的胜利。</w:t>
      </w:r>
    </w:p>
    <w:p>
      <w:pPr>
        <w:pStyle w:val="BodyText"/>
        <w:spacing w:line="247" w:lineRule="auto" w:before="9"/>
        <w:ind w:left="143" w:right="137"/>
        <w:jc w:val="both"/>
      </w:pPr>
      <w:r>
        <w:rPr>
          <w:spacing w:val="-3"/>
        </w:rPr>
        <w:t>巴基斯坦全球战略研究中心执行主任哈立德</w:t>
      </w:r>
      <w:r>
        <w:rPr>
          <w:rFonts w:ascii="Times New Roman" w:hAnsi="Times New Roman" w:cs="Times New Roman" w:eastAsia="Times New Roman"/>
          <w:spacing w:val="-3"/>
        </w:rPr>
        <w:t>·</w:t>
      </w:r>
      <w:r>
        <w:rPr>
          <w:spacing w:val="-3"/>
        </w:rPr>
        <w:t>阿克拉姆表示，习近平主席</w:t>
      </w:r>
      <w:r>
        <w:rPr>
          <w:w w:val="100"/>
        </w:rPr>
        <w:t> </w:t>
      </w:r>
      <w:r>
        <w:rPr>
          <w:spacing w:val="-15"/>
        </w:rPr>
        <w:t>具有前瞻性的眼光，并不懈地工作。哈立德表示，中国有着 </w:t>
      </w:r>
      <w:r>
        <w:rPr>
          <w:rFonts w:ascii="Times New Roman" w:hAnsi="Times New Roman" w:cs="Times New Roman" w:eastAsia="Times New Roman"/>
        </w:rPr>
        <w:t>5000</w:t>
      </w:r>
      <w:r>
        <w:rPr>
          <w:rFonts w:ascii="Times New Roman" w:hAnsi="Times New Roman" w:cs="Times New Roman" w:eastAsia="Times New Roman"/>
          <w:spacing w:val="-30"/>
        </w:rPr>
        <w:t> </w:t>
      </w:r>
      <w:r>
        <w:rPr/>
        <w:t>年的文明史，</w:t>
      </w:r>
    </w:p>
    <w:p>
      <w:pPr>
        <w:spacing w:after="0" w:line="247" w:lineRule="auto"/>
        <w:jc w:val="both"/>
        <w:sectPr>
          <w:headerReference w:type="default" r:id="rId370"/>
          <w:footerReference w:type="default" r:id="rId371"/>
          <w:pgSz w:w="11910" w:h="16840"/>
          <w:pgMar w:header="1158" w:footer="1280" w:top="2060" w:bottom="1460" w:left="1160" w:right="1160"/>
          <w:pgNumType w:start="242"/>
        </w:sectPr>
      </w:pPr>
    </w:p>
    <w:p>
      <w:pPr>
        <w:spacing w:line="240" w:lineRule="auto" w:before="9"/>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pStyle w:val="BodyText"/>
        <w:spacing w:line="261" w:lineRule="auto"/>
        <w:ind w:left="143" w:right="144" w:firstLine="0"/>
        <w:jc w:val="both"/>
      </w:pPr>
      <w:r>
        <w:rPr/>
        <w:t>为人类文明作出了不可磨灭的贡献。而在今天，习近平主席致力于建设伟大</w:t>
      </w:r>
      <w:r>
        <w:rPr>
          <w:spacing w:val="-88"/>
        </w:rPr>
        <w:t> </w:t>
      </w:r>
      <w:r>
        <w:rPr>
          <w:spacing w:val="-88"/>
        </w:rPr>
      </w:r>
      <w:r>
        <w:rPr/>
        <w:t>的中国，促进各国和谐相处。全世界都钦佩中国审慎而成功的政策模式。哈</w:t>
      </w:r>
      <w:r>
        <w:rPr>
          <w:spacing w:val="-90"/>
        </w:rPr>
        <w:t> </w:t>
      </w:r>
      <w:r>
        <w:rPr>
          <w:spacing w:val="-90"/>
        </w:rPr>
      </w:r>
      <w:r>
        <w:rPr>
          <w:spacing w:val="-8"/>
        </w:rPr>
        <w:t>立德认为，中国共产党的扶贫、反腐败、结构性改革等政策值得称赞，习近平</w:t>
      </w:r>
      <w:r>
        <w:rPr>
          <w:spacing w:val="-100"/>
        </w:rPr>
        <w:t> </w:t>
      </w:r>
      <w:r>
        <w:rPr>
          <w:spacing w:val="-100"/>
        </w:rPr>
      </w:r>
      <w:r>
        <w:rPr/>
        <w:t>主席领导中国共产党进入了合作与成功的新征程和新时代。</w:t>
      </w:r>
    </w:p>
    <w:p>
      <w:pPr>
        <w:pStyle w:val="Heading3"/>
        <w:spacing w:line="240" w:lineRule="auto" w:before="6"/>
        <w:ind w:left="705" w:right="0"/>
        <w:jc w:val="left"/>
        <w:rPr>
          <w:b w:val="0"/>
          <w:bCs w:val="0"/>
        </w:rPr>
      </w:pPr>
      <w:r>
        <w:rPr/>
        <w:t>（参与记者：韩显阳、马赛、付志刚、肖天祎、赵嘉政、张任重）</w:t>
      </w:r>
      <w:r>
        <w:rPr>
          <w:b w:val="0"/>
          <w:bCs w:val="0"/>
        </w:rPr>
      </w:r>
    </w:p>
    <w:p>
      <w:pPr>
        <w:spacing w:after="0" w:line="240" w:lineRule="auto"/>
        <w:jc w:val="left"/>
        <w:sectPr>
          <w:pgSz w:w="11910" w:h="16840"/>
          <w:pgMar w:header="1158" w:footer="1280" w:top="2060" w:bottom="1460" w:left="1160" w:right="1160"/>
        </w:sectPr>
      </w:pPr>
    </w:p>
    <w:p>
      <w:pPr>
        <w:spacing w:before="26"/>
        <w:ind w:left="130" w:right="130" w:firstLine="0"/>
        <w:jc w:val="center"/>
        <w:rPr>
          <w:rFonts w:ascii="宋体" w:hAnsi="宋体" w:cs="宋体" w:eastAsia="宋体"/>
          <w:sz w:val="18"/>
          <w:szCs w:val="18"/>
        </w:rPr>
      </w:pPr>
      <w:r>
        <w:rPr>
          <w:rFonts w:ascii="宋体" w:hAnsi="宋体" w:cs="宋体" w:eastAsia="宋体"/>
          <w:sz w:val="18"/>
          <w:szCs w:val="18"/>
        </w:rPr>
        <w:t>十九届六中全会学习材料</w:t>
      </w:r>
    </w:p>
    <w:p>
      <w:pPr>
        <w:spacing w:line="240" w:lineRule="auto" w:before="7"/>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3"/>
        <w:rPr>
          <w:rFonts w:ascii="宋体" w:hAnsi="宋体" w:cs="宋体" w:eastAsia="宋体"/>
          <w:sz w:val="26"/>
          <w:szCs w:val="26"/>
        </w:rPr>
      </w:pPr>
    </w:p>
    <w:p>
      <w:pPr>
        <w:pStyle w:val="Heading1"/>
        <w:spacing w:line="460" w:lineRule="exact"/>
        <w:ind w:left="143" w:right="0"/>
        <w:jc w:val="left"/>
      </w:pPr>
      <w:bookmarkStart w:name="_bookmark77" w:id="78"/>
      <w:bookmarkEnd w:id="78"/>
      <w:r>
        <w:rPr/>
      </w:r>
      <w:r>
        <w:rPr/>
        <w:t>十三、相关理论文章</w:t>
      </w:r>
    </w:p>
    <w:p>
      <w:pPr>
        <w:spacing w:line="240" w:lineRule="auto" w:before="0"/>
        <w:rPr>
          <w:rFonts w:ascii="黑体" w:hAnsi="黑体" w:cs="黑体" w:eastAsia="黑体"/>
          <w:sz w:val="20"/>
          <w:szCs w:val="20"/>
        </w:rPr>
      </w:pPr>
    </w:p>
    <w:p>
      <w:pPr>
        <w:spacing w:line="240" w:lineRule="auto" w:before="0"/>
        <w:rPr>
          <w:rFonts w:ascii="黑体" w:hAnsi="黑体" w:cs="黑体" w:eastAsia="黑体"/>
          <w:sz w:val="20"/>
          <w:szCs w:val="20"/>
        </w:rPr>
      </w:pPr>
    </w:p>
    <w:p>
      <w:pPr>
        <w:spacing w:line="240" w:lineRule="auto" w:before="4"/>
        <w:rPr>
          <w:rFonts w:ascii="黑体" w:hAnsi="黑体" w:cs="黑体" w:eastAsia="黑体"/>
          <w:sz w:val="22"/>
          <w:szCs w:val="22"/>
        </w:rPr>
      </w:pPr>
    </w:p>
    <w:p>
      <w:pPr>
        <w:spacing w:line="364" w:lineRule="exact"/>
        <w:ind w:left="2392" w:right="0" w:firstLine="0"/>
        <w:rPr>
          <w:rFonts w:ascii="黑体" w:hAnsi="黑体" w:cs="黑体" w:eastAsia="黑体"/>
          <w:sz w:val="20"/>
          <w:szCs w:val="20"/>
        </w:rPr>
      </w:pPr>
      <w:r>
        <w:rPr>
          <w:rFonts w:ascii="黑体" w:hAnsi="黑体" w:cs="黑体" w:eastAsia="黑体"/>
          <w:position w:val="-6"/>
          <w:sz w:val="20"/>
          <w:szCs w:val="20"/>
        </w:rPr>
        <w:drawing>
          <wp:inline distT="0" distB="0" distL="0" distR="0">
            <wp:extent cx="3250183" cy="231648"/>
            <wp:effectExtent l="0" t="0" r="0" b="0"/>
            <wp:docPr id="149" name="image115.png" descr=""/>
            <wp:cNvGraphicFramePr>
              <a:graphicFrameLocks noChangeAspect="1"/>
            </wp:cNvGraphicFramePr>
            <a:graphic>
              <a:graphicData uri="http://schemas.openxmlformats.org/drawingml/2006/picture">
                <pic:pic>
                  <pic:nvPicPr>
                    <pic:cNvPr id="150" name="image115.png"/>
                    <pic:cNvPicPr/>
                  </pic:nvPicPr>
                  <pic:blipFill>
                    <a:blip r:embed="rId374" cstate="print"/>
                    <a:stretch>
                      <a:fillRect/>
                    </a:stretch>
                  </pic:blipFill>
                  <pic:spPr>
                    <a:xfrm>
                      <a:off x="0" y="0"/>
                      <a:ext cx="3250183" cy="231648"/>
                    </a:xfrm>
                    <a:prstGeom prst="rect">
                      <a:avLst/>
                    </a:prstGeom>
                  </pic:spPr>
                </pic:pic>
              </a:graphicData>
            </a:graphic>
          </wp:inline>
        </w:drawing>
      </w:r>
      <w:r>
        <w:rPr>
          <w:rFonts w:ascii="黑体" w:hAnsi="黑体" w:cs="黑体" w:eastAsia="黑体"/>
          <w:position w:val="-6"/>
          <w:sz w:val="20"/>
          <w:szCs w:val="20"/>
        </w:rPr>
      </w:r>
    </w:p>
    <w:p>
      <w:pPr>
        <w:spacing w:line="240" w:lineRule="auto" w:before="7"/>
        <w:rPr>
          <w:rFonts w:ascii="黑体" w:hAnsi="黑体" w:cs="黑体" w:eastAsia="黑体"/>
          <w:sz w:val="5"/>
          <w:szCs w:val="5"/>
        </w:rPr>
      </w:pPr>
    </w:p>
    <w:p>
      <w:pPr>
        <w:pStyle w:val="BodyText"/>
        <w:spacing w:line="240" w:lineRule="auto" w:before="14"/>
        <w:ind w:left="130" w:right="130" w:firstLine="0"/>
        <w:jc w:val="center"/>
        <w:rPr>
          <w:rFonts w:ascii="楷体" w:hAnsi="楷体" w:cs="楷体" w:eastAsia="楷体"/>
        </w:rPr>
      </w:pPr>
      <w:bookmarkStart w:name="_bookmark78" w:id="79"/>
      <w:bookmarkEnd w:id="79"/>
      <w:r>
        <w:rPr/>
      </w:r>
      <w:r>
        <w:rPr>
          <w:rFonts w:ascii="楷体" w:hAnsi="楷体" w:cs="楷体" w:eastAsia="楷体"/>
        </w:rPr>
        <w:t>（深入学习贯彻习近平新时代中国特色社会主义思想）</w:t>
      </w:r>
    </w:p>
    <w:p>
      <w:pPr>
        <w:pStyle w:val="BodyText"/>
        <w:spacing w:line="240" w:lineRule="auto" w:before="132"/>
        <w:ind w:left="130" w:right="129" w:firstLine="0"/>
        <w:jc w:val="center"/>
        <w:rPr>
          <w:rFonts w:ascii="楷体" w:hAnsi="楷体" w:cs="楷体" w:eastAsia="楷体"/>
        </w:rPr>
      </w:pPr>
      <w:r>
        <w:rPr>
          <w:rFonts w:ascii="Times New Roman" w:hAnsi="Times New Roman" w:cs="Times New Roman" w:eastAsia="Times New Roman"/>
        </w:rPr>
        <w:t>——</w:t>
      </w:r>
      <w:r>
        <w:rPr>
          <w:rFonts w:ascii="楷体" w:hAnsi="楷体" w:cs="楷体" w:eastAsia="楷体"/>
        </w:rPr>
        <w:t>写在</w:t>
      </w:r>
      <w:r>
        <w:rPr>
          <w:rFonts w:ascii="Times New Roman" w:hAnsi="Times New Roman" w:cs="Times New Roman" w:eastAsia="Times New Roman"/>
        </w:rPr>
        <w:t>“</w:t>
      </w:r>
      <w:r>
        <w:rPr>
          <w:rFonts w:ascii="楷体" w:hAnsi="楷体" w:cs="楷体" w:eastAsia="楷体"/>
        </w:rPr>
        <w:t>两个一百年</w:t>
      </w:r>
      <w:r>
        <w:rPr>
          <w:rFonts w:ascii="Times New Roman" w:hAnsi="Times New Roman" w:cs="Times New Roman" w:eastAsia="Times New Roman"/>
        </w:rPr>
        <w:t>”</w:t>
      </w:r>
      <w:r>
        <w:rPr>
          <w:rFonts w:ascii="楷体" w:hAnsi="楷体" w:cs="楷体" w:eastAsia="楷体"/>
        </w:rPr>
        <w:t>历史交汇之际</w:t>
      </w:r>
    </w:p>
    <w:p>
      <w:pPr>
        <w:pStyle w:val="BodyText"/>
        <w:spacing w:line="240" w:lineRule="auto" w:before="114"/>
        <w:ind w:left="130" w:right="130" w:firstLine="0"/>
        <w:jc w:val="center"/>
        <w:rPr>
          <w:rFonts w:ascii="楷体" w:hAnsi="楷体" w:cs="楷体" w:eastAsia="楷体"/>
        </w:rPr>
      </w:pPr>
      <w:r>
        <w:rPr>
          <w:rFonts w:ascii="楷体" w:hAnsi="楷体" w:cs="楷体" w:eastAsia="楷体"/>
        </w:rPr>
        <w:t>【作者：任理轩】</w:t>
      </w:r>
    </w:p>
    <w:p>
      <w:pPr>
        <w:pStyle w:val="BodyText"/>
        <w:spacing w:line="240" w:lineRule="auto" w:before="132"/>
        <w:ind w:left="705" w:right="0" w:firstLine="1355"/>
        <w:jc w:val="left"/>
        <w:rPr>
          <w:rFonts w:ascii="楷体" w:hAnsi="楷体" w:cs="楷体" w:eastAsia="楷体"/>
        </w:rPr>
      </w:pPr>
      <w:r>
        <w:rPr>
          <w:rFonts w:ascii="楷体" w:hAnsi="楷体" w:cs="楷体" w:eastAsia="楷体"/>
        </w:rPr>
        <w:t>【人民日报</w:t>
      </w:r>
      <w:r>
        <w:rPr>
          <w:rFonts w:ascii="楷体" w:hAnsi="楷体" w:cs="楷体" w:eastAsia="楷体"/>
          <w:spacing w:val="-73"/>
        </w:rPr>
        <w:t> </w:t>
      </w:r>
      <w:r>
        <w:rPr>
          <w:rFonts w:ascii="Times New Roman" w:hAnsi="Times New Roman" w:cs="Times New Roman" w:eastAsia="Times New Roman"/>
        </w:rPr>
        <w:t>2021</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73"/>
        </w:rPr>
        <w:t> </w:t>
      </w:r>
      <w:r>
        <w:rPr>
          <w:rFonts w:ascii="Times New Roman" w:hAnsi="Times New Roman" w:cs="Times New Roman" w:eastAsia="Times New Roman"/>
        </w:rPr>
        <w:t>11 </w:t>
      </w:r>
      <w:r>
        <w:rPr>
          <w:rFonts w:ascii="楷体" w:hAnsi="楷体" w:cs="楷体" w:eastAsia="楷体"/>
        </w:rPr>
        <w:t>月</w:t>
      </w:r>
      <w:r>
        <w:rPr>
          <w:rFonts w:ascii="楷体" w:hAnsi="楷体" w:cs="楷体" w:eastAsia="楷体"/>
          <w:spacing w:val="-73"/>
        </w:rPr>
        <w:t> </w:t>
      </w:r>
      <w:r>
        <w:rPr>
          <w:rFonts w:ascii="Times New Roman" w:hAnsi="Times New Roman" w:cs="Times New Roman" w:eastAsia="Times New Roman"/>
        </w:rPr>
        <w:t>1 </w:t>
      </w:r>
      <w:r>
        <w:rPr>
          <w:rFonts w:ascii="楷体" w:hAnsi="楷体" w:cs="楷体" w:eastAsia="楷体"/>
        </w:rPr>
        <w:t>日</w:t>
      </w:r>
      <w:r>
        <w:rPr>
          <w:rFonts w:ascii="楷体" w:hAnsi="楷体" w:cs="楷体" w:eastAsia="楷体"/>
          <w:spacing w:val="-71"/>
        </w:rPr>
        <w:t> </w:t>
      </w:r>
      <w:r>
        <w:rPr>
          <w:rFonts w:ascii="楷体" w:hAnsi="楷体" w:cs="楷体" w:eastAsia="楷体"/>
        </w:rPr>
        <w:t>第</w:t>
      </w:r>
      <w:r>
        <w:rPr>
          <w:rFonts w:ascii="楷体" w:hAnsi="楷体" w:cs="楷体" w:eastAsia="楷体"/>
          <w:spacing w:val="-73"/>
        </w:rPr>
        <w:t> </w:t>
      </w:r>
      <w:r>
        <w:rPr>
          <w:rFonts w:ascii="Times New Roman" w:hAnsi="Times New Roman" w:cs="Times New Roman" w:eastAsia="Times New Roman"/>
        </w:rPr>
        <w:t>9 </w:t>
      </w:r>
      <w:r>
        <w:rPr>
          <w:rFonts w:ascii="楷体" w:hAnsi="楷体" w:cs="楷体" w:eastAsia="楷体"/>
        </w:rPr>
        <w:t>版</w:t>
      </w:r>
      <w:r>
        <w:rPr>
          <w:rFonts w:ascii="楷体" w:hAnsi="楷体" w:cs="楷体" w:eastAsia="楷体"/>
          <w:spacing w:val="-71"/>
        </w:rPr>
        <w:t> </w:t>
      </w:r>
      <w:r>
        <w:rPr>
          <w:rFonts w:ascii="楷体" w:hAnsi="楷体" w:cs="楷体" w:eastAsia="楷体"/>
        </w:rPr>
        <w:t>理论】</w:t>
      </w:r>
    </w:p>
    <w:p>
      <w:pPr>
        <w:spacing w:line="240" w:lineRule="auto" w:before="1"/>
        <w:rPr>
          <w:rFonts w:ascii="楷体" w:hAnsi="楷体" w:cs="楷体" w:eastAsia="楷体"/>
          <w:sz w:val="33"/>
          <w:szCs w:val="33"/>
        </w:rPr>
      </w:pPr>
    </w:p>
    <w:p>
      <w:pPr>
        <w:pStyle w:val="BodyText"/>
        <w:spacing w:line="261" w:lineRule="auto"/>
        <w:ind w:left="702" w:right="0" w:firstLine="2"/>
        <w:jc w:val="left"/>
      </w:pPr>
      <w:r>
        <w:rPr>
          <w:rFonts w:ascii="宋体" w:hAnsi="宋体" w:cs="宋体" w:eastAsia="宋体"/>
          <w:b/>
          <w:bCs/>
        </w:rPr>
        <w:t>核心阅读</w:t>
      </w:r>
      <w:r>
        <w:rPr>
          <w:rFonts w:ascii="宋体" w:hAnsi="宋体" w:cs="宋体" w:eastAsia="宋体"/>
          <w:b/>
          <w:bCs/>
          <w:w w:val="99"/>
        </w:rPr>
        <w:t> </w:t>
      </w:r>
      <w:r>
        <w:rPr/>
        <w:t>全面建成小康社会是迈向中华民族伟大复兴的关键一步，凝结着弥足珍</w:t>
      </w:r>
    </w:p>
    <w:p>
      <w:pPr>
        <w:pStyle w:val="BodyText"/>
        <w:spacing w:line="261" w:lineRule="auto" w:before="9"/>
        <w:ind w:left="143" w:right="0" w:firstLine="0"/>
        <w:jc w:val="left"/>
      </w:pPr>
      <w:r>
        <w:rPr/>
        <w:t>贵的经验和智慧，激励和启迪我们意气风发向着全面建成社会主义现代化强</w:t>
      </w:r>
      <w:r>
        <w:rPr>
          <w:spacing w:val="-90"/>
        </w:rPr>
        <w:t> </w:t>
      </w:r>
      <w:r>
        <w:rPr>
          <w:spacing w:val="-90"/>
        </w:rPr>
      </w:r>
      <w:r>
        <w:rPr/>
        <w:t>国的第二个百年奋斗目标迈进，在新征程上创造中华民族新的更大奇迹。</w:t>
      </w:r>
    </w:p>
    <w:p>
      <w:pPr>
        <w:pStyle w:val="BodyText"/>
        <w:spacing w:line="256" w:lineRule="auto" w:before="7"/>
        <w:ind w:left="143" w:right="141"/>
        <w:jc w:val="both"/>
      </w:pPr>
      <w:r>
        <w:rPr>
          <w:rFonts w:ascii="Times New Roman" w:hAnsi="Times New Roman" w:cs="Times New Roman" w:eastAsia="Times New Roman"/>
          <w:spacing w:val="-3"/>
        </w:rPr>
        <w:t>“</w:t>
      </w:r>
      <w:r>
        <w:rPr>
          <w:spacing w:val="-3"/>
        </w:rPr>
        <w:t>经过全党全国各族人民持续奋斗，我们实现了第一个百年奋斗目标，在</w:t>
      </w:r>
      <w:r>
        <w:rPr>
          <w:w w:val="100"/>
        </w:rPr>
        <w:t> </w:t>
      </w:r>
      <w:r>
        <w:rPr/>
        <w:t>中华大地上全面建成了小康社会，历史性地解决了绝对贫困问题，正在意气</w:t>
      </w:r>
      <w:r>
        <w:rPr>
          <w:spacing w:val="-90"/>
        </w:rPr>
        <w:t> </w:t>
      </w:r>
      <w:r>
        <w:rPr>
          <w:spacing w:val="-90"/>
        </w:rPr>
      </w:r>
      <w:r>
        <w:rPr>
          <w:spacing w:val="-3"/>
        </w:rPr>
        <w:t>风发向着全面建成社会主义现代化强国的第二个百年奋斗目标迈进。</w:t>
      </w:r>
      <w:r>
        <w:rPr>
          <w:rFonts w:ascii="Times New Roman" w:hAnsi="Times New Roman" w:cs="Times New Roman" w:eastAsia="Times New Roman"/>
          <w:spacing w:val="-3"/>
        </w:rPr>
        <w:t>”</w:t>
      </w:r>
      <w:r>
        <w:rPr>
          <w:spacing w:val="-3"/>
        </w:rPr>
        <w:t>习近平</w:t>
      </w:r>
      <w:r>
        <w:rPr>
          <w:spacing w:val="-110"/>
        </w:rPr>
        <w:t> </w:t>
      </w:r>
      <w:r>
        <w:rPr>
          <w:spacing w:val="-110"/>
        </w:rPr>
      </w:r>
      <w:r>
        <w:rPr/>
        <w:t>总书记在庆祝中国共产党成立 </w:t>
      </w:r>
      <w:r>
        <w:rPr>
          <w:rFonts w:ascii="Times New Roman" w:hAnsi="Times New Roman" w:cs="Times New Roman" w:eastAsia="Times New Roman"/>
        </w:rPr>
        <w:t>100</w:t>
      </w:r>
      <w:r>
        <w:rPr>
          <w:rFonts w:ascii="Times New Roman" w:hAnsi="Times New Roman" w:cs="Times New Roman" w:eastAsia="Times New Roman"/>
          <w:spacing w:val="-21"/>
        </w:rPr>
        <w:t> </w:t>
      </w:r>
      <w:r>
        <w:rPr/>
        <w:t>周年大会上的庄严宣告，坚定了中国共产</w:t>
      </w:r>
      <w:r>
        <w:rPr>
          <w:w w:val="100"/>
        </w:rPr>
        <w:t> </w:t>
      </w:r>
      <w:r>
        <w:rPr>
          <w:spacing w:val="-8"/>
        </w:rPr>
        <w:t>党、中华人民共和国、中华民族的自信，激发起全体中华儿女的豪情。全面建</w:t>
      </w:r>
      <w:r>
        <w:rPr>
          <w:spacing w:val="-98"/>
        </w:rPr>
        <w:t> </w:t>
      </w:r>
      <w:r>
        <w:rPr>
          <w:spacing w:val="-98"/>
        </w:rPr>
      </w:r>
      <w:r>
        <w:rPr/>
        <w:t>成小康社会，是中国共产党历史、中华人民共和国发展史、中华民族复兴史</w:t>
      </w:r>
      <w:r>
        <w:rPr>
          <w:spacing w:val="-90"/>
        </w:rPr>
        <w:t> </w:t>
      </w:r>
      <w:r>
        <w:rPr>
          <w:spacing w:val="-90"/>
        </w:rPr>
      </w:r>
      <w:r>
        <w:rPr/>
        <w:t>上的一个重要里程碑，是中华民族的伟大光荣、中国人民的伟大光荣、中国</w:t>
      </w:r>
      <w:r>
        <w:rPr>
          <w:spacing w:val="-90"/>
        </w:rPr>
        <w:t> </w:t>
      </w:r>
      <w:r>
        <w:rPr>
          <w:spacing w:val="-90"/>
        </w:rPr>
      </w:r>
      <w:r>
        <w:rPr/>
        <w:t>共产党的伟大光荣，是迈向中华民族伟大复兴的关键一步，激励我们满怀信</w:t>
      </w:r>
      <w:r>
        <w:rPr>
          <w:spacing w:val="-90"/>
        </w:rPr>
        <w:t> </w:t>
      </w:r>
      <w:r>
        <w:rPr>
          <w:spacing w:val="-90"/>
        </w:rPr>
      </w:r>
      <w:r>
        <w:rPr/>
        <w:t>心地向着第二个百年奋斗目标进发。</w:t>
      </w:r>
    </w:p>
    <w:p>
      <w:pPr>
        <w:spacing w:line="240" w:lineRule="auto" w:before="8"/>
        <w:rPr>
          <w:rFonts w:ascii="宋体" w:hAnsi="宋体" w:cs="宋体" w:eastAsia="宋体"/>
          <w:sz w:val="31"/>
          <w:szCs w:val="31"/>
        </w:rPr>
      </w:pPr>
    </w:p>
    <w:p>
      <w:pPr>
        <w:spacing w:line="261" w:lineRule="auto" w:before="0"/>
        <w:ind w:left="702" w:right="0" w:firstLine="2"/>
        <w:jc w:val="left"/>
        <w:rPr>
          <w:rFonts w:ascii="宋体" w:hAnsi="宋体" w:cs="宋体" w:eastAsia="宋体"/>
          <w:sz w:val="28"/>
          <w:szCs w:val="28"/>
        </w:rPr>
      </w:pPr>
      <w:r>
        <w:rPr>
          <w:rFonts w:ascii="宋体" w:hAnsi="宋体" w:cs="宋体" w:eastAsia="宋体"/>
          <w:b/>
          <w:bCs/>
          <w:sz w:val="28"/>
          <w:szCs w:val="28"/>
        </w:rPr>
        <w:t>全面建成小康社会的壮阔历程</w:t>
      </w:r>
      <w:r>
        <w:rPr>
          <w:rFonts w:ascii="宋体" w:hAnsi="宋体" w:cs="宋体" w:eastAsia="宋体"/>
          <w:b/>
          <w:bCs/>
          <w:w w:val="99"/>
          <w:sz w:val="28"/>
          <w:szCs w:val="28"/>
        </w:rPr>
        <w:t> </w:t>
      </w:r>
      <w:r>
        <w:rPr>
          <w:rFonts w:ascii="宋体" w:hAnsi="宋体" w:cs="宋体" w:eastAsia="宋体"/>
          <w:sz w:val="28"/>
          <w:szCs w:val="28"/>
        </w:rPr>
        <w:t>时间铭记梦想的足迹，历史镌刻奋斗的功勋。全面建成小康社会，是中</w:t>
      </w:r>
    </w:p>
    <w:p>
      <w:pPr>
        <w:pStyle w:val="BodyText"/>
        <w:spacing w:line="261" w:lineRule="auto" w:before="6"/>
        <w:ind w:left="143" w:right="0" w:firstLine="0"/>
        <w:jc w:val="left"/>
      </w:pPr>
      <w:r>
        <w:rPr/>
        <w:t>国共产党人不忘初心、牢记使命，团结带领中国人民历经百年奋斗取得的丰</w:t>
      </w:r>
      <w:r>
        <w:rPr>
          <w:spacing w:val="-90"/>
        </w:rPr>
        <w:t> </w:t>
      </w:r>
      <w:r>
        <w:rPr>
          <w:spacing w:val="-90"/>
        </w:rPr>
      </w:r>
      <w:r>
        <w:rPr/>
        <w:t>硕成果和伟大成就。</w:t>
      </w:r>
    </w:p>
    <w:p>
      <w:pPr>
        <w:pStyle w:val="BodyText"/>
        <w:spacing w:line="259" w:lineRule="auto" w:before="9"/>
        <w:ind w:left="143" w:right="140"/>
        <w:jc w:val="both"/>
      </w:pPr>
      <w:r>
        <w:rPr>
          <w:spacing w:val="-5"/>
        </w:rPr>
        <w:t>新民主主义革命时期，我们党团结带领人民，经过 </w:t>
      </w:r>
      <w:r>
        <w:rPr>
          <w:rFonts w:ascii="Times New Roman" w:hAnsi="Times New Roman" w:cs="Times New Roman" w:eastAsia="Times New Roman"/>
        </w:rPr>
        <w:t>28</w:t>
      </w:r>
      <w:r>
        <w:rPr>
          <w:rFonts w:ascii="Times New Roman" w:hAnsi="Times New Roman" w:cs="Times New Roman" w:eastAsia="Times New Roman"/>
          <w:spacing w:val="-43"/>
        </w:rPr>
        <w:t> </w:t>
      </w:r>
      <w:r>
        <w:rPr/>
        <w:t>年浴血奋战和顽强</w:t>
      </w:r>
      <w:r>
        <w:rPr>
          <w:w w:val="100"/>
        </w:rPr>
        <w:t> </w:t>
      </w:r>
      <w:r>
        <w:rPr>
          <w:spacing w:val="-8"/>
        </w:rPr>
        <w:t>奋斗，建立了中华人民共和国，实现了民族独立、人民解放。新中国成立后，</w:t>
      </w:r>
      <w:r>
        <w:rPr>
          <w:spacing w:val="-100"/>
        </w:rPr>
        <w:t> </w:t>
      </w:r>
      <w:r>
        <w:rPr>
          <w:spacing w:val="-100"/>
        </w:rPr>
      </w:r>
      <w:r>
        <w:rPr/>
        <w:t>我们党团结带领人民，进行社会主义革命，消灭在中国延续几千年的封建剥</w:t>
      </w:r>
      <w:r>
        <w:rPr>
          <w:spacing w:val="-90"/>
        </w:rPr>
        <w:t> </w:t>
      </w:r>
      <w:r>
        <w:rPr>
          <w:spacing w:val="-90"/>
        </w:rPr>
      </w:r>
      <w:r>
        <w:rPr>
          <w:spacing w:val="-8"/>
        </w:rPr>
        <w:t>削压迫制度，确立社会主义基本制度，推进社会主义建设，战胜帝国主义、霸</w:t>
      </w:r>
      <w:r>
        <w:rPr>
          <w:spacing w:val="-100"/>
        </w:rPr>
        <w:t> </w:t>
      </w:r>
      <w:r>
        <w:rPr>
          <w:spacing w:val="-100"/>
        </w:rPr>
      </w:r>
      <w:r>
        <w:rPr/>
        <w:t>权主义的颠覆破坏和武装挑衅，实现了中华民族有史以来最为广泛而深刻的</w:t>
      </w:r>
    </w:p>
    <w:p>
      <w:pPr>
        <w:spacing w:line="240" w:lineRule="auto" w:before="6"/>
        <w:rPr>
          <w:rFonts w:ascii="宋体" w:hAnsi="宋体" w:cs="宋体" w:eastAsia="宋体"/>
          <w:sz w:val="19"/>
          <w:szCs w:val="19"/>
        </w:rPr>
      </w:pPr>
    </w:p>
    <w:p>
      <w:pPr>
        <w:spacing w:before="69"/>
        <w:ind w:left="130" w:right="130" w:firstLine="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244  </w:t>
      </w:r>
      <w:r>
        <w:rPr>
          <w:rFonts w:ascii="Times New Roman" w:hAnsi="Times New Roman" w:cs="Times New Roman" w:eastAsia="Times New Roman"/>
          <w:sz w:val="24"/>
          <w:szCs w:val="24"/>
        </w:rPr>
        <w:t>—</w:t>
      </w:r>
    </w:p>
    <w:p>
      <w:pPr>
        <w:spacing w:after="0"/>
        <w:jc w:val="center"/>
        <w:rPr>
          <w:rFonts w:ascii="Times New Roman" w:hAnsi="Times New Roman" w:cs="Times New Roman" w:eastAsia="Times New Roman"/>
          <w:sz w:val="24"/>
          <w:szCs w:val="24"/>
        </w:rPr>
        <w:sectPr>
          <w:headerReference w:type="default" r:id="rId372"/>
          <w:footerReference w:type="default" r:id="rId373"/>
          <w:pgSz w:w="11910" w:h="16840"/>
          <w:pgMar w:header="0" w:footer="0" w:top="1060" w:bottom="280" w:left="1160" w:right="1160"/>
        </w:sectPr>
      </w:pPr>
    </w:p>
    <w:p>
      <w:pPr>
        <w:spacing w:line="240" w:lineRule="auto" w:before="3"/>
        <w:rPr>
          <w:rFonts w:ascii="Times New Roman" w:hAnsi="Times New Roman" w:cs="Times New Roman" w:eastAsia="Times New Roman"/>
          <w:sz w:val="4"/>
          <w:szCs w:val="4"/>
        </w:rPr>
      </w:pPr>
    </w:p>
    <w:p>
      <w:pPr>
        <w:spacing w:line="20" w:lineRule="exact"/>
        <w:ind w:left="107"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Times New Roman" w:hAnsi="Times New Roman" w:cs="Times New Roman" w:eastAsia="Times New Roman"/>
          <w:sz w:val="2"/>
          <w:szCs w:val="2"/>
        </w:rPr>
      </w:r>
    </w:p>
    <w:p>
      <w:pPr>
        <w:pStyle w:val="BodyText"/>
        <w:spacing w:line="261" w:lineRule="auto"/>
        <w:ind w:left="143" w:right="247" w:firstLine="0"/>
        <w:jc w:val="both"/>
      </w:pPr>
      <w:r>
        <w:rPr/>
        <w:t>社会变革，实现了一穷二白、人口众多的东方大国大步迈进社会主义社会的</w:t>
      </w:r>
      <w:r>
        <w:rPr>
          <w:spacing w:val="-90"/>
        </w:rPr>
        <w:t> </w:t>
      </w:r>
      <w:r>
        <w:rPr>
          <w:spacing w:val="-90"/>
        </w:rPr>
      </w:r>
      <w:r>
        <w:rPr/>
        <w:t>伟大飞跃。我们党团结带领人民在革命和建设时期取得的伟大成就，为小康</w:t>
      </w:r>
      <w:r>
        <w:rPr>
          <w:spacing w:val="-90"/>
        </w:rPr>
        <w:t> </w:t>
      </w:r>
      <w:r>
        <w:rPr>
          <w:spacing w:val="-90"/>
        </w:rPr>
      </w:r>
      <w:r>
        <w:rPr/>
        <w:t>社会建设奠定了根本政治前提和制度基础，积累了重要物质基础，提供了强</w:t>
      </w:r>
      <w:r>
        <w:rPr>
          <w:spacing w:val="-90"/>
        </w:rPr>
        <w:t> </w:t>
      </w:r>
      <w:r>
        <w:rPr>
          <w:spacing w:val="-90"/>
        </w:rPr>
      </w:r>
      <w:r>
        <w:rPr/>
        <w:t>大精神支撑和安全保证。</w:t>
      </w:r>
    </w:p>
    <w:p>
      <w:pPr>
        <w:pStyle w:val="BodyText"/>
        <w:spacing w:line="256" w:lineRule="auto" w:before="9"/>
        <w:ind w:left="143" w:right="238"/>
        <w:jc w:val="both"/>
      </w:pPr>
      <w:r>
        <w:rPr/>
        <w:t>党的十一届三中全会作出把党和国家工作中心转移到经济建设上来、实</w:t>
      </w:r>
      <w:r>
        <w:rPr>
          <w:w w:val="100"/>
        </w:rPr>
        <w:t> </w:t>
      </w:r>
      <w:r>
        <w:rPr/>
        <w:t>行改革开放的历史性决策，开启了改革开放和社会主义现代化建设历史新时</w:t>
      </w:r>
      <w:r>
        <w:rPr>
          <w:spacing w:val="-90"/>
        </w:rPr>
        <w:t> </w:t>
      </w:r>
      <w:r>
        <w:rPr>
          <w:spacing w:val="-90"/>
        </w:rPr>
      </w:r>
      <w:r>
        <w:rPr>
          <w:spacing w:val="-2"/>
        </w:rPr>
        <w:t>期。改革开放之初，邓小平同志首先用</w:t>
      </w:r>
      <w:r>
        <w:rPr>
          <w:rFonts w:ascii="Times New Roman" w:hAnsi="Times New Roman" w:cs="Times New Roman" w:eastAsia="Times New Roman"/>
          <w:spacing w:val="-2"/>
        </w:rPr>
        <w:t>“</w:t>
      </w:r>
      <w:r>
        <w:rPr>
          <w:spacing w:val="-2"/>
        </w:rPr>
        <w:t>小康</w:t>
      </w:r>
      <w:r>
        <w:rPr>
          <w:rFonts w:ascii="Times New Roman" w:hAnsi="Times New Roman" w:cs="Times New Roman" w:eastAsia="Times New Roman"/>
          <w:spacing w:val="-2"/>
        </w:rPr>
        <w:t>”</w:t>
      </w:r>
      <w:r>
        <w:rPr>
          <w:spacing w:val="-2"/>
        </w:rPr>
        <w:t>来诠释中国式现代化，提出</w:t>
      </w:r>
      <w:r>
        <w:rPr>
          <w:rFonts w:ascii="Times New Roman" w:hAnsi="Times New Roman" w:cs="Times New Roman" w:eastAsia="Times New Roman"/>
          <w:spacing w:val="-2"/>
        </w:rPr>
        <w:t>“</w:t>
      </w:r>
      <w:r>
        <w:rPr>
          <w:spacing w:val="-2"/>
        </w:rPr>
        <w:t>小</w:t>
      </w:r>
      <w:r>
        <w:rPr>
          <w:spacing w:val="-111"/>
        </w:rPr>
        <w:t> </w:t>
      </w:r>
      <w:r>
        <w:rPr>
          <w:spacing w:val="-9"/>
        </w:rPr>
        <w:t>康之家</w:t>
      </w:r>
      <w:r>
        <w:rPr>
          <w:rFonts w:ascii="Times New Roman" w:hAnsi="Times New Roman" w:cs="Times New Roman" w:eastAsia="Times New Roman"/>
          <w:spacing w:val="-9"/>
        </w:rPr>
        <w:t>”</w:t>
      </w:r>
      <w:r>
        <w:rPr>
          <w:spacing w:val="-9"/>
        </w:rPr>
        <w:t>，明确到 </w:t>
      </w:r>
      <w:r>
        <w:rPr>
          <w:rFonts w:ascii="Times New Roman" w:hAnsi="Times New Roman" w:cs="Times New Roman" w:eastAsia="Times New Roman"/>
        </w:rPr>
        <w:t>20</w:t>
      </w:r>
      <w:r>
        <w:rPr>
          <w:rFonts w:ascii="Times New Roman" w:hAnsi="Times New Roman" w:cs="Times New Roman" w:eastAsia="Times New Roman"/>
          <w:spacing w:val="-17"/>
        </w:rPr>
        <w:t> </w:t>
      </w:r>
      <w:r>
        <w:rPr>
          <w:spacing w:val="-6"/>
        </w:rPr>
        <w:t>世纪末</w:t>
      </w:r>
      <w:r>
        <w:rPr>
          <w:rFonts w:ascii="Times New Roman" w:hAnsi="Times New Roman" w:cs="Times New Roman" w:eastAsia="Times New Roman"/>
          <w:spacing w:val="-6"/>
        </w:rPr>
        <w:t>“</w:t>
      </w:r>
      <w:r>
        <w:rPr>
          <w:spacing w:val="-6"/>
        </w:rPr>
        <w:t>在中国建立一个小康社会</w:t>
      </w:r>
      <w:r>
        <w:rPr>
          <w:rFonts w:ascii="Times New Roman" w:hAnsi="Times New Roman" w:cs="Times New Roman" w:eastAsia="Times New Roman"/>
          <w:spacing w:val="-6"/>
        </w:rPr>
        <w:t>”</w:t>
      </w:r>
      <w:r>
        <w:rPr>
          <w:spacing w:val="-6"/>
        </w:rPr>
        <w:t>。根据这一设想，党的</w:t>
      </w:r>
    </w:p>
    <w:p>
      <w:pPr>
        <w:pStyle w:val="BodyText"/>
        <w:spacing w:line="247" w:lineRule="auto"/>
        <w:ind w:left="143" w:right="236" w:firstLine="0"/>
        <w:jc w:val="both"/>
      </w:pPr>
      <w:r>
        <w:rPr/>
        <w:t>十二大正式提出到 </w:t>
      </w:r>
      <w:r>
        <w:rPr>
          <w:rFonts w:ascii="Times New Roman" w:hAnsi="Times New Roman" w:cs="Times New Roman" w:eastAsia="Times New Roman"/>
        </w:rPr>
        <w:t>20 </w:t>
      </w:r>
      <w:r>
        <w:rPr/>
        <w:t>世纪末</w:t>
      </w:r>
      <w:r>
        <w:rPr>
          <w:rFonts w:ascii="Times New Roman" w:hAnsi="Times New Roman" w:cs="Times New Roman" w:eastAsia="Times New Roman"/>
        </w:rPr>
        <w:t>“</w:t>
      </w:r>
      <w:r>
        <w:rPr/>
        <w:t>人民的物质文化生活可以达到小康水平</w:t>
      </w:r>
      <w:r>
        <w:rPr>
          <w:rFonts w:ascii="Times New Roman" w:hAnsi="Times New Roman" w:cs="Times New Roman" w:eastAsia="Times New Roman"/>
        </w:rPr>
        <w:t>”</w:t>
      </w:r>
      <w:r>
        <w:rPr/>
        <w:t>的目</w:t>
      </w:r>
      <w:r>
        <w:rPr>
          <w:spacing w:val="-126"/>
        </w:rPr>
        <w:t> </w:t>
      </w:r>
      <w:r>
        <w:rPr>
          <w:spacing w:val="-2"/>
        </w:rPr>
        <w:t>标，党的十三大制定了</w:t>
      </w:r>
      <w:r>
        <w:rPr>
          <w:rFonts w:ascii="Times New Roman" w:hAnsi="Times New Roman" w:cs="Times New Roman" w:eastAsia="Times New Roman"/>
          <w:spacing w:val="-2"/>
        </w:rPr>
        <w:t>“</w:t>
      </w:r>
      <w:r>
        <w:rPr>
          <w:spacing w:val="-2"/>
        </w:rPr>
        <w:t>三步走</w:t>
      </w:r>
      <w:r>
        <w:rPr>
          <w:rFonts w:ascii="Times New Roman" w:hAnsi="Times New Roman" w:cs="Times New Roman" w:eastAsia="Times New Roman"/>
          <w:spacing w:val="-2"/>
        </w:rPr>
        <w:t>”</w:t>
      </w:r>
      <w:r>
        <w:rPr>
          <w:spacing w:val="-2"/>
        </w:rPr>
        <w:t>现代化发展战略，党的十四大把</w:t>
      </w:r>
      <w:r>
        <w:rPr>
          <w:rFonts w:ascii="Times New Roman" w:hAnsi="Times New Roman" w:cs="Times New Roman" w:eastAsia="Times New Roman"/>
          <w:spacing w:val="-2"/>
        </w:rPr>
        <w:t>“</w:t>
      </w:r>
      <w:r>
        <w:rPr>
          <w:spacing w:val="-2"/>
        </w:rPr>
        <w:t>人民生活由</w:t>
      </w:r>
      <w:r>
        <w:rPr>
          <w:spacing w:val="-112"/>
        </w:rPr>
        <w:t> </w:t>
      </w:r>
      <w:r>
        <w:rPr>
          <w:spacing w:val="-112"/>
        </w:rPr>
      </w:r>
      <w:r>
        <w:rPr/>
        <w:t>温饱进入小康</w:t>
      </w:r>
      <w:r>
        <w:rPr>
          <w:rFonts w:ascii="Times New Roman" w:hAnsi="Times New Roman" w:cs="Times New Roman" w:eastAsia="Times New Roman"/>
        </w:rPr>
        <w:t>”</w:t>
      </w:r>
      <w:r>
        <w:rPr/>
        <w:t>作为上世纪 </w:t>
      </w:r>
      <w:r>
        <w:rPr>
          <w:rFonts w:ascii="Times New Roman" w:hAnsi="Times New Roman" w:cs="Times New Roman" w:eastAsia="Times New Roman"/>
        </w:rPr>
        <w:t>90</w:t>
      </w:r>
      <w:r>
        <w:rPr>
          <w:rFonts w:ascii="Times New Roman" w:hAnsi="Times New Roman" w:cs="Times New Roman" w:eastAsia="Times New Roman"/>
          <w:spacing w:val="-4"/>
        </w:rPr>
        <w:t> </w:t>
      </w:r>
      <w:r>
        <w:rPr/>
        <w:t>年代改革和建设的一项主要任务，党的十五大</w:t>
      </w:r>
    </w:p>
    <w:p>
      <w:pPr>
        <w:pStyle w:val="BodyText"/>
        <w:spacing w:line="259" w:lineRule="auto" w:before="1"/>
        <w:ind w:left="143" w:right="239" w:firstLine="0"/>
        <w:jc w:val="both"/>
      </w:pPr>
      <w:r>
        <w:rPr>
          <w:spacing w:val="-3"/>
        </w:rPr>
        <w:t>提出要</w:t>
      </w:r>
      <w:r>
        <w:rPr>
          <w:rFonts w:ascii="Times New Roman" w:hAnsi="Times New Roman" w:cs="Times New Roman" w:eastAsia="Times New Roman"/>
          <w:spacing w:val="-3"/>
        </w:rPr>
        <w:t>“</w:t>
      </w:r>
      <w:r>
        <w:rPr>
          <w:spacing w:val="-3"/>
        </w:rPr>
        <w:t>使人民的小康生活更加宽裕</w:t>
      </w:r>
      <w:r>
        <w:rPr>
          <w:rFonts w:ascii="Times New Roman" w:hAnsi="Times New Roman" w:cs="Times New Roman" w:eastAsia="Times New Roman"/>
          <w:spacing w:val="-3"/>
        </w:rPr>
        <w:t>”</w:t>
      </w:r>
      <w:r>
        <w:rPr>
          <w:spacing w:val="-3"/>
        </w:rPr>
        <w:t>。经过全党全国人民艰苦奋斗，到</w:t>
      </w:r>
      <w:r>
        <w:rPr>
          <w:spacing w:val="-51"/>
        </w:rPr>
        <w:t> </w:t>
      </w:r>
      <w:r>
        <w:rPr>
          <w:rFonts w:ascii="Times New Roman" w:hAnsi="Times New Roman" w:cs="Times New Roman" w:eastAsia="Times New Roman"/>
        </w:rPr>
        <w:t>20</w:t>
      </w:r>
      <w:r>
        <w:rPr>
          <w:rFonts w:ascii="Times New Roman" w:hAnsi="Times New Roman" w:cs="Times New Roman" w:eastAsia="Times New Roman"/>
          <w:spacing w:val="19"/>
        </w:rPr>
        <w:t> </w:t>
      </w:r>
      <w:r>
        <w:rPr/>
        <w:t>世</w:t>
      </w:r>
      <w:r>
        <w:rPr>
          <w:spacing w:val="-136"/>
        </w:rPr>
        <w:t> </w:t>
      </w:r>
      <w:r>
        <w:rPr/>
        <w:t>纪末，解决人民温饱问题、人民生活总体上达到小康水平这两个目标已提前</w:t>
      </w:r>
      <w:r>
        <w:rPr>
          <w:spacing w:val="-90"/>
        </w:rPr>
        <w:t> </w:t>
      </w:r>
      <w:r>
        <w:rPr>
          <w:spacing w:val="-90"/>
        </w:rPr>
      </w:r>
      <w:r>
        <w:rPr/>
        <w:t>实现。在此基础上，党的十六大提出全面建设小康社会的目标，党的十七大</w:t>
      </w:r>
      <w:r>
        <w:rPr>
          <w:spacing w:val="-90"/>
        </w:rPr>
        <w:t> </w:t>
      </w:r>
      <w:r>
        <w:rPr>
          <w:spacing w:val="-90"/>
        </w:rPr>
      </w:r>
      <w:r>
        <w:rPr/>
        <w:t>提出实现全面建设小康社会奋斗目标的新要求。我们党紧紧扭住这个目标，</w:t>
      </w:r>
      <w:r>
        <w:rPr>
          <w:spacing w:val="-90"/>
        </w:rPr>
        <w:t> </w:t>
      </w:r>
      <w:r>
        <w:rPr>
          <w:spacing w:val="-90"/>
        </w:rPr>
      </w:r>
      <w:r>
        <w:rPr/>
        <w:t>坚持把发展作为第一要务，接续推进全面建设小康社会。</w:t>
      </w:r>
    </w:p>
    <w:p>
      <w:pPr>
        <w:pStyle w:val="BodyText"/>
        <w:spacing w:line="259" w:lineRule="auto" w:before="12"/>
        <w:ind w:left="143" w:right="35"/>
        <w:jc w:val="left"/>
      </w:pPr>
      <w:r>
        <w:rPr>
          <w:spacing w:val="-4"/>
        </w:rPr>
        <w:t>党的十八大以来，以习近平同志为核心的党中央根据国内外形势新变化，</w:t>
      </w:r>
      <w:r>
        <w:rPr>
          <w:w w:val="100"/>
        </w:rPr>
        <w:t> </w:t>
      </w:r>
      <w:r>
        <w:rPr/>
        <w:t>顺应我国经济社会新发展和广大人民群众新期待，对全面建设小康社会目标</w:t>
      </w:r>
      <w:r>
        <w:rPr>
          <w:spacing w:val="-90"/>
        </w:rPr>
        <w:t> </w:t>
      </w:r>
      <w:r>
        <w:rPr>
          <w:spacing w:val="-90"/>
        </w:rPr>
      </w:r>
      <w:r>
        <w:rPr>
          <w:spacing w:val="-6"/>
        </w:rPr>
        <w:t>进行充实和完善，提出</w:t>
      </w:r>
      <w:r>
        <w:rPr>
          <w:rFonts w:ascii="Times New Roman" w:hAnsi="Times New Roman" w:cs="Times New Roman" w:eastAsia="Times New Roman"/>
          <w:spacing w:val="-6"/>
        </w:rPr>
        <w:t>“</w:t>
      </w:r>
      <w:r>
        <w:rPr>
          <w:spacing w:val="-6"/>
        </w:rPr>
        <w:t>全面建成小康社会</w:t>
      </w:r>
      <w:r>
        <w:rPr>
          <w:rFonts w:ascii="Times New Roman" w:hAnsi="Times New Roman" w:cs="Times New Roman" w:eastAsia="Times New Roman"/>
          <w:spacing w:val="-6"/>
        </w:rPr>
        <w:t>”</w:t>
      </w:r>
      <w:r>
        <w:rPr>
          <w:spacing w:val="-6"/>
        </w:rPr>
        <w:t>的目标，并将其作为</w:t>
      </w:r>
      <w:r>
        <w:rPr>
          <w:rFonts w:ascii="Times New Roman" w:hAnsi="Times New Roman" w:cs="Times New Roman" w:eastAsia="Times New Roman"/>
          <w:spacing w:val="-6"/>
        </w:rPr>
        <w:t>“</w:t>
      </w:r>
      <w:r>
        <w:rPr>
          <w:spacing w:val="-6"/>
        </w:rPr>
        <w:t>四个全面</w:t>
      </w:r>
      <w:r>
        <w:rPr>
          <w:rFonts w:ascii="Times New Roman" w:hAnsi="Times New Roman" w:cs="Times New Roman" w:eastAsia="Times New Roman"/>
          <w:spacing w:val="-6"/>
        </w:rPr>
        <w:t>”</w:t>
      </w:r>
      <w:r>
        <w:rPr>
          <w:spacing w:val="-6"/>
        </w:rPr>
        <w:t>战</w:t>
      </w:r>
      <w:r>
        <w:rPr>
          <w:spacing w:val="-90"/>
        </w:rPr>
        <w:t> </w:t>
      </w:r>
      <w:r>
        <w:rPr>
          <w:spacing w:val="-4"/>
        </w:rPr>
        <w:t>略布局中的战略目标置于引领地位。党的十九大提出决胜全面建成小康社会，</w:t>
      </w:r>
      <w:r>
        <w:rPr>
          <w:spacing w:val="-92"/>
        </w:rPr>
        <w:t> </w:t>
      </w:r>
      <w:r>
        <w:rPr>
          <w:spacing w:val="-92"/>
        </w:rPr>
      </w:r>
      <w:r>
        <w:rPr/>
        <w:t>并擘画了全面建成社会主义现代化强国的时间表、路线图，吹响了夺取全面</w:t>
      </w:r>
      <w:r>
        <w:rPr>
          <w:spacing w:val="-90"/>
        </w:rPr>
        <w:t> </w:t>
      </w:r>
      <w:r>
        <w:rPr>
          <w:spacing w:val="-90"/>
        </w:rPr>
      </w:r>
      <w:r>
        <w:rPr/>
        <w:t>建成小康社会伟大胜利的号角。以习近平同志为核心的党中央坚持以经济建</w:t>
      </w:r>
      <w:r>
        <w:rPr>
          <w:spacing w:val="-90"/>
        </w:rPr>
        <w:t> </w:t>
      </w:r>
      <w:r>
        <w:rPr>
          <w:spacing w:val="-90"/>
        </w:rPr>
      </w:r>
      <w:r>
        <w:rPr/>
        <w:t>设为中心，大力建设经济、政治、文化、社会、生态文明全面发展的小康社</w:t>
      </w:r>
      <w:r>
        <w:rPr>
          <w:spacing w:val="-90"/>
        </w:rPr>
        <w:t> </w:t>
      </w:r>
      <w:r>
        <w:rPr>
          <w:spacing w:val="-90"/>
        </w:rPr>
      </w:r>
      <w:r>
        <w:rPr>
          <w:spacing w:val="-8"/>
        </w:rPr>
        <w:t>会；坚持问题意识和忧患意识，坚决打好防范化解重大风险、精准脱贫、污染</w:t>
      </w:r>
      <w:r>
        <w:rPr>
          <w:spacing w:val="-101"/>
        </w:rPr>
        <w:t> </w:t>
      </w:r>
      <w:r>
        <w:rPr>
          <w:spacing w:val="-101"/>
        </w:rPr>
      </w:r>
      <w:r>
        <w:rPr/>
        <w:t>防治三大攻坚战，特别是把脱贫攻坚作为全面建成小康社会的底线任务和标</w:t>
      </w:r>
      <w:r>
        <w:rPr>
          <w:spacing w:val="-90"/>
        </w:rPr>
        <w:t> </w:t>
      </w:r>
      <w:r>
        <w:rPr>
          <w:spacing w:val="-90"/>
        </w:rPr>
      </w:r>
      <w:r>
        <w:rPr/>
        <w:t>志性指标，组织实施了人类历史上规模空前、力度最大、惠及人口最多的脱</w:t>
      </w:r>
      <w:r>
        <w:rPr>
          <w:spacing w:val="-90"/>
        </w:rPr>
        <w:t> </w:t>
      </w:r>
      <w:r>
        <w:rPr>
          <w:spacing w:val="-90"/>
        </w:rPr>
      </w:r>
      <w:r>
        <w:rPr>
          <w:spacing w:val="-8"/>
        </w:rPr>
        <w:t>贫攻坚战，完成了消除绝对贫困的艰巨任务；面对突如其来的新冠肺炎疫情，</w:t>
      </w:r>
      <w:r>
        <w:rPr>
          <w:spacing w:val="-95"/>
        </w:rPr>
        <w:t> </w:t>
      </w:r>
      <w:r>
        <w:rPr>
          <w:spacing w:val="-95"/>
        </w:rPr>
      </w:r>
      <w:r>
        <w:rPr/>
        <w:t>把人民生命安全和身体健康放在第一位，奋力夺取疫情防控和经济社会发展</w:t>
      </w:r>
      <w:r>
        <w:rPr>
          <w:spacing w:val="-88"/>
        </w:rPr>
        <w:t> </w:t>
      </w:r>
      <w:r>
        <w:rPr>
          <w:spacing w:val="-88"/>
        </w:rPr>
      </w:r>
      <w:r>
        <w:rPr/>
        <w:t>双胜利</w:t>
      </w:r>
      <w:r>
        <w:rPr>
          <w:rFonts w:ascii="Times New Roman" w:hAnsi="Times New Roman" w:cs="Times New Roman" w:eastAsia="Times New Roman"/>
        </w:rPr>
        <w:t>……</w:t>
      </w:r>
      <w:r>
        <w:rPr/>
        <w:t>面对错综复杂的国际形势、艰巨繁重的国内改革发展稳定任务，</w:t>
      </w:r>
      <w:r>
        <w:rPr>
          <w:spacing w:val="-88"/>
        </w:rPr>
        <w:t> </w:t>
      </w:r>
      <w:r>
        <w:rPr>
          <w:spacing w:val="-88"/>
        </w:rPr>
      </w:r>
      <w:r>
        <w:rPr/>
        <w:t>我们党团结带领全国各族人民攻坚克难、决战决胜，下大力气固根基、补短</w:t>
      </w:r>
      <w:r>
        <w:rPr>
          <w:spacing w:val="-90"/>
        </w:rPr>
        <w:t> </w:t>
      </w:r>
      <w:r>
        <w:rPr>
          <w:spacing w:val="-90"/>
        </w:rPr>
      </w:r>
      <w:r>
        <w:rPr/>
        <w:t>板、强弱项，确保全面建成小康社会经得起历史和人民检验，在中华民族五</w:t>
      </w:r>
      <w:r>
        <w:rPr>
          <w:spacing w:val="-90"/>
        </w:rPr>
        <w:t> </w:t>
      </w:r>
      <w:r>
        <w:rPr>
          <w:spacing w:val="-90"/>
        </w:rPr>
      </w:r>
      <w:r>
        <w:rPr/>
        <w:t>千多年文明史、我们党百年奋斗史上写下辉煌灿烂的篇章。</w:t>
      </w:r>
    </w:p>
    <w:p>
      <w:pPr>
        <w:spacing w:after="0" w:line="259" w:lineRule="auto"/>
        <w:jc w:val="left"/>
        <w:sectPr>
          <w:headerReference w:type="default" r:id="rId375"/>
          <w:footerReference w:type="default" r:id="rId376"/>
          <w:pgSz w:w="11910" w:h="16840"/>
          <w:pgMar w:header="1158" w:footer="1280" w:top="2300" w:bottom="1460" w:left="1160" w:right="1060"/>
          <w:pgNumType w:start="245"/>
        </w:sectPr>
      </w:pPr>
    </w:p>
    <w:p>
      <w:pPr>
        <w:spacing w:line="240" w:lineRule="auto" w:before="9"/>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spacing w:line="261" w:lineRule="auto" w:before="0"/>
        <w:ind w:left="702" w:right="35" w:firstLine="2"/>
        <w:jc w:val="left"/>
        <w:rPr>
          <w:rFonts w:ascii="宋体" w:hAnsi="宋体" w:cs="宋体" w:eastAsia="宋体"/>
          <w:sz w:val="28"/>
          <w:szCs w:val="28"/>
        </w:rPr>
      </w:pPr>
      <w:r>
        <w:rPr>
          <w:rFonts w:ascii="宋体" w:hAnsi="宋体" w:cs="宋体" w:eastAsia="宋体"/>
          <w:b/>
          <w:bCs/>
          <w:sz w:val="28"/>
          <w:szCs w:val="28"/>
        </w:rPr>
        <w:t>全面建成小康社会的经验智慧</w:t>
      </w:r>
      <w:r>
        <w:rPr>
          <w:rFonts w:ascii="宋体" w:hAnsi="宋体" w:cs="宋体" w:eastAsia="宋体"/>
          <w:b/>
          <w:bCs/>
          <w:w w:val="99"/>
          <w:sz w:val="28"/>
          <w:szCs w:val="28"/>
        </w:rPr>
        <w:t> </w:t>
      </w:r>
      <w:r>
        <w:rPr>
          <w:rFonts w:ascii="宋体" w:hAnsi="宋体" w:cs="宋体" w:eastAsia="宋体"/>
          <w:spacing w:val="-8"/>
          <w:sz w:val="28"/>
          <w:szCs w:val="28"/>
        </w:rPr>
        <w:t>看似寻常最奇崛，成如容易却艰辛。一路走来，我们从积贫积弱、一穷二</w:t>
      </w:r>
    </w:p>
    <w:p>
      <w:pPr>
        <w:pStyle w:val="BodyText"/>
        <w:spacing w:line="261" w:lineRule="auto" w:before="6"/>
        <w:ind w:left="143" w:right="247" w:firstLine="0"/>
        <w:jc w:val="both"/>
      </w:pPr>
      <w:r>
        <w:rPr/>
        <w:t>白到稳居世界第二大经济体、进入中等收入国家行列，人民生活从温饱不足</w:t>
      </w:r>
      <w:r>
        <w:rPr>
          <w:spacing w:val="-90"/>
        </w:rPr>
        <w:t> </w:t>
      </w:r>
      <w:r>
        <w:rPr>
          <w:spacing w:val="-90"/>
        </w:rPr>
      </w:r>
      <w:r>
        <w:rPr/>
        <w:t>到全面小康，翻天覆地变化的背后是艰苦卓绝的奋斗，凝结着弥足珍贵的经</w:t>
      </w:r>
      <w:r>
        <w:rPr>
          <w:spacing w:val="-90"/>
        </w:rPr>
        <w:t> </w:t>
      </w:r>
      <w:r>
        <w:rPr>
          <w:spacing w:val="-90"/>
        </w:rPr>
      </w:r>
      <w:r>
        <w:rPr/>
        <w:t>验和智慧。</w:t>
      </w:r>
    </w:p>
    <w:p>
      <w:pPr>
        <w:pStyle w:val="BodyText"/>
        <w:spacing w:line="259" w:lineRule="auto" w:before="6"/>
        <w:ind w:left="143" w:right="240"/>
        <w:jc w:val="both"/>
      </w:pPr>
      <w:r>
        <w:rPr>
          <w:spacing w:val="-4"/>
        </w:rPr>
        <w:t>全面小康是为了人民、依靠人民的小康。习近平总书记指出：</w:t>
      </w:r>
      <w:r>
        <w:rPr>
          <w:rFonts w:ascii="Times New Roman" w:hAnsi="Times New Roman" w:cs="Times New Roman" w:eastAsia="Times New Roman"/>
          <w:spacing w:val="-4"/>
        </w:rPr>
        <w:t>“</w:t>
      </w:r>
      <w:r>
        <w:rPr>
          <w:spacing w:val="-4"/>
        </w:rPr>
        <w:t>江山就是</w:t>
      </w:r>
      <w:r>
        <w:rPr>
          <w:w w:val="100"/>
        </w:rPr>
        <w:t> </w:t>
      </w:r>
      <w:r>
        <w:rPr>
          <w:spacing w:val="-3"/>
        </w:rPr>
        <w:t>人民、人民就是江山，打江山、守江山，守的是人民的心。</w:t>
      </w:r>
      <w:r>
        <w:rPr>
          <w:rFonts w:ascii="Times New Roman" w:hAnsi="Times New Roman" w:cs="Times New Roman" w:eastAsia="Times New Roman"/>
          <w:spacing w:val="-3"/>
        </w:rPr>
        <w:t>”</w:t>
      </w:r>
      <w:r>
        <w:rPr>
          <w:spacing w:val="-3"/>
        </w:rPr>
        <w:t>我们党来自于人</w:t>
      </w:r>
      <w:r>
        <w:rPr>
          <w:spacing w:val="-110"/>
        </w:rPr>
        <w:t> </w:t>
      </w:r>
      <w:r>
        <w:rPr>
          <w:spacing w:val="-110"/>
        </w:rPr>
      </w:r>
      <w:r>
        <w:rPr>
          <w:spacing w:val="-8"/>
        </w:rPr>
        <w:t>民，为人民而生，因人民而兴，始终代表最广大人民根本利益，与人民休戚与</w:t>
      </w:r>
      <w:r>
        <w:rPr>
          <w:spacing w:val="-101"/>
        </w:rPr>
        <w:t> </w:t>
      </w:r>
      <w:r>
        <w:rPr>
          <w:spacing w:val="-101"/>
        </w:rPr>
      </w:r>
      <w:r>
        <w:rPr>
          <w:spacing w:val="-8"/>
        </w:rPr>
        <w:t>共、生死相依，没有任何自己特殊的利益，从来不代表任何利益集团、任何权</w:t>
      </w:r>
      <w:r>
        <w:rPr>
          <w:spacing w:val="-101"/>
        </w:rPr>
        <w:t> </w:t>
      </w:r>
      <w:r>
        <w:rPr>
          <w:spacing w:val="-101"/>
        </w:rPr>
      </w:r>
      <w:r>
        <w:rPr/>
        <w:t>势团体、任何特权阶层的利益。全面建成小康社会是在党的领导下，全体中</w:t>
      </w:r>
      <w:r>
        <w:rPr>
          <w:spacing w:val="-90"/>
        </w:rPr>
        <w:t> </w:t>
      </w:r>
      <w:r>
        <w:rPr>
          <w:spacing w:val="-90"/>
        </w:rPr>
      </w:r>
      <w:r>
        <w:rPr/>
        <w:t>国人民共建共享的伟大实践。在全面建成小康社会的伟大历史进程中，我们</w:t>
      </w:r>
      <w:r>
        <w:rPr>
          <w:spacing w:val="-90"/>
        </w:rPr>
        <w:t> </w:t>
      </w:r>
      <w:r>
        <w:rPr>
          <w:spacing w:val="-90"/>
        </w:rPr>
      </w:r>
      <w:r>
        <w:rPr/>
        <w:t>党始终与人民想在一起、干在一起，充分发挥最广大人民的积极性主动性创</w:t>
      </w:r>
      <w:r>
        <w:rPr>
          <w:spacing w:val="-90"/>
        </w:rPr>
        <w:t> </w:t>
      </w:r>
      <w:r>
        <w:rPr>
          <w:spacing w:val="-90"/>
        </w:rPr>
      </w:r>
      <w:r>
        <w:rPr>
          <w:spacing w:val="-8"/>
        </w:rPr>
        <w:t>造性；始终坚持一切为了人民、一切依靠人民，把人民放在心中最高位置，把</w:t>
      </w:r>
      <w:r>
        <w:rPr>
          <w:spacing w:val="-99"/>
        </w:rPr>
        <w:t> </w:t>
      </w:r>
      <w:r>
        <w:rPr>
          <w:spacing w:val="-99"/>
        </w:rPr>
      </w:r>
      <w:r>
        <w:rPr/>
        <w:t>人民对美好生活的向往作为奋斗目标，推动改革发展成果更多更公平惠及全</w:t>
      </w:r>
      <w:r>
        <w:rPr>
          <w:spacing w:val="-90"/>
        </w:rPr>
        <w:t> </w:t>
      </w:r>
      <w:r>
        <w:rPr>
          <w:spacing w:val="-90"/>
        </w:rPr>
      </w:r>
      <w:r>
        <w:rPr/>
        <w:t>体人民，凝聚起全面建成小康社会的磅礴力量。</w:t>
      </w:r>
    </w:p>
    <w:p>
      <w:pPr>
        <w:pStyle w:val="BodyText"/>
        <w:spacing w:line="254" w:lineRule="auto" w:before="12"/>
        <w:ind w:left="143" w:right="237"/>
        <w:jc w:val="both"/>
      </w:pPr>
      <w:r>
        <w:rPr>
          <w:spacing w:val="-3"/>
        </w:rPr>
        <w:t>全面小康是苦干实干、接续奋斗的小康。习近平总书记指出：</w:t>
      </w:r>
      <w:r>
        <w:rPr>
          <w:rFonts w:ascii="Times New Roman" w:hAnsi="Times New Roman" w:cs="Times New Roman" w:eastAsia="Times New Roman"/>
          <w:spacing w:val="-3"/>
        </w:rPr>
        <w:t>“</w:t>
      </w:r>
      <w:r>
        <w:rPr>
          <w:spacing w:val="-3"/>
        </w:rPr>
        <w:t>社会主义</w:t>
      </w:r>
      <w:r>
        <w:rPr>
          <w:w w:val="100"/>
        </w:rPr>
        <w:t> </w:t>
      </w:r>
      <w:r>
        <w:rPr>
          <w:spacing w:val="-3"/>
        </w:rPr>
        <w:t>是干出来的，新时代也是干出来的。</w:t>
      </w:r>
      <w:r>
        <w:rPr>
          <w:rFonts w:ascii="Times New Roman" w:hAnsi="Times New Roman" w:cs="Times New Roman" w:eastAsia="Times New Roman"/>
          <w:spacing w:val="-3"/>
        </w:rPr>
        <w:t>”</w:t>
      </w:r>
      <w:r>
        <w:rPr>
          <w:spacing w:val="-3"/>
        </w:rPr>
        <w:t>在人口多、底子薄的基础上建设小康社</w:t>
      </w:r>
      <w:r>
        <w:rPr>
          <w:spacing w:val="-113"/>
        </w:rPr>
        <w:t> </w:t>
      </w:r>
      <w:r>
        <w:rPr>
          <w:spacing w:val="-113"/>
        </w:rPr>
      </w:r>
      <w:r>
        <w:rPr/>
        <w:t>会，需要几代人一以贯之地努力和付出。在全面建成小康社会的伟大历史进</w:t>
      </w:r>
      <w:r>
        <w:rPr>
          <w:spacing w:val="-90"/>
        </w:rPr>
        <w:t> </w:t>
      </w:r>
      <w:r>
        <w:rPr>
          <w:spacing w:val="-90"/>
        </w:rPr>
      </w:r>
      <w:r>
        <w:rPr>
          <w:spacing w:val="-8"/>
        </w:rPr>
        <w:t>程中，我们党团结带领人民锚定目标苦干实干、接续奋斗，一张蓝图绘到底。</w:t>
      </w:r>
      <w:r>
        <w:rPr>
          <w:spacing w:val="-98"/>
        </w:rPr>
        <w:t> </w:t>
      </w:r>
      <w:r>
        <w:rPr>
          <w:spacing w:val="-98"/>
        </w:rPr>
      </w:r>
      <w:r>
        <w:rPr/>
        <w:t>从</w:t>
      </w:r>
      <w:r>
        <w:rPr>
          <w:rFonts w:ascii="Times New Roman" w:hAnsi="Times New Roman" w:cs="Times New Roman" w:eastAsia="Times New Roman"/>
        </w:rPr>
        <w:t>“</w:t>
      </w:r>
      <w:r>
        <w:rPr/>
        <w:t>小康之家</w:t>
      </w:r>
      <w:r>
        <w:rPr>
          <w:rFonts w:ascii="Times New Roman" w:hAnsi="Times New Roman" w:cs="Times New Roman" w:eastAsia="Times New Roman"/>
        </w:rPr>
        <w:t>”</w:t>
      </w:r>
      <w:r>
        <w:rPr/>
        <w:t>到</w:t>
      </w:r>
      <w:r>
        <w:rPr>
          <w:rFonts w:ascii="Times New Roman" w:hAnsi="Times New Roman" w:cs="Times New Roman" w:eastAsia="Times New Roman"/>
        </w:rPr>
        <w:t>“</w:t>
      </w:r>
      <w:r>
        <w:rPr/>
        <w:t>小康社会</w:t>
      </w:r>
      <w:r>
        <w:rPr>
          <w:rFonts w:ascii="Times New Roman" w:hAnsi="Times New Roman" w:cs="Times New Roman" w:eastAsia="Times New Roman"/>
        </w:rPr>
        <w:t>”</w:t>
      </w:r>
      <w:r>
        <w:rPr/>
        <w:t>、从</w:t>
      </w:r>
      <w:r>
        <w:rPr>
          <w:rFonts w:ascii="Times New Roman" w:hAnsi="Times New Roman" w:cs="Times New Roman" w:eastAsia="Times New Roman"/>
        </w:rPr>
        <w:t>“</w:t>
      </w:r>
      <w:r>
        <w:rPr/>
        <w:t>总体小康</w:t>
      </w:r>
      <w:r>
        <w:rPr>
          <w:rFonts w:ascii="Times New Roman" w:hAnsi="Times New Roman" w:cs="Times New Roman" w:eastAsia="Times New Roman"/>
        </w:rPr>
        <w:t>”</w:t>
      </w:r>
      <w:r>
        <w:rPr/>
        <w:t>到</w:t>
      </w:r>
      <w:r>
        <w:rPr>
          <w:rFonts w:ascii="Times New Roman" w:hAnsi="Times New Roman" w:cs="Times New Roman" w:eastAsia="Times New Roman"/>
        </w:rPr>
        <w:t>“</w:t>
      </w:r>
      <w:r>
        <w:rPr/>
        <w:t>全面小康</w:t>
      </w:r>
      <w:r>
        <w:rPr>
          <w:rFonts w:ascii="Times New Roman" w:hAnsi="Times New Roman" w:cs="Times New Roman" w:eastAsia="Times New Roman"/>
        </w:rPr>
        <w:t>”</w:t>
      </w:r>
      <w:r>
        <w:rPr/>
        <w:t>、从</w:t>
      </w:r>
      <w:r>
        <w:rPr>
          <w:rFonts w:ascii="Times New Roman" w:hAnsi="Times New Roman" w:cs="Times New Roman" w:eastAsia="Times New Roman"/>
        </w:rPr>
        <w:t>“</w:t>
      </w:r>
      <w:r>
        <w:rPr/>
        <w:t>全面建设小康</w:t>
      </w:r>
      <w:r>
        <w:rPr>
          <w:spacing w:val="-84"/>
        </w:rPr>
        <w:t> </w:t>
      </w:r>
      <w:r>
        <w:rPr>
          <w:spacing w:val="-84"/>
        </w:rPr>
      </w:r>
      <w:r>
        <w:rPr>
          <w:spacing w:val="-2"/>
        </w:rPr>
        <w:t>社会</w:t>
      </w:r>
      <w:r>
        <w:rPr>
          <w:rFonts w:ascii="Times New Roman" w:hAnsi="Times New Roman" w:cs="Times New Roman" w:eastAsia="Times New Roman"/>
          <w:spacing w:val="-2"/>
        </w:rPr>
        <w:t>”</w:t>
      </w:r>
      <w:r>
        <w:rPr>
          <w:spacing w:val="-2"/>
        </w:rPr>
        <w:t>到</w:t>
      </w:r>
      <w:r>
        <w:rPr>
          <w:rFonts w:ascii="Times New Roman" w:hAnsi="Times New Roman" w:cs="Times New Roman" w:eastAsia="Times New Roman"/>
          <w:spacing w:val="-2"/>
        </w:rPr>
        <w:t>“</w:t>
      </w:r>
      <w:r>
        <w:rPr>
          <w:spacing w:val="-2"/>
        </w:rPr>
        <w:t>全面建成小康社会</w:t>
      </w:r>
      <w:r>
        <w:rPr>
          <w:rFonts w:ascii="Times New Roman" w:hAnsi="Times New Roman" w:cs="Times New Roman" w:eastAsia="Times New Roman"/>
          <w:spacing w:val="-2"/>
        </w:rPr>
        <w:t>”</w:t>
      </w:r>
      <w:r>
        <w:rPr>
          <w:spacing w:val="-2"/>
        </w:rPr>
        <w:t>，我们党持之以恒、坚持不懈，根据不同发展阶</w:t>
      </w:r>
      <w:r>
        <w:rPr>
          <w:spacing w:val="-112"/>
        </w:rPr>
        <w:t> </w:t>
      </w:r>
      <w:r>
        <w:rPr>
          <w:spacing w:val="-112"/>
        </w:rPr>
      </w:r>
      <w:r>
        <w:rPr>
          <w:spacing w:val="-8"/>
        </w:rPr>
        <w:t>段和历史时期的特征和实际，科学制定发展目标。以分步走、五年规划、中长</w:t>
      </w:r>
      <w:r>
        <w:rPr>
          <w:spacing w:val="-101"/>
        </w:rPr>
        <w:t> </w:t>
      </w:r>
      <w:r>
        <w:rPr>
          <w:spacing w:val="-101"/>
        </w:rPr>
      </w:r>
      <w:r>
        <w:rPr/>
        <w:t>期规划等形式，将长远目标分解为阶段性目标，一棒接着一棒跑，脚踏实地</w:t>
      </w:r>
      <w:r>
        <w:rPr>
          <w:spacing w:val="-90"/>
        </w:rPr>
        <w:t> </w:t>
      </w:r>
      <w:r>
        <w:rPr>
          <w:spacing w:val="-90"/>
        </w:rPr>
      </w:r>
      <w:r>
        <w:rPr/>
        <w:t>将全面小康的宏伟画卷绘制在中华民族伟大复兴的征程上。</w:t>
      </w:r>
    </w:p>
    <w:p>
      <w:pPr>
        <w:pStyle w:val="BodyText"/>
        <w:spacing w:line="256" w:lineRule="auto" w:before="17"/>
        <w:ind w:left="143" w:right="102"/>
        <w:jc w:val="both"/>
      </w:pPr>
      <w:r>
        <w:rPr/>
        <w:t>全面小康是统筹兼顾、重点突破的小康。全面建成小康社会，不仅强调</w:t>
      </w:r>
      <w:r>
        <w:rPr>
          <w:w w:val="100"/>
        </w:rPr>
        <w:t> </w:t>
      </w:r>
      <w:r>
        <w:rPr>
          <w:rFonts w:ascii="Times New Roman" w:hAnsi="Times New Roman" w:cs="Times New Roman" w:eastAsia="Times New Roman"/>
        </w:rPr>
        <w:t>“</w:t>
      </w:r>
      <w:r>
        <w:rPr/>
        <w:t>小康</w:t>
      </w:r>
      <w:r>
        <w:rPr>
          <w:rFonts w:ascii="Times New Roman" w:hAnsi="Times New Roman" w:cs="Times New Roman" w:eastAsia="Times New Roman"/>
        </w:rPr>
        <w:t>”</w:t>
      </w:r>
      <w:r>
        <w:rPr/>
        <w:t>，更强调</w:t>
      </w:r>
      <w:r>
        <w:rPr>
          <w:rFonts w:ascii="Times New Roman" w:hAnsi="Times New Roman" w:cs="Times New Roman" w:eastAsia="Times New Roman"/>
        </w:rPr>
        <w:t>“</w:t>
      </w:r>
      <w:r>
        <w:rPr/>
        <w:t>全面</w:t>
      </w:r>
      <w:r>
        <w:rPr>
          <w:rFonts w:ascii="Times New Roman" w:hAnsi="Times New Roman" w:cs="Times New Roman" w:eastAsia="Times New Roman"/>
        </w:rPr>
        <w:t>”</w:t>
      </w:r>
      <w:r>
        <w:rPr/>
        <w:t>，集中体现了我们党坚持统筹兼顾的科学方法论。</w:t>
      </w:r>
      <w:r>
        <w:rPr>
          <w:rFonts w:ascii="Times New Roman" w:hAnsi="Times New Roman" w:cs="Times New Roman" w:eastAsia="Times New Roman"/>
        </w:rPr>
        <w:t>“</w:t>
      </w:r>
      <w:r>
        <w:rPr/>
        <w:t>全</w:t>
      </w:r>
      <w:r>
        <w:rPr>
          <w:w w:val="100"/>
        </w:rPr>
        <w:t> </w:t>
      </w:r>
      <w:r>
        <w:rPr/>
        <w:t>面</w:t>
      </w:r>
      <w:r>
        <w:rPr>
          <w:rFonts w:ascii="Times New Roman" w:hAnsi="Times New Roman" w:cs="Times New Roman" w:eastAsia="Times New Roman"/>
        </w:rPr>
        <w:t>”</w:t>
      </w:r>
      <w:r>
        <w:rPr/>
        <w:t>体现在覆盖领域上，即建设</w:t>
      </w:r>
      <w:r>
        <w:rPr>
          <w:rFonts w:ascii="Times New Roman" w:hAnsi="Times New Roman" w:cs="Times New Roman" w:eastAsia="Times New Roman"/>
        </w:rPr>
        <w:t>“</w:t>
      </w:r>
      <w:r>
        <w:rPr/>
        <w:t>五位一体</w:t>
      </w:r>
      <w:r>
        <w:rPr>
          <w:rFonts w:ascii="Times New Roman" w:hAnsi="Times New Roman" w:cs="Times New Roman" w:eastAsia="Times New Roman"/>
        </w:rPr>
        <w:t>”</w:t>
      </w:r>
      <w:r>
        <w:rPr/>
        <w:t>全面进步的小康；体现在覆盖人口</w:t>
      </w:r>
      <w:r>
        <w:rPr>
          <w:w w:val="100"/>
        </w:rPr>
        <w:t> </w:t>
      </w:r>
      <w:r>
        <w:rPr/>
        <w:t>上，即建设惠及全体人民的小康；体现在覆盖区域上，即建设城乡区域共同</w:t>
      </w:r>
      <w:r>
        <w:rPr>
          <w:spacing w:val="-90"/>
        </w:rPr>
        <w:t> </w:t>
      </w:r>
      <w:r>
        <w:rPr>
          <w:spacing w:val="-90"/>
        </w:rPr>
      </w:r>
      <w:r>
        <w:rPr>
          <w:spacing w:val="-7"/>
        </w:rPr>
        <w:t>发展的小康。全面建成小康社会的</w:t>
      </w:r>
      <w:r>
        <w:rPr>
          <w:rFonts w:ascii="Times New Roman" w:hAnsi="Times New Roman" w:cs="Times New Roman" w:eastAsia="Times New Roman"/>
          <w:spacing w:val="-7"/>
        </w:rPr>
        <w:t>“</w:t>
      </w:r>
      <w:r>
        <w:rPr>
          <w:spacing w:val="-7"/>
        </w:rPr>
        <w:t>全面</w:t>
      </w:r>
      <w:r>
        <w:rPr>
          <w:rFonts w:ascii="Times New Roman" w:hAnsi="Times New Roman" w:cs="Times New Roman" w:eastAsia="Times New Roman"/>
          <w:spacing w:val="-7"/>
        </w:rPr>
        <w:t>”</w:t>
      </w:r>
      <w:r>
        <w:rPr>
          <w:spacing w:val="-7"/>
        </w:rPr>
        <w:t>，还体现在不仅注重总量和速度，而</w:t>
      </w:r>
      <w:r>
        <w:rPr>
          <w:spacing w:val="-90"/>
        </w:rPr>
        <w:t> </w:t>
      </w:r>
      <w:r>
        <w:rPr>
          <w:spacing w:val="-90"/>
        </w:rPr>
      </w:r>
      <w:r>
        <w:rPr>
          <w:spacing w:val="-8"/>
        </w:rPr>
        <w:t>且注重提高发展的平衡性、协调性、可持续性。为此，我们党统筹推进经济建</w:t>
      </w:r>
      <w:r>
        <w:rPr>
          <w:spacing w:val="-96"/>
        </w:rPr>
        <w:t> </w:t>
      </w:r>
      <w:r>
        <w:rPr>
          <w:spacing w:val="-96"/>
        </w:rPr>
      </w:r>
      <w:r>
        <w:rPr>
          <w:spacing w:val="-8"/>
        </w:rPr>
        <w:t>设、政治建设、文化建设、社会建设、生态文明建设，着力解决发展不平衡不</w:t>
      </w:r>
      <w:r>
        <w:rPr>
          <w:spacing w:val="-94"/>
        </w:rPr>
        <w:t> </w:t>
      </w:r>
      <w:r>
        <w:rPr>
          <w:spacing w:val="-94"/>
        </w:rPr>
      </w:r>
      <w:r>
        <w:rPr>
          <w:spacing w:val="-2"/>
        </w:rPr>
        <w:t>充分问题和人民群众急难愁盼问题。我们党坚持</w:t>
      </w:r>
      <w:r>
        <w:rPr>
          <w:rFonts w:ascii="Times New Roman" w:hAnsi="Times New Roman" w:cs="Times New Roman" w:eastAsia="Times New Roman"/>
          <w:spacing w:val="-2"/>
        </w:rPr>
        <w:t>“</w:t>
      </w:r>
      <w:r>
        <w:rPr>
          <w:spacing w:val="-2"/>
        </w:rPr>
        <w:t>两点论</w:t>
      </w:r>
      <w:r>
        <w:rPr>
          <w:rFonts w:ascii="Times New Roman" w:hAnsi="Times New Roman" w:cs="Times New Roman" w:eastAsia="Times New Roman"/>
          <w:spacing w:val="-2"/>
        </w:rPr>
        <w:t>”</w:t>
      </w:r>
      <w:r>
        <w:rPr>
          <w:spacing w:val="-2"/>
        </w:rPr>
        <w:t>与</w:t>
      </w:r>
      <w:r>
        <w:rPr>
          <w:rFonts w:ascii="Times New Roman" w:hAnsi="Times New Roman" w:cs="Times New Roman" w:eastAsia="Times New Roman"/>
          <w:spacing w:val="-2"/>
        </w:rPr>
        <w:t>“</w:t>
      </w:r>
      <w:r>
        <w:rPr>
          <w:spacing w:val="-2"/>
        </w:rPr>
        <w:t>重点论</w:t>
      </w:r>
      <w:r>
        <w:rPr>
          <w:rFonts w:ascii="Times New Roman" w:hAnsi="Times New Roman" w:cs="Times New Roman" w:eastAsia="Times New Roman"/>
          <w:spacing w:val="-2"/>
        </w:rPr>
        <w:t>”</w:t>
      </w:r>
      <w:r>
        <w:rPr>
          <w:spacing w:val="-2"/>
        </w:rPr>
        <w:t>相统一，</w:t>
      </w:r>
    </w:p>
    <w:p>
      <w:pPr>
        <w:spacing w:after="0" w:line="256" w:lineRule="auto"/>
        <w:jc w:val="both"/>
        <w:sectPr>
          <w:pgSz w:w="11910" w:h="16840"/>
          <w:pgMar w:header="1158" w:footer="1280" w:top="2300" w:bottom="1460" w:left="1160" w:right="1060"/>
        </w:sectPr>
      </w:pPr>
    </w:p>
    <w:p>
      <w:pPr>
        <w:spacing w:line="240" w:lineRule="auto" w:before="9"/>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pStyle w:val="BodyText"/>
        <w:spacing w:line="261" w:lineRule="auto"/>
        <w:ind w:left="143" w:right="147" w:firstLine="0"/>
        <w:jc w:val="both"/>
      </w:pPr>
      <w:r>
        <w:rPr/>
        <w:t>认真梳理全面建成小康社会的突出短板和必须完成的硬任务，集中优势兵力</w:t>
      </w:r>
      <w:r>
        <w:rPr>
          <w:spacing w:val="-90"/>
        </w:rPr>
        <w:t> </w:t>
      </w:r>
      <w:r>
        <w:rPr>
          <w:spacing w:val="-90"/>
        </w:rPr>
      </w:r>
      <w:r>
        <w:rPr/>
        <w:t>打歼灭战，确保全面建成小康社会得到人民认可、经得起历史检验。</w:t>
      </w:r>
    </w:p>
    <w:p>
      <w:pPr>
        <w:pStyle w:val="BodyText"/>
        <w:spacing w:line="254" w:lineRule="auto" w:before="6"/>
        <w:ind w:left="143" w:right="140"/>
        <w:jc w:val="both"/>
      </w:pPr>
      <w:r>
        <w:rPr>
          <w:spacing w:val="-7"/>
        </w:rPr>
        <w:t>全面小康是不断探索、改革创新的小康。</w:t>
      </w:r>
      <w:r>
        <w:rPr>
          <w:rFonts w:ascii="Times New Roman" w:hAnsi="Times New Roman" w:cs="Times New Roman" w:eastAsia="Times New Roman"/>
          <w:spacing w:val="-7"/>
        </w:rPr>
        <w:t>“</w:t>
      </w:r>
      <w:r>
        <w:rPr>
          <w:spacing w:val="-7"/>
        </w:rPr>
        <w:t>小康</w:t>
      </w:r>
      <w:r>
        <w:rPr>
          <w:rFonts w:ascii="Times New Roman" w:hAnsi="Times New Roman" w:cs="Times New Roman" w:eastAsia="Times New Roman"/>
          <w:spacing w:val="-7"/>
        </w:rPr>
        <w:t>”</w:t>
      </w:r>
      <w:r>
        <w:rPr>
          <w:spacing w:val="-7"/>
        </w:rPr>
        <w:t>目标提出后，我们党根据</w:t>
      </w:r>
      <w:r>
        <w:rPr>
          <w:w w:val="100"/>
        </w:rPr>
        <w:t> </w:t>
      </w:r>
      <w:r>
        <w:rPr>
          <w:spacing w:val="-8"/>
        </w:rPr>
        <w:t>事业发展和人民需要，不断丰富小康的具体内涵、不断探索小康的实践路径。</w:t>
      </w:r>
      <w:r>
        <w:rPr>
          <w:spacing w:val="-96"/>
        </w:rPr>
        <w:t> </w:t>
      </w:r>
      <w:r>
        <w:rPr>
          <w:spacing w:val="-96"/>
        </w:rPr>
      </w:r>
      <w:r>
        <w:rPr/>
        <w:t>从党的十二大采用工农业总产值指标确立小康社会目标，到党的十九大强调</w:t>
      </w:r>
      <w:r>
        <w:rPr>
          <w:spacing w:val="-90"/>
        </w:rPr>
        <w:t> </w:t>
      </w:r>
      <w:r>
        <w:rPr>
          <w:spacing w:val="-90"/>
        </w:rPr>
      </w:r>
      <w:r>
        <w:rPr>
          <w:rFonts w:ascii="Times New Roman" w:hAnsi="Times New Roman" w:cs="Times New Roman" w:eastAsia="Times New Roman"/>
          <w:spacing w:val="-3"/>
        </w:rPr>
        <w:t>“</w:t>
      </w:r>
      <w:r>
        <w:rPr>
          <w:spacing w:val="-3"/>
        </w:rPr>
        <w:t>建成经济更加发展、民主更加健全、科教更加进步、文化更加繁荣、社会更</w:t>
      </w:r>
      <w:r>
        <w:rPr>
          <w:spacing w:val="-109"/>
        </w:rPr>
        <w:t> </w:t>
      </w:r>
      <w:r>
        <w:rPr>
          <w:spacing w:val="-109"/>
        </w:rPr>
      </w:r>
      <w:r>
        <w:rPr>
          <w:spacing w:val="-3"/>
        </w:rPr>
        <w:t>加和谐、人民生活更加殷实的小康社会</w:t>
      </w:r>
      <w:r>
        <w:rPr>
          <w:rFonts w:ascii="Times New Roman" w:hAnsi="Times New Roman" w:cs="Times New Roman" w:eastAsia="Times New Roman"/>
          <w:spacing w:val="-3"/>
        </w:rPr>
        <w:t>”</w:t>
      </w:r>
      <w:r>
        <w:rPr>
          <w:spacing w:val="-3"/>
        </w:rPr>
        <w:t>，全面建成小康社会的标准不断提升</w:t>
      </w:r>
      <w:r>
        <w:rPr>
          <w:spacing w:val="-112"/>
        </w:rPr>
        <w:t> </w:t>
      </w:r>
      <w:r>
        <w:rPr>
          <w:spacing w:val="-112"/>
        </w:rPr>
      </w:r>
      <w:r>
        <w:rPr>
          <w:spacing w:val="-7"/>
        </w:rPr>
        <w:t>健全；从改革开放之初提出</w:t>
      </w:r>
      <w:r>
        <w:rPr>
          <w:rFonts w:ascii="Times New Roman" w:hAnsi="Times New Roman" w:cs="Times New Roman" w:eastAsia="Times New Roman"/>
          <w:spacing w:val="-7"/>
        </w:rPr>
        <w:t>“</w:t>
      </w:r>
      <w:r>
        <w:rPr>
          <w:spacing w:val="-7"/>
        </w:rPr>
        <w:t>两手抓、两手都要硬</w:t>
      </w:r>
      <w:r>
        <w:rPr>
          <w:rFonts w:ascii="Times New Roman" w:hAnsi="Times New Roman" w:cs="Times New Roman" w:eastAsia="Times New Roman"/>
          <w:spacing w:val="-7"/>
        </w:rPr>
        <w:t>”</w:t>
      </w:r>
      <w:r>
        <w:rPr>
          <w:spacing w:val="-7"/>
        </w:rPr>
        <w:t>，到党的十八大以来统筹推</w:t>
      </w:r>
      <w:r>
        <w:rPr>
          <w:spacing w:val="-90"/>
        </w:rPr>
        <w:t> </w:t>
      </w:r>
      <w:r>
        <w:rPr>
          <w:spacing w:val="-90"/>
        </w:rPr>
      </w:r>
      <w:r>
        <w:rPr>
          <w:spacing w:val="-6"/>
        </w:rPr>
        <w:t>进</w:t>
      </w:r>
      <w:r>
        <w:rPr>
          <w:rFonts w:ascii="Times New Roman" w:hAnsi="Times New Roman" w:cs="Times New Roman" w:eastAsia="Times New Roman"/>
          <w:spacing w:val="-6"/>
        </w:rPr>
        <w:t>“</w:t>
      </w:r>
      <w:r>
        <w:rPr>
          <w:spacing w:val="-6"/>
        </w:rPr>
        <w:t>五位一体</w:t>
      </w:r>
      <w:r>
        <w:rPr>
          <w:rFonts w:ascii="Times New Roman" w:hAnsi="Times New Roman" w:cs="Times New Roman" w:eastAsia="Times New Roman"/>
          <w:spacing w:val="-6"/>
        </w:rPr>
        <w:t>”</w:t>
      </w:r>
      <w:r>
        <w:rPr>
          <w:spacing w:val="-6"/>
        </w:rPr>
        <w:t>总体布局、协调推进</w:t>
      </w:r>
      <w:r>
        <w:rPr>
          <w:rFonts w:ascii="Times New Roman" w:hAnsi="Times New Roman" w:cs="Times New Roman" w:eastAsia="Times New Roman"/>
          <w:spacing w:val="-6"/>
        </w:rPr>
        <w:t>“</w:t>
      </w:r>
      <w:r>
        <w:rPr>
          <w:spacing w:val="-6"/>
        </w:rPr>
        <w:t>四个全面</w:t>
      </w:r>
      <w:r>
        <w:rPr>
          <w:rFonts w:ascii="Times New Roman" w:hAnsi="Times New Roman" w:cs="Times New Roman" w:eastAsia="Times New Roman"/>
          <w:spacing w:val="-6"/>
        </w:rPr>
        <w:t>”</w:t>
      </w:r>
      <w:r>
        <w:rPr>
          <w:spacing w:val="-6"/>
        </w:rPr>
        <w:t>战略布局，全面建成小康社会的</w:t>
      </w:r>
      <w:r>
        <w:rPr>
          <w:spacing w:val="-91"/>
        </w:rPr>
        <w:t> </w:t>
      </w:r>
      <w:r>
        <w:rPr>
          <w:spacing w:val="-91"/>
        </w:rPr>
      </w:r>
      <w:r>
        <w:rPr/>
        <w:t>布局不断充实完善；从前期夯基垒台、立柱架梁，到中期全面推进、积厚成</w:t>
      </w:r>
      <w:r>
        <w:rPr>
          <w:spacing w:val="-88"/>
        </w:rPr>
        <w:t> </w:t>
      </w:r>
      <w:r>
        <w:rPr>
          <w:spacing w:val="-88"/>
        </w:rPr>
      </w:r>
      <w:r>
        <w:rPr/>
        <w:t>势，再到现阶段加强系统集成、协同高效，全面建成小康社会的动力更加系</w:t>
      </w:r>
      <w:r>
        <w:rPr>
          <w:spacing w:val="-90"/>
        </w:rPr>
        <w:t> </w:t>
      </w:r>
      <w:r>
        <w:rPr>
          <w:spacing w:val="-90"/>
        </w:rPr>
      </w:r>
      <w:r>
        <w:rPr/>
        <w:t>统全面。正是在不断探索、改革创新中，全面建成小康社会一步步从宏伟蓝</w:t>
      </w:r>
      <w:r>
        <w:rPr>
          <w:spacing w:val="-90"/>
        </w:rPr>
        <w:t> </w:t>
      </w:r>
      <w:r>
        <w:rPr>
          <w:spacing w:val="-90"/>
        </w:rPr>
      </w:r>
      <w:r>
        <w:rPr/>
        <w:t>图变成生动鲜活的现实。</w:t>
      </w:r>
    </w:p>
    <w:p>
      <w:pPr>
        <w:spacing w:line="261" w:lineRule="auto" w:before="17"/>
        <w:ind w:left="702" w:right="0" w:firstLine="2"/>
        <w:jc w:val="left"/>
        <w:rPr>
          <w:rFonts w:ascii="宋体" w:hAnsi="宋体" w:cs="宋体" w:eastAsia="宋体"/>
          <w:sz w:val="28"/>
          <w:szCs w:val="28"/>
        </w:rPr>
      </w:pPr>
      <w:r>
        <w:rPr>
          <w:rFonts w:ascii="宋体" w:hAnsi="宋体" w:cs="宋体" w:eastAsia="宋体"/>
          <w:b/>
          <w:bCs/>
          <w:sz w:val="28"/>
          <w:szCs w:val="28"/>
        </w:rPr>
        <w:t>全面建成小康社会的伟大意义</w:t>
      </w:r>
      <w:r>
        <w:rPr>
          <w:rFonts w:ascii="宋体" w:hAnsi="宋体" w:cs="宋体" w:eastAsia="宋体"/>
          <w:b/>
          <w:bCs/>
          <w:w w:val="99"/>
          <w:sz w:val="28"/>
          <w:szCs w:val="28"/>
        </w:rPr>
        <w:t> </w:t>
      </w:r>
      <w:r>
        <w:rPr>
          <w:rFonts w:ascii="宋体" w:hAnsi="宋体" w:cs="宋体" w:eastAsia="宋体"/>
          <w:sz w:val="28"/>
          <w:szCs w:val="28"/>
        </w:rPr>
        <w:t>很多事情只有放在大历史观的视野中，才能看出其意义和价值。从中华</w:t>
      </w:r>
    </w:p>
    <w:p>
      <w:pPr>
        <w:pStyle w:val="BodyText"/>
        <w:spacing w:line="261" w:lineRule="auto" w:before="9"/>
        <w:ind w:left="143" w:right="147" w:firstLine="0"/>
        <w:jc w:val="both"/>
      </w:pPr>
      <w:r>
        <w:rPr/>
        <w:t>民族的千年梦想中，从中国共产党和中国人民的百年奋斗中，从世界各国人</w:t>
      </w:r>
      <w:r>
        <w:rPr>
          <w:spacing w:val="-90"/>
        </w:rPr>
        <w:t> </w:t>
      </w:r>
      <w:r>
        <w:rPr>
          <w:spacing w:val="-90"/>
        </w:rPr>
      </w:r>
      <w:r>
        <w:rPr/>
        <w:t>民的积极评价中，我们能够深切体会全面建成小康社会的卓著成就和伟大意</w:t>
      </w:r>
      <w:r>
        <w:rPr>
          <w:spacing w:val="-90"/>
        </w:rPr>
        <w:t> </w:t>
      </w:r>
      <w:r>
        <w:rPr>
          <w:spacing w:val="-90"/>
        </w:rPr>
      </w:r>
      <w:r>
        <w:rPr/>
        <w:t>义。</w:t>
      </w:r>
    </w:p>
    <w:p>
      <w:pPr>
        <w:pStyle w:val="BodyText"/>
        <w:spacing w:line="256" w:lineRule="auto" w:before="9"/>
        <w:ind w:left="143" w:right="139"/>
        <w:jc w:val="both"/>
      </w:pPr>
      <w:r>
        <w:rPr>
          <w:spacing w:val="-3"/>
        </w:rPr>
        <w:t>这是中华民族的伟大光荣。习近平总书记强调：</w:t>
      </w:r>
      <w:r>
        <w:rPr>
          <w:rFonts w:ascii="Times New Roman" w:hAnsi="Times New Roman" w:cs="Times New Roman" w:eastAsia="Times New Roman"/>
          <w:spacing w:val="-3"/>
        </w:rPr>
        <w:t>“</w:t>
      </w:r>
      <w:r>
        <w:rPr>
          <w:spacing w:val="-3"/>
        </w:rPr>
        <w:t>一百年来，中国共产党</w:t>
      </w:r>
      <w:r>
        <w:rPr>
          <w:w w:val="100"/>
        </w:rPr>
        <w:t> </w:t>
      </w:r>
      <w:r>
        <w:rPr/>
        <w:t>团结带领中国人民进行的一切奋斗、一切牺牲、一切创造，归结起来就是一</w:t>
      </w:r>
      <w:r>
        <w:rPr>
          <w:spacing w:val="-88"/>
        </w:rPr>
        <w:t> </w:t>
      </w:r>
      <w:r>
        <w:rPr>
          <w:spacing w:val="-88"/>
        </w:rPr>
      </w:r>
      <w:r>
        <w:rPr>
          <w:spacing w:val="-2"/>
        </w:rPr>
        <w:t>个主题：实现中华民族伟大复兴。</w:t>
      </w:r>
      <w:r>
        <w:rPr>
          <w:rFonts w:ascii="Times New Roman" w:hAnsi="Times New Roman" w:cs="Times New Roman" w:eastAsia="Times New Roman"/>
          <w:spacing w:val="-2"/>
        </w:rPr>
        <w:t>”</w:t>
      </w:r>
      <w:r>
        <w:rPr>
          <w:spacing w:val="-2"/>
        </w:rPr>
        <w:t>全面建成小康社会，创造了</w:t>
      </w:r>
      <w:r>
        <w:rPr>
          <w:rFonts w:ascii="Times New Roman" w:hAnsi="Times New Roman" w:cs="Times New Roman" w:eastAsia="Times New Roman"/>
          <w:spacing w:val="-2"/>
        </w:rPr>
        <w:t>“</w:t>
      </w:r>
      <w:r>
        <w:rPr>
          <w:spacing w:val="-2"/>
        </w:rPr>
        <w:t>当惊世界殊</w:t>
      </w:r>
      <w:r>
        <w:rPr>
          <w:rFonts w:ascii="Times New Roman" w:hAnsi="Times New Roman" w:cs="Times New Roman" w:eastAsia="Times New Roman"/>
          <w:spacing w:val="-2"/>
        </w:rPr>
        <w:t>”</w:t>
      </w:r>
      <w:r>
        <w:rPr>
          <w:rFonts w:ascii="Times New Roman" w:hAnsi="Times New Roman" w:cs="Times New Roman" w:eastAsia="Times New Roman"/>
          <w:spacing w:val="-40"/>
        </w:rPr>
        <w:t> </w:t>
      </w:r>
      <w:r>
        <w:rPr/>
        <w:t>的发展奇迹，使中华民族伟大复兴向前迈出了新的一大步。筚路蓝缕，奠基</w:t>
      </w:r>
      <w:r>
        <w:rPr>
          <w:spacing w:val="-90"/>
        </w:rPr>
        <w:t> </w:t>
      </w:r>
      <w:r>
        <w:rPr>
          <w:spacing w:val="-90"/>
        </w:rPr>
      </w:r>
      <w:r>
        <w:rPr/>
        <w:t>立业。中国共产党团结带领中国人民建立新中国，于满目萧条、百废待兴的</w:t>
      </w:r>
      <w:r>
        <w:rPr>
          <w:spacing w:val="-90"/>
        </w:rPr>
        <w:t> </w:t>
      </w:r>
      <w:r>
        <w:rPr>
          <w:spacing w:val="-90"/>
        </w:rPr>
      </w:r>
      <w:r>
        <w:rPr>
          <w:rFonts w:ascii="Times New Roman" w:hAnsi="Times New Roman" w:cs="Times New Roman" w:eastAsia="Times New Roman"/>
        </w:rPr>
        <w:t>“</w:t>
      </w:r>
      <w:r>
        <w:rPr/>
        <w:t>一张白纸</w:t>
      </w:r>
      <w:r>
        <w:rPr>
          <w:rFonts w:ascii="Times New Roman" w:hAnsi="Times New Roman" w:cs="Times New Roman" w:eastAsia="Times New Roman"/>
        </w:rPr>
        <w:t>”</w:t>
      </w:r>
      <w:r>
        <w:rPr/>
        <w:t>上开始工业化建设。改革开放后，我们用几十年时间走完发达国</w:t>
      </w:r>
      <w:r>
        <w:rPr>
          <w:spacing w:val="-64"/>
        </w:rPr>
        <w:t> </w:t>
      </w:r>
      <w:r>
        <w:rPr>
          <w:spacing w:val="-64"/>
        </w:rPr>
      </w:r>
      <w:r>
        <w:rPr/>
        <w:t>家几百年走过的工业化历程，创造了第二次世界大战后一国经济高速增长持</w:t>
      </w:r>
      <w:r>
        <w:rPr>
          <w:spacing w:val="-90"/>
        </w:rPr>
        <w:t> </w:t>
      </w:r>
      <w:r>
        <w:rPr>
          <w:spacing w:val="-90"/>
        </w:rPr>
      </w:r>
      <w:r>
        <w:rPr/>
        <w:t>续时间最长的奇迹。全面建成小康社会，标志着中华民族的千年夙愿变为现</w:t>
      </w:r>
      <w:r>
        <w:rPr>
          <w:spacing w:val="-90"/>
        </w:rPr>
        <w:t> </w:t>
      </w:r>
      <w:r>
        <w:rPr>
          <w:spacing w:val="-90"/>
        </w:rPr>
      </w:r>
      <w:r>
        <w:rPr/>
        <w:t>实，使古老的中华文明在中华民族全面迈向现代化的进程中焕发出新的蓬勃</w:t>
      </w:r>
      <w:r>
        <w:rPr>
          <w:spacing w:val="-90"/>
        </w:rPr>
        <w:t> </w:t>
      </w:r>
      <w:r>
        <w:rPr>
          <w:spacing w:val="-90"/>
        </w:rPr>
      </w:r>
      <w:r>
        <w:rPr/>
        <w:t>生机，书写了实现中华民族伟大复兴的辉煌篇章。</w:t>
      </w:r>
    </w:p>
    <w:p>
      <w:pPr>
        <w:pStyle w:val="BodyText"/>
        <w:spacing w:line="261" w:lineRule="auto" w:before="14"/>
        <w:ind w:left="143" w:right="139"/>
        <w:jc w:val="both"/>
      </w:pPr>
      <w:r>
        <w:rPr/>
        <w:t>这是中国人民的伟大光荣。中国人民是具有伟大创造精神、伟大奋斗精</w:t>
      </w:r>
      <w:r>
        <w:rPr>
          <w:w w:val="100"/>
        </w:rPr>
        <w:t> </w:t>
      </w:r>
      <w:r>
        <w:rPr>
          <w:spacing w:val="-8"/>
        </w:rPr>
        <w:t>神、伟大团结精神、伟大梦想精神的人民。全面建成小康社会的伟大成就，书</w:t>
      </w:r>
      <w:r>
        <w:rPr>
          <w:spacing w:val="-99"/>
        </w:rPr>
        <w:t> </w:t>
      </w:r>
      <w:r>
        <w:rPr>
          <w:spacing w:val="-99"/>
        </w:rPr>
      </w:r>
      <w:r>
        <w:rPr/>
        <w:t>写在我们党与人民群众有福同享、有难同当，有盐同咸、无盐同淡的共同奋</w:t>
      </w:r>
      <w:r>
        <w:rPr>
          <w:spacing w:val="-90"/>
        </w:rPr>
        <w:t> </w:t>
      </w:r>
      <w:r>
        <w:rPr>
          <w:spacing w:val="-90"/>
        </w:rPr>
      </w:r>
      <w:r>
        <w:rPr>
          <w:spacing w:val="-5"/>
        </w:rPr>
        <w:t>斗中。河南林州</w:t>
      </w:r>
      <w:r>
        <w:rPr>
          <w:spacing w:val="-80"/>
        </w:rPr>
        <w:t> </w:t>
      </w:r>
      <w:r>
        <w:rPr>
          <w:rFonts w:ascii="Times New Roman" w:hAnsi="Times New Roman" w:cs="Times New Roman" w:eastAsia="Times New Roman"/>
        </w:rPr>
        <w:t>10</w:t>
      </w:r>
      <w:r>
        <w:rPr>
          <w:rFonts w:ascii="Times New Roman" w:hAnsi="Times New Roman" w:cs="Times New Roman" w:eastAsia="Times New Roman"/>
          <w:spacing w:val="-11"/>
        </w:rPr>
        <w:t> </w:t>
      </w:r>
      <w:r>
        <w:rPr/>
        <w:t>万建设大军在悬崖绝壁间凿出</w:t>
      </w:r>
      <w:r>
        <w:rPr>
          <w:rFonts w:ascii="Times New Roman" w:hAnsi="Times New Roman" w:cs="Times New Roman" w:eastAsia="Times New Roman"/>
        </w:rPr>
        <w:t>“</w:t>
      </w:r>
      <w:r>
        <w:rPr/>
        <w:t>人工天河</w:t>
      </w:r>
      <w:r>
        <w:rPr>
          <w:rFonts w:ascii="Times New Roman" w:hAnsi="Times New Roman" w:cs="Times New Roman" w:eastAsia="Times New Roman"/>
        </w:rPr>
        <w:t>”</w:t>
      </w:r>
      <w:r>
        <w:rPr/>
        <w:t>红旗渠，彻底改</w:t>
      </w:r>
    </w:p>
    <w:p>
      <w:pPr>
        <w:spacing w:after="0" w:line="261" w:lineRule="auto"/>
        <w:jc w:val="both"/>
        <w:sectPr>
          <w:pgSz w:w="11910" w:h="16840"/>
          <w:pgMar w:header="1158" w:footer="1280" w:top="2300" w:bottom="1460" w:left="1160" w:right="1160"/>
        </w:sectPr>
      </w:pPr>
    </w:p>
    <w:p>
      <w:pPr>
        <w:spacing w:line="240" w:lineRule="auto" w:before="9"/>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pStyle w:val="BodyText"/>
        <w:spacing w:line="259" w:lineRule="auto"/>
        <w:ind w:left="143" w:right="241" w:firstLine="0"/>
        <w:jc w:val="both"/>
      </w:pPr>
      <w:r>
        <w:rPr/>
        <w:t>变缺水状况；贵州毕节坚持扶贫开发与生态建设并重，走出具有自身特色的</w:t>
      </w:r>
      <w:r>
        <w:rPr>
          <w:spacing w:val="-90"/>
        </w:rPr>
        <w:t> </w:t>
      </w:r>
      <w:r>
        <w:rPr>
          <w:spacing w:val="-90"/>
        </w:rPr>
      </w:r>
      <w:r>
        <w:rPr/>
        <w:t>脱贫奔小康之路；河北塞罕坝林场建设者将荒山沙地变成绿水青山，再将绿</w:t>
      </w:r>
      <w:r>
        <w:rPr>
          <w:spacing w:val="-90"/>
        </w:rPr>
        <w:t> </w:t>
      </w:r>
      <w:r>
        <w:rPr>
          <w:spacing w:val="-90"/>
        </w:rPr>
      </w:r>
      <w:r>
        <w:rPr/>
        <w:t>水青山变成金山银山</w:t>
      </w:r>
      <w:r>
        <w:rPr>
          <w:rFonts w:ascii="Times New Roman" w:hAnsi="Times New Roman" w:cs="Times New Roman" w:eastAsia="Times New Roman"/>
        </w:rPr>
        <w:t>……</w:t>
      </w:r>
      <w:r>
        <w:rPr/>
        <w:t>全面建成小康社会的伟大成就不是天上掉下来的，</w:t>
      </w:r>
      <w:r>
        <w:rPr>
          <w:spacing w:val="-86"/>
        </w:rPr>
        <w:t> </w:t>
      </w:r>
      <w:r>
        <w:rPr>
          <w:spacing w:val="-86"/>
        </w:rPr>
      </w:r>
      <w:r>
        <w:rPr/>
        <w:t>更不是别人恩赐施舍的，而是广大人民群众在党的领导下用勤劳、智慧、勇</w:t>
      </w:r>
      <w:r>
        <w:rPr>
          <w:spacing w:val="-89"/>
        </w:rPr>
        <w:t> </w:t>
      </w:r>
      <w:r>
        <w:rPr>
          <w:spacing w:val="-89"/>
        </w:rPr>
      </w:r>
      <w:r>
        <w:rPr/>
        <w:t>气干出来的！</w:t>
      </w:r>
    </w:p>
    <w:p>
      <w:pPr>
        <w:pStyle w:val="BodyText"/>
        <w:spacing w:line="256" w:lineRule="auto" w:before="9"/>
        <w:ind w:left="143" w:right="239"/>
        <w:jc w:val="both"/>
      </w:pPr>
      <w:r>
        <w:rPr>
          <w:spacing w:val="-8"/>
        </w:rPr>
        <w:t>这是中国共产党的伟大光荣。河北唐山，大钊路交会富强街；湖南娄底，</w:t>
      </w:r>
      <w:r>
        <w:rPr>
          <w:w w:val="100"/>
        </w:rPr>
        <w:t> </w:t>
      </w:r>
      <w:r>
        <w:rPr/>
        <w:t>蔡和森大道连着复兴街；安徽合肥，延乔路通往繁华大道</w:t>
      </w:r>
      <w:r>
        <w:rPr>
          <w:rFonts w:ascii="Times New Roman" w:hAnsi="Times New Roman" w:cs="Times New Roman" w:eastAsia="Times New Roman"/>
        </w:rPr>
        <w:t>……</w:t>
      </w:r>
      <w:r>
        <w:rPr/>
        <w:t>这些奋进路标</w:t>
      </w:r>
      <w:r>
        <w:rPr>
          <w:spacing w:val="-84"/>
        </w:rPr>
        <w:t> </w:t>
      </w:r>
      <w:r>
        <w:rPr>
          <w:spacing w:val="-84"/>
        </w:rPr>
      </w:r>
      <w:r>
        <w:rPr/>
        <w:t>穿越历史，辉映我们党的初心使命。全面建成小康社会，兑现了我们党为人</w:t>
      </w:r>
      <w:r>
        <w:rPr>
          <w:spacing w:val="-90"/>
        </w:rPr>
        <w:t> </w:t>
      </w:r>
      <w:r>
        <w:rPr>
          <w:spacing w:val="-90"/>
        </w:rPr>
      </w:r>
      <w:r>
        <w:rPr/>
        <w:t>民谋幸福的庄严承诺：历史性消除绝对贫困，人民生活水平显著提高，各项</w:t>
      </w:r>
      <w:r>
        <w:rPr>
          <w:spacing w:val="-90"/>
        </w:rPr>
        <w:t> </w:t>
      </w:r>
      <w:r>
        <w:rPr>
          <w:spacing w:val="-90"/>
        </w:rPr>
      </w:r>
      <w:r>
        <w:rPr>
          <w:spacing w:val="-8"/>
        </w:rPr>
        <w:t>事业繁荣发展。全面建成小康社会，展现了我们党为民族谋复兴的使命担当：</w:t>
      </w:r>
      <w:r>
        <w:rPr>
          <w:spacing w:val="-96"/>
        </w:rPr>
        <w:t> </w:t>
      </w:r>
      <w:r>
        <w:rPr>
          <w:spacing w:val="-96"/>
        </w:rPr>
      </w:r>
      <w:r>
        <w:rPr>
          <w:spacing w:val="-8"/>
        </w:rPr>
        <w:t>今天，我国经济实力、科技实力、综合国力、国防实力、文化影响力、国际影</w:t>
      </w:r>
      <w:r>
        <w:rPr>
          <w:spacing w:val="-96"/>
        </w:rPr>
        <w:t> </w:t>
      </w:r>
      <w:r>
        <w:rPr>
          <w:spacing w:val="-96"/>
        </w:rPr>
      </w:r>
      <w:r>
        <w:rPr/>
        <w:t>响力显著提升，中华民族迎来了从站起来、富起来到强起来的伟大飞跃。一</w:t>
      </w:r>
      <w:r>
        <w:rPr>
          <w:spacing w:val="-87"/>
        </w:rPr>
        <w:t> </w:t>
      </w:r>
      <w:r>
        <w:rPr>
          <w:spacing w:val="-87"/>
        </w:rPr>
      </w:r>
      <w:r>
        <w:rPr>
          <w:spacing w:val="-3"/>
        </w:rPr>
        <w:t>百年来，中国共产党团结带领中国人民，以</w:t>
      </w:r>
      <w:r>
        <w:rPr>
          <w:rFonts w:ascii="Times New Roman" w:hAnsi="Times New Roman" w:cs="Times New Roman" w:eastAsia="Times New Roman"/>
          <w:spacing w:val="-3"/>
        </w:rPr>
        <w:t>“</w:t>
      </w:r>
      <w:r>
        <w:rPr>
          <w:spacing w:val="-3"/>
        </w:rPr>
        <w:t>为有牺牲多壮志，敢教日月换新</w:t>
      </w:r>
      <w:r>
        <w:rPr>
          <w:spacing w:val="-112"/>
        </w:rPr>
        <w:t> </w:t>
      </w:r>
      <w:r>
        <w:rPr>
          <w:spacing w:val="-112"/>
        </w:rPr>
      </w:r>
      <w:r>
        <w:rPr>
          <w:spacing w:val="-3"/>
        </w:rPr>
        <w:t>天</w:t>
      </w:r>
      <w:r>
        <w:rPr>
          <w:rFonts w:ascii="Times New Roman" w:hAnsi="Times New Roman" w:cs="Times New Roman" w:eastAsia="Times New Roman"/>
          <w:spacing w:val="-3"/>
        </w:rPr>
        <w:t>”</w:t>
      </w:r>
      <w:r>
        <w:rPr>
          <w:spacing w:val="-3"/>
        </w:rPr>
        <w:t>的大无畏气概，在中华大地上演绎了改天换地的人间奇迹，绘就了波澜壮</w:t>
      </w:r>
      <w:r>
        <w:rPr>
          <w:spacing w:val="-112"/>
        </w:rPr>
        <w:t> </w:t>
      </w:r>
      <w:r>
        <w:rPr>
          <w:spacing w:val="-112"/>
        </w:rPr>
      </w:r>
      <w:r>
        <w:rPr/>
        <w:t>阔的历史画卷，书写了中华民族几千年历史上最恢宏的史诗。历史和实践充</w:t>
      </w:r>
      <w:r>
        <w:rPr>
          <w:spacing w:val="-90"/>
        </w:rPr>
        <w:t> </w:t>
      </w:r>
      <w:r>
        <w:rPr>
          <w:spacing w:val="-90"/>
        </w:rPr>
      </w:r>
      <w:r>
        <w:rPr/>
        <w:t>分证明，没有中国共产党，就没有新中国，就没有中华民族伟大复兴。</w:t>
      </w:r>
    </w:p>
    <w:p>
      <w:pPr>
        <w:pStyle w:val="BodyText"/>
        <w:spacing w:line="240" w:lineRule="auto" w:before="14"/>
        <w:ind w:left="702" w:right="35" w:firstLine="0"/>
        <w:jc w:val="left"/>
      </w:pPr>
      <w:r>
        <w:rPr>
          <w:spacing w:val="-3"/>
        </w:rPr>
        <w:t>这是世界减贫史和现代化进程的伟大成就。到 </w:t>
      </w:r>
      <w:r>
        <w:rPr>
          <w:rFonts w:ascii="Times New Roman" w:hAnsi="Times New Roman" w:cs="Times New Roman" w:eastAsia="Times New Roman"/>
        </w:rPr>
        <w:t>2020</w:t>
      </w:r>
      <w:r>
        <w:rPr>
          <w:rFonts w:ascii="Times New Roman" w:hAnsi="Times New Roman" w:cs="Times New Roman" w:eastAsia="Times New Roman"/>
          <w:spacing w:val="-40"/>
        </w:rPr>
        <w:t> </w:t>
      </w:r>
      <w:r>
        <w:rPr>
          <w:spacing w:val="-6"/>
        </w:rPr>
        <w:t>年末，我国完成了消</w:t>
      </w:r>
    </w:p>
    <w:p>
      <w:pPr>
        <w:pStyle w:val="BodyText"/>
        <w:spacing w:line="252" w:lineRule="auto" w:before="11"/>
        <w:ind w:left="143" w:right="240" w:firstLine="0"/>
        <w:jc w:val="both"/>
      </w:pPr>
      <w:r>
        <w:rPr/>
        <w:t>除绝对贫困的艰巨任务，提前</w:t>
      </w:r>
      <w:r>
        <w:rPr>
          <w:spacing w:val="-59"/>
        </w:rPr>
        <w:t> </w:t>
      </w:r>
      <w:r>
        <w:rPr>
          <w:rFonts w:ascii="Times New Roman" w:hAnsi="Times New Roman" w:cs="Times New Roman" w:eastAsia="Times New Roman"/>
        </w:rPr>
        <w:t>10</w:t>
      </w:r>
      <w:r>
        <w:rPr>
          <w:rFonts w:ascii="Times New Roman" w:hAnsi="Times New Roman" w:cs="Times New Roman" w:eastAsia="Times New Roman"/>
          <w:spacing w:val="14"/>
        </w:rPr>
        <w:t> </w:t>
      </w:r>
      <w:r>
        <w:rPr/>
        <w:t>年实现《联合国</w:t>
      </w:r>
      <w:r>
        <w:rPr>
          <w:spacing w:val="-59"/>
        </w:rPr>
        <w:t> </w:t>
      </w:r>
      <w:r>
        <w:rPr>
          <w:rFonts w:ascii="Times New Roman" w:hAnsi="Times New Roman" w:cs="Times New Roman" w:eastAsia="Times New Roman"/>
        </w:rPr>
        <w:t>2030</w:t>
      </w:r>
      <w:r>
        <w:rPr>
          <w:rFonts w:ascii="Times New Roman" w:hAnsi="Times New Roman" w:cs="Times New Roman" w:eastAsia="Times New Roman"/>
          <w:spacing w:val="14"/>
        </w:rPr>
        <w:t> </w:t>
      </w:r>
      <w:r>
        <w:rPr/>
        <w:t>年可持续发展议程》</w:t>
      </w:r>
      <w:r>
        <w:rPr>
          <w:w w:val="100"/>
        </w:rPr>
        <w:t> </w:t>
      </w:r>
      <w:r>
        <w:rPr/>
        <w:t>减贫目标。按照世界银行国际贫困标准，中国减贫人口占同期全球减贫人口</w:t>
      </w:r>
      <w:r>
        <w:rPr>
          <w:spacing w:val="-90"/>
        </w:rPr>
        <w:t> </w:t>
      </w:r>
      <w:r>
        <w:rPr>
          <w:spacing w:val="-90"/>
        </w:rPr>
      </w:r>
      <w:r>
        <w:rPr>
          <w:rFonts w:ascii="Times New Roman" w:hAnsi="Times New Roman" w:cs="Times New Roman" w:eastAsia="Times New Roman"/>
          <w:spacing w:val="-7"/>
        </w:rPr>
        <w:t>70%</w:t>
      </w:r>
      <w:r>
        <w:rPr>
          <w:spacing w:val="-7"/>
        </w:rPr>
        <w:t>以上，大大加快了全球减贫进程。中国全面建成小康社会，为世界各国带</w:t>
      </w:r>
      <w:r>
        <w:rPr>
          <w:spacing w:val="-80"/>
        </w:rPr>
        <w:t> </w:t>
      </w:r>
      <w:r>
        <w:rPr>
          <w:spacing w:val="-80"/>
        </w:rPr>
      </w:r>
      <w:r>
        <w:rPr/>
        <w:t>来发展红利。</w:t>
      </w:r>
      <w:r>
        <w:rPr>
          <w:rFonts w:ascii="Times New Roman" w:hAnsi="Times New Roman" w:cs="Times New Roman" w:eastAsia="Times New Roman"/>
        </w:rPr>
        <w:t>1 </w:t>
      </w:r>
      <w:r>
        <w:rPr/>
        <w:t>亿多市场主体、</w:t>
      </w:r>
      <w:r>
        <w:rPr>
          <w:rFonts w:ascii="Times New Roman" w:hAnsi="Times New Roman" w:cs="Times New Roman" w:eastAsia="Times New Roman"/>
        </w:rPr>
        <w:t>1.7</w:t>
      </w:r>
      <w:r>
        <w:rPr>
          <w:rFonts w:ascii="Times New Roman" w:hAnsi="Times New Roman" w:cs="Times New Roman" w:eastAsia="Times New Roman"/>
          <w:spacing w:val="-19"/>
        </w:rPr>
        <w:t> </w:t>
      </w:r>
      <w:r>
        <w:rPr/>
        <w:t>亿多受过高等教育或拥有各类专业技能的</w:t>
      </w:r>
      <w:r>
        <w:rPr>
          <w:w w:val="100"/>
        </w:rPr>
        <w:t> </w:t>
      </w:r>
      <w:r>
        <w:rPr>
          <w:spacing w:val="-3"/>
        </w:rPr>
        <w:t>人才、</w:t>
      </w:r>
      <w:r>
        <w:rPr>
          <w:rFonts w:ascii="Times New Roman" w:hAnsi="Times New Roman" w:cs="Times New Roman" w:eastAsia="Times New Roman"/>
          <w:spacing w:val="-3"/>
        </w:rPr>
        <w:t>14</w:t>
      </w:r>
      <w:r>
        <w:rPr>
          <w:rFonts w:ascii="Times New Roman" w:hAnsi="Times New Roman" w:cs="Times New Roman" w:eastAsia="Times New Roman"/>
          <w:spacing w:val="-2"/>
        </w:rPr>
        <w:t> </w:t>
      </w:r>
      <w:r>
        <w:rPr/>
        <w:t>亿多人口和</w:t>
      </w:r>
      <w:r>
        <w:rPr>
          <w:spacing w:val="-72"/>
        </w:rPr>
        <w:t> </w:t>
      </w:r>
      <w:r>
        <w:rPr>
          <w:rFonts w:ascii="Times New Roman" w:hAnsi="Times New Roman" w:cs="Times New Roman" w:eastAsia="Times New Roman"/>
        </w:rPr>
        <w:t>4</w:t>
      </w:r>
      <w:r>
        <w:rPr>
          <w:rFonts w:ascii="Times New Roman" w:hAnsi="Times New Roman" w:cs="Times New Roman" w:eastAsia="Times New Roman"/>
          <w:spacing w:val="-2"/>
        </w:rPr>
        <w:t> </w:t>
      </w:r>
      <w:r>
        <w:rPr/>
        <w:t>亿多中等收入群体</w:t>
      </w:r>
      <w:r>
        <w:rPr>
          <w:rFonts w:ascii="Times New Roman" w:hAnsi="Times New Roman" w:cs="Times New Roman" w:eastAsia="Times New Roman"/>
        </w:rPr>
        <w:t>……</w:t>
      </w:r>
      <w:r>
        <w:rPr/>
        <w:t>我国超大规模市场和巨大发展</w:t>
      </w:r>
      <w:r>
        <w:rPr>
          <w:w w:val="100"/>
        </w:rPr>
        <w:t> </w:t>
      </w:r>
      <w:r>
        <w:rPr>
          <w:spacing w:val="-8"/>
        </w:rPr>
        <w:t>潜力为世界经济和国际贸易增长注入强劲动力；广交会、进博会、服贸会、消</w:t>
      </w:r>
      <w:r>
        <w:rPr>
          <w:spacing w:val="-96"/>
        </w:rPr>
        <w:t> </w:t>
      </w:r>
      <w:r>
        <w:rPr>
          <w:spacing w:val="-96"/>
        </w:rPr>
      </w:r>
      <w:r>
        <w:rPr/>
        <w:t>博会，一个个国家级展会欢迎各国搭乘中国发展</w:t>
      </w:r>
      <w:r>
        <w:rPr>
          <w:rFonts w:ascii="Times New Roman" w:hAnsi="Times New Roman" w:cs="Times New Roman" w:eastAsia="Times New Roman"/>
        </w:rPr>
        <w:t>“</w:t>
      </w:r>
      <w:r>
        <w:rPr/>
        <w:t>快车</w:t>
      </w:r>
      <w:r>
        <w:rPr>
          <w:rFonts w:ascii="Times New Roman" w:hAnsi="Times New Roman" w:cs="Times New Roman" w:eastAsia="Times New Roman"/>
        </w:rPr>
        <w:t>”……</w:t>
      </w:r>
      <w:r>
        <w:rPr/>
        <w:t>全面建成小康社</w:t>
      </w:r>
    </w:p>
    <w:p>
      <w:pPr>
        <w:pStyle w:val="BodyText"/>
        <w:spacing w:line="261" w:lineRule="auto"/>
        <w:ind w:left="143" w:right="35" w:firstLine="0"/>
        <w:jc w:val="left"/>
      </w:pPr>
      <w:r>
        <w:rPr>
          <w:spacing w:val="-4"/>
        </w:rPr>
        <w:t>会是中国式现代化新道路的鲜明标识，拓展了发展中国家走向现代化的途径，</w:t>
      </w:r>
      <w:r>
        <w:rPr>
          <w:spacing w:val="-91"/>
        </w:rPr>
        <w:t> </w:t>
      </w:r>
      <w:r>
        <w:rPr>
          <w:spacing w:val="-91"/>
        </w:rPr>
      </w:r>
      <w:r>
        <w:rPr/>
        <w:t>给世界上那些既希望加快发展又希望保持自身独立性的国家和民族提供了全</w:t>
      </w:r>
      <w:r>
        <w:rPr>
          <w:spacing w:val="-90"/>
        </w:rPr>
        <w:t> </w:t>
      </w:r>
      <w:r>
        <w:rPr>
          <w:spacing w:val="-90"/>
        </w:rPr>
      </w:r>
      <w:r>
        <w:rPr/>
        <w:t>新选择，为解决人类问题贡献了中国智慧和中国方案。</w:t>
      </w:r>
    </w:p>
    <w:p>
      <w:pPr>
        <w:spacing w:line="261" w:lineRule="auto" w:before="9"/>
        <w:ind w:left="702" w:right="35" w:firstLine="2"/>
        <w:jc w:val="left"/>
        <w:rPr>
          <w:rFonts w:ascii="宋体" w:hAnsi="宋体" w:cs="宋体" w:eastAsia="宋体"/>
          <w:sz w:val="28"/>
          <w:szCs w:val="28"/>
        </w:rPr>
      </w:pPr>
      <w:r>
        <w:rPr>
          <w:rFonts w:ascii="宋体" w:hAnsi="宋体" w:cs="宋体" w:eastAsia="宋体"/>
          <w:b/>
          <w:bCs/>
          <w:sz w:val="28"/>
          <w:szCs w:val="28"/>
        </w:rPr>
        <w:t>意气风发向着全面建成社会主义现代化强国迈进</w:t>
      </w:r>
      <w:r>
        <w:rPr>
          <w:rFonts w:ascii="宋体" w:hAnsi="宋体" w:cs="宋体" w:eastAsia="宋体"/>
          <w:b/>
          <w:bCs/>
          <w:w w:val="99"/>
          <w:sz w:val="28"/>
          <w:szCs w:val="28"/>
        </w:rPr>
        <w:t> </w:t>
      </w:r>
      <w:r>
        <w:rPr>
          <w:rFonts w:ascii="宋体" w:hAnsi="宋体" w:cs="宋体" w:eastAsia="宋体"/>
          <w:sz w:val="28"/>
          <w:szCs w:val="28"/>
        </w:rPr>
        <w:t>雄关漫道真如铁，而今迈步从头越。习近平总书记在庆祝中国共产党成</w:t>
      </w:r>
    </w:p>
    <w:p>
      <w:pPr>
        <w:pStyle w:val="BodyText"/>
        <w:spacing w:line="254" w:lineRule="auto" w:before="6"/>
        <w:ind w:left="143" w:right="242" w:firstLine="0"/>
        <w:jc w:val="both"/>
      </w:pPr>
      <w:r>
        <w:rPr/>
        <w:t>立</w:t>
      </w:r>
      <w:r>
        <w:rPr>
          <w:spacing w:val="-50"/>
        </w:rPr>
        <w:t> </w:t>
      </w:r>
      <w:r>
        <w:rPr>
          <w:rFonts w:ascii="Times New Roman" w:hAnsi="Times New Roman" w:cs="Times New Roman" w:eastAsia="Times New Roman"/>
        </w:rPr>
        <w:t>100</w:t>
      </w:r>
      <w:r>
        <w:rPr>
          <w:rFonts w:ascii="Times New Roman" w:hAnsi="Times New Roman" w:cs="Times New Roman" w:eastAsia="Times New Roman"/>
          <w:spacing w:val="23"/>
        </w:rPr>
        <w:t> </w:t>
      </w:r>
      <w:r>
        <w:rPr>
          <w:spacing w:val="-4"/>
        </w:rPr>
        <w:t>周年大会上的重要讲话中指出：</w:t>
      </w:r>
      <w:r>
        <w:rPr>
          <w:rFonts w:ascii="Times New Roman" w:hAnsi="Times New Roman" w:cs="Times New Roman" w:eastAsia="Times New Roman"/>
          <w:spacing w:val="-4"/>
        </w:rPr>
        <w:t>“</w:t>
      </w:r>
      <w:r>
        <w:rPr>
          <w:spacing w:val="-4"/>
        </w:rPr>
        <w:t>过去一百年，中国共产党向人民、向</w:t>
      </w:r>
      <w:r>
        <w:rPr>
          <w:spacing w:val="-135"/>
        </w:rPr>
        <w:t> </w:t>
      </w:r>
      <w:r>
        <w:rPr>
          <w:spacing w:val="-135"/>
        </w:rPr>
      </w:r>
      <w:r>
        <w:rPr/>
        <w:t>历史交出了一份优异的答卷。现在，中国共产党团结带领中国人民又踏上了</w:t>
      </w:r>
      <w:r>
        <w:rPr>
          <w:spacing w:val="-90"/>
        </w:rPr>
        <w:t> </w:t>
      </w:r>
      <w:r>
        <w:rPr>
          <w:spacing w:val="-90"/>
        </w:rPr>
      </w:r>
      <w:r>
        <w:rPr>
          <w:spacing w:val="-3"/>
        </w:rPr>
        <w:t>实现第二个百年奋斗目标新的赶考之路。</w:t>
      </w:r>
      <w:r>
        <w:rPr>
          <w:rFonts w:ascii="Times New Roman" w:hAnsi="Times New Roman" w:cs="Times New Roman" w:eastAsia="Times New Roman"/>
          <w:spacing w:val="-3"/>
        </w:rPr>
        <w:t>”</w:t>
      </w:r>
      <w:r>
        <w:rPr>
          <w:spacing w:val="-3"/>
        </w:rPr>
        <w:t>以全面建成小康社会为新的历史起</w:t>
      </w:r>
    </w:p>
    <w:p>
      <w:pPr>
        <w:spacing w:after="0" w:line="254" w:lineRule="auto"/>
        <w:jc w:val="both"/>
        <w:sectPr>
          <w:pgSz w:w="11910" w:h="16840"/>
          <w:pgMar w:header="1158" w:footer="1280" w:top="2300" w:bottom="1460" w:left="1160" w:right="1060"/>
        </w:sectPr>
      </w:pPr>
    </w:p>
    <w:p>
      <w:pPr>
        <w:spacing w:line="240" w:lineRule="auto" w:before="9"/>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pStyle w:val="BodyText"/>
        <w:spacing w:line="256" w:lineRule="auto"/>
        <w:ind w:left="143" w:right="139" w:firstLine="0"/>
        <w:jc w:val="both"/>
      </w:pPr>
      <w:r>
        <w:rPr>
          <w:spacing w:val="-6"/>
        </w:rPr>
        <w:t>点，我们党团结带领人民统筹推进</w:t>
      </w:r>
      <w:r>
        <w:rPr>
          <w:rFonts w:ascii="Times New Roman" w:hAnsi="Times New Roman" w:cs="Times New Roman" w:eastAsia="Times New Roman"/>
          <w:spacing w:val="-6"/>
        </w:rPr>
        <w:t>“</w:t>
      </w:r>
      <w:r>
        <w:rPr>
          <w:spacing w:val="-6"/>
        </w:rPr>
        <w:t>五位一体</w:t>
      </w:r>
      <w:r>
        <w:rPr>
          <w:rFonts w:ascii="Times New Roman" w:hAnsi="Times New Roman" w:cs="Times New Roman" w:eastAsia="Times New Roman"/>
          <w:spacing w:val="-6"/>
        </w:rPr>
        <w:t>”</w:t>
      </w:r>
      <w:r>
        <w:rPr>
          <w:spacing w:val="-6"/>
        </w:rPr>
        <w:t>总体布局、协调推进</w:t>
      </w:r>
      <w:r>
        <w:rPr>
          <w:rFonts w:ascii="Times New Roman" w:hAnsi="Times New Roman" w:cs="Times New Roman" w:eastAsia="Times New Roman"/>
          <w:spacing w:val="-6"/>
        </w:rPr>
        <w:t>“</w:t>
      </w:r>
      <w:r>
        <w:rPr>
          <w:spacing w:val="-6"/>
        </w:rPr>
        <w:t>四个全面</w:t>
      </w:r>
      <w:r>
        <w:rPr>
          <w:rFonts w:ascii="Times New Roman" w:hAnsi="Times New Roman" w:cs="Times New Roman" w:eastAsia="Times New Roman"/>
          <w:spacing w:val="-6"/>
        </w:rPr>
        <w:t>”</w:t>
      </w:r>
      <w:r>
        <w:rPr>
          <w:rFonts w:ascii="Times New Roman" w:hAnsi="Times New Roman" w:cs="Times New Roman" w:eastAsia="Times New Roman"/>
          <w:spacing w:val="-19"/>
        </w:rPr>
        <w:t> </w:t>
      </w:r>
      <w:r>
        <w:rPr/>
        <w:t>战略布局，意气风发向着全面建成社会主义现代化强国的第二个百年奋斗目</w:t>
      </w:r>
      <w:r>
        <w:rPr>
          <w:spacing w:val="-90"/>
        </w:rPr>
        <w:t> </w:t>
      </w:r>
      <w:r>
        <w:rPr>
          <w:spacing w:val="-90"/>
        </w:rPr>
      </w:r>
      <w:r>
        <w:rPr/>
        <w:t>标迈进，在新征程上创造中华民族新的更大奇迹，创造让世界刮目相看的新</w:t>
      </w:r>
      <w:r>
        <w:rPr>
          <w:spacing w:val="-90"/>
        </w:rPr>
        <w:t> </w:t>
      </w:r>
      <w:r>
        <w:rPr>
          <w:spacing w:val="-90"/>
        </w:rPr>
      </w:r>
      <w:r>
        <w:rPr/>
        <w:t>的更大奇迹。</w:t>
      </w:r>
    </w:p>
    <w:p>
      <w:pPr>
        <w:pStyle w:val="BodyText"/>
        <w:spacing w:line="259" w:lineRule="auto" w:before="14"/>
        <w:ind w:left="143" w:right="140"/>
        <w:jc w:val="both"/>
      </w:pPr>
      <w:r>
        <w:rPr>
          <w:spacing w:val="-3"/>
        </w:rPr>
        <w:t>坚持党的全面领导。习近平总书记强调：</w:t>
      </w:r>
      <w:r>
        <w:rPr>
          <w:rFonts w:ascii="Times New Roman" w:hAnsi="Times New Roman" w:cs="Times New Roman" w:eastAsia="Times New Roman"/>
          <w:spacing w:val="-3"/>
        </w:rPr>
        <w:t>“</w:t>
      </w:r>
      <w:r>
        <w:rPr>
          <w:spacing w:val="-3"/>
        </w:rPr>
        <w:t>要加强党对社会主义现代化建</w:t>
      </w:r>
      <w:r>
        <w:rPr>
          <w:w w:val="100"/>
        </w:rPr>
        <w:t> </w:t>
      </w:r>
      <w:r>
        <w:rPr>
          <w:spacing w:val="-3"/>
        </w:rPr>
        <w:t>设的全面领导。</w:t>
      </w:r>
      <w:r>
        <w:rPr>
          <w:rFonts w:ascii="Times New Roman" w:hAnsi="Times New Roman" w:cs="Times New Roman" w:eastAsia="Times New Roman"/>
          <w:spacing w:val="-3"/>
        </w:rPr>
        <w:t>”</w:t>
      </w:r>
      <w:r>
        <w:rPr>
          <w:spacing w:val="-3"/>
        </w:rPr>
        <w:t>中国共产党领导是中国特色社会主义最本质的特征，是中国</w:t>
      </w:r>
      <w:r>
        <w:rPr>
          <w:spacing w:val="-113"/>
        </w:rPr>
        <w:t> </w:t>
      </w:r>
      <w:r>
        <w:rPr>
          <w:spacing w:val="-113"/>
        </w:rPr>
      </w:r>
      <w:r>
        <w:rPr/>
        <w:t>特色社会主义制度的最大优势。新的征程上，要健全总揽全局、协调各方的</w:t>
      </w:r>
      <w:r>
        <w:rPr>
          <w:spacing w:val="-90"/>
        </w:rPr>
        <w:t> </w:t>
      </w:r>
      <w:r>
        <w:rPr>
          <w:spacing w:val="-90"/>
        </w:rPr>
      </w:r>
      <w:r>
        <w:rPr/>
        <w:t>党的领导制度体系，完善坚定维护党中央权威和集中统一领导的各项制度，</w:t>
      </w:r>
      <w:r>
        <w:rPr>
          <w:spacing w:val="-90"/>
        </w:rPr>
        <w:t> </w:t>
      </w:r>
      <w:r>
        <w:rPr>
          <w:spacing w:val="-90"/>
        </w:rPr>
      </w:r>
      <w:r>
        <w:rPr/>
        <w:t>完善党领导各项事业的具体制度等，不断提高党科学执政、民主执政、依法</w:t>
      </w:r>
      <w:r>
        <w:rPr>
          <w:spacing w:val="-90"/>
        </w:rPr>
        <w:t> </w:t>
      </w:r>
      <w:r>
        <w:rPr>
          <w:spacing w:val="-90"/>
        </w:rPr>
      </w:r>
      <w:r>
        <w:rPr/>
        <w:t>执政水平；把坚持党的全面领导的政治优势、坚持中国特色社会主义制度的</w:t>
      </w:r>
      <w:r>
        <w:rPr>
          <w:spacing w:val="-90"/>
        </w:rPr>
        <w:t> </w:t>
      </w:r>
      <w:r>
        <w:rPr>
          <w:spacing w:val="-90"/>
        </w:rPr>
      </w:r>
      <w:r>
        <w:rPr/>
        <w:t>制度优势同坚持新发展理念等党的创新理论的理论优势统一起来，推动党对</w:t>
      </w:r>
      <w:r>
        <w:rPr>
          <w:spacing w:val="-90"/>
        </w:rPr>
        <w:t> </w:t>
      </w:r>
      <w:r>
        <w:rPr>
          <w:spacing w:val="-90"/>
        </w:rPr>
      </w:r>
      <w:r>
        <w:rPr/>
        <w:t>社会主义现代化建设的领导在职能配置上更加科学合理、在体制机制上更加</w:t>
      </w:r>
      <w:r>
        <w:rPr>
          <w:spacing w:val="-88"/>
        </w:rPr>
        <w:t> </w:t>
      </w:r>
      <w:r>
        <w:rPr>
          <w:spacing w:val="-88"/>
        </w:rPr>
      </w:r>
      <w:r>
        <w:rPr/>
        <w:t>完备完善、在运行管理上更加高效，确保党在新时代坚持和发展中国特色社</w:t>
      </w:r>
      <w:r>
        <w:rPr>
          <w:spacing w:val="-90"/>
        </w:rPr>
        <w:t> </w:t>
      </w:r>
      <w:r>
        <w:rPr>
          <w:spacing w:val="-90"/>
        </w:rPr>
      </w:r>
      <w:r>
        <w:rPr/>
        <w:t>会主义的历史进程中始终成为坚强领导核心。</w:t>
      </w:r>
    </w:p>
    <w:p>
      <w:pPr>
        <w:pStyle w:val="BodyText"/>
        <w:spacing w:line="256" w:lineRule="auto" w:before="10"/>
        <w:ind w:left="143" w:right="140"/>
        <w:jc w:val="both"/>
      </w:pPr>
      <w:r>
        <w:rPr>
          <w:spacing w:val="-3"/>
        </w:rPr>
        <w:t>坚持以人民为中心。习近平总书记指出：</w:t>
      </w:r>
      <w:r>
        <w:rPr>
          <w:rFonts w:ascii="Times New Roman" w:hAnsi="Times New Roman" w:cs="Times New Roman" w:eastAsia="Times New Roman"/>
          <w:spacing w:val="-3"/>
        </w:rPr>
        <w:t>“</w:t>
      </w:r>
      <w:r>
        <w:rPr>
          <w:spacing w:val="-3"/>
        </w:rPr>
        <w:t>人民是我们党执政的最深厚基</w:t>
      </w:r>
      <w:r>
        <w:rPr>
          <w:w w:val="100"/>
        </w:rPr>
        <w:t> </w:t>
      </w:r>
      <w:r>
        <w:rPr>
          <w:spacing w:val="-3"/>
        </w:rPr>
        <w:t>础和最大底气。</w:t>
      </w:r>
      <w:r>
        <w:rPr>
          <w:rFonts w:ascii="Times New Roman" w:hAnsi="Times New Roman" w:cs="Times New Roman" w:eastAsia="Times New Roman"/>
          <w:spacing w:val="-3"/>
        </w:rPr>
        <w:t>”</w:t>
      </w:r>
      <w:r>
        <w:rPr>
          <w:spacing w:val="-3"/>
        </w:rPr>
        <w:t>中国共产党根基在人民、血脉在人民、力量在人民。只有坚</w:t>
      </w:r>
      <w:r>
        <w:rPr>
          <w:spacing w:val="-110"/>
        </w:rPr>
        <w:t> </w:t>
      </w:r>
      <w:r>
        <w:rPr>
          <w:spacing w:val="-110"/>
        </w:rPr>
      </w:r>
      <w:r>
        <w:rPr/>
        <w:t>持以人民为中心的发展思想，坚持发展为了人民、发展依靠人民、发展成果</w:t>
      </w:r>
      <w:r>
        <w:rPr>
          <w:spacing w:val="-90"/>
        </w:rPr>
        <w:t> </w:t>
      </w:r>
      <w:r>
        <w:rPr>
          <w:spacing w:val="-90"/>
        </w:rPr>
      </w:r>
      <w:r>
        <w:rPr>
          <w:spacing w:val="-8"/>
        </w:rPr>
        <w:t>由人民共享，才会有正确的发展观、现代化观。新的征程上，我们必须紧紧依</w:t>
      </w:r>
      <w:r>
        <w:rPr>
          <w:spacing w:val="-100"/>
        </w:rPr>
        <w:t> </w:t>
      </w:r>
      <w:r>
        <w:rPr>
          <w:spacing w:val="-100"/>
        </w:rPr>
      </w:r>
      <w:r>
        <w:rPr/>
        <w:t>靠人民创造历史，坚持全心全意为人民服务的根本宗旨，站稳人民立场，贯</w:t>
      </w:r>
      <w:r>
        <w:rPr>
          <w:spacing w:val="-90"/>
        </w:rPr>
        <w:t> </w:t>
      </w:r>
      <w:r>
        <w:rPr>
          <w:spacing w:val="-90"/>
        </w:rPr>
      </w:r>
      <w:r>
        <w:rPr/>
        <w:t>彻党的群众路线，尊重人民首创精神，践行以人民为中心的发展思想，发展</w:t>
      </w:r>
      <w:r>
        <w:rPr>
          <w:spacing w:val="-87"/>
        </w:rPr>
        <w:t> </w:t>
      </w:r>
      <w:r>
        <w:rPr>
          <w:spacing w:val="-87"/>
        </w:rPr>
      </w:r>
      <w:r>
        <w:rPr/>
        <w:t>全过程人民民主，维护社会公平正义，着力解决发展不平衡不充分问题和人</w:t>
      </w:r>
      <w:r>
        <w:rPr>
          <w:spacing w:val="-90"/>
        </w:rPr>
        <w:t> </w:t>
      </w:r>
      <w:r>
        <w:rPr>
          <w:spacing w:val="-90"/>
        </w:rPr>
      </w:r>
      <w:r>
        <w:rPr/>
        <w:t>民群众急难愁盼问题，推动人的全面发展、全体人民共同富裕取得更为明显</w:t>
      </w:r>
      <w:r>
        <w:rPr>
          <w:spacing w:val="-90"/>
        </w:rPr>
        <w:t> </w:t>
      </w:r>
      <w:r>
        <w:rPr>
          <w:spacing w:val="-90"/>
        </w:rPr>
      </w:r>
      <w:r>
        <w:rPr>
          <w:spacing w:val="-6"/>
        </w:rPr>
        <w:t>的实质性进展，凝聚</w:t>
      </w:r>
      <w:r>
        <w:rPr>
          <w:spacing w:val="-54"/>
        </w:rPr>
        <w:t> </w:t>
      </w:r>
      <w:r>
        <w:rPr>
          <w:rFonts w:ascii="Times New Roman" w:hAnsi="Times New Roman" w:cs="Times New Roman" w:eastAsia="Times New Roman"/>
        </w:rPr>
        <w:t>14</w:t>
      </w:r>
      <w:r>
        <w:rPr>
          <w:rFonts w:ascii="Times New Roman" w:hAnsi="Times New Roman" w:cs="Times New Roman" w:eastAsia="Times New Roman"/>
          <w:spacing w:val="13"/>
        </w:rPr>
        <w:t> </w:t>
      </w:r>
      <w:r>
        <w:rPr>
          <w:spacing w:val="-3"/>
        </w:rPr>
        <w:t>亿多中国人民的智慧和力量，为全面建成社会主义现</w:t>
      </w:r>
      <w:r>
        <w:rPr>
          <w:spacing w:val="-137"/>
        </w:rPr>
        <w:t> </w:t>
      </w:r>
      <w:r>
        <w:rPr>
          <w:spacing w:val="-137"/>
        </w:rPr>
      </w:r>
      <w:r>
        <w:rPr/>
        <w:t>代化强国、实现中华民族伟大复兴而努力奋斗。</w:t>
      </w:r>
    </w:p>
    <w:p>
      <w:pPr>
        <w:pStyle w:val="BodyText"/>
        <w:spacing w:line="259" w:lineRule="auto" w:before="14"/>
        <w:ind w:left="143" w:right="140"/>
        <w:jc w:val="both"/>
      </w:pPr>
      <w:r>
        <w:rPr>
          <w:spacing w:val="-3"/>
        </w:rPr>
        <w:t>坚持走自己的路。习近平总书记指出：</w:t>
      </w:r>
      <w:r>
        <w:rPr>
          <w:rFonts w:ascii="Times New Roman" w:hAnsi="Times New Roman" w:cs="Times New Roman" w:eastAsia="Times New Roman"/>
          <w:spacing w:val="-3"/>
        </w:rPr>
        <w:t>“</w:t>
      </w:r>
      <w:r>
        <w:rPr>
          <w:spacing w:val="-3"/>
        </w:rPr>
        <w:t>走自己的路，是党的全部理论和</w:t>
      </w:r>
      <w:r>
        <w:rPr>
          <w:w w:val="100"/>
        </w:rPr>
        <w:t> </w:t>
      </w:r>
      <w:r>
        <w:rPr>
          <w:spacing w:val="-3"/>
        </w:rPr>
        <w:t>实践立足点，更是党百年奋斗得出的历史结论。</w:t>
      </w:r>
      <w:r>
        <w:rPr>
          <w:rFonts w:ascii="Times New Roman" w:hAnsi="Times New Roman" w:cs="Times New Roman" w:eastAsia="Times New Roman"/>
          <w:spacing w:val="-3"/>
        </w:rPr>
        <w:t>”</w:t>
      </w:r>
      <w:r>
        <w:rPr>
          <w:spacing w:val="-3"/>
        </w:rPr>
        <w:t>中国特色社会主义道路是实</w:t>
      </w:r>
      <w:r>
        <w:rPr>
          <w:spacing w:val="-111"/>
        </w:rPr>
        <w:t> </w:t>
      </w:r>
      <w:r>
        <w:rPr>
          <w:spacing w:val="-111"/>
        </w:rPr>
      </w:r>
      <w:r>
        <w:rPr/>
        <w:t>现社会主义现代化的必由之路，是创造人民美好生活的必由之路。新的征程</w:t>
      </w:r>
      <w:r>
        <w:rPr>
          <w:spacing w:val="-90"/>
        </w:rPr>
        <w:t> </w:t>
      </w:r>
      <w:r>
        <w:rPr>
          <w:spacing w:val="-90"/>
        </w:rPr>
      </w:r>
      <w:r>
        <w:rPr>
          <w:spacing w:val="-8"/>
        </w:rPr>
        <w:t>上，我们必须坚持党的基本理论、基本路线、基本方略，全面深化改革开放，</w:t>
      </w:r>
      <w:r>
        <w:rPr>
          <w:spacing w:val="-99"/>
        </w:rPr>
        <w:t> </w:t>
      </w:r>
      <w:r>
        <w:rPr>
          <w:spacing w:val="-99"/>
        </w:rPr>
      </w:r>
      <w:r>
        <w:rPr>
          <w:spacing w:val="-8"/>
        </w:rPr>
        <w:t>立足新发展阶段，完整、准确、全面贯彻新发展理念，构建新发展格局，推动</w:t>
      </w:r>
      <w:r>
        <w:rPr>
          <w:spacing w:val="-94"/>
        </w:rPr>
        <w:t> </w:t>
      </w:r>
      <w:r>
        <w:rPr>
          <w:spacing w:val="-94"/>
        </w:rPr>
      </w:r>
      <w:r>
        <w:rPr>
          <w:spacing w:val="-8"/>
        </w:rPr>
        <w:t>高质量发展，推进科技自立自强，保证人民当家作主，坚持依法治国，坚持社</w:t>
      </w:r>
      <w:r>
        <w:rPr>
          <w:spacing w:val="-98"/>
        </w:rPr>
        <w:t> </w:t>
      </w:r>
      <w:r>
        <w:rPr>
          <w:spacing w:val="-98"/>
        </w:rPr>
      </w:r>
      <w:r>
        <w:rPr/>
        <w:t>会主义核心价值体系，坚持在发展中保障和改善民生，坚持人与自然和谐共</w:t>
      </w:r>
      <w:r>
        <w:rPr>
          <w:spacing w:val="-90"/>
        </w:rPr>
        <w:t> </w:t>
      </w:r>
      <w:r>
        <w:rPr>
          <w:spacing w:val="-90"/>
        </w:rPr>
      </w:r>
      <w:r>
        <w:rPr>
          <w:spacing w:val="-8"/>
        </w:rPr>
        <w:t>生，协同推进人民富裕、国家强盛、中国美丽，推动中国特色社会主义巍巍巨</w:t>
      </w:r>
    </w:p>
    <w:p>
      <w:pPr>
        <w:spacing w:after="0" w:line="259" w:lineRule="auto"/>
        <w:jc w:val="both"/>
        <w:sectPr>
          <w:pgSz w:w="11910" w:h="16840"/>
          <w:pgMar w:header="1158" w:footer="1280" w:top="2300" w:bottom="1460" w:left="1160" w:right="1160"/>
        </w:sectPr>
      </w:pPr>
    </w:p>
    <w:p>
      <w:pPr>
        <w:spacing w:line="240" w:lineRule="auto" w:before="9"/>
        <w:rPr>
          <w:rFonts w:ascii="宋体" w:hAnsi="宋体" w:cs="宋体" w:eastAsia="宋体"/>
          <w:sz w:val="3"/>
          <w:szCs w:val="3"/>
        </w:rPr>
      </w:pPr>
    </w:p>
    <w:p>
      <w:pPr>
        <w:spacing w:line="20" w:lineRule="exact"/>
        <w:ind w:left="107" w:right="0" w:firstLine="0"/>
        <w:rPr>
          <w:rFonts w:ascii="宋体" w:hAnsi="宋体" w:cs="宋体" w:eastAsia="宋体"/>
          <w:sz w:val="2"/>
          <w:szCs w:val="2"/>
        </w:rPr>
      </w:pPr>
      <w:r>
        <w:rPr>
          <w:rFonts w:ascii="宋体" w:hAnsi="宋体" w:cs="宋体" w:eastAsia="宋体"/>
          <w:sz w:val="2"/>
          <w:szCs w:val="2"/>
        </w:rPr>
        <w:pict>
          <v:group style="width:468.55pt;height:.75pt;mso-position-horizontal-relative:char;mso-position-vertical-relative:line" coordorigin="0,0" coordsize="9371,15">
            <v:group style="position:absolute;left:7;top:7;width:9357;height:2" coordorigin="7,7" coordsize="9357,2">
              <v:shape style="position:absolute;left:7;top:7;width:9357;height:2" coordorigin="7,7" coordsize="9357,0" path="m7,7l9364,7e" filled="false" stroked="true" strokeweight=".72pt" strokecolor="#000000">
                <v:path arrowok="t"/>
              </v:shape>
            </v:group>
          </v:group>
        </w:pict>
      </w:r>
      <w:r>
        <w:rPr>
          <w:rFonts w:ascii="宋体" w:hAnsi="宋体" w:cs="宋体" w:eastAsia="宋体"/>
          <w:sz w:val="2"/>
          <w:szCs w:val="2"/>
        </w:rPr>
      </w:r>
    </w:p>
    <w:p>
      <w:pPr>
        <w:pStyle w:val="BodyText"/>
        <w:spacing w:line="240" w:lineRule="auto"/>
        <w:ind w:left="143" w:right="35" w:firstLine="0"/>
        <w:jc w:val="left"/>
      </w:pPr>
      <w:r>
        <w:rPr/>
        <w:t>轮行稳致远。</w:t>
      </w:r>
    </w:p>
    <w:p>
      <w:pPr>
        <w:pStyle w:val="BodyText"/>
        <w:spacing w:line="259" w:lineRule="auto" w:before="34"/>
        <w:ind w:left="143" w:right="35"/>
        <w:jc w:val="left"/>
      </w:pPr>
      <w:r>
        <w:rPr/>
        <w:t>坚持敢于斗争、善于斗争。习近平总书记指出：</w:t>
      </w:r>
      <w:r>
        <w:rPr>
          <w:rFonts w:ascii="Times New Roman" w:hAnsi="Times New Roman" w:cs="Times New Roman" w:eastAsia="Times New Roman"/>
        </w:rPr>
        <w:t>“</w:t>
      </w:r>
      <w:r>
        <w:rPr/>
        <w:t>敢于斗争、敢于胜利，</w:t>
      </w:r>
      <w:r>
        <w:rPr>
          <w:w w:val="100"/>
        </w:rPr>
        <w:t> </w:t>
      </w:r>
      <w:r>
        <w:rPr>
          <w:spacing w:val="-3"/>
        </w:rPr>
        <w:t>是中国共产党不可战胜的强大精神力量。</w:t>
      </w:r>
      <w:r>
        <w:rPr>
          <w:rFonts w:ascii="Times New Roman" w:hAnsi="Times New Roman" w:cs="Times New Roman" w:eastAsia="Times New Roman"/>
          <w:spacing w:val="-3"/>
        </w:rPr>
        <w:t>”</w:t>
      </w:r>
      <w:r>
        <w:rPr>
          <w:spacing w:val="-3"/>
        </w:rPr>
        <w:t>当前和今后一个时期是我国各类矛</w:t>
      </w:r>
      <w:r>
        <w:rPr>
          <w:spacing w:val="-111"/>
        </w:rPr>
        <w:t> </w:t>
      </w:r>
      <w:r>
        <w:rPr>
          <w:spacing w:val="-111"/>
        </w:rPr>
      </w:r>
      <w:r>
        <w:rPr/>
        <w:t>盾和风险易发期，各种可以预见和难以预见的风险因素明显增多。新的征程</w:t>
      </w:r>
      <w:r>
        <w:rPr>
          <w:spacing w:val="-90"/>
        </w:rPr>
        <w:t> </w:t>
      </w:r>
      <w:r>
        <w:rPr>
          <w:spacing w:val="-90"/>
        </w:rPr>
      </w:r>
      <w:r>
        <w:rPr>
          <w:spacing w:val="-8"/>
        </w:rPr>
        <w:t>上，我们必须增强忧患意识、始终居安思危，贯彻总体国家安全观，统筹发展</w:t>
      </w:r>
      <w:r>
        <w:rPr>
          <w:spacing w:val="-99"/>
        </w:rPr>
        <w:t> </w:t>
      </w:r>
      <w:r>
        <w:rPr>
          <w:spacing w:val="-99"/>
        </w:rPr>
      </w:r>
      <w:r>
        <w:rPr/>
        <w:t>和安全，统筹中华民族伟大复兴战略全局和世界百年未有之大变局，深刻认</w:t>
      </w:r>
      <w:r>
        <w:rPr>
          <w:spacing w:val="-90"/>
        </w:rPr>
        <w:t> </w:t>
      </w:r>
      <w:r>
        <w:rPr>
          <w:spacing w:val="-90"/>
        </w:rPr>
      </w:r>
      <w:r>
        <w:rPr/>
        <w:t>识我国社会主要矛盾变化带来的新特征新要求，深刻认识错综复杂的国际环</w:t>
      </w:r>
      <w:r>
        <w:rPr>
          <w:spacing w:val="-90"/>
        </w:rPr>
        <w:t> </w:t>
      </w:r>
      <w:r>
        <w:rPr>
          <w:spacing w:val="-90"/>
        </w:rPr>
      </w:r>
      <w:r>
        <w:rPr/>
        <w:t>境带来的新矛盾新挑战，把困难估计得更充分一些，把风险思考得更深入一</w:t>
      </w:r>
      <w:r>
        <w:rPr>
          <w:spacing w:val="-90"/>
        </w:rPr>
        <w:t> </w:t>
      </w:r>
      <w:r>
        <w:rPr>
          <w:spacing w:val="-90"/>
        </w:rPr>
      </w:r>
      <w:r>
        <w:rPr>
          <w:spacing w:val="-8"/>
        </w:rPr>
        <w:t>些，不断增强斗争意识、丰富斗争经验、提升斗争本领，从最坏处着眼，做最</w:t>
      </w:r>
      <w:r>
        <w:rPr>
          <w:spacing w:val="-94"/>
        </w:rPr>
        <w:t> </w:t>
      </w:r>
      <w:r>
        <w:rPr>
          <w:spacing w:val="-94"/>
        </w:rPr>
      </w:r>
      <w:r>
        <w:rPr/>
        <w:t>充分的准备，朝好的方向努力，争取最好的结果，确保社会主义现代化事业</w:t>
      </w:r>
      <w:r>
        <w:rPr>
          <w:spacing w:val="-90"/>
        </w:rPr>
        <w:t> </w:t>
      </w:r>
      <w:r>
        <w:rPr>
          <w:spacing w:val="-90"/>
        </w:rPr>
      </w:r>
      <w:r>
        <w:rPr/>
        <w:t>顺利推进。</w:t>
      </w:r>
    </w:p>
    <w:p>
      <w:pPr>
        <w:pStyle w:val="BodyText"/>
        <w:spacing w:line="256" w:lineRule="auto" w:before="9"/>
        <w:ind w:left="143" w:right="240"/>
        <w:jc w:val="right"/>
      </w:pPr>
      <w:r>
        <w:rPr>
          <w:spacing w:val="-3"/>
        </w:rPr>
        <w:t>坚持加强团结、凝聚奋斗力量。习近平总书记指出：</w:t>
      </w:r>
      <w:r>
        <w:rPr>
          <w:rFonts w:ascii="Times New Roman" w:hAnsi="Times New Roman" w:cs="Times New Roman" w:eastAsia="Times New Roman"/>
          <w:spacing w:val="-3"/>
        </w:rPr>
        <w:t>“</w:t>
      </w:r>
      <w:r>
        <w:rPr>
          <w:spacing w:val="-3"/>
        </w:rPr>
        <w:t>实现中华民族伟大</w:t>
      </w:r>
      <w:r>
        <w:rPr>
          <w:w w:val="100"/>
        </w:rPr>
        <w:t> </w:t>
      </w:r>
      <w:r>
        <w:rPr/>
        <w:t>复兴是十分伟大而又十分艰巨的事业，需要全体中华儿女众志成城、万众一</w:t>
      </w:r>
      <w:r>
        <w:rPr>
          <w:spacing w:val="-101"/>
        </w:rPr>
        <w:t> </w:t>
      </w:r>
      <w:r>
        <w:rPr>
          <w:spacing w:val="-101"/>
        </w:rPr>
      </w:r>
      <w:r>
        <w:rPr/>
        <w:t>心，把一切力量都凝聚起来，把一切积极因素都调动起来，为了共同的目标</w:t>
      </w:r>
      <w:r>
        <w:rPr>
          <w:spacing w:val="-107"/>
        </w:rPr>
        <w:t> </w:t>
      </w:r>
      <w:r>
        <w:rPr>
          <w:spacing w:val="-107"/>
        </w:rPr>
      </w:r>
      <w:r>
        <w:rPr>
          <w:spacing w:val="-3"/>
        </w:rPr>
        <w:t>不懈奋斗。</w:t>
      </w:r>
      <w:r>
        <w:rPr>
          <w:rFonts w:ascii="Times New Roman" w:hAnsi="Times New Roman" w:cs="Times New Roman" w:eastAsia="Times New Roman"/>
          <w:spacing w:val="-3"/>
        </w:rPr>
        <w:t>”</w:t>
      </w:r>
      <w:r>
        <w:rPr>
          <w:spacing w:val="-3"/>
        </w:rPr>
        <w:t>在实现第一个百年奋斗目标的历史进程中，我们党不断巩固和发</w:t>
      </w:r>
      <w:r>
        <w:rPr>
          <w:spacing w:val="-128"/>
        </w:rPr>
        <w:t> </w:t>
      </w:r>
      <w:r>
        <w:rPr>
          <w:spacing w:val="-128"/>
        </w:rPr>
      </w:r>
      <w:r>
        <w:rPr/>
        <w:t>展最广泛的统一战线，团结一切可以团结的力量、调动一切可以调动的积极</w:t>
      </w:r>
      <w:r>
        <w:rPr>
          <w:spacing w:val="-107"/>
        </w:rPr>
        <w:t> </w:t>
      </w:r>
      <w:r>
        <w:rPr>
          <w:spacing w:val="-107"/>
        </w:rPr>
      </w:r>
      <w:r>
        <w:rPr/>
        <w:t>因素，最大限度凝聚起共同奋斗的力量。新的征程上，我们必须坚持大团结</w:t>
      </w:r>
      <w:r>
        <w:rPr>
          <w:spacing w:val="-107"/>
        </w:rPr>
        <w:t> </w:t>
      </w:r>
      <w:r>
        <w:rPr>
          <w:spacing w:val="-107"/>
        </w:rPr>
      </w:r>
      <w:r>
        <w:rPr>
          <w:spacing w:val="-8"/>
        </w:rPr>
        <w:t>大联合，坚持一致性和多样性统一，加强思想政治引领，广泛凝聚共识，广聚</w:t>
      </w:r>
      <w:r>
        <w:rPr>
          <w:spacing w:val="-117"/>
        </w:rPr>
        <w:t> </w:t>
      </w:r>
      <w:r>
        <w:rPr>
          <w:spacing w:val="-117"/>
        </w:rPr>
      </w:r>
      <w:r>
        <w:rPr/>
        <w:t>天下英才，努力寻求最大公约数、画出最大同心圆，形成海内外全体中华儿</w:t>
      </w:r>
      <w:r>
        <w:rPr>
          <w:spacing w:val="-107"/>
        </w:rPr>
        <w:t> </w:t>
      </w:r>
      <w:r>
        <w:rPr>
          <w:spacing w:val="-107"/>
        </w:rPr>
      </w:r>
      <w:r>
        <w:rPr>
          <w:spacing w:val="-2"/>
        </w:rPr>
        <w:t>女心往一处想、劲往一处使的生动局面，汇聚起实现民族复兴的磅礴力量。</w:t>
      </w:r>
      <w:r>
        <w:rPr>
          <w:w w:val="100"/>
        </w:rPr>
        <w:t> </w:t>
      </w:r>
      <w:r>
        <w:rPr>
          <w:spacing w:val="-7"/>
        </w:rPr>
        <w:t>潮平两岸阔，风正一帆悬。在</w:t>
      </w:r>
      <w:r>
        <w:rPr>
          <w:rFonts w:ascii="Times New Roman" w:hAnsi="Times New Roman" w:cs="Times New Roman" w:eastAsia="Times New Roman"/>
          <w:spacing w:val="-7"/>
        </w:rPr>
        <w:t>“</w:t>
      </w:r>
      <w:r>
        <w:rPr>
          <w:spacing w:val="-7"/>
        </w:rPr>
        <w:t>两个一百年</w:t>
      </w:r>
      <w:r>
        <w:rPr>
          <w:rFonts w:ascii="Times New Roman" w:hAnsi="Times New Roman" w:cs="Times New Roman" w:eastAsia="Times New Roman"/>
          <w:spacing w:val="-7"/>
        </w:rPr>
        <w:t>”</w:t>
      </w:r>
      <w:r>
        <w:rPr>
          <w:spacing w:val="-7"/>
        </w:rPr>
        <w:t>历史交汇之际，回顾极不平凡</w:t>
      </w:r>
      <w:r>
        <w:rPr>
          <w:w w:val="100"/>
        </w:rPr>
        <w:t> </w:t>
      </w:r>
      <w:r>
        <w:rPr/>
        <w:t>的过往，展望更值得骄傲的未来，我们坚信：只要更加紧密地团结在以习近</w:t>
      </w:r>
      <w:r>
        <w:rPr>
          <w:spacing w:val="-107"/>
        </w:rPr>
        <w:t> </w:t>
      </w:r>
      <w:r>
        <w:rPr>
          <w:spacing w:val="-107"/>
        </w:rPr>
      </w:r>
      <w:r>
        <w:rPr>
          <w:spacing w:val="-2"/>
        </w:rPr>
        <w:t>平同志为核心的党中央周围，增强</w:t>
      </w:r>
      <w:r>
        <w:rPr>
          <w:rFonts w:ascii="Times New Roman" w:hAnsi="Times New Roman" w:cs="Times New Roman" w:eastAsia="Times New Roman"/>
          <w:spacing w:val="-2"/>
        </w:rPr>
        <w:t>“</w:t>
      </w:r>
      <w:r>
        <w:rPr>
          <w:spacing w:val="-2"/>
        </w:rPr>
        <w:t>四个意识</w:t>
      </w:r>
      <w:r>
        <w:rPr>
          <w:rFonts w:ascii="Times New Roman" w:hAnsi="Times New Roman" w:cs="Times New Roman" w:eastAsia="Times New Roman"/>
          <w:spacing w:val="-2"/>
        </w:rPr>
        <w:t>”</w:t>
      </w:r>
      <w:r>
        <w:rPr>
          <w:spacing w:val="-2"/>
        </w:rPr>
        <w:t>、坚定</w:t>
      </w:r>
      <w:r>
        <w:rPr>
          <w:rFonts w:ascii="Times New Roman" w:hAnsi="Times New Roman" w:cs="Times New Roman" w:eastAsia="Times New Roman"/>
          <w:spacing w:val="-2"/>
        </w:rPr>
        <w:t>“</w:t>
      </w:r>
      <w:r>
        <w:rPr>
          <w:spacing w:val="-2"/>
        </w:rPr>
        <w:t>四个自信</w:t>
      </w:r>
      <w:r>
        <w:rPr>
          <w:rFonts w:ascii="Times New Roman" w:hAnsi="Times New Roman" w:cs="Times New Roman" w:eastAsia="Times New Roman"/>
          <w:spacing w:val="-2"/>
        </w:rPr>
        <w:t>”</w:t>
      </w:r>
      <w:r>
        <w:rPr>
          <w:spacing w:val="-2"/>
        </w:rPr>
        <w:t>、做到</w:t>
      </w:r>
      <w:r>
        <w:rPr>
          <w:rFonts w:ascii="Times New Roman" w:hAnsi="Times New Roman" w:cs="Times New Roman" w:eastAsia="Times New Roman"/>
          <w:spacing w:val="-2"/>
        </w:rPr>
        <w:t>“</w:t>
      </w:r>
      <w:r>
        <w:rPr>
          <w:spacing w:val="-2"/>
        </w:rPr>
        <w:t>两个</w:t>
      </w:r>
      <w:r>
        <w:rPr>
          <w:spacing w:val="-97"/>
        </w:rPr>
        <w:t> </w:t>
      </w:r>
      <w:r>
        <w:rPr>
          <w:spacing w:val="-1"/>
        </w:rPr>
        <w:t>维护</w:t>
      </w:r>
      <w:r>
        <w:rPr>
          <w:rFonts w:ascii="Times New Roman" w:hAnsi="Times New Roman" w:cs="Times New Roman" w:eastAsia="Times New Roman"/>
          <w:spacing w:val="-1"/>
        </w:rPr>
        <w:t>”</w:t>
      </w:r>
      <w:r>
        <w:rPr>
          <w:spacing w:val="-1"/>
        </w:rPr>
        <w:t>，牢记</w:t>
      </w:r>
      <w:r>
        <w:rPr>
          <w:rFonts w:ascii="Times New Roman" w:hAnsi="Times New Roman" w:cs="Times New Roman" w:eastAsia="Times New Roman"/>
          <w:spacing w:val="-1"/>
        </w:rPr>
        <w:t>“</w:t>
      </w:r>
      <w:r>
        <w:rPr>
          <w:spacing w:val="-1"/>
        </w:rPr>
        <w:t>国之大者</w:t>
      </w:r>
      <w:r>
        <w:rPr>
          <w:rFonts w:ascii="Times New Roman" w:hAnsi="Times New Roman" w:cs="Times New Roman" w:eastAsia="Times New Roman"/>
          <w:spacing w:val="-1"/>
        </w:rPr>
        <w:t>”</w:t>
      </w:r>
      <w:r>
        <w:rPr>
          <w:spacing w:val="-1"/>
        </w:rPr>
        <w:t>，以</w:t>
      </w:r>
      <w:r>
        <w:rPr>
          <w:rFonts w:ascii="Times New Roman" w:hAnsi="Times New Roman" w:cs="Times New Roman" w:eastAsia="Times New Roman"/>
          <w:spacing w:val="-1"/>
        </w:rPr>
        <w:t>“</w:t>
      </w:r>
      <w:r>
        <w:rPr>
          <w:spacing w:val="-1"/>
        </w:rPr>
        <w:t>赶考</w:t>
      </w:r>
      <w:r>
        <w:rPr>
          <w:rFonts w:ascii="Times New Roman" w:hAnsi="Times New Roman" w:cs="Times New Roman" w:eastAsia="Times New Roman"/>
          <w:spacing w:val="-1"/>
        </w:rPr>
        <w:t>”</w:t>
      </w:r>
      <w:r>
        <w:rPr>
          <w:spacing w:val="-1"/>
        </w:rPr>
        <w:t>的清醒和坚定答好新时代的答卷，全面建</w:t>
      </w:r>
      <w:r>
        <w:rPr>
          <w:spacing w:val="-129"/>
        </w:rPr>
        <w:t> </w:t>
      </w:r>
      <w:r>
        <w:rPr>
          <w:spacing w:val="-129"/>
        </w:rPr>
      </w:r>
      <w:r>
        <w:rPr/>
        <w:t>成社会主义现代化强国的目标一定能够实现，中华民族伟大复兴的中国梦一</w:t>
      </w:r>
    </w:p>
    <w:p>
      <w:pPr>
        <w:pStyle w:val="BodyText"/>
        <w:spacing w:line="240" w:lineRule="auto" w:before="14"/>
        <w:ind w:left="143" w:right="35" w:firstLine="0"/>
        <w:jc w:val="left"/>
      </w:pPr>
      <w:r>
        <w:rPr/>
        <w:t>定能够实现。</w:t>
      </w:r>
    </w:p>
    <w:sectPr>
      <w:pgSz w:w="11910" w:h="16840"/>
      <w:pgMar w:header="1158" w:footer="1280" w:top="2300" w:bottom="1460" w:left="1160" w:right="10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华文楷体">
    <w:altName w:val="华文楷体"/>
    <w:charset w:val="86"/>
    <w:family w:val="auto"/>
    <w:pitch w:val="variable"/>
  </w:font>
  <w:font w:name="宋体">
    <w:altName w:val="宋体"/>
    <w:charset w:val="86"/>
    <w:family w:val="auto"/>
    <w:pitch w:val="variable"/>
  </w:font>
  <w:font w:name="等线">
    <w:altName w:val="等线"/>
    <w:charset w:val="86"/>
    <w:family w:val="auto"/>
    <w:pitch w:val="variable"/>
  </w:font>
  <w:font w:name="楷体">
    <w:altName w:val="楷体"/>
    <w:charset w:val="86"/>
    <w:family w:val="modern"/>
    <w:pitch w:val="fixed"/>
  </w:font>
  <w:font w:name="黑体">
    <w:altName w:val="黑体"/>
    <w:charset w:val="86"/>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75.649994pt;margin-top:771.143921pt;width:44pt;height:14pt;mso-position-horizontal-relative:page;mso-position-vertical-relative:page;z-index:-163864" type="#_x0000_t202" filled="false" stroked="false">
          <v:textbox inset="0,0,0,0">
            <w:txbxContent>
              <w:p>
                <w:pPr>
                  <w:spacing w:line="265" w:lineRule="exact" w:before="0"/>
                  <w:ind w:left="20" w:right="0" w:firstLine="0"/>
                  <w:jc w:val="left"/>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r>
                <w:r>
                  <w:rPr/>
                  <w:fldChar w:fldCharType="begin"/>
                </w:r>
                <w:r>
                  <w:rPr>
                    <w:rFonts w:ascii="Times New Roman" w:hAnsi="Times New Roman" w:cs="Times New Roman" w:eastAsia="Times New Roman"/>
                    <w:sz w:val="24"/>
                    <w:szCs w:val="24"/>
                  </w:rPr>
                  <w:instrText> PAGE </w:instrText>
                </w:r>
                <w:r>
                  <w:rPr/>
                  <w:fldChar w:fldCharType="separate"/>
                </w:r>
                <w:r>
                  <w:rPr/>
                  <w:t>2</w:t>
                </w:r>
                <w:r>
                  <w:rPr/>
                  <w:fldChar w:fldCharType="end"/>
                </w:r>
                <w:r>
                  <w:rPr>
                    <w:rFonts w:ascii="Times New Roman" w:hAnsi="Times New Roman" w:cs="Times New Roman" w:eastAsia="Times New Roman"/>
                    <w:sz w:val="24"/>
                    <w:szCs w:val="24"/>
                  </w:rPr>
                  <w:t>  </w:t>
                </w:r>
                <w:r>
                  <w:rPr>
                    <w:rFonts w:ascii="Times New Roman" w:hAnsi="Times New Roman" w:cs="Times New Roman" w:eastAsia="Times New Roman"/>
                    <w:sz w:val="24"/>
                    <w:szCs w:val="24"/>
                  </w:rPr>
                  <w:t>—</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72.649994pt;margin-top:766.943909pt;width:50pt;height:14pt;mso-position-horizontal-relative:page;mso-position-vertical-relative:page;z-index:-163672" type="#_x0000_t202" filled="false" stroked="false">
          <v:textbox inset="0,0,0,0">
            <w:txbxContent>
              <w:p>
                <w:pPr>
                  <w:spacing w:line="265" w:lineRule="exact" w:before="0"/>
                  <w:ind w:left="20" w:right="0" w:firstLine="0"/>
                  <w:jc w:val="left"/>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r>
                <w:r>
                  <w:rPr/>
                  <w:fldChar w:fldCharType="begin"/>
                </w:r>
                <w:r>
                  <w:rPr>
                    <w:rFonts w:ascii="Times New Roman" w:hAnsi="Times New Roman" w:cs="Times New Roman" w:eastAsia="Times New Roman"/>
                    <w:sz w:val="24"/>
                    <w:szCs w:val="24"/>
                  </w:rPr>
                  <w:instrText> PAGE </w:instrText>
                </w:r>
                <w:r>
                  <w:rPr/>
                  <w:fldChar w:fldCharType="separate"/>
                </w:r>
                <w:r>
                  <w:rPr/>
                  <w:t>23</w:t>
                </w:r>
                <w:r>
                  <w:rPr/>
                  <w:fldChar w:fldCharType="end"/>
                </w:r>
                <w:r>
                  <w:rPr>
                    <w:rFonts w:ascii="Times New Roman" w:hAnsi="Times New Roman" w:cs="Times New Roman" w:eastAsia="Times New Roman"/>
                    <w:sz w:val="24"/>
                    <w:szCs w:val="24"/>
                  </w:rPr>
                  <w:t>  </w:t>
                </w:r>
                <w:r>
                  <w:rPr>
                    <w:rFonts w:ascii="Times New Roman" w:hAnsi="Times New Roman" w:cs="Times New Roman" w:eastAsia="Times New Roman"/>
                    <w:sz w:val="24"/>
                    <w:szCs w:val="24"/>
                  </w:rPr>
                  <w:t>—</w:t>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69.649994pt;margin-top:766.943909pt;width:56pt;height:14pt;mso-position-horizontal-relative:page;mso-position-vertical-relative:page;z-index:-162280" type="#_x0000_t202" filled="false" stroked="false">
          <v:textbox inset="0,0,0,0">
            <w:txbxContent>
              <w:p>
                <w:pPr>
                  <w:spacing w:line="265" w:lineRule="exact" w:before="0"/>
                  <w:ind w:left="20" w:right="0" w:firstLine="0"/>
                  <w:jc w:val="left"/>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r>
                <w:r>
                  <w:rPr/>
                  <w:fldChar w:fldCharType="begin"/>
                </w:r>
                <w:r>
                  <w:rPr>
                    <w:rFonts w:ascii="Times New Roman" w:hAnsi="Times New Roman" w:cs="Times New Roman" w:eastAsia="Times New Roman"/>
                    <w:sz w:val="24"/>
                    <w:szCs w:val="24"/>
                  </w:rPr>
                  <w:instrText> PAGE </w:instrText>
                </w:r>
                <w:r>
                  <w:rPr/>
                  <w:fldChar w:fldCharType="separate"/>
                </w:r>
                <w:r>
                  <w:rPr/>
                  <w:t>207</w:t>
                </w:r>
                <w:r>
                  <w:rPr/>
                  <w:fldChar w:fldCharType="end"/>
                </w:r>
                <w:r>
                  <w:rPr>
                    <w:rFonts w:ascii="Times New Roman" w:hAnsi="Times New Roman" w:cs="Times New Roman" w:eastAsia="Times New Roman"/>
                    <w:sz w:val="24"/>
                    <w:szCs w:val="24"/>
                  </w:rPr>
                  <w:t>  </w:t>
                </w:r>
                <w:r>
                  <w:rPr>
                    <w:rFonts w:ascii="Times New Roman" w:hAnsi="Times New Roman" w:cs="Times New Roman" w:eastAsia="Times New Roman"/>
                    <w:sz w:val="24"/>
                    <w:szCs w:val="24"/>
                  </w:rPr>
                  <w:t>—</w:t>
                </w:r>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69.649994pt;margin-top:766.943909pt;width:56pt;height:14pt;mso-position-horizontal-relative:page;mso-position-vertical-relative:page;z-index:-162232" type="#_x0000_t202" filled="false" stroked="false">
          <v:textbox inset="0,0,0,0">
            <w:txbxContent>
              <w:p>
                <w:pPr>
                  <w:spacing w:line="265" w:lineRule="exact" w:before="0"/>
                  <w:ind w:left="20" w:right="0" w:firstLine="0"/>
                  <w:jc w:val="left"/>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r>
                <w:r>
                  <w:rPr/>
                  <w:fldChar w:fldCharType="begin"/>
                </w:r>
                <w:r>
                  <w:rPr>
                    <w:rFonts w:ascii="Times New Roman" w:hAnsi="Times New Roman" w:cs="Times New Roman" w:eastAsia="Times New Roman"/>
                    <w:sz w:val="24"/>
                    <w:szCs w:val="24"/>
                  </w:rPr>
                  <w:instrText> PAGE </w:instrText>
                </w:r>
                <w:r>
                  <w:rPr/>
                  <w:fldChar w:fldCharType="separate"/>
                </w:r>
                <w:r>
                  <w:rPr/>
                  <w:t>218</w:t>
                </w:r>
                <w:r>
                  <w:rPr/>
                  <w:fldChar w:fldCharType="end"/>
                </w:r>
                <w:r>
                  <w:rPr>
                    <w:rFonts w:ascii="Times New Roman" w:hAnsi="Times New Roman" w:cs="Times New Roman" w:eastAsia="Times New Roman"/>
                    <w:sz w:val="24"/>
                    <w:szCs w:val="24"/>
                  </w:rPr>
                  <w:t>  </w:t>
                </w:r>
                <w:r>
                  <w:rPr>
                    <w:rFonts w:ascii="Times New Roman" w:hAnsi="Times New Roman" w:cs="Times New Roman" w:eastAsia="Times New Roman"/>
                    <w:sz w:val="24"/>
                    <w:szCs w:val="24"/>
                  </w:rPr>
                  <w:t>—</w:t>
                </w:r>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69.649994pt;margin-top:766.943909pt;width:56pt;height:14pt;mso-position-horizontal-relative:page;mso-position-vertical-relative:page;z-index:-162184" type="#_x0000_t202" filled="false" stroked="false">
          <v:textbox inset="0,0,0,0">
            <w:txbxContent>
              <w:p>
                <w:pPr>
                  <w:spacing w:line="265" w:lineRule="exact" w:before="0"/>
                  <w:ind w:left="20" w:right="0" w:firstLine="0"/>
                  <w:jc w:val="left"/>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r>
                <w:r>
                  <w:rPr/>
                  <w:fldChar w:fldCharType="begin"/>
                </w:r>
                <w:r>
                  <w:rPr>
                    <w:rFonts w:ascii="Times New Roman" w:hAnsi="Times New Roman" w:cs="Times New Roman" w:eastAsia="Times New Roman"/>
                    <w:sz w:val="24"/>
                    <w:szCs w:val="24"/>
                  </w:rPr>
                  <w:instrText> PAGE </w:instrText>
                </w:r>
                <w:r>
                  <w:rPr/>
                  <w:fldChar w:fldCharType="separate"/>
                </w:r>
                <w:r>
                  <w:rPr/>
                  <w:t>221</w:t>
                </w:r>
                <w:r>
                  <w:rPr/>
                  <w:fldChar w:fldCharType="end"/>
                </w:r>
                <w:r>
                  <w:rPr>
                    <w:rFonts w:ascii="Times New Roman" w:hAnsi="Times New Roman" w:cs="Times New Roman" w:eastAsia="Times New Roman"/>
                    <w:sz w:val="24"/>
                    <w:szCs w:val="24"/>
                  </w:rPr>
                  <w:t>  </w:t>
                </w:r>
                <w:r>
                  <w:rPr>
                    <w:rFonts w:ascii="Times New Roman" w:hAnsi="Times New Roman" w:cs="Times New Roman" w:eastAsia="Times New Roman"/>
                    <w:sz w:val="24"/>
                    <w:szCs w:val="24"/>
                  </w:rPr>
                  <w:t>—</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69.649994pt;margin-top:766.943909pt;width:56pt;height:14pt;mso-position-horizontal-relative:page;mso-position-vertical-relative:page;z-index:-162136" type="#_x0000_t202" filled="false" stroked="false">
          <v:textbox inset="0,0,0,0">
            <w:txbxContent>
              <w:p>
                <w:pPr>
                  <w:spacing w:line="265" w:lineRule="exact" w:before="0"/>
                  <w:ind w:left="20" w:right="0" w:firstLine="0"/>
                  <w:jc w:val="left"/>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r>
                <w:r>
                  <w:rPr/>
                  <w:fldChar w:fldCharType="begin"/>
                </w:r>
                <w:r>
                  <w:rPr>
                    <w:rFonts w:ascii="Times New Roman" w:hAnsi="Times New Roman" w:cs="Times New Roman" w:eastAsia="Times New Roman"/>
                    <w:sz w:val="24"/>
                    <w:szCs w:val="24"/>
                  </w:rPr>
                  <w:instrText> PAGE </w:instrText>
                </w:r>
                <w:r>
                  <w:rPr/>
                  <w:fldChar w:fldCharType="separate"/>
                </w:r>
                <w:r>
                  <w:rPr/>
                  <w:t>224</w:t>
                </w:r>
                <w:r>
                  <w:rPr/>
                  <w:fldChar w:fldCharType="end"/>
                </w:r>
                <w:r>
                  <w:rPr>
                    <w:rFonts w:ascii="Times New Roman" w:hAnsi="Times New Roman" w:cs="Times New Roman" w:eastAsia="Times New Roman"/>
                    <w:sz w:val="24"/>
                    <w:szCs w:val="24"/>
                  </w:rPr>
                  <w:t>  </w:t>
                </w:r>
                <w:r>
                  <w:rPr>
                    <w:rFonts w:ascii="Times New Roman" w:hAnsi="Times New Roman" w:cs="Times New Roman" w:eastAsia="Times New Roman"/>
                    <w:sz w:val="24"/>
                    <w:szCs w:val="24"/>
                  </w:rPr>
                  <w:t>—</w:t>
                </w:r>
              </w:p>
            </w:txbxContent>
          </v:textbox>
          <w10:wrap type="non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69.649994pt;margin-top:766.943909pt;width:56pt;height:14pt;mso-position-horizontal-relative:page;mso-position-vertical-relative:page;z-index:-162088" type="#_x0000_t202" filled="false" stroked="false">
          <v:textbox inset="0,0,0,0">
            <w:txbxContent>
              <w:p>
                <w:pPr>
                  <w:spacing w:line="265" w:lineRule="exact" w:before="0"/>
                  <w:ind w:left="20" w:right="0" w:firstLine="0"/>
                  <w:jc w:val="left"/>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r>
                <w:r>
                  <w:rPr/>
                  <w:fldChar w:fldCharType="begin"/>
                </w:r>
                <w:r>
                  <w:rPr>
                    <w:rFonts w:ascii="Times New Roman" w:hAnsi="Times New Roman" w:cs="Times New Roman" w:eastAsia="Times New Roman"/>
                    <w:sz w:val="24"/>
                    <w:szCs w:val="24"/>
                  </w:rPr>
                  <w:instrText> PAGE </w:instrText>
                </w:r>
                <w:r>
                  <w:rPr/>
                  <w:fldChar w:fldCharType="separate"/>
                </w:r>
                <w:r>
                  <w:rPr/>
                  <w:t>227</w:t>
                </w:r>
                <w:r>
                  <w:rPr/>
                  <w:fldChar w:fldCharType="end"/>
                </w:r>
                <w:r>
                  <w:rPr>
                    <w:rFonts w:ascii="Times New Roman" w:hAnsi="Times New Roman" w:cs="Times New Roman" w:eastAsia="Times New Roman"/>
                    <w:sz w:val="24"/>
                    <w:szCs w:val="24"/>
                  </w:rPr>
                  <w:t>  </w:t>
                </w:r>
                <w:r>
                  <w:rPr>
                    <w:rFonts w:ascii="Times New Roman" w:hAnsi="Times New Roman" w:cs="Times New Roman" w:eastAsia="Times New Roman"/>
                    <w:sz w:val="24"/>
                    <w:szCs w:val="24"/>
                  </w:rPr>
                  <w:t>—</w:t>
                </w:r>
              </w:p>
            </w:txbxContent>
          </v:textbox>
          <w10:wrap type="non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72.649994pt;margin-top:766.943909pt;width:50pt;height:14pt;mso-position-horizontal-relative:page;mso-position-vertical-relative:page;z-index:-163624" type="#_x0000_t202" filled="false" stroked="false">
          <v:textbox inset="0,0,0,0">
            <w:txbxContent>
              <w:p>
                <w:pPr>
                  <w:spacing w:line="265" w:lineRule="exact" w:before="0"/>
                  <w:ind w:left="20" w:right="0" w:firstLine="0"/>
                  <w:jc w:val="left"/>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r>
                <w:r>
                  <w:rPr/>
                  <w:fldChar w:fldCharType="begin"/>
                </w:r>
                <w:r>
                  <w:rPr>
                    <w:rFonts w:ascii="Times New Roman" w:hAnsi="Times New Roman" w:cs="Times New Roman" w:eastAsia="Times New Roman"/>
                    <w:sz w:val="24"/>
                    <w:szCs w:val="24"/>
                  </w:rPr>
                  <w:instrText> PAGE </w:instrText>
                </w:r>
                <w:r>
                  <w:rPr/>
                  <w:fldChar w:fldCharType="separate"/>
                </w:r>
                <w:r>
                  <w:rPr/>
                  <w:t>26</w:t>
                </w:r>
                <w:r>
                  <w:rPr/>
                  <w:fldChar w:fldCharType="end"/>
                </w:r>
                <w:r>
                  <w:rPr>
                    <w:rFonts w:ascii="Times New Roman" w:hAnsi="Times New Roman" w:cs="Times New Roman" w:eastAsia="Times New Roman"/>
                    <w:sz w:val="24"/>
                    <w:szCs w:val="24"/>
                  </w:rPr>
                  <w:t>  </w:t>
                </w:r>
                <w:r>
                  <w:rPr>
                    <w:rFonts w:ascii="Times New Roman" w:hAnsi="Times New Roman" w:cs="Times New Roman" w:eastAsia="Times New Roman"/>
                    <w:sz w:val="24"/>
                    <w:szCs w:val="24"/>
                  </w:rPr>
                  <w:t>—</w:t>
                </w:r>
              </w:p>
            </w:txbxContent>
          </v:textbox>
          <w10:wrap type="non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69.649994pt;margin-top:779.183899pt;width:56pt;height:14pt;mso-position-horizontal-relative:page;mso-position-vertical-relative:page;z-index:-162064" type="#_x0000_t202" filled="false" stroked="false">
          <v:textbox inset="0,0,0,0">
            <w:txbxContent>
              <w:p>
                <w:pPr>
                  <w:spacing w:line="265" w:lineRule="exact" w:before="0"/>
                  <w:ind w:left="20" w:right="0" w:firstLine="0"/>
                  <w:jc w:val="left"/>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239  </w:t>
                </w:r>
                <w:r>
                  <w:rPr>
                    <w:rFonts w:ascii="Times New Roman" w:hAnsi="Times New Roman" w:cs="Times New Roman" w:eastAsia="Times New Roman"/>
                    <w:sz w:val="24"/>
                    <w:szCs w:val="24"/>
                  </w:rPr>
                  <w:t>—</w:t>
                </w:r>
              </w:p>
            </w:txbxContent>
          </v:textbox>
          <w10:wrap type="non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69.649994pt;margin-top:766.943909pt;width:56pt;height:14pt;mso-position-horizontal-relative:page;mso-position-vertical-relative:page;z-index:-162040" type="#_x0000_t202" filled="false" stroked="false">
          <v:textbox inset="0,0,0,0">
            <w:txbxContent>
              <w:p>
                <w:pPr>
                  <w:spacing w:line="265" w:lineRule="exact" w:before="0"/>
                  <w:ind w:left="20" w:right="0" w:firstLine="0"/>
                  <w:jc w:val="left"/>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240  </w:t>
                </w:r>
                <w:r>
                  <w:rPr>
                    <w:rFonts w:ascii="Times New Roman" w:hAnsi="Times New Roman" w:cs="Times New Roman" w:eastAsia="Times New Roman"/>
                    <w:sz w:val="24"/>
                    <w:szCs w:val="24"/>
                  </w:rPr>
                  <w:t>—</w:t>
                </w:r>
              </w:p>
            </w:txbxContent>
          </v:textbox>
          <w10:wrap type="non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69.649994pt;margin-top:766.943909pt;width:56pt;height:14pt;mso-position-horizontal-relative:page;mso-position-vertical-relative:page;z-index:-161992" type="#_x0000_t202" filled="false" stroked="false">
          <v:textbox inset="0,0,0,0">
            <w:txbxContent>
              <w:p>
                <w:pPr>
                  <w:spacing w:line="265" w:lineRule="exact" w:before="0"/>
                  <w:ind w:left="20" w:right="0" w:firstLine="0"/>
                  <w:jc w:val="left"/>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r>
                <w:r>
                  <w:rPr/>
                  <w:fldChar w:fldCharType="begin"/>
                </w:r>
                <w:r>
                  <w:rPr>
                    <w:rFonts w:ascii="Times New Roman" w:hAnsi="Times New Roman" w:cs="Times New Roman" w:eastAsia="Times New Roman"/>
                    <w:sz w:val="24"/>
                    <w:szCs w:val="24"/>
                  </w:rPr>
                  <w:instrText> PAGE </w:instrText>
                </w:r>
                <w:r>
                  <w:rPr/>
                  <w:fldChar w:fldCharType="separate"/>
                </w:r>
                <w:r>
                  <w:rPr/>
                  <w:t>242</w:t>
                </w:r>
                <w:r>
                  <w:rPr/>
                  <w:fldChar w:fldCharType="end"/>
                </w:r>
                <w:r>
                  <w:rPr>
                    <w:rFonts w:ascii="Times New Roman" w:hAnsi="Times New Roman" w:cs="Times New Roman" w:eastAsia="Times New Roman"/>
                    <w:sz w:val="24"/>
                    <w:szCs w:val="24"/>
                  </w:rPr>
                  <w:t>  </w:t>
                </w:r>
                <w:r>
                  <w:rPr>
                    <w:rFonts w:ascii="Times New Roman" w:hAnsi="Times New Roman" w:cs="Times New Roman" w:eastAsia="Times New Roman"/>
                    <w:sz w:val="24"/>
                    <w:szCs w:val="24"/>
                  </w:rPr>
                  <w:t>—</w:t>
                </w:r>
              </w:p>
            </w:txbxContent>
          </v:textbox>
          <w10:wrap type="non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69.649994pt;margin-top:766.943909pt;width:56pt;height:14pt;mso-position-horizontal-relative:page;mso-position-vertical-relative:page;z-index:-161944" type="#_x0000_t202" filled="false" stroked="false">
          <v:textbox inset="0,0,0,0">
            <w:txbxContent>
              <w:p>
                <w:pPr>
                  <w:spacing w:line="265" w:lineRule="exact" w:before="0"/>
                  <w:ind w:left="20" w:right="0" w:firstLine="0"/>
                  <w:jc w:val="left"/>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r>
                <w:r>
                  <w:rPr/>
                  <w:fldChar w:fldCharType="begin"/>
                </w:r>
                <w:r>
                  <w:rPr>
                    <w:rFonts w:ascii="Times New Roman" w:hAnsi="Times New Roman" w:cs="Times New Roman" w:eastAsia="Times New Roman"/>
                    <w:sz w:val="24"/>
                    <w:szCs w:val="24"/>
                  </w:rPr>
                  <w:instrText> PAGE </w:instrText>
                </w:r>
                <w:r>
                  <w:rPr/>
                  <w:fldChar w:fldCharType="separate"/>
                </w:r>
                <w:r>
                  <w:rPr/>
                  <w:t>245</w:t>
                </w:r>
                <w:r>
                  <w:rPr/>
                  <w:fldChar w:fldCharType="end"/>
                </w:r>
                <w:r>
                  <w:rPr>
                    <w:rFonts w:ascii="Times New Roman" w:hAnsi="Times New Roman" w:cs="Times New Roman" w:eastAsia="Times New Roman"/>
                    <w:sz w:val="24"/>
                    <w:szCs w:val="24"/>
                  </w:rPr>
                  <w:t>  </w:t>
                </w:r>
                <w:r>
                  <w:rPr>
                    <w:rFonts w:ascii="Times New Roman" w:hAnsi="Times New Roman" w:cs="Times New Roman" w:eastAsia="Times New Roman"/>
                    <w:sz w:val="24"/>
                    <w:szCs w:val="24"/>
                  </w:rPr>
                  <w:t>—</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75.649994pt;margin-top:771.143921pt;width:44pt;height:22.05pt;mso-position-horizontal-relative:page;mso-position-vertical-relative:page;z-index:-163840" type="#_x0000_t202" filled="false" stroked="false">
          <v:textbox inset="0,0,0,0">
            <w:txbxContent>
              <w:p>
                <w:pPr>
                  <w:spacing w:line="265" w:lineRule="exact" w:before="0"/>
                  <w:ind w:left="20" w:right="0" w:firstLine="0"/>
                  <w:jc w:val="left"/>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r>
                <w:r>
                  <w:rPr/>
                  <w:fldChar w:fldCharType="begin"/>
                </w:r>
                <w:r>
                  <w:rPr>
                    <w:rFonts w:ascii="Times New Roman" w:hAnsi="Times New Roman" w:cs="Times New Roman" w:eastAsia="Times New Roman"/>
                    <w:sz w:val="24"/>
                    <w:szCs w:val="24"/>
                  </w:rPr>
                  <w:instrText> PAGE </w:instrText>
                </w:r>
                <w:r>
                  <w:rPr/>
                  <w:fldChar w:fldCharType="separate"/>
                </w:r>
                <w:r>
                  <w:rPr/>
                  <w:t>8</w:t>
                </w:r>
                <w:r>
                  <w:rPr/>
                  <w:fldChar w:fldCharType="end"/>
                </w:r>
                <w:r>
                  <w:rPr>
                    <w:rFonts w:ascii="Times New Roman" w:hAnsi="Times New Roman" w:cs="Times New Roman" w:eastAsia="Times New Roman"/>
                    <w:sz w:val="24"/>
                    <w:szCs w:val="24"/>
                  </w:rPr>
                  <w:t>  </w:t>
                </w:r>
                <w:r>
                  <w:rPr>
                    <w:rFonts w:ascii="Times New Roman" w:hAnsi="Times New Roman" w:cs="Times New Roman" w:eastAsia="Times New Roman"/>
                    <w:sz w:val="24"/>
                    <w:szCs w:val="24"/>
                  </w:rPr>
                  <w:t>—</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72.649994pt;margin-top:766.943909pt;width:50pt;height:14pt;mso-position-horizontal-relative:page;mso-position-vertical-relative:page;z-index:-163600" type="#_x0000_t202" filled="false" stroked="false">
          <v:textbox inset="0,0,0,0">
            <w:txbxContent>
              <w:p>
                <w:pPr>
                  <w:spacing w:line="265" w:lineRule="exact" w:before="0"/>
                  <w:ind w:left="20" w:right="0" w:firstLine="0"/>
                  <w:jc w:val="left"/>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50  </w:t>
                </w:r>
                <w:r>
                  <w:rPr>
                    <w:rFonts w:ascii="Times New Roman" w:hAnsi="Times New Roman" w:cs="Times New Roman" w:eastAsia="Times New Roman"/>
                    <w:sz w:val="24"/>
                    <w:szCs w:val="24"/>
                  </w:rPr>
                  <w:t>—</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72.649994pt;margin-top:779.183899pt;width:50pt;height:14pt;mso-position-horizontal-relative:page;mso-position-vertical-relative:page;z-index:-163528" type="#_x0000_t202" filled="false" stroked="false">
          <v:textbox inset="0,0,0,0">
            <w:txbxContent>
              <w:p>
                <w:pPr>
                  <w:spacing w:line="265" w:lineRule="exact" w:before="0"/>
                  <w:ind w:left="20" w:right="0" w:firstLine="0"/>
                  <w:jc w:val="left"/>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r>
                <w:r>
                  <w:rPr/>
                  <w:fldChar w:fldCharType="begin"/>
                </w:r>
                <w:r>
                  <w:rPr>
                    <w:rFonts w:ascii="Times New Roman" w:hAnsi="Times New Roman" w:cs="Times New Roman" w:eastAsia="Times New Roman"/>
                    <w:sz w:val="24"/>
                    <w:szCs w:val="24"/>
                  </w:rPr>
                  <w:instrText> PAGE </w:instrText>
                </w:r>
                <w:r>
                  <w:rPr/>
                  <w:fldChar w:fldCharType="separate"/>
                </w:r>
                <w:r>
                  <w:rPr/>
                  <w:t>51</w:t>
                </w:r>
                <w:r>
                  <w:rPr/>
                  <w:fldChar w:fldCharType="end"/>
                </w:r>
                <w:r>
                  <w:rPr>
                    <w:rFonts w:ascii="Times New Roman" w:hAnsi="Times New Roman" w:cs="Times New Roman" w:eastAsia="Times New Roman"/>
                    <w:sz w:val="24"/>
                    <w:szCs w:val="24"/>
                  </w:rPr>
                  <w:t>  </w:t>
                </w:r>
                <w:r>
                  <w:rPr>
                    <w:rFonts w:ascii="Times New Roman" w:hAnsi="Times New Roman" w:cs="Times New Roman" w:eastAsia="Times New Roman"/>
                    <w:sz w:val="24"/>
                    <w:szCs w:val="24"/>
                  </w:rPr>
                  <w:t>—</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72.649994pt;margin-top:766.943909pt;width:50pt;height:14pt;mso-position-horizontal-relative:page;mso-position-vertical-relative:page;z-index:-163480" type="#_x0000_t202" filled="false" stroked="false">
          <v:textbox inset="0,0,0,0">
            <w:txbxContent>
              <w:p>
                <w:pPr>
                  <w:spacing w:line="265" w:lineRule="exact" w:before="0"/>
                  <w:ind w:left="20" w:right="0" w:firstLine="0"/>
                  <w:jc w:val="left"/>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r>
                <w:r>
                  <w:rPr/>
                  <w:fldChar w:fldCharType="begin"/>
                </w:r>
                <w:r>
                  <w:rPr>
                    <w:rFonts w:ascii="Times New Roman" w:hAnsi="Times New Roman" w:cs="Times New Roman" w:eastAsia="Times New Roman"/>
                    <w:sz w:val="24"/>
                    <w:szCs w:val="24"/>
                  </w:rPr>
                  <w:instrText> PAGE </w:instrText>
                </w:r>
                <w:r>
                  <w:rPr/>
                  <w:fldChar w:fldCharType="separate"/>
                </w:r>
                <w:r>
                  <w:rPr/>
                  <w:t>54</w:t>
                </w:r>
                <w:r>
                  <w:rPr/>
                  <w:fldChar w:fldCharType="end"/>
                </w:r>
                <w:r>
                  <w:rPr>
                    <w:rFonts w:ascii="Times New Roman" w:hAnsi="Times New Roman" w:cs="Times New Roman" w:eastAsia="Times New Roman"/>
                    <w:sz w:val="24"/>
                    <w:szCs w:val="24"/>
                  </w:rPr>
                  <w:t>  </w:t>
                </w:r>
                <w:r>
                  <w:rPr>
                    <w:rFonts w:ascii="Times New Roman" w:hAnsi="Times New Roman" w:cs="Times New Roman" w:eastAsia="Times New Roman"/>
                    <w:sz w:val="24"/>
                    <w:szCs w:val="24"/>
                  </w:rPr>
                  <w:t>—</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72.649994pt;margin-top:766.943909pt;width:50pt;height:14pt;mso-position-horizontal-relative:page;mso-position-vertical-relative:page;z-index:-163432" type="#_x0000_t202" filled="false" stroked="false">
          <v:textbox inset="0,0,0,0">
            <w:txbxContent>
              <w:p>
                <w:pPr>
                  <w:spacing w:line="265" w:lineRule="exact" w:before="0"/>
                  <w:ind w:left="20" w:right="0" w:firstLine="0"/>
                  <w:jc w:val="left"/>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r>
                <w:r>
                  <w:rPr/>
                  <w:fldChar w:fldCharType="begin"/>
                </w:r>
                <w:r>
                  <w:rPr>
                    <w:rFonts w:ascii="Times New Roman" w:hAnsi="Times New Roman" w:cs="Times New Roman" w:eastAsia="Times New Roman"/>
                    <w:sz w:val="24"/>
                    <w:szCs w:val="24"/>
                  </w:rPr>
                  <w:instrText> PAGE </w:instrText>
                </w:r>
                <w:r>
                  <w:rPr/>
                  <w:fldChar w:fldCharType="separate"/>
                </w:r>
                <w:r>
                  <w:rPr/>
                  <w:t>62</w:t>
                </w:r>
                <w:r>
                  <w:rPr/>
                  <w:fldChar w:fldCharType="end"/>
                </w:r>
                <w:r>
                  <w:rPr>
                    <w:rFonts w:ascii="Times New Roman" w:hAnsi="Times New Roman" w:cs="Times New Roman" w:eastAsia="Times New Roman"/>
                    <w:sz w:val="24"/>
                    <w:szCs w:val="24"/>
                  </w:rPr>
                  <w:t>  </w:t>
                </w:r>
                <w:r>
                  <w:rPr>
                    <w:rFonts w:ascii="Times New Roman" w:hAnsi="Times New Roman" w:cs="Times New Roman" w:eastAsia="Times New Roman"/>
                    <w:sz w:val="24"/>
                    <w:szCs w:val="24"/>
                  </w:rPr>
                  <w:t>—</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72.649994pt;margin-top:766.943909pt;width:50pt;height:14pt;mso-position-horizontal-relative:page;mso-position-vertical-relative:page;z-index:-163384" type="#_x0000_t202" filled="false" stroked="false">
          <v:textbox inset="0,0,0,0">
            <w:txbxContent>
              <w:p>
                <w:pPr>
                  <w:spacing w:line="265" w:lineRule="exact" w:before="0"/>
                  <w:ind w:left="20" w:right="0" w:firstLine="0"/>
                  <w:jc w:val="left"/>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r>
                <w:r>
                  <w:rPr/>
                  <w:fldChar w:fldCharType="begin"/>
                </w:r>
                <w:r>
                  <w:rPr>
                    <w:rFonts w:ascii="Times New Roman" w:hAnsi="Times New Roman" w:cs="Times New Roman" w:eastAsia="Times New Roman"/>
                    <w:sz w:val="24"/>
                    <w:szCs w:val="24"/>
                  </w:rPr>
                  <w:instrText> PAGE </w:instrText>
                </w:r>
                <w:r>
                  <w:rPr/>
                  <w:fldChar w:fldCharType="separate"/>
                </w:r>
                <w:r>
                  <w:rPr/>
                  <w:t>67</w:t>
                </w:r>
                <w:r>
                  <w:rPr/>
                  <w:fldChar w:fldCharType="end"/>
                </w:r>
                <w:r>
                  <w:rPr>
                    <w:rFonts w:ascii="Times New Roman" w:hAnsi="Times New Roman" w:cs="Times New Roman" w:eastAsia="Times New Roman"/>
                    <w:sz w:val="24"/>
                    <w:szCs w:val="24"/>
                  </w:rPr>
                  <w:t>  </w:t>
                </w:r>
                <w:r>
                  <w:rPr>
                    <w:rFonts w:ascii="Times New Roman" w:hAnsi="Times New Roman" w:cs="Times New Roman" w:eastAsia="Times New Roman"/>
                    <w:sz w:val="24"/>
                    <w:szCs w:val="24"/>
                  </w:rPr>
                  <w:t>—</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72.649994pt;margin-top:766.943909pt;width:50pt;height:14pt;mso-position-horizontal-relative:page;mso-position-vertical-relative:page;z-index:-163336" type="#_x0000_t202" filled="false" stroked="false">
          <v:textbox inset="0,0,0,0">
            <w:txbxContent>
              <w:p>
                <w:pPr>
                  <w:spacing w:line="265" w:lineRule="exact" w:before="0"/>
                  <w:ind w:left="20" w:right="0" w:firstLine="0"/>
                  <w:jc w:val="left"/>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r>
                <w:r>
                  <w:rPr/>
                  <w:fldChar w:fldCharType="begin"/>
                </w:r>
                <w:r>
                  <w:rPr>
                    <w:rFonts w:ascii="Times New Roman" w:hAnsi="Times New Roman" w:cs="Times New Roman" w:eastAsia="Times New Roman"/>
                    <w:sz w:val="24"/>
                    <w:szCs w:val="24"/>
                  </w:rPr>
                  <w:instrText> PAGE </w:instrText>
                </w:r>
                <w:r>
                  <w:rPr/>
                  <w:fldChar w:fldCharType="separate"/>
                </w:r>
                <w:r>
                  <w:rPr/>
                  <w:t>74</w:t>
                </w:r>
                <w:r>
                  <w:rPr/>
                  <w:fldChar w:fldCharType="end"/>
                </w:r>
                <w:r>
                  <w:rPr>
                    <w:rFonts w:ascii="Times New Roman" w:hAnsi="Times New Roman" w:cs="Times New Roman" w:eastAsia="Times New Roman"/>
                    <w:sz w:val="24"/>
                    <w:szCs w:val="24"/>
                  </w:rPr>
                  <w:t>  </w:t>
                </w:r>
                <w:r>
                  <w:rPr>
                    <w:rFonts w:ascii="Times New Roman" w:hAnsi="Times New Roman" w:cs="Times New Roman" w:eastAsia="Times New Roman"/>
                    <w:sz w:val="24"/>
                    <w:szCs w:val="24"/>
                  </w:rPr>
                  <w:t>—</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75.649994pt;margin-top:779.183899pt;width:44pt;height:14pt;mso-position-horizontal-relative:page;mso-position-vertical-relative:page;z-index:-163816" type="#_x0000_t202" filled="false" stroked="false">
          <v:textbox inset="0,0,0,0">
            <w:txbxContent>
              <w:p>
                <w:pPr>
                  <w:spacing w:line="265" w:lineRule="exact" w:before="0"/>
                  <w:ind w:left="20" w:right="0" w:firstLine="0"/>
                  <w:jc w:val="left"/>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r>
                <w:r>
                  <w:rPr/>
                  <w:fldChar w:fldCharType="begin"/>
                </w:r>
                <w:r>
                  <w:rPr>
                    <w:rFonts w:ascii="Times New Roman" w:hAnsi="Times New Roman" w:cs="Times New Roman" w:eastAsia="Times New Roman"/>
                    <w:sz w:val="24"/>
                    <w:szCs w:val="24"/>
                  </w:rPr>
                  <w:instrText> PAGE </w:instrText>
                </w:r>
                <w:r>
                  <w:rPr/>
                  <w:fldChar w:fldCharType="separate"/>
                </w:r>
                <w:r>
                  <w:rPr/>
                  <w:t>9</w:t>
                </w:r>
                <w:r>
                  <w:rPr/>
                  <w:fldChar w:fldCharType="end"/>
                </w:r>
                <w:r>
                  <w:rPr>
                    <w:rFonts w:ascii="Times New Roman" w:hAnsi="Times New Roman" w:cs="Times New Roman" w:eastAsia="Times New Roman"/>
                    <w:sz w:val="24"/>
                    <w:szCs w:val="24"/>
                  </w:rPr>
                  <w:t>  </w:t>
                </w:r>
                <w:r>
                  <w:rPr>
                    <w:rFonts w:ascii="Times New Roman" w:hAnsi="Times New Roman" w:cs="Times New Roman" w:eastAsia="Times New Roman"/>
                    <w:sz w:val="24"/>
                    <w:szCs w:val="24"/>
                  </w:rPr>
                  <w:t>—</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72.649994pt;margin-top:766.943909pt;width:50pt;height:14pt;mso-position-horizontal-relative:page;mso-position-vertical-relative:page;z-index:-163288" type="#_x0000_t202" filled="false" stroked="false">
          <v:textbox inset="0,0,0,0">
            <w:txbxContent>
              <w:p>
                <w:pPr>
                  <w:spacing w:line="265" w:lineRule="exact" w:before="0"/>
                  <w:ind w:left="20" w:right="0" w:firstLine="0"/>
                  <w:jc w:val="left"/>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r>
                <w:r>
                  <w:rPr/>
                  <w:fldChar w:fldCharType="begin"/>
                </w:r>
                <w:r>
                  <w:rPr>
                    <w:rFonts w:ascii="Times New Roman" w:hAnsi="Times New Roman" w:cs="Times New Roman" w:eastAsia="Times New Roman"/>
                    <w:sz w:val="24"/>
                    <w:szCs w:val="24"/>
                  </w:rPr>
                  <w:instrText> PAGE </w:instrText>
                </w:r>
                <w:r>
                  <w:rPr/>
                  <w:fldChar w:fldCharType="separate"/>
                </w:r>
                <w:r>
                  <w:rPr/>
                  <w:t>77</w:t>
                </w:r>
                <w:r>
                  <w:rPr/>
                  <w:fldChar w:fldCharType="end"/>
                </w:r>
                <w:r>
                  <w:rPr>
                    <w:rFonts w:ascii="Times New Roman" w:hAnsi="Times New Roman" w:cs="Times New Roman" w:eastAsia="Times New Roman"/>
                    <w:sz w:val="24"/>
                    <w:szCs w:val="24"/>
                  </w:rPr>
                  <w:t>  </w:t>
                </w:r>
                <w:r>
                  <w:rPr>
                    <w:rFonts w:ascii="Times New Roman" w:hAnsi="Times New Roman" w:cs="Times New Roman" w:eastAsia="Times New Roman"/>
                    <w:sz w:val="24"/>
                    <w:szCs w:val="24"/>
                  </w:rPr>
                  <w:t>—</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72.649994pt;margin-top:766.943909pt;width:50pt;height:14pt;mso-position-horizontal-relative:page;mso-position-vertical-relative:page;z-index:-163768" type="#_x0000_t202" filled="false" stroked="false">
          <v:textbox inset="0,0,0,0">
            <w:txbxContent>
              <w:p>
                <w:pPr>
                  <w:spacing w:line="265" w:lineRule="exact" w:before="0"/>
                  <w:ind w:left="20" w:right="0" w:firstLine="0"/>
                  <w:jc w:val="left"/>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r>
                <w:r>
                  <w:rPr/>
                  <w:fldChar w:fldCharType="begin"/>
                </w:r>
                <w:r>
                  <w:rPr>
                    <w:rFonts w:ascii="Times New Roman" w:hAnsi="Times New Roman" w:cs="Times New Roman" w:eastAsia="Times New Roman"/>
                    <w:sz w:val="24"/>
                    <w:szCs w:val="24"/>
                  </w:rPr>
                  <w:instrText> PAGE </w:instrText>
                </w:r>
                <w:r>
                  <w:rPr/>
                  <w:fldChar w:fldCharType="separate"/>
                </w:r>
                <w:r>
                  <w:rPr/>
                  <w:t>10</w:t>
                </w:r>
                <w:r>
                  <w:rPr/>
                  <w:fldChar w:fldCharType="end"/>
                </w:r>
                <w:r>
                  <w:rPr>
                    <w:rFonts w:ascii="Times New Roman" w:hAnsi="Times New Roman" w:cs="Times New Roman" w:eastAsia="Times New Roman"/>
                    <w:sz w:val="24"/>
                    <w:szCs w:val="24"/>
                  </w:rPr>
                  <w:t>  </w:t>
                </w:r>
                <w:r>
                  <w:rPr>
                    <w:rFonts w:ascii="Times New Roman" w:hAnsi="Times New Roman" w:cs="Times New Roman" w:eastAsia="Times New Roman"/>
                    <w:sz w:val="24"/>
                    <w:szCs w:val="24"/>
                  </w:rPr>
                  <w:t>—</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72.649994pt;margin-top:766.943909pt;width:50pt;height:14pt;mso-position-horizontal-relative:page;mso-position-vertical-relative:page;z-index:-163240" type="#_x0000_t202" filled="false" stroked="false">
          <v:textbox inset="0,0,0,0">
            <w:txbxContent>
              <w:p>
                <w:pPr>
                  <w:spacing w:line="265" w:lineRule="exact" w:before="0"/>
                  <w:ind w:left="20" w:right="0" w:firstLine="0"/>
                  <w:jc w:val="left"/>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99  </w:t>
                </w:r>
                <w:r>
                  <w:rPr>
                    <w:rFonts w:ascii="Times New Roman" w:hAnsi="Times New Roman" w:cs="Times New Roman" w:eastAsia="Times New Roman"/>
                    <w:sz w:val="24"/>
                    <w:szCs w:val="24"/>
                  </w:rPr>
                  <w:t>—</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69.649994pt;margin-top:766.943909pt;width:56pt;height:14pt;mso-position-horizontal-relative:page;mso-position-vertical-relative:page;z-index:-163216" type="#_x0000_t202" filled="false" stroked="false">
          <v:textbox inset="0,0,0,0">
            <w:txbxContent>
              <w:p>
                <w:pPr>
                  <w:spacing w:line="265" w:lineRule="exact" w:before="0"/>
                  <w:ind w:left="20" w:right="0" w:firstLine="0"/>
                  <w:jc w:val="left"/>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t>100  </w:t>
                </w:r>
                <w:r>
                  <w:rPr>
                    <w:rFonts w:ascii="Times New Roman" w:hAnsi="Times New Roman" w:cs="Times New Roman" w:eastAsia="Times New Roman"/>
                    <w:sz w:val="24"/>
                    <w:szCs w:val="24"/>
                  </w:rPr>
                  <w:t>—</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72.649994pt;margin-top:766.943909pt;width:50pt;height:14pt;mso-position-horizontal-relative:page;mso-position-vertical-relative:page;z-index:-163720" type="#_x0000_t202" filled="false" stroked="false">
          <v:textbox inset="0,0,0,0">
            <w:txbxContent>
              <w:p>
                <w:pPr>
                  <w:spacing w:line="265" w:lineRule="exact" w:before="0"/>
                  <w:ind w:left="20" w:right="0" w:firstLine="0"/>
                  <w:jc w:val="left"/>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r>
                <w:r>
                  <w:rPr/>
                  <w:fldChar w:fldCharType="begin"/>
                </w:r>
                <w:r>
                  <w:rPr>
                    <w:rFonts w:ascii="Times New Roman" w:hAnsi="Times New Roman" w:cs="Times New Roman" w:eastAsia="Times New Roman"/>
                    <w:sz w:val="24"/>
                    <w:szCs w:val="24"/>
                  </w:rPr>
                  <w:instrText> PAGE </w:instrText>
                </w:r>
                <w:r>
                  <w:rPr/>
                  <w:fldChar w:fldCharType="separate"/>
                </w:r>
                <w:r>
                  <w:rPr/>
                  <w:t>18</w:t>
                </w:r>
                <w:r>
                  <w:rPr/>
                  <w:fldChar w:fldCharType="end"/>
                </w:r>
                <w:r>
                  <w:rPr>
                    <w:rFonts w:ascii="Times New Roman" w:hAnsi="Times New Roman" w:cs="Times New Roman" w:eastAsia="Times New Roman"/>
                    <w:sz w:val="24"/>
                    <w:szCs w:val="24"/>
                  </w:rPr>
                  <w:t>  </w:t>
                </w:r>
                <w:r>
                  <w:rPr>
                    <w:rFonts w:ascii="Times New Roman" w:hAnsi="Times New Roman" w:cs="Times New Roman" w:eastAsia="Times New Roman"/>
                    <w:sz w:val="24"/>
                    <w:szCs w:val="24"/>
                  </w:rPr>
                  <w:t>—</w:t>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69.649994pt;margin-top:766.943909pt;width:56pt;height:14pt;mso-position-horizontal-relative:page;mso-position-vertical-relative:page;z-index:-163168" type="#_x0000_t202" filled="false" stroked="false">
          <v:textbox inset="0,0,0,0">
            <w:txbxContent>
              <w:p>
                <w:pPr>
                  <w:spacing w:line="265" w:lineRule="exact" w:before="0"/>
                  <w:ind w:left="20" w:right="0" w:firstLine="0"/>
                  <w:jc w:val="left"/>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r>
                <w:r>
                  <w:rPr/>
                  <w:fldChar w:fldCharType="begin"/>
                </w:r>
                <w:r>
                  <w:rPr>
                    <w:rFonts w:ascii="Times New Roman" w:hAnsi="Times New Roman" w:cs="Times New Roman" w:eastAsia="Times New Roman"/>
                    <w:sz w:val="24"/>
                    <w:szCs w:val="24"/>
                  </w:rPr>
                  <w:instrText> PAGE </w:instrText>
                </w:r>
                <w:r>
                  <w:rPr/>
                  <w:fldChar w:fldCharType="separate"/>
                </w:r>
                <w:r>
                  <w:rPr/>
                  <w:t>120</w:t>
                </w:r>
                <w:r>
                  <w:rPr/>
                  <w:fldChar w:fldCharType="end"/>
                </w:r>
                <w:r>
                  <w:rPr>
                    <w:rFonts w:ascii="Times New Roman" w:hAnsi="Times New Roman" w:cs="Times New Roman" w:eastAsia="Times New Roman"/>
                    <w:sz w:val="24"/>
                    <w:szCs w:val="24"/>
                  </w:rPr>
                  <w:t>  </w:t>
                </w:r>
                <w:r>
                  <w:rPr>
                    <w:rFonts w:ascii="Times New Roman" w:hAnsi="Times New Roman" w:cs="Times New Roman" w:eastAsia="Times New Roman"/>
                    <w:sz w:val="24"/>
                    <w:szCs w:val="24"/>
                  </w:rPr>
                  <w:t>—</w:t>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69.649994pt;margin-top:766.943909pt;width:56pt;height:14pt;mso-position-horizontal-relative:page;mso-position-vertical-relative:page;z-index:-163120" type="#_x0000_t202" filled="false" stroked="false">
          <v:textbox inset="0,0,0,0">
            <w:txbxContent>
              <w:p>
                <w:pPr>
                  <w:spacing w:line="265" w:lineRule="exact" w:before="0"/>
                  <w:ind w:left="20" w:right="0" w:firstLine="0"/>
                  <w:jc w:val="left"/>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r>
                <w:r>
                  <w:rPr/>
                  <w:fldChar w:fldCharType="begin"/>
                </w:r>
                <w:r>
                  <w:rPr>
                    <w:rFonts w:ascii="Times New Roman" w:hAnsi="Times New Roman" w:cs="Times New Roman" w:eastAsia="Times New Roman"/>
                    <w:sz w:val="24"/>
                    <w:szCs w:val="24"/>
                  </w:rPr>
                  <w:instrText> PAGE </w:instrText>
                </w:r>
                <w:r>
                  <w:rPr/>
                  <w:fldChar w:fldCharType="separate"/>
                </w:r>
                <w:r>
                  <w:rPr/>
                  <w:t>123</w:t>
                </w:r>
                <w:r>
                  <w:rPr/>
                  <w:fldChar w:fldCharType="end"/>
                </w:r>
                <w:r>
                  <w:rPr>
                    <w:rFonts w:ascii="Times New Roman" w:hAnsi="Times New Roman" w:cs="Times New Roman" w:eastAsia="Times New Roman"/>
                    <w:sz w:val="24"/>
                    <w:szCs w:val="24"/>
                  </w:rPr>
                  <w:t>  </w:t>
                </w:r>
                <w:r>
                  <w:rPr>
                    <w:rFonts w:ascii="Times New Roman" w:hAnsi="Times New Roman" w:cs="Times New Roman" w:eastAsia="Times New Roman"/>
                    <w:sz w:val="24"/>
                    <w:szCs w:val="24"/>
                  </w:rPr>
                  <w:t>—</w:t>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69.649994pt;margin-top:766.943909pt;width:56pt;height:14pt;mso-position-horizontal-relative:page;mso-position-vertical-relative:page;z-index:-163072" type="#_x0000_t202" filled="false" stroked="false">
          <v:textbox inset="0,0,0,0">
            <w:txbxContent>
              <w:p>
                <w:pPr>
                  <w:spacing w:line="265" w:lineRule="exact" w:before="0"/>
                  <w:ind w:left="20" w:right="0" w:firstLine="0"/>
                  <w:jc w:val="left"/>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r>
                <w:r>
                  <w:rPr/>
                  <w:fldChar w:fldCharType="begin"/>
                </w:r>
                <w:r>
                  <w:rPr>
                    <w:rFonts w:ascii="Times New Roman" w:hAnsi="Times New Roman" w:cs="Times New Roman" w:eastAsia="Times New Roman"/>
                    <w:sz w:val="24"/>
                    <w:szCs w:val="24"/>
                  </w:rPr>
                  <w:instrText> PAGE </w:instrText>
                </w:r>
                <w:r>
                  <w:rPr/>
                  <w:fldChar w:fldCharType="separate"/>
                </w:r>
                <w:r>
                  <w:rPr/>
                  <w:t>130</w:t>
                </w:r>
                <w:r>
                  <w:rPr/>
                  <w:fldChar w:fldCharType="end"/>
                </w:r>
                <w:r>
                  <w:rPr>
                    <w:rFonts w:ascii="Times New Roman" w:hAnsi="Times New Roman" w:cs="Times New Roman" w:eastAsia="Times New Roman"/>
                    <w:sz w:val="24"/>
                    <w:szCs w:val="24"/>
                  </w:rPr>
                  <w:t>  </w:t>
                </w:r>
                <w:r>
                  <w:rPr>
                    <w:rFonts w:ascii="Times New Roman" w:hAnsi="Times New Roman" w:cs="Times New Roman" w:eastAsia="Times New Roman"/>
                    <w:sz w:val="24"/>
                    <w:szCs w:val="24"/>
                  </w:rPr>
                  <w:t>—</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69.649994pt;margin-top:766.943909pt;width:56pt;height:14pt;mso-position-horizontal-relative:page;mso-position-vertical-relative:page;z-index:-163000" type="#_x0000_t202" filled="false" stroked="false">
          <v:textbox inset="0,0,0,0">
            <w:txbxContent>
              <w:p>
                <w:pPr>
                  <w:spacing w:line="265" w:lineRule="exact" w:before="0"/>
                  <w:ind w:left="20" w:right="0" w:firstLine="0"/>
                  <w:jc w:val="left"/>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r>
                <w:r>
                  <w:rPr/>
                  <w:fldChar w:fldCharType="begin"/>
                </w:r>
                <w:r>
                  <w:rPr>
                    <w:rFonts w:ascii="Times New Roman" w:hAnsi="Times New Roman" w:cs="Times New Roman" w:eastAsia="Times New Roman"/>
                    <w:sz w:val="24"/>
                    <w:szCs w:val="24"/>
                  </w:rPr>
                  <w:instrText> PAGE </w:instrText>
                </w:r>
                <w:r>
                  <w:rPr/>
                  <w:fldChar w:fldCharType="separate"/>
                </w:r>
                <w:r>
                  <w:rPr/>
                  <w:t>142</w:t>
                </w:r>
                <w:r>
                  <w:rPr/>
                  <w:fldChar w:fldCharType="end"/>
                </w:r>
                <w:r>
                  <w:rPr>
                    <w:rFonts w:ascii="Times New Roman" w:hAnsi="Times New Roman" w:cs="Times New Roman" w:eastAsia="Times New Roman"/>
                    <w:sz w:val="24"/>
                    <w:szCs w:val="24"/>
                  </w:rPr>
                  <w:t>  </w:t>
                </w:r>
                <w:r>
                  <w:rPr>
                    <w:rFonts w:ascii="Times New Roman" w:hAnsi="Times New Roman" w:cs="Times New Roman" w:eastAsia="Times New Roman"/>
                    <w:sz w:val="24"/>
                    <w:szCs w:val="24"/>
                  </w:rPr>
                  <w:t>—</w:t>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69.649994pt;margin-top:766.943909pt;width:56pt;height:14pt;mso-position-horizontal-relative:page;mso-position-vertical-relative:page;z-index:-162952" type="#_x0000_t202" filled="false" stroked="false">
          <v:textbox inset="0,0,0,0">
            <w:txbxContent>
              <w:p>
                <w:pPr>
                  <w:spacing w:line="265" w:lineRule="exact" w:before="0"/>
                  <w:ind w:left="20" w:right="0" w:firstLine="0"/>
                  <w:jc w:val="left"/>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r>
                <w:r>
                  <w:rPr/>
                  <w:fldChar w:fldCharType="begin"/>
                </w:r>
                <w:r>
                  <w:rPr>
                    <w:rFonts w:ascii="Times New Roman" w:hAnsi="Times New Roman" w:cs="Times New Roman" w:eastAsia="Times New Roman"/>
                    <w:sz w:val="24"/>
                    <w:szCs w:val="24"/>
                  </w:rPr>
                  <w:instrText> PAGE </w:instrText>
                </w:r>
                <w:r>
                  <w:rPr/>
                  <w:fldChar w:fldCharType="separate"/>
                </w:r>
                <w:r>
                  <w:rPr/>
                  <w:t>149</w:t>
                </w:r>
                <w:r>
                  <w:rPr/>
                  <w:fldChar w:fldCharType="end"/>
                </w:r>
                <w:r>
                  <w:rPr>
                    <w:rFonts w:ascii="Times New Roman" w:hAnsi="Times New Roman" w:cs="Times New Roman" w:eastAsia="Times New Roman"/>
                    <w:sz w:val="24"/>
                    <w:szCs w:val="24"/>
                  </w:rPr>
                  <w:t>  </w:t>
                </w:r>
                <w:r>
                  <w:rPr>
                    <w:rFonts w:ascii="Times New Roman" w:hAnsi="Times New Roman" w:cs="Times New Roman" w:eastAsia="Times New Roman"/>
                    <w:sz w:val="24"/>
                    <w:szCs w:val="24"/>
                  </w:rPr>
                  <w:t>—</w:t>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69.649994pt;margin-top:766.943909pt;width:56pt;height:14pt;mso-position-horizontal-relative:page;mso-position-vertical-relative:page;z-index:-162904" type="#_x0000_t202" filled="false" stroked="false">
          <v:textbox inset="0,0,0,0">
            <w:txbxContent>
              <w:p>
                <w:pPr>
                  <w:spacing w:line="265" w:lineRule="exact" w:before="0"/>
                  <w:ind w:left="20" w:right="0" w:firstLine="0"/>
                  <w:jc w:val="left"/>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r>
                <w:r>
                  <w:rPr/>
                  <w:fldChar w:fldCharType="begin"/>
                </w:r>
                <w:r>
                  <w:rPr>
                    <w:rFonts w:ascii="Times New Roman" w:hAnsi="Times New Roman" w:cs="Times New Roman" w:eastAsia="Times New Roman"/>
                    <w:sz w:val="24"/>
                    <w:szCs w:val="24"/>
                  </w:rPr>
                  <w:instrText> PAGE </w:instrText>
                </w:r>
                <w:r>
                  <w:rPr/>
                  <w:fldChar w:fldCharType="separate"/>
                </w:r>
                <w:r>
                  <w:rPr/>
                  <w:t>156</w:t>
                </w:r>
                <w:r>
                  <w:rPr/>
                  <w:fldChar w:fldCharType="end"/>
                </w:r>
                <w:r>
                  <w:rPr>
                    <w:rFonts w:ascii="Times New Roman" w:hAnsi="Times New Roman" w:cs="Times New Roman" w:eastAsia="Times New Roman"/>
                    <w:sz w:val="24"/>
                    <w:szCs w:val="24"/>
                  </w:rPr>
                  <w:t>  </w:t>
                </w:r>
                <w:r>
                  <w:rPr>
                    <w:rFonts w:ascii="Times New Roman" w:hAnsi="Times New Roman" w:cs="Times New Roman" w:eastAsia="Times New Roman"/>
                    <w:sz w:val="24"/>
                    <w:szCs w:val="24"/>
                  </w:rPr>
                  <w:t>—</w:t>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69.649994pt;margin-top:766.943909pt;width:56pt;height:14pt;mso-position-horizontal-relative:page;mso-position-vertical-relative:page;z-index:-162856" type="#_x0000_t202" filled="false" stroked="false">
          <v:textbox inset="0,0,0,0">
            <w:txbxContent>
              <w:p>
                <w:pPr>
                  <w:spacing w:line="265" w:lineRule="exact" w:before="0"/>
                  <w:ind w:left="20" w:right="0" w:firstLine="0"/>
                  <w:jc w:val="left"/>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r>
                <w:r>
                  <w:rPr/>
                  <w:fldChar w:fldCharType="begin"/>
                </w:r>
                <w:r>
                  <w:rPr>
                    <w:rFonts w:ascii="Times New Roman" w:hAnsi="Times New Roman" w:cs="Times New Roman" w:eastAsia="Times New Roman"/>
                    <w:sz w:val="24"/>
                    <w:szCs w:val="24"/>
                  </w:rPr>
                  <w:instrText> PAGE </w:instrText>
                </w:r>
                <w:r>
                  <w:rPr/>
                  <w:fldChar w:fldCharType="separate"/>
                </w:r>
                <w:r>
                  <w:rPr/>
                  <w:t>164</w:t>
                </w:r>
                <w:r>
                  <w:rPr/>
                  <w:fldChar w:fldCharType="end"/>
                </w:r>
                <w:r>
                  <w:rPr>
                    <w:rFonts w:ascii="Times New Roman" w:hAnsi="Times New Roman" w:cs="Times New Roman" w:eastAsia="Times New Roman"/>
                    <w:sz w:val="24"/>
                    <w:szCs w:val="24"/>
                  </w:rPr>
                  <w:t>  </w:t>
                </w:r>
                <w:r>
                  <w:rPr>
                    <w:rFonts w:ascii="Times New Roman" w:hAnsi="Times New Roman" w:cs="Times New Roman" w:eastAsia="Times New Roman"/>
                    <w:sz w:val="24"/>
                    <w:szCs w:val="24"/>
                  </w:rPr>
                  <w:t>—</w:t>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69.649994pt;margin-top:766.943909pt;width:56pt;height:14pt;mso-position-horizontal-relative:page;mso-position-vertical-relative:page;z-index:-162808" type="#_x0000_t202" filled="false" stroked="false">
          <v:textbox inset="0,0,0,0">
            <w:txbxContent>
              <w:p>
                <w:pPr>
                  <w:spacing w:line="265" w:lineRule="exact" w:before="0"/>
                  <w:ind w:left="20" w:right="0" w:firstLine="0"/>
                  <w:jc w:val="left"/>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r>
                <w:r>
                  <w:rPr/>
                  <w:fldChar w:fldCharType="begin"/>
                </w:r>
                <w:r>
                  <w:rPr>
                    <w:rFonts w:ascii="Times New Roman" w:hAnsi="Times New Roman" w:cs="Times New Roman" w:eastAsia="Times New Roman"/>
                    <w:sz w:val="24"/>
                    <w:szCs w:val="24"/>
                  </w:rPr>
                  <w:instrText> PAGE </w:instrText>
                </w:r>
                <w:r>
                  <w:rPr/>
                  <w:fldChar w:fldCharType="separate"/>
                </w:r>
                <w:r>
                  <w:rPr/>
                  <w:t>171</w:t>
                </w:r>
                <w:r>
                  <w:rPr/>
                  <w:fldChar w:fldCharType="end"/>
                </w:r>
                <w:r>
                  <w:rPr>
                    <w:rFonts w:ascii="Times New Roman" w:hAnsi="Times New Roman" w:cs="Times New Roman" w:eastAsia="Times New Roman"/>
                    <w:sz w:val="24"/>
                    <w:szCs w:val="24"/>
                  </w:rPr>
                  <w:t>  </w:t>
                </w:r>
                <w:r>
                  <w:rPr>
                    <w:rFonts w:ascii="Times New Roman" w:hAnsi="Times New Roman" w:cs="Times New Roman" w:eastAsia="Times New Roman"/>
                    <w:sz w:val="24"/>
                    <w:szCs w:val="24"/>
                  </w:rPr>
                  <w:t>—</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69.649994pt;margin-top:766.943909pt;width:56pt;height:14pt;mso-position-horizontal-relative:page;mso-position-vertical-relative:page;z-index:-162760" type="#_x0000_t202" filled="false" stroked="false">
          <v:textbox inset="0,0,0,0">
            <w:txbxContent>
              <w:p>
                <w:pPr>
                  <w:spacing w:line="265" w:lineRule="exact" w:before="0"/>
                  <w:ind w:left="20" w:right="0" w:firstLine="0"/>
                  <w:jc w:val="left"/>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r>
                <w:r>
                  <w:rPr/>
                  <w:fldChar w:fldCharType="begin"/>
                </w:r>
                <w:r>
                  <w:rPr>
                    <w:rFonts w:ascii="Times New Roman" w:hAnsi="Times New Roman" w:cs="Times New Roman" w:eastAsia="Times New Roman"/>
                    <w:sz w:val="24"/>
                    <w:szCs w:val="24"/>
                  </w:rPr>
                  <w:instrText> PAGE </w:instrText>
                </w:r>
                <w:r>
                  <w:rPr/>
                  <w:fldChar w:fldCharType="separate"/>
                </w:r>
                <w:r>
                  <w:rPr/>
                  <w:t>177</w:t>
                </w:r>
                <w:r>
                  <w:rPr/>
                  <w:fldChar w:fldCharType="end"/>
                </w:r>
                <w:r>
                  <w:rPr>
                    <w:rFonts w:ascii="Times New Roman" w:hAnsi="Times New Roman" w:cs="Times New Roman" w:eastAsia="Times New Roman"/>
                    <w:sz w:val="24"/>
                    <w:szCs w:val="24"/>
                  </w:rPr>
                  <w:t>  </w:t>
                </w:r>
                <w:r>
                  <w:rPr>
                    <w:rFonts w:ascii="Times New Roman" w:hAnsi="Times New Roman" w:cs="Times New Roman" w:eastAsia="Times New Roman"/>
                    <w:sz w:val="24"/>
                    <w:szCs w:val="24"/>
                  </w:rPr>
                  <w:t>—</w:t>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69.649994pt;margin-top:766.943909pt;width:56pt;height:14pt;mso-position-horizontal-relative:page;mso-position-vertical-relative:page;z-index:-162712" type="#_x0000_t202" filled="false" stroked="false">
          <v:textbox inset="0,0,0,0">
            <w:txbxContent>
              <w:p>
                <w:pPr>
                  <w:spacing w:line="265" w:lineRule="exact" w:before="0"/>
                  <w:ind w:left="20" w:right="0" w:firstLine="0"/>
                  <w:jc w:val="left"/>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r>
                <w:r>
                  <w:rPr/>
                  <w:fldChar w:fldCharType="begin"/>
                </w:r>
                <w:r>
                  <w:rPr>
                    <w:rFonts w:ascii="Times New Roman" w:hAnsi="Times New Roman" w:cs="Times New Roman" w:eastAsia="Times New Roman"/>
                    <w:sz w:val="24"/>
                    <w:szCs w:val="24"/>
                  </w:rPr>
                  <w:instrText> PAGE </w:instrText>
                </w:r>
                <w:r>
                  <w:rPr/>
                  <w:fldChar w:fldCharType="separate"/>
                </w:r>
                <w:r>
                  <w:rPr/>
                  <w:t>180</w:t>
                </w:r>
                <w:r>
                  <w:rPr/>
                  <w:fldChar w:fldCharType="end"/>
                </w:r>
                <w:r>
                  <w:rPr>
                    <w:rFonts w:ascii="Times New Roman" w:hAnsi="Times New Roman" w:cs="Times New Roman" w:eastAsia="Times New Roman"/>
                    <w:sz w:val="24"/>
                    <w:szCs w:val="24"/>
                  </w:rPr>
                  <w:t>  </w:t>
                </w:r>
                <w:r>
                  <w:rPr>
                    <w:rFonts w:ascii="Times New Roman" w:hAnsi="Times New Roman" w:cs="Times New Roman" w:eastAsia="Times New Roman"/>
                    <w:sz w:val="24"/>
                    <w:szCs w:val="24"/>
                  </w:rPr>
                  <w:t>—</w:t>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69.649994pt;margin-top:766.943909pt;width:56pt;height:14pt;mso-position-horizontal-relative:page;mso-position-vertical-relative:page;z-index:-162664" type="#_x0000_t202" filled="false" stroked="false">
          <v:textbox inset="0,0,0,0">
            <w:txbxContent>
              <w:p>
                <w:pPr>
                  <w:spacing w:line="265" w:lineRule="exact" w:before="0"/>
                  <w:ind w:left="20" w:right="0" w:firstLine="0"/>
                  <w:jc w:val="left"/>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r>
                <w:r>
                  <w:rPr/>
                  <w:fldChar w:fldCharType="begin"/>
                </w:r>
                <w:r>
                  <w:rPr>
                    <w:rFonts w:ascii="Times New Roman" w:hAnsi="Times New Roman" w:cs="Times New Roman" w:eastAsia="Times New Roman"/>
                    <w:sz w:val="24"/>
                    <w:szCs w:val="24"/>
                  </w:rPr>
                  <w:instrText> PAGE </w:instrText>
                </w:r>
                <w:r>
                  <w:rPr/>
                  <w:fldChar w:fldCharType="separate"/>
                </w:r>
                <w:r>
                  <w:rPr/>
                  <w:t>183</w:t>
                </w:r>
                <w:r>
                  <w:rPr/>
                  <w:fldChar w:fldCharType="end"/>
                </w:r>
                <w:r>
                  <w:rPr>
                    <w:rFonts w:ascii="Times New Roman" w:hAnsi="Times New Roman" w:cs="Times New Roman" w:eastAsia="Times New Roman"/>
                    <w:sz w:val="24"/>
                    <w:szCs w:val="24"/>
                  </w:rPr>
                  <w:t>  </w:t>
                </w:r>
                <w:r>
                  <w:rPr>
                    <w:rFonts w:ascii="Times New Roman" w:hAnsi="Times New Roman" w:cs="Times New Roman" w:eastAsia="Times New Roman"/>
                    <w:sz w:val="24"/>
                    <w:szCs w:val="24"/>
                  </w:rPr>
                  <w:t>—</w:t>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69.649994pt;margin-top:766.943909pt;width:56pt;height:14pt;mso-position-horizontal-relative:page;mso-position-vertical-relative:page;z-index:-162616" type="#_x0000_t202" filled="false" stroked="false">
          <v:textbox inset="0,0,0,0">
            <w:txbxContent>
              <w:p>
                <w:pPr>
                  <w:spacing w:line="265" w:lineRule="exact" w:before="0"/>
                  <w:ind w:left="20" w:right="0" w:firstLine="0"/>
                  <w:jc w:val="left"/>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r>
                <w:r>
                  <w:rPr/>
                  <w:fldChar w:fldCharType="begin"/>
                </w:r>
                <w:r>
                  <w:rPr>
                    <w:rFonts w:ascii="Times New Roman" w:hAnsi="Times New Roman" w:cs="Times New Roman" w:eastAsia="Times New Roman"/>
                    <w:sz w:val="24"/>
                    <w:szCs w:val="24"/>
                  </w:rPr>
                  <w:instrText> PAGE </w:instrText>
                </w:r>
                <w:r>
                  <w:rPr/>
                  <w:fldChar w:fldCharType="separate"/>
                </w:r>
                <w:r>
                  <w:rPr/>
                  <w:t>186</w:t>
                </w:r>
                <w:r>
                  <w:rPr/>
                  <w:fldChar w:fldCharType="end"/>
                </w:r>
                <w:r>
                  <w:rPr>
                    <w:rFonts w:ascii="Times New Roman" w:hAnsi="Times New Roman" w:cs="Times New Roman" w:eastAsia="Times New Roman"/>
                    <w:sz w:val="24"/>
                    <w:szCs w:val="24"/>
                  </w:rPr>
                  <w:t>  </w:t>
                </w:r>
                <w:r>
                  <w:rPr>
                    <w:rFonts w:ascii="Times New Roman" w:hAnsi="Times New Roman" w:cs="Times New Roman" w:eastAsia="Times New Roman"/>
                    <w:sz w:val="24"/>
                    <w:szCs w:val="24"/>
                  </w:rPr>
                  <w:t>—</w:t>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69.649994pt;margin-top:766.943909pt;width:56pt;height:14pt;mso-position-horizontal-relative:page;mso-position-vertical-relative:page;z-index:-162568" type="#_x0000_t202" filled="false" stroked="false">
          <v:textbox inset="0,0,0,0">
            <w:txbxContent>
              <w:p>
                <w:pPr>
                  <w:spacing w:line="265" w:lineRule="exact" w:before="0"/>
                  <w:ind w:left="20" w:right="0" w:firstLine="0"/>
                  <w:jc w:val="left"/>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r>
                <w:r>
                  <w:rPr/>
                  <w:fldChar w:fldCharType="begin"/>
                </w:r>
                <w:r>
                  <w:rPr>
                    <w:rFonts w:ascii="Times New Roman" w:hAnsi="Times New Roman" w:cs="Times New Roman" w:eastAsia="Times New Roman"/>
                    <w:sz w:val="24"/>
                    <w:szCs w:val="24"/>
                  </w:rPr>
                  <w:instrText> PAGE </w:instrText>
                </w:r>
                <w:r>
                  <w:rPr/>
                  <w:fldChar w:fldCharType="separate"/>
                </w:r>
                <w:r>
                  <w:rPr/>
                  <w:t>189</w:t>
                </w:r>
                <w:r>
                  <w:rPr/>
                  <w:fldChar w:fldCharType="end"/>
                </w:r>
                <w:r>
                  <w:rPr>
                    <w:rFonts w:ascii="Times New Roman" w:hAnsi="Times New Roman" w:cs="Times New Roman" w:eastAsia="Times New Roman"/>
                    <w:sz w:val="24"/>
                    <w:szCs w:val="24"/>
                  </w:rPr>
                  <w:t>  </w:t>
                </w:r>
                <w:r>
                  <w:rPr>
                    <w:rFonts w:ascii="Times New Roman" w:hAnsi="Times New Roman" w:cs="Times New Roman" w:eastAsia="Times New Roman"/>
                    <w:sz w:val="24"/>
                    <w:szCs w:val="24"/>
                  </w:rPr>
                  <w:t>—</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69.649994pt;margin-top:766.943909pt;width:56pt;height:14pt;mso-position-horizontal-relative:page;mso-position-vertical-relative:page;z-index:-162520" type="#_x0000_t202" filled="false" stroked="false">
          <v:textbox inset="0,0,0,0">
            <w:txbxContent>
              <w:p>
                <w:pPr>
                  <w:spacing w:line="265" w:lineRule="exact" w:before="0"/>
                  <w:ind w:left="20" w:right="0" w:firstLine="0"/>
                  <w:jc w:val="left"/>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r>
                <w:r>
                  <w:rPr/>
                  <w:fldChar w:fldCharType="begin"/>
                </w:r>
                <w:r>
                  <w:rPr>
                    <w:rFonts w:ascii="Times New Roman" w:hAnsi="Times New Roman" w:cs="Times New Roman" w:eastAsia="Times New Roman"/>
                    <w:sz w:val="24"/>
                    <w:szCs w:val="24"/>
                  </w:rPr>
                  <w:instrText> PAGE </w:instrText>
                </w:r>
                <w:r>
                  <w:rPr/>
                  <w:fldChar w:fldCharType="separate"/>
                </w:r>
                <w:r>
                  <w:rPr/>
                  <w:t>192</w:t>
                </w:r>
                <w:r>
                  <w:rPr/>
                  <w:fldChar w:fldCharType="end"/>
                </w:r>
                <w:r>
                  <w:rPr>
                    <w:rFonts w:ascii="Times New Roman" w:hAnsi="Times New Roman" w:cs="Times New Roman" w:eastAsia="Times New Roman"/>
                    <w:sz w:val="24"/>
                    <w:szCs w:val="24"/>
                  </w:rPr>
                  <w:t>  </w:t>
                </w:r>
                <w:r>
                  <w:rPr>
                    <w:rFonts w:ascii="Times New Roman" w:hAnsi="Times New Roman" w:cs="Times New Roman" w:eastAsia="Times New Roman"/>
                    <w:sz w:val="24"/>
                    <w:szCs w:val="24"/>
                  </w:rPr>
                  <w:t>—</w:t>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69.649994pt;margin-top:766.943909pt;width:56pt;height:14pt;mso-position-horizontal-relative:page;mso-position-vertical-relative:page;z-index:-162472" type="#_x0000_t202" filled="false" stroked="false">
          <v:textbox inset="0,0,0,0">
            <w:txbxContent>
              <w:p>
                <w:pPr>
                  <w:spacing w:line="265" w:lineRule="exact" w:before="0"/>
                  <w:ind w:left="20" w:right="0" w:firstLine="0"/>
                  <w:jc w:val="left"/>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r>
                <w:r>
                  <w:rPr/>
                  <w:fldChar w:fldCharType="begin"/>
                </w:r>
                <w:r>
                  <w:rPr>
                    <w:rFonts w:ascii="Times New Roman" w:hAnsi="Times New Roman" w:cs="Times New Roman" w:eastAsia="Times New Roman"/>
                    <w:sz w:val="24"/>
                    <w:szCs w:val="24"/>
                  </w:rPr>
                  <w:instrText> PAGE </w:instrText>
                </w:r>
                <w:r>
                  <w:rPr/>
                  <w:fldChar w:fldCharType="separate"/>
                </w:r>
                <w:r>
                  <w:rPr/>
                  <w:t>195</w:t>
                </w:r>
                <w:r>
                  <w:rPr/>
                  <w:fldChar w:fldCharType="end"/>
                </w:r>
                <w:r>
                  <w:rPr>
                    <w:rFonts w:ascii="Times New Roman" w:hAnsi="Times New Roman" w:cs="Times New Roman" w:eastAsia="Times New Roman"/>
                    <w:sz w:val="24"/>
                    <w:szCs w:val="24"/>
                  </w:rPr>
                  <w:t>  </w:t>
                </w:r>
                <w:r>
                  <w:rPr>
                    <w:rFonts w:ascii="Times New Roman" w:hAnsi="Times New Roman" w:cs="Times New Roman" w:eastAsia="Times New Roman"/>
                    <w:sz w:val="24"/>
                    <w:szCs w:val="24"/>
                  </w:rPr>
                  <w:t>—</w:t>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69.649994pt;margin-top:766.943909pt;width:56pt;height:14pt;mso-position-horizontal-relative:page;mso-position-vertical-relative:page;z-index:-162424" type="#_x0000_t202" filled="false" stroked="false">
          <v:textbox inset="0,0,0,0">
            <w:txbxContent>
              <w:p>
                <w:pPr>
                  <w:spacing w:line="265" w:lineRule="exact" w:before="0"/>
                  <w:ind w:left="20" w:right="0" w:firstLine="0"/>
                  <w:jc w:val="left"/>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r>
                <w:r>
                  <w:rPr/>
                  <w:fldChar w:fldCharType="begin"/>
                </w:r>
                <w:r>
                  <w:rPr>
                    <w:rFonts w:ascii="Times New Roman" w:hAnsi="Times New Roman" w:cs="Times New Roman" w:eastAsia="Times New Roman"/>
                    <w:sz w:val="24"/>
                    <w:szCs w:val="24"/>
                  </w:rPr>
                  <w:instrText> PAGE </w:instrText>
                </w:r>
                <w:r>
                  <w:rPr/>
                  <w:fldChar w:fldCharType="separate"/>
                </w:r>
                <w:r>
                  <w:rPr/>
                  <w:t>198</w:t>
                </w:r>
                <w:r>
                  <w:rPr/>
                  <w:fldChar w:fldCharType="end"/>
                </w:r>
                <w:r>
                  <w:rPr>
                    <w:rFonts w:ascii="Times New Roman" w:hAnsi="Times New Roman" w:cs="Times New Roman" w:eastAsia="Times New Roman"/>
                    <w:sz w:val="24"/>
                    <w:szCs w:val="24"/>
                  </w:rPr>
                  <w:t>  </w:t>
                </w:r>
                <w:r>
                  <w:rPr>
                    <w:rFonts w:ascii="Times New Roman" w:hAnsi="Times New Roman" w:cs="Times New Roman" w:eastAsia="Times New Roman"/>
                    <w:sz w:val="24"/>
                    <w:szCs w:val="24"/>
                  </w:rPr>
                  <w:t>—</w:t>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69.649994pt;margin-top:766.943909pt;width:56pt;height:14pt;mso-position-horizontal-relative:page;mso-position-vertical-relative:page;z-index:-162376" type="#_x0000_t202" filled="false" stroked="false">
          <v:textbox inset="0,0,0,0">
            <w:txbxContent>
              <w:p>
                <w:pPr>
                  <w:spacing w:line="265" w:lineRule="exact" w:before="0"/>
                  <w:ind w:left="20" w:right="0" w:firstLine="0"/>
                  <w:jc w:val="left"/>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r>
                <w:r>
                  <w:rPr/>
                  <w:fldChar w:fldCharType="begin"/>
                </w:r>
                <w:r>
                  <w:rPr>
                    <w:rFonts w:ascii="Times New Roman" w:hAnsi="Times New Roman" w:cs="Times New Roman" w:eastAsia="Times New Roman"/>
                    <w:sz w:val="24"/>
                    <w:szCs w:val="24"/>
                  </w:rPr>
                  <w:instrText> PAGE </w:instrText>
                </w:r>
                <w:r>
                  <w:rPr/>
                  <w:fldChar w:fldCharType="separate"/>
                </w:r>
                <w:r>
                  <w:rPr/>
                  <w:t>201</w:t>
                </w:r>
                <w:r>
                  <w:rPr/>
                  <w:fldChar w:fldCharType="end"/>
                </w:r>
                <w:r>
                  <w:rPr>
                    <w:rFonts w:ascii="Times New Roman" w:hAnsi="Times New Roman" w:cs="Times New Roman" w:eastAsia="Times New Roman"/>
                    <w:sz w:val="24"/>
                    <w:szCs w:val="24"/>
                  </w:rPr>
                  <w:t>  </w:t>
                </w:r>
                <w:r>
                  <w:rPr>
                    <w:rFonts w:ascii="Times New Roman" w:hAnsi="Times New Roman" w:cs="Times New Roman" w:eastAsia="Times New Roman"/>
                    <w:sz w:val="24"/>
                    <w:szCs w:val="24"/>
                  </w:rPr>
                  <w:t>—</w:t>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69.649994pt;margin-top:766.943909pt;width:56pt;height:14pt;mso-position-horizontal-relative:page;mso-position-vertical-relative:page;z-index:-162328" type="#_x0000_t202" filled="false" stroked="false">
          <v:textbox inset="0,0,0,0">
            <w:txbxContent>
              <w:p>
                <w:pPr>
                  <w:spacing w:line="265" w:lineRule="exact" w:before="0"/>
                  <w:ind w:left="20" w:right="0" w:firstLine="0"/>
                  <w:jc w:val="left"/>
                  <w:rPr>
                    <w:rFonts w:ascii="Times New Roman" w:hAnsi="Times New Roman" w:cs="Times New Roman" w:eastAsia="Times New Roman"/>
                    <w:sz w:val="24"/>
                    <w:szCs w:val="24"/>
                  </w:rPr>
                </w:pPr>
                <w:r>
                  <w:rPr>
                    <w:rFonts w:ascii="Times New Roman" w:hAnsi="Times New Roman" w:cs="Times New Roman" w:eastAsia="Times New Roman"/>
                    <w:sz w:val="24"/>
                    <w:szCs w:val="24"/>
                  </w:rPr>
                  <w:t>—  </w:t>
                </w:r>
                <w:r>
                  <w:rPr>
                    <w:rFonts w:ascii="Times New Roman" w:hAnsi="Times New Roman" w:cs="Times New Roman" w:eastAsia="Times New Roman"/>
                    <w:sz w:val="24"/>
                    <w:szCs w:val="24"/>
                  </w:rPr>
                </w:r>
                <w:r>
                  <w:rPr/>
                  <w:fldChar w:fldCharType="begin"/>
                </w:r>
                <w:r>
                  <w:rPr>
                    <w:rFonts w:ascii="Times New Roman" w:hAnsi="Times New Roman" w:cs="Times New Roman" w:eastAsia="Times New Roman"/>
                    <w:sz w:val="24"/>
                    <w:szCs w:val="24"/>
                  </w:rPr>
                  <w:instrText> PAGE </w:instrText>
                </w:r>
                <w:r>
                  <w:rPr/>
                  <w:fldChar w:fldCharType="separate"/>
                </w:r>
                <w:r>
                  <w:rPr/>
                  <w:t>204</w:t>
                </w:r>
                <w:r>
                  <w:rPr/>
                  <w:fldChar w:fldCharType="end"/>
                </w:r>
                <w:r>
                  <w:rPr>
                    <w:rFonts w:ascii="Times New Roman" w:hAnsi="Times New Roman" w:cs="Times New Roman" w:eastAsia="Times New Roman"/>
                    <w:sz w:val="24"/>
                    <w:szCs w:val="24"/>
                  </w:rPr>
                  <w:t>  </w:t>
                </w:r>
                <w:r>
                  <w:rPr>
                    <w:rFonts w:ascii="Times New Roman" w:hAnsi="Times New Roman" w:cs="Times New Roman" w:eastAsia="Times New Roman"/>
                    <w:sz w:val="24"/>
                    <w:szCs w:val="24"/>
                  </w:rPr>
                  <w:t>—</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type id="_x0000_t202" o:spt="202" coordsize="21600,21600" path="m,l,21600r21600,l21600,xe">
          <v:stroke joinstyle="miter"/>
          <v:path gradientshapeok="t" o:connecttype="rect"/>
        </v:shapetype>
        <v:shape style="position:absolute;margin-left:229.089996pt;margin-top:57.025608pt;width:137.050pt;height:11pt;mso-position-horizontal-relative:page;mso-position-vertical-relative:page;z-index:-163888" type="#_x0000_t202" filled="false" stroked="false">
          <v:textbox inset="0,0,0,0">
            <w:txbxContent>
              <w:p>
                <w:pPr>
                  <w:spacing w:line="200" w:lineRule="exact" w:before="0"/>
                  <w:ind w:left="20" w:right="0" w:firstLine="0"/>
                  <w:jc w:val="left"/>
                  <w:rPr>
                    <w:rFonts w:ascii="宋体" w:hAnsi="宋体" w:cs="宋体" w:eastAsia="宋体"/>
                    <w:sz w:val="18"/>
                    <w:szCs w:val="18"/>
                  </w:rPr>
                </w:pPr>
                <w:r>
                  <w:rPr>
                    <w:rFonts w:ascii="宋体" w:hAnsi="宋体" w:cs="宋体" w:eastAsia="宋体"/>
                    <w:sz w:val="18"/>
                    <w:szCs w:val="18"/>
                  </w:rPr>
                  <w:t>《十九届六中全会学习材料》目录</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157.059998pt;margin-top:56.905609pt;width:281pt;height:47.9pt;mso-position-horizontal-relative:page;mso-position-vertical-relative:page;z-index:-162304" type="#_x0000_t202" filled="false" stroked="false">
          <v:textbox inset="0,0,0,0">
            <w:txbxContent>
              <w:p>
                <w:pPr>
                  <w:spacing w:line="200" w:lineRule="exact" w:before="0"/>
                  <w:ind w:left="3" w:right="0" w:firstLine="0"/>
                  <w:jc w:val="center"/>
                  <w:rPr>
                    <w:rFonts w:ascii="宋体" w:hAnsi="宋体" w:cs="宋体" w:eastAsia="宋体"/>
                    <w:sz w:val="18"/>
                    <w:szCs w:val="18"/>
                  </w:rPr>
                </w:pPr>
                <w:r>
                  <w:rPr>
                    <w:rFonts w:ascii="宋体" w:hAnsi="宋体" w:cs="宋体" w:eastAsia="宋体"/>
                    <w:sz w:val="18"/>
                    <w:szCs w:val="18"/>
                  </w:rPr>
                  <w:t>汇聚起坚定历史自信创造复兴伟业的磅礴力量</w:t>
                </w:r>
              </w:p>
              <w:p>
                <w:pPr>
                  <w:spacing w:line="251" w:lineRule="exact" w:before="0"/>
                  <w:ind w:left="0" w:right="0" w:firstLine="0"/>
                  <w:jc w:val="center"/>
                  <w:rPr>
                    <w:rFonts w:ascii="宋体" w:hAnsi="宋体" w:cs="宋体" w:eastAsia="宋体"/>
                    <w:sz w:val="18"/>
                    <w:szCs w:val="18"/>
                  </w:rPr>
                </w:pPr>
                <w:r>
                  <w:rPr>
                    <w:rFonts w:ascii="等线" w:hAnsi="等线" w:cs="等线" w:eastAsia="等线"/>
                    <w:sz w:val="18"/>
                    <w:szCs w:val="18"/>
                  </w:rPr>
                  <w:t>——</w:t>
                </w:r>
                <w:r>
                  <w:rPr>
                    <w:rFonts w:ascii="宋体" w:hAnsi="宋体" w:cs="宋体" w:eastAsia="宋体"/>
                    <w:sz w:val="18"/>
                    <w:szCs w:val="18"/>
                  </w:rPr>
                  <w:t>中央党校（国家行政学院）教师学员热议党的十九届六中全会公报</w:t>
                </w:r>
              </w:p>
              <w:p>
                <w:pPr>
                  <w:spacing w:line="235" w:lineRule="exact" w:before="0"/>
                  <w:ind w:left="1" w:right="0" w:firstLine="0"/>
                  <w:jc w:val="center"/>
                  <w:rPr>
                    <w:rFonts w:ascii="宋体" w:hAnsi="宋体" w:cs="宋体" w:eastAsia="宋体"/>
                    <w:sz w:val="18"/>
                    <w:szCs w:val="18"/>
                  </w:rPr>
                </w:pPr>
                <w:r>
                  <w:rPr>
                    <w:rFonts w:ascii="宋体" w:hAnsi="宋体" w:cs="宋体" w:eastAsia="宋体"/>
                    <w:sz w:val="18"/>
                    <w:szCs w:val="18"/>
                  </w:rPr>
                  <w:t>【学习时报采访组】</w:t>
                </w:r>
              </w:p>
              <w:p>
                <w:pPr>
                  <w:spacing w:before="2"/>
                  <w:ind w:left="6" w:right="0" w:firstLine="0"/>
                  <w:jc w:val="center"/>
                  <w:rPr>
                    <w:rFonts w:ascii="宋体" w:hAnsi="宋体" w:cs="宋体" w:eastAsia="宋体"/>
                    <w:sz w:val="18"/>
                    <w:szCs w:val="18"/>
                  </w:rPr>
                </w:pPr>
                <w:r>
                  <w:rPr>
                    <w:rFonts w:ascii="宋体" w:hAnsi="宋体" w:cs="宋体" w:eastAsia="宋体"/>
                    <w:spacing w:val="-92"/>
                    <w:sz w:val="18"/>
                    <w:szCs w:val="18"/>
                  </w:rPr>
                  <w:t>【</w:t>
                </w:r>
                <w:r>
                  <w:rPr>
                    <w:rFonts w:ascii="宋体" w:hAnsi="宋体" w:cs="宋体" w:eastAsia="宋体"/>
                    <w:sz w:val="18"/>
                    <w:szCs w:val="18"/>
                  </w:rPr>
                  <w:t>《学习时报》</w:t>
                </w:r>
                <w:r>
                  <w:rPr>
                    <w:rFonts w:ascii="等线" w:hAnsi="等线" w:cs="等线" w:eastAsia="等线"/>
                    <w:w w:val="99"/>
                    <w:sz w:val="18"/>
                    <w:szCs w:val="18"/>
                  </w:rPr>
                  <w:t>20</w:t>
                </w:r>
                <w:r>
                  <w:rPr>
                    <w:rFonts w:ascii="等线" w:hAnsi="等线" w:cs="等线" w:eastAsia="等线"/>
                    <w:spacing w:val="-2"/>
                    <w:w w:val="99"/>
                    <w:sz w:val="18"/>
                    <w:szCs w:val="18"/>
                  </w:rPr>
                  <w:t>2</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年</w:t>
                </w:r>
                <w:r>
                  <w:rPr>
                    <w:rFonts w:ascii="宋体" w:hAnsi="宋体" w:cs="宋体" w:eastAsia="宋体"/>
                    <w:spacing w:val="-45"/>
                    <w:sz w:val="18"/>
                    <w:szCs w:val="18"/>
                  </w:rPr>
                  <w:t> </w:t>
                </w:r>
                <w:r>
                  <w:rPr>
                    <w:rFonts w:ascii="等线" w:hAnsi="等线" w:cs="等线" w:eastAsia="等线"/>
                    <w:spacing w:val="-2"/>
                    <w:w w:val="99"/>
                    <w:sz w:val="18"/>
                    <w:szCs w:val="18"/>
                  </w:rPr>
                  <w:t>1</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月</w:t>
                </w:r>
                <w:r>
                  <w:rPr>
                    <w:rFonts w:ascii="宋体" w:hAnsi="宋体" w:cs="宋体" w:eastAsia="宋体"/>
                    <w:spacing w:val="-47"/>
                    <w:sz w:val="18"/>
                    <w:szCs w:val="18"/>
                  </w:rPr>
                  <w:t> </w:t>
                </w:r>
                <w:r>
                  <w:rPr>
                    <w:rFonts w:ascii="等线" w:hAnsi="等线" w:cs="等线" w:eastAsia="等线"/>
                    <w:spacing w:val="-2"/>
                    <w:w w:val="99"/>
                    <w:sz w:val="18"/>
                    <w:szCs w:val="18"/>
                  </w:rPr>
                  <w:t>1</w:t>
                </w:r>
                <w:r>
                  <w:rPr>
                    <w:rFonts w:ascii="等线" w:hAnsi="等线" w:cs="等线" w:eastAsia="等线"/>
                    <w:w w:val="99"/>
                    <w:sz w:val="18"/>
                    <w:szCs w:val="18"/>
                  </w:rPr>
                  <w:t>2</w:t>
                </w:r>
                <w:r>
                  <w:rPr>
                    <w:rFonts w:ascii="等线" w:hAnsi="等线" w:cs="等线" w:eastAsia="等线"/>
                    <w:spacing w:val="-3"/>
                    <w:sz w:val="18"/>
                    <w:szCs w:val="18"/>
                  </w:rPr>
                  <w:t> </w:t>
                </w:r>
                <w:r>
                  <w:rPr>
                    <w:rFonts w:ascii="宋体" w:hAnsi="宋体" w:cs="宋体" w:eastAsia="宋体"/>
                    <w:sz w:val="18"/>
                    <w:szCs w:val="18"/>
                  </w:rPr>
                  <w:t>日第</w:t>
                </w:r>
                <w:r>
                  <w:rPr>
                    <w:rFonts w:ascii="宋体" w:hAnsi="宋体" w:cs="宋体" w:eastAsia="宋体"/>
                    <w:spacing w:val="-47"/>
                    <w:sz w:val="18"/>
                    <w:szCs w:val="18"/>
                  </w:rPr>
                  <w:t> </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版】</w:t>
                </w:r>
              </w:p>
            </w:txbxContent>
          </v:textbox>
          <w10:wrap type="non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175.059998pt;margin-top:56.905609pt;width:245.05pt;height:36.15pt;mso-position-horizontal-relative:page;mso-position-vertical-relative:page;z-index:-162256" type="#_x0000_t202" filled="false" stroked="false">
          <v:textbox inset="0,0,0,0">
            <w:txbxContent>
              <w:p>
                <w:pPr>
                  <w:spacing w:line="200" w:lineRule="exact" w:before="0"/>
                  <w:ind w:left="2" w:right="0" w:firstLine="0"/>
                  <w:jc w:val="center"/>
                  <w:rPr>
                    <w:rFonts w:ascii="宋体" w:hAnsi="宋体" w:cs="宋体" w:eastAsia="宋体"/>
                    <w:sz w:val="18"/>
                    <w:szCs w:val="18"/>
                  </w:rPr>
                </w:pPr>
                <w:r>
                  <w:rPr>
                    <w:rFonts w:ascii="宋体" w:hAnsi="宋体" w:cs="宋体" w:eastAsia="宋体"/>
                    <w:sz w:val="18"/>
                    <w:szCs w:val="18"/>
                  </w:rPr>
                  <w:t>从百年党史中汲取奋斗力量</w:t>
                </w:r>
              </w:p>
              <w:p>
                <w:pPr>
                  <w:spacing w:before="0"/>
                  <w:ind w:left="0" w:right="0" w:firstLine="0"/>
                  <w:jc w:val="center"/>
                  <w:rPr>
                    <w:rFonts w:ascii="宋体" w:hAnsi="宋体" w:cs="宋体" w:eastAsia="宋体"/>
                    <w:sz w:val="18"/>
                    <w:szCs w:val="18"/>
                  </w:rPr>
                </w:pPr>
                <w:r>
                  <w:rPr>
                    <w:rFonts w:ascii="等线" w:hAnsi="等线" w:cs="等线" w:eastAsia="等线"/>
                    <w:sz w:val="18"/>
                    <w:szCs w:val="18"/>
                  </w:rPr>
                  <w:t>——</w:t>
                </w:r>
                <w:r>
                  <w:rPr>
                    <w:rFonts w:ascii="宋体" w:hAnsi="宋体" w:cs="宋体" w:eastAsia="宋体"/>
                    <w:sz w:val="18"/>
                    <w:szCs w:val="18"/>
                  </w:rPr>
                  <w:t>党的十九届六中全会精神在各地干部群众中引起热烈反响</w:t>
                </w:r>
              </w:p>
              <w:p>
                <w:pPr>
                  <w:spacing w:before="0"/>
                  <w:ind w:left="3" w:right="0" w:firstLine="0"/>
                  <w:jc w:val="center"/>
                  <w:rPr>
                    <w:rFonts w:ascii="宋体" w:hAnsi="宋体" w:cs="宋体" w:eastAsia="宋体"/>
                    <w:sz w:val="18"/>
                    <w:szCs w:val="18"/>
                  </w:rPr>
                </w:pPr>
                <w:r>
                  <w:rPr>
                    <w:rFonts w:ascii="宋体" w:hAnsi="宋体" w:cs="宋体" w:eastAsia="宋体"/>
                    <w:sz w:val="18"/>
                    <w:szCs w:val="18"/>
                  </w:rPr>
                  <w:t>【经济日报</w:t>
                </w:r>
                <w:r>
                  <w:rPr>
                    <w:rFonts w:ascii="宋体" w:hAnsi="宋体" w:cs="宋体" w:eastAsia="宋体"/>
                    <w:spacing w:val="-45"/>
                    <w:sz w:val="18"/>
                    <w:szCs w:val="18"/>
                  </w:rPr>
                  <w:t> </w:t>
                </w:r>
                <w:r>
                  <w:rPr>
                    <w:rFonts w:ascii="等线" w:hAnsi="等线" w:cs="等线" w:eastAsia="等线"/>
                    <w:w w:val="99"/>
                    <w:sz w:val="18"/>
                    <w:szCs w:val="18"/>
                  </w:rPr>
                  <w:t>2</w:t>
                </w:r>
                <w:r>
                  <w:rPr>
                    <w:rFonts w:ascii="等线" w:hAnsi="等线" w:cs="等线" w:eastAsia="等线"/>
                    <w:spacing w:val="-2"/>
                    <w:w w:val="99"/>
                    <w:sz w:val="18"/>
                    <w:szCs w:val="18"/>
                  </w:rPr>
                  <w:t>0</w:t>
                </w:r>
                <w:r>
                  <w:rPr>
                    <w:rFonts w:ascii="等线" w:hAnsi="等线" w:cs="等线" w:eastAsia="等线"/>
                    <w:spacing w:val="1"/>
                    <w:w w:val="99"/>
                    <w:sz w:val="18"/>
                    <w:szCs w:val="18"/>
                  </w:rPr>
                  <w:t>1</w:t>
                </w:r>
                <w:r>
                  <w:rPr>
                    <w:rFonts w:ascii="等线" w:hAnsi="等线" w:cs="等线" w:eastAsia="等线"/>
                    <w:w w:val="99"/>
                    <w:sz w:val="18"/>
                    <w:szCs w:val="18"/>
                  </w:rPr>
                  <w:t>2</w:t>
                </w:r>
                <w:r>
                  <w:rPr>
                    <w:rFonts w:ascii="等线" w:hAnsi="等线" w:cs="等线" w:eastAsia="等线"/>
                    <w:spacing w:val="-5"/>
                    <w:sz w:val="18"/>
                    <w:szCs w:val="18"/>
                  </w:rPr>
                  <w:t> </w:t>
                </w:r>
                <w:r>
                  <w:rPr>
                    <w:rFonts w:ascii="宋体" w:hAnsi="宋体" w:cs="宋体" w:eastAsia="宋体"/>
                    <w:sz w:val="18"/>
                    <w:szCs w:val="18"/>
                  </w:rPr>
                  <w:t>年</w:t>
                </w:r>
                <w:r>
                  <w:rPr>
                    <w:rFonts w:ascii="宋体" w:hAnsi="宋体" w:cs="宋体" w:eastAsia="宋体"/>
                    <w:spacing w:val="-45"/>
                    <w:sz w:val="18"/>
                    <w:szCs w:val="18"/>
                  </w:rPr>
                  <w:t> </w:t>
                </w:r>
                <w:r>
                  <w:rPr>
                    <w:rFonts w:ascii="等线" w:hAnsi="等线" w:cs="等线" w:eastAsia="等线"/>
                    <w:spacing w:val="-2"/>
                    <w:w w:val="99"/>
                    <w:sz w:val="18"/>
                    <w:szCs w:val="18"/>
                  </w:rPr>
                  <w:t>1</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月</w:t>
                </w:r>
                <w:r>
                  <w:rPr>
                    <w:rFonts w:ascii="宋体" w:hAnsi="宋体" w:cs="宋体" w:eastAsia="宋体"/>
                    <w:spacing w:val="-47"/>
                    <w:sz w:val="18"/>
                    <w:szCs w:val="18"/>
                  </w:rPr>
                  <w:t> </w:t>
                </w:r>
                <w:r>
                  <w:rPr>
                    <w:rFonts w:ascii="等线" w:hAnsi="等线" w:cs="等线" w:eastAsia="等线"/>
                    <w:spacing w:val="1"/>
                    <w:w w:val="99"/>
                    <w:sz w:val="18"/>
                    <w:szCs w:val="18"/>
                  </w:rPr>
                  <w:t>1</w:t>
                </w:r>
                <w:r>
                  <w:rPr>
                    <w:rFonts w:ascii="等线" w:hAnsi="等线" w:cs="等线" w:eastAsia="等线"/>
                    <w:w w:val="99"/>
                    <w:sz w:val="18"/>
                    <w:szCs w:val="18"/>
                  </w:rPr>
                  <w:t>3</w:t>
                </w:r>
                <w:r>
                  <w:rPr>
                    <w:rFonts w:ascii="等线" w:hAnsi="等线" w:cs="等线" w:eastAsia="等线"/>
                    <w:spacing w:val="-5"/>
                    <w:sz w:val="18"/>
                    <w:szCs w:val="18"/>
                  </w:rPr>
                  <w:t> </w:t>
                </w:r>
                <w:r>
                  <w:rPr>
                    <w:rFonts w:ascii="宋体" w:hAnsi="宋体" w:cs="宋体" w:eastAsia="宋体"/>
                    <w:sz w:val="18"/>
                    <w:szCs w:val="18"/>
                  </w:rPr>
                  <w:t>日第</w:t>
                </w:r>
                <w:r>
                  <w:rPr>
                    <w:rFonts w:ascii="宋体" w:hAnsi="宋体" w:cs="宋体" w:eastAsia="宋体"/>
                    <w:spacing w:val="-45"/>
                    <w:sz w:val="18"/>
                    <w:szCs w:val="18"/>
                  </w:rPr>
                  <w:t> </w:t>
                </w:r>
                <w:r>
                  <w:rPr>
                    <w:rFonts w:ascii="等线" w:hAnsi="等线" w:cs="等线" w:eastAsia="等线"/>
                    <w:w w:val="99"/>
                    <w:sz w:val="18"/>
                    <w:szCs w:val="18"/>
                  </w:rPr>
                  <w:t>6</w:t>
                </w:r>
                <w:r>
                  <w:rPr>
                    <w:rFonts w:ascii="等线" w:hAnsi="等线" w:cs="等线" w:eastAsia="等线"/>
                    <w:spacing w:val="-3"/>
                    <w:sz w:val="18"/>
                    <w:szCs w:val="18"/>
                  </w:rPr>
                  <w:t> </w:t>
                </w:r>
                <w:r>
                  <w:rPr>
                    <w:rFonts w:ascii="宋体" w:hAnsi="宋体" w:cs="宋体" w:eastAsia="宋体"/>
                    <w:sz w:val="18"/>
                    <w:szCs w:val="18"/>
                  </w:rPr>
                  <w:t>版】</w:t>
                </w:r>
              </w:p>
            </w:txbxContent>
          </v:textbox>
          <w10:wrap type="non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05.449997pt;margin-top:56.905609pt;width:184.55pt;height:36.15pt;mso-position-horizontal-relative:page;mso-position-vertical-relative:page;z-index:-162208" type="#_x0000_t202" filled="false" stroked="false">
          <v:textbox inset="0,0,0,0">
            <w:txbxContent>
              <w:p>
                <w:pPr>
                  <w:spacing w:line="200" w:lineRule="exact" w:before="0"/>
                  <w:ind w:left="0" w:right="0" w:firstLine="0"/>
                  <w:jc w:val="center"/>
                  <w:rPr>
                    <w:rFonts w:ascii="宋体" w:hAnsi="宋体" w:cs="宋体" w:eastAsia="宋体"/>
                    <w:sz w:val="18"/>
                    <w:szCs w:val="18"/>
                  </w:rPr>
                </w:pPr>
                <w:r>
                  <w:rPr>
                    <w:rFonts w:ascii="宋体" w:hAnsi="宋体" w:cs="宋体" w:eastAsia="宋体"/>
                    <w:sz w:val="18"/>
                    <w:szCs w:val="18"/>
                  </w:rPr>
                  <w:t>凝聚智慧力量</w:t>
                </w:r>
                <w:r>
                  <w:rPr>
                    <w:rFonts w:ascii="宋体" w:hAnsi="宋体" w:cs="宋体" w:eastAsia="宋体"/>
                    <w:spacing w:val="1"/>
                    <w:sz w:val="18"/>
                    <w:szCs w:val="18"/>
                  </w:rPr>
                  <w:t> </w:t>
                </w:r>
                <w:r>
                  <w:rPr>
                    <w:rFonts w:ascii="宋体" w:hAnsi="宋体" w:cs="宋体" w:eastAsia="宋体"/>
                    <w:sz w:val="18"/>
                    <w:szCs w:val="18"/>
                  </w:rPr>
                  <w:t>共谱灿烂华章</w:t>
                </w:r>
              </w:p>
              <w:p>
                <w:pPr>
                  <w:spacing w:before="0"/>
                  <w:ind w:left="0" w:right="0" w:firstLine="0"/>
                  <w:jc w:val="center"/>
                  <w:rPr>
                    <w:rFonts w:ascii="宋体" w:hAnsi="宋体" w:cs="宋体" w:eastAsia="宋体"/>
                    <w:sz w:val="18"/>
                    <w:szCs w:val="18"/>
                  </w:rPr>
                </w:pPr>
                <w:r>
                  <w:rPr>
                    <w:rFonts w:ascii="等线" w:hAnsi="等线" w:cs="等线" w:eastAsia="等线"/>
                    <w:sz w:val="18"/>
                    <w:szCs w:val="18"/>
                  </w:rPr>
                  <w:t>——</w:t>
                </w:r>
                <w:r>
                  <w:rPr>
                    <w:rFonts w:ascii="宋体" w:hAnsi="宋体" w:cs="宋体" w:eastAsia="宋体"/>
                    <w:sz w:val="18"/>
                    <w:szCs w:val="18"/>
                  </w:rPr>
                  <w:t>知识界人士热议党的十九届六中全会精神</w:t>
                </w:r>
              </w:p>
              <w:p>
                <w:pPr>
                  <w:spacing w:before="0"/>
                  <w:ind w:left="0" w:right="0" w:firstLine="0"/>
                  <w:jc w:val="center"/>
                  <w:rPr>
                    <w:rFonts w:ascii="宋体" w:hAnsi="宋体" w:cs="宋体" w:eastAsia="宋体"/>
                    <w:sz w:val="18"/>
                    <w:szCs w:val="18"/>
                  </w:rPr>
                </w:pPr>
                <w:r>
                  <w:rPr>
                    <w:rFonts w:ascii="宋体" w:hAnsi="宋体" w:cs="宋体" w:eastAsia="宋体"/>
                    <w:spacing w:val="-92"/>
                    <w:sz w:val="18"/>
                    <w:szCs w:val="18"/>
                  </w:rPr>
                  <w:t>【</w:t>
                </w:r>
                <w:r>
                  <w:rPr>
                    <w:rFonts w:ascii="宋体" w:hAnsi="宋体" w:cs="宋体" w:eastAsia="宋体"/>
                    <w:sz w:val="18"/>
                    <w:szCs w:val="18"/>
                  </w:rPr>
                  <w:t>《光明日报</w:t>
                </w:r>
                <w:r>
                  <w:rPr>
                    <w:rFonts w:ascii="宋体" w:hAnsi="宋体" w:cs="宋体" w:eastAsia="宋体"/>
                    <w:spacing w:val="-92"/>
                    <w:sz w:val="18"/>
                    <w:szCs w:val="18"/>
                  </w:rPr>
                  <w:t>》</w:t>
                </w:r>
                <w:r>
                  <w:rPr>
                    <w:rFonts w:ascii="宋体" w:hAnsi="宋体" w:cs="宋体" w:eastAsia="宋体"/>
                    <w:sz w:val="18"/>
                    <w:szCs w:val="18"/>
                  </w:rPr>
                  <w:t>（</w:t>
                </w:r>
                <w:r>
                  <w:rPr>
                    <w:rFonts w:ascii="宋体" w:hAnsi="宋体" w:cs="宋体" w:eastAsia="宋体"/>
                    <w:spacing w:val="1"/>
                    <w:sz w:val="18"/>
                    <w:szCs w:val="18"/>
                  </w:rPr>
                  <w:t> </w:t>
                </w:r>
                <w:r>
                  <w:rPr>
                    <w:rFonts w:ascii="等线" w:hAnsi="等线" w:cs="等线" w:eastAsia="等线"/>
                    <w:w w:val="99"/>
                    <w:sz w:val="18"/>
                    <w:szCs w:val="18"/>
                  </w:rPr>
                  <w:t>20</w:t>
                </w:r>
                <w:r>
                  <w:rPr>
                    <w:rFonts w:ascii="等线" w:hAnsi="等线" w:cs="等线" w:eastAsia="等线"/>
                    <w:spacing w:val="-2"/>
                    <w:w w:val="99"/>
                    <w:sz w:val="18"/>
                    <w:szCs w:val="18"/>
                  </w:rPr>
                  <w:t>2</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年</w:t>
                </w:r>
                <w:r>
                  <w:rPr>
                    <w:rFonts w:ascii="宋体" w:hAnsi="宋体" w:cs="宋体" w:eastAsia="宋体"/>
                    <w:spacing w:val="-45"/>
                    <w:sz w:val="18"/>
                    <w:szCs w:val="18"/>
                  </w:rPr>
                  <w:t> </w:t>
                </w:r>
                <w:r>
                  <w:rPr>
                    <w:rFonts w:ascii="等线" w:hAnsi="等线" w:cs="等线" w:eastAsia="等线"/>
                    <w:spacing w:val="-2"/>
                    <w:w w:val="99"/>
                    <w:sz w:val="18"/>
                    <w:szCs w:val="18"/>
                  </w:rPr>
                  <w:t>1</w:t>
                </w:r>
                <w:r>
                  <w:rPr>
                    <w:rFonts w:ascii="等线" w:hAnsi="等线" w:cs="等线" w:eastAsia="等线"/>
                    <w:w w:val="99"/>
                    <w:sz w:val="18"/>
                    <w:szCs w:val="18"/>
                  </w:rPr>
                  <w:t>1</w:t>
                </w:r>
                <w:r>
                  <w:rPr>
                    <w:rFonts w:ascii="等线" w:hAnsi="等线" w:cs="等线" w:eastAsia="等线"/>
                    <w:spacing w:val="-5"/>
                    <w:sz w:val="18"/>
                    <w:szCs w:val="18"/>
                  </w:rPr>
                  <w:t> </w:t>
                </w:r>
                <w:r>
                  <w:rPr>
                    <w:rFonts w:ascii="宋体" w:hAnsi="宋体" w:cs="宋体" w:eastAsia="宋体"/>
                    <w:sz w:val="18"/>
                    <w:szCs w:val="18"/>
                  </w:rPr>
                  <w:t>月</w:t>
                </w:r>
                <w:r>
                  <w:rPr>
                    <w:rFonts w:ascii="宋体" w:hAnsi="宋体" w:cs="宋体" w:eastAsia="宋体"/>
                    <w:spacing w:val="-45"/>
                    <w:sz w:val="18"/>
                    <w:szCs w:val="18"/>
                  </w:rPr>
                  <w:t> </w:t>
                </w:r>
                <w:r>
                  <w:rPr>
                    <w:rFonts w:ascii="等线" w:hAnsi="等线" w:cs="等线" w:eastAsia="等线"/>
                    <w:spacing w:val="1"/>
                    <w:w w:val="99"/>
                    <w:sz w:val="18"/>
                    <w:szCs w:val="18"/>
                  </w:rPr>
                  <w:t>1</w:t>
                </w:r>
                <w:r>
                  <w:rPr>
                    <w:rFonts w:ascii="等线" w:hAnsi="等线" w:cs="等线" w:eastAsia="等线"/>
                    <w:w w:val="99"/>
                    <w:sz w:val="18"/>
                    <w:szCs w:val="18"/>
                  </w:rPr>
                  <w:t>3</w:t>
                </w:r>
                <w:r>
                  <w:rPr>
                    <w:rFonts w:ascii="等线" w:hAnsi="等线" w:cs="等线" w:eastAsia="等线"/>
                    <w:spacing w:val="-3"/>
                    <w:sz w:val="18"/>
                    <w:szCs w:val="18"/>
                  </w:rPr>
                  <w:t> </w:t>
                </w:r>
                <w:r>
                  <w:rPr>
                    <w:rFonts w:ascii="宋体" w:hAnsi="宋体" w:cs="宋体" w:eastAsia="宋体"/>
                    <w:sz w:val="18"/>
                    <w:szCs w:val="18"/>
                  </w:rPr>
                  <w:t>日</w:t>
                </w:r>
                <w:r>
                  <w:rPr>
                    <w:rFonts w:ascii="宋体" w:hAnsi="宋体" w:cs="宋体" w:eastAsia="宋体"/>
                    <w:spacing w:val="-2"/>
                    <w:sz w:val="18"/>
                    <w:szCs w:val="18"/>
                  </w:rPr>
                  <w:t> </w:t>
                </w:r>
                <w:r>
                  <w:rPr>
                    <w:rFonts w:ascii="等线" w:hAnsi="等线" w:cs="等线" w:eastAsia="等线"/>
                    <w:spacing w:val="-2"/>
                    <w:w w:val="99"/>
                    <w:sz w:val="18"/>
                    <w:szCs w:val="18"/>
                  </w:rPr>
                  <w:t>0</w:t>
                </w:r>
                <w:r>
                  <w:rPr>
                    <w:rFonts w:ascii="等线" w:hAnsi="等线" w:cs="等线" w:eastAsia="等线"/>
                    <w:w w:val="99"/>
                    <w:sz w:val="18"/>
                    <w:szCs w:val="18"/>
                  </w:rPr>
                  <w:t>5</w:t>
                </w:r>
                <w:r>
                  <w:rPr>
                    <w:rFonts w:ascii="等线" w:hAnsi="等线" w:cs="等线" w:eastAsia="等线"/>
                    <w:spacing w:val="-3"/>
                    <w:sz w:val="18"/>
                    <w:szCs w:val="18"/>
                  </w:rPr>
                  <w:t> </w:t>
                </w:r>
                <w:r>
                  <w:rPr>
                    <w:rFonts w:ascii="宋体" w:hAnsi="宋体" w:cs="宋体" w:eastAsia="宋体"/>
                    <w:sz w:val="18"/>
                    <w:szCs w:val="18"/>
                  </w:rPr>
                  <w:t>版</w:t>
                </w:r>
                <w:r>
                  <w:rPr>
                    <w:rFonts w:ascii="宋体" w:hAnsi="宋体" w:cs="宋体" w:eastAsia="宋体"/>
                    <w:spacing w:val="-92"/>
                    <w:sz w:val="18"/>
                    <w:szCs w:val="18"/>
                  </w:rPr>
                  <w:t>）</w:t>
                </w:r>
                <w:r>
                  <w:rPr>
                    <w:rFonts w:ascii="宋体" w:hAnsi="宋体" w:cs="宋体" w:eastAsia="宋体"/>
                    <w:sz w:val="18"/>
                    <w:szCs w:val="18"/>
                  </w:rPr>
                  <w:t>】</w:t>
                </w:r>
              </w:p>
            </w:txbxContent>
          </v:textbox>
          <w10:wrap type="none"/>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157.059998pt;margin-top:56.905609pt;width:281pt;height:48.75pt;mso-position-horizontal-relative:page;mso-position-vertical-relative:page;z-index:-163648" type="#_x0000_t202" filled="false" stroked="false">
          <v:textbox inset="0,0,0,0">
            <w:txbxContent>
              <w:p>
                <w:pPr>
                  <w:spacing w:line="200" w:lineRule="exact" w:before="0"/>
                  <w:ind w:left="3" w:right="0" w:firstLine="0"/>
                  <w:jc w:val="center"/>
                  <w:rPr>
                    <w:rFonts w:ascii="宋体" w:hAnsi="宋体" w:cs="宋体" w:eastAsia="宋体"/>
                    <w:sz w:val="18"/>
                    <w:szCs w:val="18"/>
                  </w:rPr>
                </w:pPr>
                <w:r>
                  <w:rPr>
                    <w:rFonts w:ascii="宋体" w:hAnsi="宋体" w:cs="宋体" w:eastAsia="宋体"/>
                    <w:sz w:val="18"/>
                    <w:szCs w:val="18"/>
                  </w:rPr>
                  <w:t>书写中华民族几千年历史上最恢宏的史诗</w:t>
                </w:r>
              </w:p>
              <w:p>
                <w:pPr>
                  <w:spacing w:before="0"/>
                  <w:ind w:left="0" w:right="0" w:firstLine="0"/>
                  <w:jc w:val="center"/>
                  <w:rPr>
                    <w:rFonts w:ascii="宋体" w:hAnsi="宋体" w:cs="宋体" w:eastAsia="宋体"/>
                    <w:sz w:val="18"/>
                    <w:szCs w:val="18"/>
                  </w:rPr>
                </w:pPr>
                <w:r>
                  <w:rPr>
                    <w:rFonts w:ascii="等线" w:hAnsi="等线" w:cs="等线" w:eastAsia="等线"/>
                    <w:sz w:val="18"/>
                    <w:szCs w:val="18"/>
                  </w:rPr>
                  <w:t>——</w:t>
                </w:r>
                <w:r>
                  <w:rPr>
                    <w:rFonts w:ascii="宋体" w:hAnsi="宋体" w:cs="宋体" w:eastAsia="宋体"/>
                    <w:sz w:val="18"/>
                    <w:szCs w:val="18"/>
                  </w:rPr>
                  <w:t>习近平总书记关于党的百年奋斗重大成就和历史经验重要论述综述</w:t>
                </w:r>
              </w:p>
              <w:p>
                <w:pPr>
                  <w:spacing w:before="0"/>
                  <w:ind w:left="1" w:right="0" w:firstLine="0"/>
                  <w:jc w:val="center"/>
                  <w:rPr>
                    <w:rFonts w:ascii="宋体" w:hAnsi="宋体" w:cs="宋体" w:eastAsia="宋体"/>
                    <w:sz w:val="18"/>
                    <w:szCs w:val="18"/>
                  </w:rPr>
                </w:pPr>
                <w:r>
                  <w:rPr>
                    <w:rFonts w:ascii="宋体" w:hAnsi="宋体" w:cs="宋体" w:eastAsia="宋体"/>
                    <w:sz w:val="18"/>
                    <w:szCs w:val="18"/>
                  </w:rPr>
                  <w:t>【作者：汪晓东</w:t>
                </w:r>
                <w:r>
                  <w:rPr>
                    <w:rFonts w:ascii="等线" w:hAnsi="等线" w:cs="等线" w:eastAsia="等线"/>
                    <w:spacing w:val="-2"/>
                    <w:w w:val="100"/>
                    <w:sz w:val="18"/>
                    <w:szCs w:val="18"/>
                  </w:rPr>
                  <w:t>;</w:t>
                </w:r>
                <w:r>
                  <w:rPr>
                    <w:rFonts w:ascii="宋体" w:hAnsi="宋体" w:cs="宋体" w:eastAsia="宋体"/>
                    <w:sz w:val="18"/>
                    <w:szCs w:val="18"/>
                  </w:rPr>
                  <w:t>张炜</w:t>
                </w:r>
                <w:r>
                  <w:rPr>
                    <w:rFonts w:ascii="等线" w:hAnsi="等线" w:cs="等线" w:eastAsia="等线"/>
                    <w:spacing w:val="-2"/>
                    <w:w w:val="100"/>
                    <w:sz w:val="18"/>
                    <w:szCs w:val="18"/>
                  </w:rPr>
                  <w:t>;</w:t>
                </w:r>
                <w:r>
                  <w:rPr>
                    <w:rFonts w:ascii="宋体" w:hAnsi="宋体" w:cs="宋体" w:eastAsia="宋体"/>
                    <w:sz w:val="18"/>
                    <w:szCs w:val="18"/>
                  </w:rPr>
                  <w:t>宋静思】</w:t>
                </w:r>
              </w:p>
              <w:p>
                <w:pPr>
                  <w:spacing w:before="0"/>
                  <w:ind w:left="6" w:right="0" w:firstLine="0"/>
                  <w:jc w:val="center"/>
                  <w:rPr>
                    <w:rFonts w:ascii="宋体" w:hAnsi="宋体" w:cs="宋体" w:eastAsia="宋体"/>
                    <w:sz w:val="18"/>
                    <w:szCs w:val="18"/>
                  </w:rPr>
                </w:pPr>
                <w:r>
                  <w:rPr>
                    <w:rFonts w:ascii="宋体" w:hAnsi="宋体" w:cs="宋体" w:eastAsia="宋体"/>
                    <w:sz w:val="18"/>
                    <w:szCs w:val="18"/>
                  </w:rPr>
                  <w:t>【人民日报</w:t>
                </w:r>
                <w:r>
                  <w:rPr>
                    <w:rFonts w:ascii="宋体" w:hAnsi="宋体" w:cs="宋体" w:eastAsia="宋体"/>
                    <w:spacing w:val="-45"/>
                    <w:sz w:val="18"/>
                    <w:szCs w:val="18"/>
                  </w:rPr>
                  <w:t> </w:t>
                </w:r>
                <w:r>
                  <w:rPr>
                    <w:rFonts w:ascii="等线" w:hAnsi="等线" w:cs="等线" w:eastAsia="等线"/>
                    <w:w w:val="99"/>
                    <w:sz w:val="18"/>
                    <w:szCs w:val="18"/>
                  </w:rPr>
                  <w:t>2</w:t>
                </w:r>
                <w:r>
                  <w:rPr>
                    <w:rFonts w:ascii="等线" w:hAnsi="等线" w:cs="等线" w:eastAsia="等线"/>
                    <w:spacing w:val="-2"/>
                    <w:w w:val="99"/>
                    <w:sz w:val="18"/>
                    <w:szCs w:val="18"/>
                  </w:rPr>
                  <w:t>0</w:t>
                </w:r>
                <w:r>
                  <w:rPr>
                    <w:rFonts w:ascii="等线" w:hAnsi="等线" w:cs="等线" w:eastAsia="等线"/>
                    <w:w w:val="99"/>
                    <w:sz w:val="18"/>
                    <w:szCs w:val="18"/>
                  </w:rPr>
                  <w:t>21</w:t>
                </w:r>
                <w:r>
                  <w:rPr>
                    <w:rFonts w:ascii="等线" w:hAnsi="等线" w:cs="等线" w:eastAsia="等线"/>
                    <w:spacing w:val="-5"/>
                    <w:sz w:val="18"/>
                    <w:szCs w:val="18"/>
                  </w:rPr>
                  <w:t> </w:t>
                </w:r>
                <w:r>
                  <w:rPr>
                    <w:rFonts w:ascii="宋体" w:hAnsi="宋体" w:cs="宋体" w:eastAsia="宋体"/>
                    <w:sz w:val="18"/>
                    <w:szCs w:val="18"/>
                  </w:rPr>
                  <w:t>年</w:t>
                </w:r>
                <w:r>
                  <w:rPr>
                    <w:rFonts w:ascii="宋体" w:hAnsi="宋体" w:cs="宋体" w:eastAsia="宋体"/>
                    <w:spacing w:val="-45"/>
                    <w:sz w:val="18"/>
                    <w:szCs w:val="18"/>
                  </w:rPr>
                  <w:t> </w:t>
                </w:r>
                <w:r>
                  <w:rPr>
                    <w:rFonts w:ascii="等线" w:hAnsi="等线" w:cs="等线" w:eastAsia="等线"/>
                    <w:spacing w:val="-2"/>
                    <w:w w:val="99"/>
                    <w:sz w:val="18"/>
                    <w:szCs w:val="18"/>
                  </w:rPr>
                  <w:t>1</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月</w:t>
                </w:r>
                <w:r>
                  <w:rPr>
                    <w:rFonts w:ascii="宋体" w:hAnsi="宋体" w:cs="宋体" w:eastAsia="宋体"/>
                    <w:spacing w:val="-47"/>
                    <w:sz w:val="18"/>
                    <w:szCs w:val="18"/>
                  </w:rPr>
                  <w:t> </w:t>
                </w:r>
                <w:r>
                  <w:rPr>
                    <w:rFonts w:ascii="等线" w:hAnsi="等线" w:cs="等线" w:eastAsia="等线"/>
                    <w:w w:val="99"/>
                    <w:sz w:val="18"/>
                    <w:szCs w:val="18"/>
                  </w:rPr>
                  <w:t>6</w:t>
                </w:r>
                <w:r>
                  <w:rPr>
                    <w:rFonts w:ascii="等线" w:hAnsi="等线" w:cs="等线" w:eastAsia="等线"/>
                    <w:spacing w:val="-3"/>
                    <w:sz w:val="18"/>
                    <w:szCs w:val="18"/>
                  </w:rPr>
                  <w:t> </w:t>
                </w:r>
                <w:r>
                  <w:rPr>
                    <w:rFonts w:ascii="宋体" w:hAnsi="宋体" w:cs="宋体" w:eastAsia="宋体"/>
                    <w:sz w:val="18"/>
                    <w:szCs w:val="18"/>
                  </w:rPr>
                  <w:t>日</w:t>
                </w:r>
                <w:r>
                  <w:rPr>
                    <w:rFonts w:ascii="宋体" w:hAnsi="宋体" w:cs="宋体" w:eastAsia="宋体"/>
                    <w:spacing w:val="-1"/>
                    <w:sz w:val="18"/>
                    <w:szCs w:val="18"/>
                  </w:rPr>
                  <w:t> </w:t>
                </w:r>
                <w:r>
                  <w:rPr>
                    <w:rFonts w:ascii="宋体" w:hAnsi="宋体" w:cs="宋体" w:eastAsia="宋体"/>
                    <w:sz w:val="18"/>
                    <w:szCs w:val="18"/>
                  </w:rPr>
                  <w:t>第</w:t>
                </w:r>
                <w:r>
                  <w:rPr>
                    <w:rFonts w:ascii="宋体" w:hAnsi="宋体" w:cs="宋体" w:eastAsia="宋体"/>
                    <w:spacing w:val="-45"/>
                    <w:sz w:val="18"/>
                    <w:szCs w:val="18"/>
                  </w:rPr>
                  <w:t> </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版</w:t>
                </w:r>
                <w:r>
                  <w:rPr>
                    <w:rFonts w:ascii="宋体" w:hAnsi="宋体" w:cs="宋体" w:eastAsia="宋体"/>
                    <w:spacing w:val="-2"/>
                    <w:sz w:val="18"/>
                    <w:szCs w:val="18"/>
                  </w:rPr>
                  <w:t> </w:t>
                </w:r>
                <w:r>
                  <w:rPr>
                    <w:rFonts w:ascii="宋体" w:hAnsi="宋体" w:cs="宋体" w:eastAsia="宋体"/>
                    <w:sz w:val="18"/>
                    <w:szCs w:val="18"/>
                  </w:rPr>
                  <w:t>要闻】</w:t>
                </w:r>
              </w:p>
            </w:txbxContent>
          </v:textbox>
          <w10:wrap type="none"/>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130.059998pt;margin-top:56.905609pt;width:335.05pt;height:47.9pt;mso-position-horizontal-relative:page;mso-position-vertical-relative:page;z-index:-162160" type="#_x0000_t202" filled="false" stroked="false">
          <v:textbox inset="0,0,0,0">
            <w:txbxContent>
              <w:p>
                <w:pPr>
                  <w:spacing w:line="200" w:lineRule="exact" w:before="0"/>
                  <w:ind w:left="0" w:right="0" w:firstLine="0"/>
                  <w:jc w:val="center"/>
                  <w:rPr>
                    <w:rFonts w:ascii="宋体" w:hAnsi="宋体" w:cs="宋体" w:eastAsia="宋体"/>
                    <w:sz w:val="18"/>
                    <w:szCs w:val="18"/>
                  </w:rPr>
                </w:pPr>
                <w:r>
                  <w:rPr>
                    <w:rFonts w:ascii="宋体" w:hAnsi="宋体" w:cs="宋体" w:eastAsia="宋体"/>
                    <w:sz w:val="18"/>
                    <w:szCs w:val="18"/>
                  </w:rPr>
                  <w:t>以咬定青山不放松的执着奋斗不息</w:t>
                </w:r>
              </w:p>
              <w:p>
                <w:pPr>
                  <w:spacing w:line="251" w:lineRule="exact" w:before="0"/>
                  <w:ind w:left="0" w:right="0" w:firstLine="0"/>
                  <w:jc w:val="center"/>
                  <w:rPr>
                    <w:rFonts w:ascii="宋体" w:hAnsi="宋体" w:cs="宋体" w:eastAsia="宋体"/>
                    <w:sz w:val="18"/>
                    <w:szCs w:val="18"/>
                  </w:rPr>
                </w:pPr>
                <w:r>
                  <w:rPr>
                    <w:rFonts w:ascii="等线" w:hAnsi="等线" w:cs="等线" w:eastAsia="等线"/>
                    <w:sz w:val="18"/>
                    <w:szCs w:val="18"/>
                  </w:rPr>
                  <w:t>——</w:t>
                </w:r>
                <w:r>
                  <w:rPr>
                    <w:rFonts w:ascii="宋体" w:hAnsi="宋体" w:cs="宋体" w:eastAsia="宋体"/>
                    <w:sz w:val="18"/>
                    <w:szCs w:val="18"/>
                  </w:rPr>
                  <w:t>中管企业、中管金融企业、中管高校广大干部职工热议党的十九届</w:t>
                </w:r>
                <w:r>
                  <w:rPr>
                    <w:rFonts w:ascii="宋体" w:hAnsi="宋体" w:cs="宋体" w:eastAsia="宋体"/>
                    <w:spacing w:val="1"/>
                    <w:sz w:val="18"/>
                    <w:szCs w:val="18"/>
                  </w:rPr>
                  <w:t>六</w:t>
                </w:r>
                <w:r>
                  <w:rPr>
                    <w:rFonts w:ascii="宋体" w:hAnsi="宋体" w:cs="宋体" w:eastAsia="宋体"/>
                    <w:sz w:val="18"/>
                    <w:szCs w:val="18"/>
                  </w:rPr>
                  <w:t>中全会精神</w:t>
                </w:r>
              </w:p>
              <w:p>
                <w:pPr>
                  <w:spacing w:line="235" w:lineRule="exact" w:before="0"/>
                  <w:ind w:left="0" w:right="0" w:firstLine="0"/>
                  <w:jc w:val="center"/>
                  <w:rPr>
                    <w:rFonts w:ascii="宋体" w:hAnsi="宋体" w:cs="宋体" w:eastAsia="宋体"/>
                    <w:sz w:val="18"/>
                    <w:szCs w:val="18"/>
                  </w:rPr>
                </w:pPr>
                <w:r>
                  <w:rPr>
                    <w:rFonts w:ascii="宋体" w:hAnsi="宋体" w:cs="宋体" w:eastAsia="宋体"/>
                    <w:sz w:val="18"/>
                    <w:szCs w:val="18"/>
                  </w:rPr>
                  <w:t>【新华社记者】</w:t>
                </w:r>
              </w:p>
              <w:p>
                <w:pPr>
                  <w:spacing w:before="2"/>
                  <w:ind w:left="5" w:right="0" w:firstLine="0"/>
                  <w:jc w:val="center"/>
                  <w:rPr>
                    <w:rFonts w:ascii="宋体" w:hAnsi="宋体" w:cs="宋体" w:eastAsia="宋体"/>
                    <w:sz w:val="18"/>
                    <w:szCs w:val="18"/>
                  </w:rPr>
                </w:pPr>
                <w:r>
                  <w:rPr>
                    <w:rFonts w:ascii="宋体" w:hAnsi="宋体" w:cs="宋体" w:eastAsia="宋体"/>
                    <w:sz w:val="18"/>
                    <w:szCs w:val="18"/>
                  </w:rPr>
                  <w:t>【人民日报</w:t>
                </w:r>
                <w:r>
                  <w:rPr>
                    <w:rFonts w:ascii="宋体" w:hAnsi="宋体" w:cs="宋体" w:eastAsia="宋体"/>
                    <w:spacing w:val="-45"/>
                    <w:sz w:val="18"/>
                    <w:szCs w:val="18"/>
                  </w:rPr>
                  <w:t> </w:t>
                </w:r>
                <w:r>
                  <w:rPr>
                    <w:rFonts w:ascii="等线" w:hAnsi="等线" w:cs="等线" w:eastAsia="等线"/>
                    <w:w w:val="99"/>
                    <w:sz w:val="18"/>
                    <w:szCs w:val="18"/>
                  </w:rPr>
                  <w:t>2</w:t>
                </w:r>
                <w:r>
                  <w:rPr>
                    <w:rFonts w:ascii="等线" w:hAnsi="等线" w:cs="等线" w:eastAsia="等线"/>
                    <w:spacing w:val="-2"/>
                    <w:w w:val="99"/>
                    <w:sz w:val="18"/>
                    <w:szCs w:val="18"/>
                  </w:rPr>
                  <w:t>0</w:t>
                </w:r>
                <w:r>
                  <w:rPr>
                    <w:rFonts w:ascii="等线" w:hAnsi="等线" w:cs="等线" w:eastAsia="等线"/>
                    <w:w w:val="99"/>
                    <w:sz w:val="18"/>
                    <w:szCs w:val="18"/>
                  </w:rPr>
                  <w:t>21</w:t>
                </w:r>
                <w:r>
                  <w:rPr>
                    <w:rFonts w:ascii="等线" w:hAnsi="等线" w:cs="等线" w:eastAsia="等线"/>
                    <w:spacing w:val="-5"/>
                    <w:sz w:val="18"/>
                    <w:szCs w:val="18"/>
                  </w:rPr>
                  <w:t> </w:t>
                </w:r>
                <w:r>
                  <w:rPr>
                    <w:rFonts w:ascii="宋体" w:hAnsi="宋体" w:cs="宋体" w:eastAsia="宋体"/>
                    <w:sz w:val="18"/>
                    <w:szCs w:val="18"/>
                  </w:rPr>
                  <w:t>年</w:t>
                </w:r>
                <w:r>
                  <w:rPr>
                    <w:rFonts w:ascii="宋体" w:hAnsi="宋体" w:cs="宋体" w:eastAsia="宋体"/>
                    <w:spacing w:val="-45"/>
                    <w:sz w:val="18"/>
                    <w:szCs w:val="18"/>
                  </w:rPr>
                  <w:t> </w:t>
                </w:r>
                <w:r>
                  <w:rPr>
                    <w:rFonts w:ascii="等线" w:hAnsi="等线" w:cs="等线" w:eastAsia="等线"/>
                    <w:spacing w:val="-2"/>
                    <w:w w:val="99"/>
                    <w:sz w:val="18"/>
                    <w:szCs w:val="18"/>
                  </w:rPr>
                  <w:t>1</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月</w:t>
                </w:r>
                <w:r>
                  <w:rPr>
                    <w:rFonts w:ascii="宋体" w:hAnsi="宋体" w:cs="宋体" w:eastAsia="宋体"/>
                    <w:spacing w:val="-47"/>
                    <w:sz w:val="18"/>
                    <w:szCs w:val="18"/>
                  </w:rPr>
                  <w:t> </w:t>
                </w:r>
                <w:r>
                  <w:rPr>
                    <w:rFonts w:ascii="等线" w:hAnsi="等线" w:cs="等线" w:eastAsia="等线"/>
                    <w:spacing w:val="1"/>
                    <w:w w:val="99"/>
                    <w:sz w:val="18"/>
                    <w:szCs w:val="18"/>
                  </w:rPr>
                  <w:t>1</w:t>
                </w:r>
                <w:r>
                  <w:rPr>
                    <w:rFonts w:ascii="等线" w:hAnsi="等线" w:cs="等线" w:eastAsia="等线"/>
                    <w:w w:val="99"/>
                    <w:sz w:val="18"/>
                    <w:szCs w:val="18"/>
                  </w:rPr>
                  <w:t>4</w:t>
                </w:r>
                <w:r>
                  <w:rPr>
                    <w:rFonts w:ascii="等线" w:hAnsi="等线" w:cs="等线" w:eastAsia="等线"/>
                    <w:spacing w:val="-5"/>
                    <w:sz w:val="18"/>
                    <w:szCs w:val="18"/>
                  </w:rPr>
                  <w:t> </w:t>
                </w:r>
                <w:r>
                  <w:rPr>
                    <w:rFonts w:ascii="宋体" w:hAnsi="宋体" w:cs="宋体" w:eastAsia="宋体"/>
                    <w:sz w:val="18"/>
                    <w:szCs w:val="18"/>
                  </w:rPr>
                  <w:t>日</w:t>
                </w:r>
                <w:r>
                  <w:rPr>
                    <w:rFonts w:ascii="宋体" w:hAnsi="宋体" w:cs="宋体" w:eastAsia="宋体"/>
                    <w:spacing w:val="1"/>
                    <w:sz w:val="18"/>
                    <w:szCs w:val="18"/>
                  </w:rPr>
                  <w:t> </w:t>
                </w:r>
                <w:r>
                  <w:rPr>
                    <w:rFonts w:ascii="宋体" w:hAnsi="宋体" w:cs="宋体" w:eastAsia="宋体"/>
                    <w:sz w:val="18"/>
                    <w:szCs w:val="18"/>
                  </w:rPr>
                  <w:t>第</w:t>
                </w:r>
                <w:r>
                  <w:rPr>
                    <w:rFonts w:ascii="宋体" w:hAnsi="宋体" w:cs="宋体" w:eastAsia="宋体"/>
                    <w:spacing w:val="-45"/>
                    <w:sz w:val="18"/>
                    <w:szCs w:val="18"/>
                  </w:rPr>
                  <w:t> </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版</w:t>
                </w:r>
                <w:r>
                  <w:rPr>
                    <w:rFonts w:ascii="宋体" w:hAnsi="宋体" w:cs="宋体" w:eastAsia="宋体"/>
                    <w:spacing w:val="-2"/>
                    <w:sz w:val="18"/>
                    <w:szCs w:val="18"/>
                  </w:rPr>
                  <w:t> </w:t>
                </w:r>
                <w:r>
                  <w:rPr>
                    <w:rFonts w:ascii="宋体" w:hAnsi="宋体" w:cs="宋体" w:eastAsia="宋体"/>
                    <w:sz w:val="18"/>
                    <w:szCs w:val="18"/>
                  </w:rPr>
                  <w:t>要闻】</w:t>
                </w:r>
              </w:p>
            </w:txbxContent>
          </v:textbox>
          <w10:wrap type="none"/>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179.619995pt;margin-top:56.905609pt;width:236.05pt;height:47.9pt;mso-position-horizontal-relative:page;mso-position-vertical-relative:page;z-index:-162112" type="#_x0000_t202" filled="false" stroked="false">
          <v:textbox inset="0,0,0,0">
            <w:txbxContent>
              <w:p>
                <w:pPr>
                  <w:spacing w:line="200" w:lineRule="exact" w:before="0"/>
                  <w:ind w:left="0" w:right="0" w:firstLine="0"/>
                  <w:jc w:val="center"/>
                  <w:rPr>
                    <w:rFonts w:ascii="宋体" w:hAnsi="宋体" w:cs="宋体" w:eastAsia="宋体"/>
                    <w:sz w:val="18"/>
                    <w:szCs w:val="18"/>
                  </w:rPr>
                </w:pPr>
                <w:r>
                  <w:rPr>
                    <w:rFonts w:ascii="宋体" w:hAnsi="宋体" w:cs="宋体" w:eastAsia="宋体"/>
                    <w:sz w:val="18"/>
                    <w:szCs w:val="18"/>
                  </w:rPr>
                  <w:t>汇聚新征程接续奋斗的思想伟力</w:t>
                </w:r>
              </w:p>
              <w:p>
                <w:pPr>
                  <w:spacing w:line="251" w:lineRule="exact" w:before="0"/>
                  <w:ind w:left="0" w:right="0" w:firstLine="0"/>
                  <w:jc w:val="center"/>
                  <w:rPr>
                    <w:rFonts w:ascii="宋体" w:hAnsi="宋体" w:cs="宋体" w:eastAsia="宋体"/>
                    <w:sz w:val="18"/>
                    <w:szCs w:val="18"/>
                  </w:rPr>
                </w:pPr>
                <w:r>
                  <w:rPr>
                    <w:rFonts w:ascii="等线" w:hAnsi="等线" w:cs="等线" w:eastAsia="等线"/>
                    <w:sz w:val="18"/>
                    <w:szCs w:val="18"/>
                  </w:rPr>
                  <w:t>——</w:t>
                </w:r>
                <w:r>
                  <w:rPr>
                    <w:rFonts w:ascii="宋体" w:hAnsi="宋体" w:cs="宋体" w:eastAsia="宋体"/>
                    <w:sz w:val="18"/>
                    <w:szCs w:val="18"/>
                  </w:rPr>
                  <w:t>中管企业、中管金融企业热议党的十九届六中全会精神</w:t>
                </w:r>
              </w:p>
              <w:p>
                <w:pPr>
                  <w:spacing w:line="235" w:lineRule="exact" w:before="0"/>
                  <w:ind w:left="0" w:right="1" w:firstLine="0"/>
                  <w:jc w:val="center"/>
                  <w:rPr>
                    <w:rFonts w:ascii="宋体" w:hAnsi="宋体" w:cs="宋体" w:eastAsia="宋体"/>
                    <w:sz w:val="18"/>
                    <w:szCs w:val="18"/>
                  </w:rPr>
                </w:pPr>
                <w:r>
                  <w:rPr>
                    <w:rFonts w:ascii="宋体" w:hAnsi="宋体" w:cs="宋体" w:eastAsia="宋体"/>
                    <w:sz w:val="18"/>
                    <w:szCs w:val="18"/>
                  </w:rPr>
                  <w:t>【作者：本报记者</w:t>
                </w:r>
                <w:r>
                  <w:rPr>
                    <w:rFonts w:ascii="宋体" w:hAnsi="宋体" w:cs="宋体" w:eastAsia="宋体"/>
                    <w:spacing w:val="1"/>
                    <w:sz w:val="18"/>
                    <w:szCs w:val="18"/>
                  </w:rPr>
                  <w:t> </w:t>
                </w:r>
                <w:r>
                  <w:rPr>
                    <w:rFonts w:ascii="宋体" w:hAnsi="宋体" w:cs="宋体" w:eastAsia="宋体"/>
                    <w:sz w:val="18"/>
                    <w:szCs w:val="18"/>
                  </w:rPr>
                  <w:t>温源</w:t>
                </w:r>
                <w:r>
                  <w:rPr>
                    <w:rFonts w:ascii="宋体" w:hAnsi="宋体" w:cs="宋体" w:eastAsia="宋体"/>
                    <w:spacing w:val="1"/>
                    <w:sz w:val="18"/>
                    <w:szCs w:val="18"/>
                  </w:rPr>
                  <w:t> </w:t>
                </w:r>
                <w:r>
                  <w:rPr>
                    <w:rFonts w:ascii="宋体" w:hAnsi="宋体" w:cs="宋体" w:eastAsia="宋体"/>
                    <w:sz w:val="18"/>
                    <w:szCs w:val="18"/>
                  </w:rPr>
                  <w:t>姚</w:t>
                </w:r>
                <w:r>
                  <w:rPr>
                    <w:rFonts w:ascii="宋体" w:hAnsi="宋体" w:cs="宋体" w:eastAsia="宋体"/>
                    <w:spacing w:val="-3"/>
                    <w:sz w:val="18"/>
                    <w:szCs w:val="18"/>
                  </w:rPr>
                  <w:t>亚</w:t>
                </w:r>
                <w:r>
                  <w:rPr>
                    <w:rFonts w:ascii="宋体" w:hAnsi="宋体" w:cs="宋体" w:eastAsia="宋体"/>
                    <w:sz w:val="18"/>
                    <w:szCs w:val="18"/>
                  </w:rPr>
                  <w:t>奇】</w:t>
                </w:r>
              </w:p>
              <w:p>
                <w:pPr>
                  <w:spacing w:before="2"/>
                  <w:ind w:left="3" w:right="0" w:firstLine="0"/>
                  <w:jc w:val="center"/>
                  <w:rPr>
                    <w:rFonts w:ascii="宋体" w:hAnsi="宋体" w:cs="宋体" w:eastAsia="宋体"/>
                    <w:sz w:val="18"/>
                    <w:szCs w:val="18"/>
                  </w:rPr>
                </w:pPr>
                <w:r>
                  <w:rPr>
                    <w:rFonts w:ascii="宋体" w:hAnsi="宋体" w:cs="宋体" w:eastAsia="宋体"/>
                    <w:spacing w:val="-92"/>
                    <w:sz w:val="18"/>
                    <w:szCs w:val="18"/>
                  </w:rPr>
                  <w:t>【</w:t>
                </w:r>
                <w:r>
                  <w:rPr>
                    <w:rFonts w:ascii="宋体" w:hAnsi="宋体" w:cs="宋体" w:eastAsia="宋体"/>
                    <w:sz w:val="18"/>
                    <w:szCs w:val="18"/>
                  </w:rPr>
                  <w:t>《光明日报</w:t>
                </w:r>
                <w:r>
                  <w:rPr>
                    <w:rFonts w:ascii="宋体" w:hAnsi="宋体" w:cs="宋体" w:eastAsia="宋体"/>
                    <w:spacing w:val="-92"/>
                    <w:sz w:val="18"/>
                    <w:szCs w:val="18"/>
                  </w:rPr>
                  <w:t>》</w:t>
                </w:r>
                <w:r>
                  <w:rPr>
                    <w:rFonts w:ascii="宋体" w:hAnsi="宋体" w:cs="宋体" w:eastAsia="宋体"/>
                    <w:sz w:val="18"/>
                    <w:szCs w:val="18"/>
                  </w:rPr>
                  <w:t>（</w:t>
                </w:r>
                <w:r>
                  <w:rPr>
                    <w:rFonts w:ascii="宋体" w:hAnsi="宋体" w:cs="宋体" w:eastAsia="宋体"/>
                    <w:spacing w:val="1"/>
                    <w:sz w:val="18"/>
                    <w:szCs w:val="18"/>
                  </w:rPr>
                  <w:t> </w:t>
                </w:r>
                <w:r>
                  <w:rPr>
                    <w:rFonts w:ascii="等线" w:hAnsi="等线" w:cs="等线" w:eastAsia="等线"/>
                    <w:w w:val="99"/>
                    <w:sz w:val="18"/>
                    <w:szCs w:val="18"/>
                  </w:rPr>
                  <w:t>20</w:t>
                </w:r>
                <w:r>
                  <w:rPr>
                    <w:rFonts w:ascii="等线" w:hAnsi="等线" w:cs="等线" w:eastAsia="等线"/>
                    <w:spacing w:val="-2"/>
                    <w:w w:val="99"/>
                    <w:sz w:val="18"/>
                    <w:szCs w:val="18"/>
                  </w:rPr>
                  <w:t>2</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年</w:t>
                </w:r>
                <w:r>
                  <w:rPr>
                    <w:rFonts w:ascii="宋体" w:hAnsi="宋体" w:cs="宋体" w:eastAsia="宋体"/>
                    <w:spacing w:val="-45"/>
                    <w:sz w:val="18"/>
                    <w:szCs w:val="18"/>
                  </w:rPr>
                  <w:t> </w:t>
                </w:r>
                <w:r>
                  <w:rPr>
                    <w:rFonts w:ascii="等线" w:hAnsi="等线" w:cs="等线" w:eastAsia="等线"/>
                    <w:spacing w:val="-2"/>
                    <w:w w:val="99"/>
                    <w:sz w:val="18"/>
                    <w:szCs w:val="18"/>
                  </w:rPr>
                  <w:t>1</w:t>
                </w:r>
                <w:r>
                  <w:rPr>
                    <w:rFonts w:ascii="等线" w:hAnsi="等线" w:cs="等线" w:eastAsia="等线"/>
                    <w:w w:val="99"/>
                    <w:sz w:val="18"/>
                    <w:szCs w:val="18"/>
                  </w:rPr>
                  <w:t>1</w:t>
                </w:r>
                <w:r>
                  <w:rPr>
                    <w:rFonts w:ascii="等线" w:hAnsi="等线" w:cs="等线" w:eastAsia="等线"/>
                    <w:spacing w:val="-5"/>
                    <w:sz w:val="18"/>
                    <w:szCs w:val="18"/>
                  </w:rPr>
                  <w:t> </w:t>
                </w:r>
                <w:r>
                  <w:rPr>
                    <w:rFonts w:ascii="宋体" w:hAnsi="宋体" w:cs="宋体" w:eastAsia="宋体"/>
                    <w:sz w:val="18"/>
                    <w:szCs w:val="18"/>
                  </w:rPr>
                  <w:t>月</w:t>
                </w:r>
                <w:r>
                  <w:rPr>
                    <w:rFonts w:ascii="宋体" w:hAnsi="宋体" w:cs="宋体" w:eastAsia="宋体"/>
                    <w:spacing w:val="-45"/>
                    <w:sz w:val="18"/>
                    <w:szCs w:val="18"/>
                  </w:rPr>
                  <w:t> </w:t>
                </w:r>
                <w:r>
                  <w:rPr>
                    <w:rFonts w:ascii="等线" w:hAnsi="等线" w:cs="等线" w:eastAsia="等线"/>
                    <w:spacing w:val="1"/>
                    <w:w w:val="99"/>
                    <w:sz w:val="18"/>
                    <w:szCs w:val="18"/>
                  </w:rPr>
                  <w:t>1</w:t>
                </w:r>
                <w:r>
                  <w:rPr>
                    <w:rFonts w:ascii="等线" w:hAnsi="等线" w:cs="等线" w:eastAsia="等线"/>
                    <w:w w:val="99"/>
                    <w:sz w:val="18"/>
                    <w:szCs w:val="18"/>
                  </w:rPr>
                  <w:t>4</w:t>
                </w:r>
                <w:r>
                  <w:rPr>
                    <w:rFonts w:ascii="等线" w:hAnsi="等线" w:cs="等线" w:eastAsia="等线"/>
                    <w:spacing w:val="-3"/>
                    <w:sz w:val="18"/>
                    <w:szCs w:val="18"/>
                  </w:rPr>
                  <w:t> </w:t>
                </w:r>
                <w:r>
                  <w:rPr>
                    <w:rFonts w:ascii="宋体" w:hAnsi="宋体" w:cs="宋体" w:eastAsia="宋体"/>
                    <w:sz w:val="18"/>
                    <w:szCs w:val="18"/>
                  </w:rPr>
                  <w:t>日</w:t>
                </w:r>
                <w:r>
                  <w:rPr>
                    <w:rFonts w:ascii="宋体" w:hAnsi="宋体" w:cs="宋体" w:eastAsia="宋体"/>
                    <w:spacing w:val="-2"/>
                    <w:sz w:val="18"/>
                    <w:szCs w:val="18"/>
                  </w:rPr>
                  <w:t> </w:t>
                </w:r>
                <w:r>
                  <w:rPr>
                    <w:rFonts w:ascii="等线" w:hAnsi="等线" w:cs="等线" w:eastAsia="等线"/>
                    <w:spacing w:val="-2"/>
                    <w:w w:val="99"/>
                    <w:sz w:val="18"/>
                    <w:szCs w:val="18"/>
                  </w:rPr>
                  <w:t>0</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版</w:t>
                </w:r>
                <w:r>
                  <w:rPr>
                    <w:rFonts w:ascii="宋体" w:hAnsi="宋体" w:cs="宋体" w:eastAsia="宋体"/>
                    <w:spacing w:val="-92"/>
                    <w:sz w:val="18"/>
                    <w:szCs w:val="18"/>
                  </w:rPr>
                  <w:t>）</w:t>
                </w:r>
                <w:r>
                  <w:rPr>
                    <w:rFonts w:ascii="宋体" w:hAnsi="宋体" w:cs="宋体" w:eastAsia="宋体"/>
                    <w:sz w:val="18"/>
                    <w:szCs w:val="18"/>
                  </w:rPr>
                  <w:t>】</w:t>
                </w:r>
              </w:p>
            </w:txbxContent>
          </v:textbox>
          <w10:wrap type="none"/>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170.5pt;margin-top:56.905609pt;width:254.2pt;height:47.9pt;mso-position-horizontal-relative:page;mso-position-vertical-relative:page;z-index:-162016" type="#_x0000_t202" filled="false" stroked="false">
          <v:textbox inset="0,0,0,0">
            <w:txbxContent>
              <w:p>
                <w:pPr>
                  <w:spacing w:line="200" w:lineRule="exact" w:before="0"/>
                  <w:ind w:left="2" w:right="0" w:firstLine="0"/>
                  <w:jc w:val="center"/>
                  <w:rPr>
                    <w:rFonts w:ascii="宋体" w:hAnsi="宋体" w:cs="宋体" w:eastAsia="宋体"/>
                    <w:sz w:val="18"/>
                    <w:szCs w:val="18"/>
                  </w:rPr>
                </w:pPr>
                <w:r>
                  <w:rPr>
                    <w:rFonts w:ascii="宋体" w:hAnsi="宋体" w:cs="宋体" w:eastAsia="宋体"/>
                    <w:sz w:val="18"/>
                    <w:szCs w:val="18"/>
                  </w:rPr>
                  <w:t>中国共产党将领导中国迈向新的胜利</w:t>
                </w:r>
              </w:p>
              <w:p>
                <w:pPr>
                  <w:spacing w:line="251" w:lineRule="exact" w:before="0"/>
                  <w:ind w:left="2" w:right="0" w:firstLine="0"/>
                  <w:jc w:val="center"/>
                  <w:rPr>
                    <w:rFonts w:ascii="宋体" w:hAnsi="宋体" w:cs="宋体" w:eastAsia="宋体"/>
                    <w:sz w:val="18"/>
                    <w:szCs w:val="18"/>
                  </w:rPr>
                </w:pPr>
                <w:r>
                  <w:rPr>
                    <w:rFonts w:ascii="等线" w:hAnsi="等线" w:cs="等线" w:eastAsia="等线"/>
                    <w:sz w:val="18"/>
                    <w:szCs w:val="18"/>
                  </w:rPr>
                  <w:t>——</w:t>
                </w:r>
                <w:r>
                  <w:rPr>
                    <w:rFonts w:ascii="宋体" w:hAnsi="宋体" w:cs="宋体" w:eastAsia="宋体"/>
                    <w:sz w:val="18"/>
                    <w:szCs w:val="18"/>
                  </w:rPr>
                  <w:t>国际社会高度关注我十九届六中全会</w:t>
                </w:r>
              </w:p>
              <w:p>
                <w:pPr>
                  <w:spacing w:line="235" w:lineRule="exact" w:before="0"/>
                  <w:ind w:left="0" w:right="0" w:firstLine="0"/>
                  <w:jc w:val="center"/>
                  <w:rPr>
                    <w:rFonts w:ascii="宋体" w:hAnsi="宋体" w:cs="宋体" w:eastAsia="宋体"/>
                    <w:sz w:val="18"/>
                    <w:szCs w:val="18"/>
                  </w:rPr>
                </w:pPr>
                <w:r>
                  <w:rPr>
                    <w:rFonts w:ascii="宋体" w:hAnsi="宋体" w:cs="宋体" w:eastAsia="宋体"/>
                    <w:sz w:val="18"/>
                    <w:szCs w:val="18"/>
                  </w:rPr>
                  <w:t>【光明日报记者</w:t>
                </w:r>
                <w:r>
                  <w:rPr>
                    <w:rFonts w:ascii="宋体" w:hAnsi="宋体" w:cs="宋体" w:eastAsia="宋体"/>
                    <w:spacing w:val="1"/>
                    <w:sz w:val="18"/>
                    <w:szCs w:val="18"/>
                  </w:rPr>
                  <w:t> </w:t>
                </w:r>
                <w:r>
                  <w:rPr>
                    <w:rFonts w:ascii="宋体" w:hAnsi="宋体" w:cs="宋体" w:eastAsia="宋体"/>
                    <w:sz w:val="18"/>
                    <w:szCs w:val="18"/>
                  </w:rPr>
                  <w:t>韩显阳</w:t>
                </w:r>
                <w:r>
                  <w:rPr>
                    <w:rFonts w:ascii="宋体" w:hAnsi="宋体" w:cs="宋体" w:eastAsia="宋体"/>
                    <w:spacing w:val="1"/>
                    <w:sz w:val="18"/>
                    <w:szCs w:val="18"/>
                  </w:rPr>
                  <w:t> </w:t>
                </w:r>
                <w:r>
                  <w:rPr>
                    <w:rFonts w:ascii="宋体" w:hAnsi="宋体" w:cs="宋体" w:eastAsia="宋体"/>
                    <w:sz w:val="18"/>
                    <w:szCs w:val="18"/>
                  </w:rPr>
                  <w:t>马赛</w:t>
                </w:r>
                <w:r>
                  <w:rPr>
                    <w:rFonts w:ascii="宋体" w:hAnsi="宋体" w:cs="宋体" w:eastAsia="宋体"/>
                    <w:spacing w:val="-2"/>
                    <w:sz w:val="18"/>
                    <w:szCs w:val="18"/>
                  </w:rPr>
                  <w:t> </w:t>
                </w:r>
                <w:r>
                  <w:rPr>
                    <w:rFonts w:ascii="宋体" w:hAnsi="宋体" w:cs="宋体" w:eastAsia="宋体"/>
                    <w:sz w:val="18"/>
                    <w:szCs w:val="18"/>
                  </w:rPr>
                  <w:t>付志刚</w:t>
                </w:r>
                <w:r>
                  <w:rPr>
                    <w:rFonts w:ascii="宋体" w:hAnsi="宋体" w:cs="宋体" w:eastAsia="宋体"/>
                    <w:spacing w:val="1"/>
                    <w:sz w:val="18"/>
                    <w:szCs w:val="18"/>
                  </w:rPr>
                  <w:t> </w:t>
                </w:r>
                <w:r>
                  <w:rPr>
                    <w:rFonts w:ascii="宋体" w:hAnsi="宋体" w:cs="宋体" w:eastAsia="宋体"/>
                    <w:sz w:val="18"/>
                    <w:szCs w:val="18"/>
                  </w:rPr>
                  <w:t>肖天祎</w:t>
                </w:r>
                <w:r>
                  <w:rPr>
                    <w:rFonts w:ascii="宋体" w:hAnsi="宋体" w:cs="宋体" w:eastAsia="宋体"/>
                    <w:spacing w:val="1"/>
                    <w:sz w:val="18"/>
                    <w:szCs w:val="18"/>
                  </w:rPr>
                  <w:t> </w:t>
                </w:r>
                <w:r>
                  <w:rPr>
                    <w:rFonts w:ascii="宋体" w:hAnsi="宋体" w:cs="宋体" w:eastAsia="宋体"/>
                    <w:sz w:val="18"/>
                    <w:szCs w:val="18"/>
                  </w:rPr>
                  <w:t>赵嘉政</w:t>
                </w:r>
                <w:r>
                  <w:rPr>
                    <w:rFonts w:ascii="宋体" w:hAnsi="宋体" w:cs="宋体" w:eastAsia="宋体"/>
                    <w:spacing w:val="1"/>
                    <w:sz w:val="18"/>
                    <w:szCs w:val="18"/>
                  </w:rPr>
                  <w:t> </w:t>
                </w:r>
                <w:r>
                  <w:rPr>
                    <w:rFonts w:ascii="宋体" w:hAnsi="宋体" w:cs="宋体" w:eastAsia="宋体"/>
                    <w:sz w:val="18"/>
                    <w:szCs w:val="18"/>
                  </w:rPr>
                  <w:t>张任</w:t>
                </w:r>
                <w:r>
                  <w:rPr>
                    <w:rFonts w:ascii="宋体" w:hAnsi="宋体" w:cs="宋体" w:eastAsia="宋体"/>
                    <w:spacing w:val="-3"/>
                    <w:sz w:val="18"/>
                    <w:szCs w:val="18"/>
                  </w:rPr>
                  <w:t>重</w:t>
                </w:r>
                <w:r>
                  <w:rPr>
                    <w:rFonts w:ascii="宋体" w:hAnsi="宋体" w:cs="宋体" w:eastAsia="宋体"/>
                    <w:sz w:val="18"/>
                    <w:szCs w:val="18"/>
                  </w:rPr>
                  <w:t>】</w:t>
                </w:r>
              </w:p>
              <w:p>
                <w:pPr>
                  <w:spacing w:before="2"/>
                  <w:ind w:left="5" w:right="0" w:firstLine="0"/>
                  <w:jc w:val="center"/>
                  <w:rPr>
                    <w:rFonts w:ascii="宋体" w:hAnsi="宋体" w:cs="宋体" w:eastAsia="宋体"/>
                    <w:sz w:val="18"/>
                    <w:szCs w:val="18"/>
                  </w:rPr>
                </w:pPr>
                <w:r>
                  <w:rPr>
                    <w:rFonts w:ascii="宋体" w:hAnsi="宋体" w:cs="宋体" w:eastAsia="宋体"/>
                    <w:spacing w:val="-92"/>
                    <w:sz w:val="18"/>
                    <w:szCs w:val="18"/>
                  </w:rPr>
                  <w:t>【</w:t>
                </w:r>
                <w:r>
                  <w:rPr>
                    <w:rFonts w:ascii="宋体" w:hAnsi="宋体" w:cs="宋体" w:eastAsia="宋体"/>
                    <w:sz w:val="18"/>
                    <w:szCs w:val="18"/>
                  </w:rPr>
                  <w:t>《光明日报</w:t>
                </w:r>
                <w:r>
                  <w:rPr>
                    <w:rFonts w:ascii="宋体" w:hAnsi="宋体" w:cs="宋体" w:eastAsia="宋体"/>
                    <w:spacing w:val="-92"/>
                    <w:sz w:val="18"/>
                    <w:szCs w:val="18"/>
                  </w:rPr>
                  <w:t>》</w:t>
                </w:r>
                <w:r>
                  <w:rPr>
                    <w:rFonts w:ascii="宋体" w:hAnsi="宋体" w:cs="宋体" w:eastAsia="宋体"/>
                    <w:sz w:val="18"/>
                    <w:szCs w:val="18"/>
                  </w:rPr>
                  <w:t>（</w:t>
                </w:r>
                <w:r>
                  <w:rPr>
                    <w:rFonts w:ascii="宋体" w:hAnsi="宋体" w:cs="宋体" w:eastAsia="宋体"/>
                    <w:spacing w:val="1"/>
                    <w:sz w:val="18"/>
                    <w:szCs w:val="18"/>
                  </w:rPr>
                  <w:t> </w:t>
                </w:r>
                <w:r>
                  <w:rPr>
                    <w:rFonts w:ascii="等线" w:hAnsi="等线" w:cs="等线" w:eastAsia="等线"/>
                    <w:w w:val="99"/>
                    <w:sz w:val="18"/>
                    <w:szCs w:val="18"/>
                  </w:rPr>
                  <w:t>20</w:t>
                </w:r>
                <w:r>
                  <w:rPr>
                    <w:rFonts w:ascii="等线" w:hAnsi="等线" w:cs="等线" w:eastAsia="等线"/>
                    <w:spacing w:val="-2"/>
                    <w:w w:val="99"/>
                    <w:sz w:val="18"/>
                    <w:szCs w:val="18"/>
                  </w:rPr>
                  <w:t>2</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年</w:t>
                </w:r>
                <w:r>
                  <w:rPr>
                    <w:rFonts w:ascii="宋体" w:hAnsi="宋体" w:cs="宋体" w:eastAsia="宋体"/>
                    <w:spacing w:val="-45"/>
                    <w:sz w:val="18"/>
                    <w:szCs w:val="18"/>
                  </w:rPr>
                  <w:t> </w:t>
                </w:r>
                <w:r>
                  <w:rPr>
                    <w:rFonts w:ascii="等线" w:hAnsi="等线" w:cs="等线" w:eastAsia="等线"/>
                    <w:spacing w:val="-2"/>
                    <w:w w:val="99"/>
                    <w:sz w:val="18"/>
                    <w:szCs w:val="18"/>
                  </w:rPr>
                  <w:t>1</w:t>
                </w:r>
                <w:r>
                  <w:rPr>
                    <w:rFonts w:ascii="等线" w:hAnsi="等线" w:cs="等线" w:eastAsia="等线"/>
                    <w:w w:val="99"/>
                    <w:sz w:val="18"/>
                    <w:szCs w:val="18"/>
                  </w:rPr>
                  <w:t>1</w:t>
                </w:r>
                <w:r>
                  <w:rPr>
                    <w:rFonts w:ascii="等线" w:hAnsi="等线" w:cs="等线" w:eastAsia="等线"/>
                    <w:spacing w:val="-5"/>
                    <w:sz w:val="18"/>
                    <w:szCs w:val="18"/>
                  </w:rPr>
                  <w:t> </w:t>
                </w:r>
                <w:r>
                  <w:rPr>
                    <w:rFonts w:ascii="宋体" w:hAnsi="宋体" w:cs="宋体" w:eastAsia="宋体"/>
                    <w:sz w:val="18"/>
                    <w:szCs w:val="18"/>
                  </w:rPr>
                  <w:t>月</w:t>
                </w:r>
                <w:r>
                  <w:rPr>
                    <w:rFonts w:ascii="宋体" w:hAnsi="宋体" w:cs="宋体" w:eastAsia="宋体"/>
                    <w:spacing w:val="-45"/>
                    <w:sz w:val="18"/>
                    <w:szCs w:val="18"/>
                  </w:rPr>
                  <w:t> </w:t>
                </w:r>
                <w:r>
                  <w:rPr>
                    <w:rFonts w:ascii="等线" w:hAnsi="等线" w:cs="等线" w:eastAsia="等线"/>
                    <w:spacing w:val="1"/>
                    <w:w w:val="99"/>
                    <w:sz w:val="18"/>
                    <w:szCs w:val="18"/>
                  </w:rPr>
                  <w:t>1</w:t>
                </w:r>
                <w:r>
                  <w:rPr>
                    <w:rFonts w:ascii="等线" w:hAnsi="等线" w:cs="等线" w:eastAsia="等线"/>
                    <w:w w:val="99"/>
                    <w:sz w:val="18"/>
                    <w:szCs w:val="18"/>
                  </w:rPr>
                  <w:t>4</w:t>
                </w:r>
                <w:r>
                  <w:rPr>
                    <w:rFonts w:ascii="等线" w:hAnsi="等线" w:cs="等线" w:eastAsia="等线"/>
                    <w:spacing w:val="-3"/>
                    <w:sz w:val="18"/>
                    <w:szCs w:val="18"/>
                  </w:rPr>
                  <w:t> </w:t>
                </w:r>
                <w:r>
                  <w:rPr>
                    <w:rFonts w:ascii="宋体" w:hAnsi="宋体" w:cs="宋体" w:eastAsia="宋体"/>
                    <w:sz w:val="18"/>
                    <w:szCs w:val="18"/>
                  </w:rPr>
                  <w:t>日</w:t>
                </w:r>
                <w:r>
                  <w:rPr>
                    <w:rFonts w:ascii="宋体" w:hAnsi="宋体" w:cs="宋体" w:eastAsia="宋体"/>
                    <w:spacing w:val="-2"/>
                    <w:sz w:val="18"/>
                    <w:szCs w:val="18"/>
                  </w:rPr>
                  <w:t> </w:t>
                </w:r>
                <w:r>
                  <w:rPr>
                    <w:rFonts w:ascii="等线" w:hAnsi="等线" w:cs="等线" w:eastAsia="等线"/>
                    <w:spacing w:val="-2"/>
                    <w:w w:val="99"/>
                    <w:sz w:val="18"/>
                    <w:szCs w:val="18"/>
                  </w:rPr>
                  <w:t>0</w:t>
                </w:r>
                <w:r>
                  <w:rPr>
                    <w:rFonts w:ascii="等线" w:hAnsi="等线" w:cs="等线" w:eastAsia="等线"/>
                    <w:w w:val="99"/>
                    <w:sz w:val="18"/>
                    <w:szCs w:val="18"/>
                  </w:rPr>
                  <w:t>2</w:t>
                </w:r>
                <w:r>
                  <w:rPr>
                    <w:rFonts w:ascii="等线" w:hAnsi="等线" w:cs="等线" w:eastAsia="等线"/>
                    <w:spacing w:val="-3"/>
                    <w:sz w:val="18"/>
                    <w:szCs w:val="18"/>
                  </w:rPr>
                  <w:t> </w:t>
                </w:r>
                <w:r>
                  <w:rPr>
                    <w:rFonts w:ascii="宋体" w:hAnsi="宋体" w:cs="宋体" w:eastAsia="宋体"/>
                    <w:sz w:val="18"/>
                    <w:szCs w:val="18"/>
                  </w:rPr>
                  <w:t>版</w:t>
                </w:r>
                <w:r>
                  <w:rPr>
                    <w:rFonts w:ascii="宋体" w:hAnsi="宋体" w:cs="宋体" w:eastAsia="宋体"/>
                    <w:spacing w:val="-92"/>
                    <w:sz w:val="18"/>
                    <w:szCs w:val="18"/>
                  </w:rPr>
                  <w:t>）</w:t>
                </w:r>
                <w:r>
                  <w:rPr>
                    <w:rFonts w:ascii="宋体" w:hAnsi="宋体" w:cs="宋体" w:eastAsia="宋体"/>
                    <w:sz w:val="18"/>
                    <w:szCs w:val="18"/>
                  </w:rPr>
                  <w:t>】</w:t>
                </w:r>
              </w:p>
            </w:txbxContent>
          </v:textbox>
          <w10:wrap type="none"/>
        </v:shape>
      </w:pic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188.619995pt;margin-top:56.905609pt;width:218pt;height:59.55pt;mso-position-horizontal-relative:page;mso-position-vertical-relative:page;z-index:-161968" type="#_x0000_t202" filled="false" stroked="false">
          <v:textbox inset="0,0,0,0">
            <w:txbxContent>
              <w:p>
                <w:pPr>
                  <w:spacing w:line="200" w:lineRule="exact" w:before="0"/>
                  <w:ind w:left="0" w:right="1" w:firstLine="0"/>
                  <w:jc w:val="center"/>
                  <w:rPr>
                    <w:rFonts w:ascii="宋体" w:hAnsi="宋体" w:cs="宋体" w:eastAsia="宋体"/>
                    <w:sz w:val="18"/>
                    <w:szCs w:val="18"/>
                  </w:rPr>
                </w:pPr>
                <w:r>
                  <w:rPr>
                    <w:rFonts w:ascii="宋体" w:hAnsi="宋体" w:cs="宋体" w:eastAsia="宋体"/>
                    <w:sz w:val="18"/>
                    <w:szCs w:val="18"/>
                  </w:rPr>
                  <w:t>迈向中华民族伟大复兴的关键一步</w:t>
                </w:r>
              </w:p>
              <w:p>
                <w:pPr>
                  <w:spacing w:before="0"/>
                  <w:ind w:left="0" w:right="0" w:firstLine="0"/>
                  <w:jc w:val="center"/>
                  <w:rPr>
                    <w:rFonts w:ascii="宋体" w:hAnsi="宋体" w:cs="宋体" w:eastAsia="宋体"/>
                    <w:sz w:val="18"/>
                    <w:szCs w:val="18"/>
                  </w:rPr>
                </w:pPr>
                <w:r>
                  <w:rPr>
                    <w:rFonts w:ascii="宋体" w:hAnsi="宋体" w:cs="宋体" w:eastAsia="宋体"/>
                    <w:sz w:val="18"/>
                    <w:szCs w:val="18"/>
                  </w:rPr>
                  <w:t>（深入学习贯彻习近平新时代中国特色社会主义思想）</w:t>
                </w:r>
              </w:p>
              <w:p>
                <w:pPr>
                  <w:spacing w:line="251" w:lineRule="exact" w:before="0"/>
                  <w:ind w:left="1" w:right="0" w:firstLine="0"/>
                  <w:jc w:val="center"/>
                  <w:rPr>
                    <w:rFonts w:ascii="宋体" w:hAnsi="宋体" w:cs="宋体" w:eastAsia="宋体"/>
                    <w:sz w:val="18"/>
                    <w:szCs w:val="18"/>
                  </w:rPr>
                </w:pPr>
                <w:r>
                  <w:rPr>
                    <w:rFonts w:ascii="等线" w:hAnsi="等线" w:cs="等线" w:eastAsia="等线"/>
                    <w:sz w:val="18"/>
                    <w:szCs w:val="18"/>
                  </w:rPr>
                  <w:t>——</w:t>
                </w:r>
                <w:r>
                  <w:rPr>
                    <w:rFonts w:ascii="宋体" w:hAnsi="宋体" w:cs="宋体" w:eastAsia="宋体"/>
                    <w:sz w:val="18"/>
                    <w:szCs w:val="18"/>
                  </w:rPr>
                  <w:t>写在</w:t>
                </w:r>
                <w:r>
                  <w:rPr>
                    <w:rFonts w:ascii="等线" w:hAnsi="等线" w:cs="等线" w:eastAsia="等线"/>
                    <w:sz w:val="18"/>
                    <w:szCs w:val="18"/>
                  </w:rPr>
                  <w:t>“</w:t>
                </w:r>
                <w:r>
                  <w:rPr>
                    <w:rFonts w:ascii="宋体" w:hAnsi="宋体" w:cs="宋体" w:eastAsia="宋体"/>
                    <w:sz w:val="18"/>
                    <w:szCs w:val="18"/>
                  </w:rPr>
                  <w:t>两个一百年</w:t>
                </w:r>
                <w:r>
                  <w:rPr>
                    <w:rFonts w:ascii="等线" w:hAnsi="等线" w:cs="等线" w:eastAsia="等线"/>
                    <w:sz w:val="18"/>
                    <w:szCs w:val="18"/>
                  </w:rPr>
                  <w:t>”</w:t>
                </w:r>
                <w:r>
                  <w:rPr>
                    <w:rFonts w:ascii="宋体" w:hAnsi="宋体" w:cs="宋体" w:eastAsia="宋体"/>
                    <w:sz w:val="18"/>
                    <w:szCs w:val="18"/>
                  </w:rPr>
                  <w:t>历史</w:t>
                </w:r>
                <w:r>
                  <w:rPr>
                    <w:rFonts w:ascii="宋体" w:hAnsi="宋体" w:cs="宋体" w:eastAsia="宋体"/>
                    <w:spacing w:val="-3"/>
                    <w:sz w:val="18"/>
                    <w:szCs w:val="18"/>
                  </w:rPr>
                  <w:t>交</w:t>
                </w:r>
                <w:r>
                  <w:rPr>
                    <w:rFonts w:ascii="宋体" w:hAnsi="宋体" w:cs="宋体" w:eastAsia="宋体"/>
                    <w:sz w:val="18"/>
                    <w:szCs w:val="18"/>
                  </w:rPr>
                  <w:t>汇之际</w:t>
                </w:r>
              </w:p>
              <w:p>
                <w:pPr>
                  <w:spacing w:line="234" w:lineRule="exact" w:before="0"/>
                  <w:ind w:left="1" w:right="0" w:firstLine="0"/>
                  <w:jc w:val="center"/>
                  <w:rPr>
                    <w:rFonts w:ascii="宋体" w:hAnsi="宋体" w:cs="宋体" w:eastAsia="宋体"/>
                    <w:sz w:val="18"/>
                    <w:szCs w:val="18"/>
                  </w:rPr>
                </w:pPr>
                <w:r>
                  <w:rPr>
                    <w:rFonts w:ascii="宋体" w:hAnsi="宋体" w:cs="宋体" w:eastAsia="宋体"/>
                    <w:sz w:val="18"/>
                    <w:szCs w:val="18"/>
                  </w:rPr>
                  <w:t>【作者：任理轩】</w:t>
                </w:r>
              </w:p>
              <w:p>
                <w:pPr>
                  <w:spacing w:before="0"/>
                  <w:ind w:left="3" w:right="0" w:firstLine="0"/>
                  <w:jc w:val="center"/>
                  <w:rPr>
                    <w:rFonts w:ascii="宋体" w:hAnsi="宋体" w:cs="宋体" w:eastAsia="宋体"/>
                    <w:sz w:val="18"/>
                    <w:szCs w:val="18"/>
                  </w:rPr>
                </w:pPr>
                <w:r>
                  <w:rPr>
                    <w:rFonts w:ascii="宋体" w:hAnsi="宋体" w:cs="宋体" w:eastAsia="宋体"/>
                    <w:sz w:val="18"/>
                    <w:szCs w:val="18"/>
                  </w:rPr>
                  <w:t>【人民日报</w:t>
                </w:r>
                <w:r>
                  <w:rPr>
                    <w:rFonts w:ascii="宋体" w:hAnsi="宋体" w:cs="宋体" w:eastAsia="宋体"/>
                    <w:spacing w:val="-45"/>
                    <w:sz w:val="18"/>
                    <w:szCs w:val="18"/>
                  </w:rPr>
                  <w:t> </w:t>
                </w:r>
                <w:r>
                  <w:rPr>
                    <w:rFonts w:ascii="等线" w:hAnsi="等线" w:cs="等线" w:eastAsia="等线"/>
                    <w:w w:val="99"/>
                    <w:sz w:val="18"/>
                    <w:szCs w:val="18"/>
                  </w:rPr>
                  <w:t>2</w:t>
                </w:r>
                <w:r>
                  <w:rPr>
                    <w:rFonts w:ascii="等线" w:hAnsi="等线" w:cs="等线" w:eastAsia="等线"/>
                    <w:spacing w:val="-2"/>
                    <w:w w:val="99"/>
                    <w:sz w:val="18"/>
                    <w:szCs w:val="18"/>
                  </w:rPr>
                  <w:t>0</w:t>
                </w:r>
                <w:r>
                  <w:rPr>
                    <w:rFonts w:ascii="等线" w:hAnsi="等线" w:cs="等线" w:eastAsia="等线"/>
                    <w:w w:val="99"/>
                    <w:sz w:val="18"/>
                    <w:szCs w:val="18"/>
                  </w:rPr>
                  <w:t>21</w:t>
                </w:r>
                <w:r>
                  <w:rPr>
                    <w:rFonts w:ascii="等线" w:hAnsi="等线" w:cs="等线" w:eastAsia="等线"/>
                    <w:spacing w:val="-5"/>
                    <w:sz w:val="18"/>
                    <w:szCs w:val="18"/>
                  </w:rPr>
                  <w:t> </w:t>
                </w:r>
                <w:r>
                  <w:rPr>
                    <w:rFonts w:ascii="宋体" w:hAnsi="宋体" w:cs="宋体" w:eastAsia="宋体"/>
                    <w:sz w:val="18"/>
                    <w:szCs w:val="18"/>
                  </w:rPr>
                  <w:t>年</w:t>
                </w:r>
                <w:r>
                  <w:rPr>
                    <w:rFonts w:ascii="宋体" w:hAnsi="宋体" w:cs="宋体" w:eastAsia="宋体"/>
                    <w:spacing w:val="-45"/>
                    <w:sz w:val="18"/>
                    <w:szCs w:val="18"/>
                  </w:rPr>
                  <w:t> </w:t>
                </w:r>
                <w:r>
                  <w:rPr>
                    <w:rFonts w:ascii="等线" w:hAnsi="等线" w:cs="等线" w:eastAsia="等线"/>
                    <w:spacing w:val="-2"/>
                    <w:w w:val="99"/>
                    <w:sz w:val="18"/>
                    <w:szCs w:val="18"/>
                  </w:rPr>
                  <w:t>1</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月</w:t>
                </w:r>
                <w:r>
                  <w:rPr>
                    <w:rFonts w:ascii="宋体" w:hAnsi="宋体" w:cs="宋体" w:eastAsia="宋体"/>
                    <w:spacing w:val="-47"/>
                    <w:sz w:val="18"/>
                    <w:szCs w:val="18"/>
                  </w:rPr>
                  <w:t> </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日</w:t>
                </w:r>
                <w:r>
                  <w:rPr>
                    <w:rFonts w:ascii="宋体" w:hAnsi="宋体" w:cs="宋体" w:eastAsia="宋体"/>
                    <w:spacing w:val="-1"/>
                    <w:sz w:val="18"/>
                    <w:szCs w:val="18"/>
                  </w:rPr>
                  <w:t> </w:t>
                </w:r>
                <w:r>
                  <w:rPr>
                    <w:rFonts w:ascii="宋体" w:hAnsi="宋体" w:cs="宋体" w:eastAsia="宋体"/>
                    <w:sz w:val="18"/>
                    <w:szCs w:val="18"/>
                  </w:rPr>
                  <w:t>第</w:t>
                </w:r>
                <w:r>
                  <w:rPr>
                    <w:rFonts w:ascii="宋体" w:hAnsi="宋体" w:cs="宋体" w:eastAsia="宋体"/>
                    <w:spacing w:val="-45"/>
                    <w:sz w:val="18"/>
                    <w:szCs w:val="18"/>
                  </w:rPr>
                  <w:t> </w:t>
                </w:r>
                <w:r>
                  <w:rPr>
                    <w:rFonts w:ascii="等线" w:hAnsi="等线" w:cs="等线" w:eastAsia="等线"/>
                    <w:w w:val="99"/>
                    <w:sz w:val="18"/>
                    <w:szCs w:val="18"/>
                  </w:rPr>
                  <w:t>9</w:t>
                </w:r>
                <w:r>
                  <w:rPr>
                    <w:rFonts w:ascii="等线" w:hAnsi="等线" w:cs="等线" w:eastAsia="等线"/>
                    <w:spacing w:val="-3"/>
                    <w:sz w:val="18"/>
                    <w:szCs w:val="18"/>
                  </w:rPr>
                  <w:t> </w:t>
                </w:r>
                <w:r>
                  <w:rPr>
                    <w:rFonts w:ascii="宋体" w:hAnsi="宋体" w:cs="宋体" w:eastAsia="宋体"/>
                    <w:sz w:val="18"/>
                    <w:szCs w:val="18"/>
                  </w:rPr>
                  <w:t>版</w:t>
                </w:r>
                <w:r>
                  <w:rPr>
                    <w:rFonts w:ascii="宋体" w:hAnsi="宋体" w:cs="宋体" w:eastAsia="宋体"/>
                    <w:spacing w:val="-2"/>
                    <w:sz w:val="18"/>
                    <w:szCs w:val="18"/>
                  </w:rPr>
                  <w:t> </w:t>
                </w:r>
                <w:r>
                  <w:rPr>
                    <w:rFonts w:ascii="宋体" w:hAnsi="宋体" w:cs="宋体" w:eastAsia="宋体"/>
                    <w:sz w:val="18"/>
                    <w:szCs w:val="18"/>
                  </w:rPr>
                  <w:t>理论】</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55.200001pt;margin-top:69.719986pt;width:484.9pt;height:.1pt;mso-position-horizontal-relative:page;mso-position-vertical-relative:page;z-index:-163576" coordorigin="1104,1394" coordsize="9698,2">
          <v:shape style="position:absolute;left:1104;top:1394;width:9698;height:2" coordorigin="1104,1394" coordsize="9698,0" path="m1104,1394l10802,1394e" filled="false" stroked="true" strokeweight=".72pt" strokecolor="#000000">
            <v:path arrowok="t"/>
          </v:shape>
          <w10:wrap type="none"/>
        </v:group>
      </w:pict>
    </w:r>
    <w:r>
      <w:rPr/>
      <w:pict>
        <v:shape style="position:absolute;margin-left:247.089996pt;margin-top:57.025608pt;width:101pt;height:11pt;mso-position-horizontal-relative:page;mso-position-vertical-relative:page;z-index:-163552" type="#_x0000_t202" filled="false" stroked="false">
          <v:textbox inset="0,0,0,0">
            <w:txbxContent>
              <w:p>
                <w:pPr>
                  <w:spacing w:line="200" w:lineRule="exact" w:before="0"/>
                  <w:ind w:left="20" w:right="0" w:firstLine="0"/>
                  <w:jc w:val="left"/>
                  <w:rPr>
                    <w:rFonts w:ascii="宋体" w:hAnsi="宋体" w:cs="宋体" w:eastAsia="宋体"/>
                    <w:sz w:val="18"/>
                    <w:szCs w:val="18"/>
                  </w:rPr>
                </w:pPr>
                <w:r>
                  <w:rPr>
                    <w:rFonts w:ascii="宋体" w:hAnsi="宋体" w:cs="宋体" w:eastAsia="宋体"/>
                    <w:sz w:val="18"/>
                    <w:szCs w:val="18"/>
                  </w:rPr>
                  <w:t>十九届六中全会学习材料</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03.289993pt;margin-top:56.905609pt;width:188.9pt;height:48.75pt;mso-position-horizontal-relative:page;mso-position-vertical-relative:page;z-index:-163504" type="#_x0000_t202" filled="false" stroked="false">
          <v:textbox inset="0,0,0,0">
            <w:txbxContent>
              <w:p>
                <w:pPr>
                  <w:spacing w:line="200" w:lineRule="exact" w:before="0"/>
                  <w:ind w:left="0" w:right="0" w:firstLine="0"/>
                  <w:jc w:val="center"/>
                  <w:rPr>
                    <w:rFonts w:ascii="宋体" w:hAnsi="宋体" w:cs="宋体" w:eastAsia="宋体"/>
                    <w:sz w:val="18"/>
                    <w:szCs w:val="18"/>
                  </w:rPr>
                </w:pPr>
                <w:r>
                  <w:rPr>
                    <w:rFonts w:ascii="宋体" w:hAnsi="宋体" w:cs="宋体" w:eastAsia="宋体"/>
                    <w:sz w:val="18"/>
                    <w:szCs w:val="18"/>
                  </w:rPr>
                  <w:t>为了更加伟大的胜利和荣光</w:t>
                </w:r>
              </w:p>
              <w:p>
                <w:pPr>
                  <w:spacing w:before="0"/>
                  <w:ind w:left="0" w:right="3" w:firstLine="0"/>
                  <w:jc w:val="center"/>
                  <w:rPr>
                    <w:rFonts w:ascii="宋体" w:hAnsi="宋体" w:cs="宋体" w:eastAsia="宋体"/>
                    <w:sz w:val="18"/>
                    <w:szCs w:val="18"/>
                  </w:rPr>
                </w:pPr>
                <w:r>
                  <w:rPr>
                    <w:rFonts w:ascii="等线" w:hAnsi="等线" w:cs="等线" w:eastAsia="等线"/>
                    <w:sz w:val="18"/>
                    <w:szCs w:val="18"/>
                  </w:rPr>
                  <w:t>——</w:t>
                </w:r>
                <w:r>
                  <w:rPr>
                    <w:rFonts w:ascii="宋体" w:hAnsi="宋体" w:cs="宋体" w:eastAsia="宋体"/>
                    <w:sz w:val="18"/>
                    <w:szCs w:val="18"/>
                  </w:rPr>
                  <w:t>党的十九届六中全会侧记</w:t>
                </w:r>
              </w:p>
              <w:p>
                <w:pPr>
                  <w:spacing w:before="0"/>
                  <w:ind w:left="0" w:right="0" w:firstLine="0"/>
                  <w:jc w:val="center"/>
                  <w:rPr>
                    <w:rFonts w:ascii="宋体" w:hAnsi="宋体" w:cs="宋体" w:eastAsia="宋体"/>
                    <w:sz w:val="18"/>
                    <w:szCs w:val="18"/>
                  </w:rPr>
                </w:pPr>
                <w:r>
                  <w:rPr>
                    <w:rFonts w:ascii="宋体" w:hAnsi="宋体" w:cs="宋体" w:eastAsia="宋体"/>
                    <w:sz w:val="18"/>
                    <w:szCs w:val="18"/>
                  </w:rPr>
                  <w:t>【作者：张晓松</w:t>
                </w:r>
                <w:r>
                  <w:rPr>
                    <w:rFonts w:ascii="等线" w:hAnsi="等线" w:cs="等线" w:eastAsia="等线"/>
                    <w:spacing w:val="-2"/>
                    <w:w w:val="100"/>
                    <w:sz w:val="18"/>
                    <w:szCs w:val="18"/>
                  </w:rPr>
                  <w:t>;</w:t>
                </w:r>
                <w:r>
                  <w:rPr>
                    <w:rFonts w:ascii="宋体" w:hAnsi="宋体" w:cs="宋体" w:eastAsia="宋体"/>
                    <w:sz w:val="18"/>
                    <w:szCs w:val="18"/>
                  </w:rPr>
                  <w:t>朱基钗</w:t>
                </w:r>
                <w:r>
                  <w:rPr>
                    <w:rFonts w:ascii="等线" w:hAnsi="等线" w:cs="等线" w:eastAsia="等线"/>
                    <w:spacing w:val="-2"/>
                    <w:w w:val="100"/>
                    <w:sz w:val="18"/>
                    <w:szCs w:val="18"/>
                  </w:rPr>
                  <w:t>;</w:t>
                </w:r>
                <w:r>
                  <w:rPr>
                    <w:rFonts w:ascii="宋体" w:hAnsi="宋体" w:cs="宋体" w:eastAsia="宋体"/>
                    <w:sz w:val="18"/>
                    <w:szCs w:val="18"/>
                  </w:rPr>
                  <w:t>杜尚</w:t>
                </w:r>
                <w:r>
                  <w:rPr>
                    <w:rFonts w:ascii="宋体" w:hAnsi="宋体" w:cs="宋体" w:eastAsia="宋体"/>
                    <w:spacing w:val="2"/>
                    <w:sz w:val="18"/>
                    <w:szCs w:val="18"/>
                  </w:rPr>
                  <w:t>泽</w:t>
                </w:r>
                <w:r>
                  <w:rPr>
                    <w:rFonts w:ascii="等线" w:hAnsi="等线" w:cs="等线" w:eastAsia="等线"/>
                    <w:spacing w:val="-2"/>
                    <w:w w:val="100"/>
                    <w:sz w:val="18"/>
                    <w:szCs w:val="18"/>
                  </w:rPr>
                  <w:t>;</w:t>
                </w:r>
                <w:r>
                  <w:rPr>
                    <w:rFonts w:ascii="宋体" w:hAnsi="宋体" w:cs="宋体" w:eastAsia="宋体"/>
                    <w:sz w:val="18"/>
                    <w:szCs w:val="18"/>
                  </w:rPr>
                  <w:t>桂从路】</w:t>
                </w:r>
              </w:p>
              <w:p>
                <w:pPr>
                  <w:spacing w:before="0"/>
                  <w:ind w:left="0" w:right="0" w:firstLine="0"/>
                  <w:jc w:val="center"/>
                  <w:rPr>
                    <w:rFonts w:ascii="宋体" w:hAnsi="宋体" w:cs="宋体" w:eastAsia="宋体"/>
                    <w:sz w:val="18"/>
                    <w:szCs w:val="18"/>
                  </w:rPr>
                </w:pPr>
                <w:r>
                  <w:rPr>
                    <w:rFonts w:ascii="宋体" w:hAnsi="宋体" w:cs="宋体" w:eastAsia="宋体"/>
                    <w:sz w:val="18"/>
                    <w:szCs w:val="18"/>
                  </w:rPr>
                  <w:t>【人民日报</w:t>
                </w:r>
                <w:r>
                  <w:rPr>
                    <w:rFonts w:ascii="宋体" w:hAnsi="宋体" w:cs="宋体" w:eastAsia="宋体"/>
                    <w:spacing w:val="-45"/>
                    <w:sz w:val="18"/>
                    <w:szCs w:val="18"/>
                  </w:rPr>
                  <w:t> </w:t>
                </w:r>
                <w:r>
                  <w:rPr>
                    <w:rFonts w:ascii="等线" w:hAnsi="等线" w:cs="等线" w:eastAsia="等线"/>
                    <w:w w:val="99"/>
                    <w:sz w:val="18"/>
                    <w:szCs w:val="18"/>
                  </w:rPr>
                  <w:t>2</w:t>
                </w:r>
                <w:r>
                  <w:rPr>
                    <w:rFonts w:ascii="等线" w:hAnsi="等线" w:cs="等线" w:eastAsia="等线"/>
                    <w:spacing w:val="-2"/>
                    <w:w w:val="99"/>
                    <w:sz w:val="18"/>
                    <w:szCs w:val="18"/>
                  </w:rPr>
                  <w:t>0</w:t>
                </w:r>
                <w:r>
                  <w:rPr>
                    <w:rFonts w:ascii="等线" w:hAnsi="等线" w:cs="等线" w:eastAsia="等线"/>
                    <w:spacing w:val="1"/>
                    <w:w w:val="99"/>
                    <w:sz w:val="18"/>
                    <w:szCs w:val="18"/>
                  </w:rPr>
                  <w:t>2</w:t>
                </w:r>
                <w:r>
                  <w:rPr>
                    <w:rFonts w:ascii="等线" w:hAnsi="等线" w:cs="等线" w:eastAsia="等线"/>
                    <w:w w:val="99"/>
                    <w:sz w:val="18"/>
                    <w:szCs w:val="18"/>
                  </w:rPr>
                  <w:t>1</w:t>
                </w:r>
                <w:r>
                  <w:rPr>
                    <w:rFonts w:ascii="等线" w:hAnsi="等线" w:cs="等线" w:eastAsia="等线"/>
                    <w:spacing w:val="-5"/>
                    <w:sz w:val="18"/>
                    <w:szCs w:val="18"/>
                  </w:rPr>
                  <w:t> </w:t>
                </w:r>
                <w:r>
                  <w:rPr>
                    <w:rFonts w:ascii="宋体" w:hAnsi="宋体" w:cs="宋体" w:eastAsia="宋体"/>
                    <w:sz w:val="18"/>
                    <w:szCs w:val="18"/>
                  </w:rPr>
                  <w:t>年</w:t>
                </w:r>
                <w:r>
                  <w:rPr>
                    <w:rFonts w:ascii="宋体" w:hAnsi="宋体" w:cs="宋体" w:eastAsia="宋体"/>
                    <w:spacing w:val="-45"/>
                    <w:sz w:val="18"/>
                    <w:szCs w:val="18"/>
                  </w:rPr>
                  <w:t> </w:t>
                </w:r>
                <w:r>
                  <w:rPr>
                    <w:rFonts w:ascii="等线" w:hAnsi="等线" w:cs="等线" w:eastAsia="等线"/>
                    <w:spacing w:val="-2"/>
                    <w:w w:val="99"/>
                    <w:sz w:val="18"/>
                    <w:szCs w:val="18"/>
                  </w:rPr>
                  <w:t>1</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月</w:t>
                </w:r>
                <w:r>
                  <w:rPr>
                    <w:rFonts w:ascii="宋体" w:hAnsi="宋体" w:cs="宋体" w:eastAsia="宋体"/>
                    <w:spacing w:val="-47"/>
                    <w:sz w:val="18"/>
                    <w:szCs w:val="18"/>
                  </w:rPr>
                  <w:t> </w:t>
                </w:r>
                <w:r>
                  <w:rPr>
                    <w:rFonts w:ascii="等线" w:hAnsi="等线" w:cs="等线" w:eastAsia="等线"/>
                    <w:spacing w:val="1"/>
                    <w:w w:val="99"/>
                    <w:sz w:val="18"/>
                    <w:szCs w:val="18"/>
                  </w:rPr>
                  <w:t>1</w:t>
                </w:r>
                <w:r>
                  <w:rPr>
                    <w:rFonts w:ascii="等线" w:hAnsi="等线" w:cs="等线" w:eastAsia="等线"/>
                    <w:w w:val="99"/>
                    <w:sz w:val="18"/>
                    <w:szCs w:val="18"/>
                  </w:rPr>
                  <w:t>3</w:t>
                </w:r>
                <w:r>
                  <w:rPr>
                    <w:rFonts w:ascii="等线" w:hAnsi="等线" w:cs="等线" w:eastAsia="等线"/>
                    <w:spacing w:val="-5"/>
                    <w:sz w:val="18"/>
                    <w:szCs w:val="18"/>
                  </w:rPr>
                  <w:t> </w:t>
                </w:r>
                <w:r>
                  <w:rPr>
                    <w:rFonts w:ascii="宋体" w:hAnsi="宋体" w:cs="宋体" w:eastAsia="宋体"/>
                    <w:sz w:val="18"/>
                    <w:szCs w:val="18"/>
                  </w:rPr>
                  <w:t>日</w:t>
                </w:r>
                <w:r>
                  <w:rPr>
                    <w:rFonts w:ascii="宋体" w:hAnsi="宋体" w:cs="宋体" w:eastAsia="宋体"/>
                    <w:spacing w:val="1"/>
                    <w:sz w:val="18"/>
                    <w:szCs w:val="18"/>
                  </w:rPr>
                  <w:t> </w:t>
                </w:r>
                <w:r>
                  <w:rPr>
                    <w:rFonts w:ascii="宋体" w:hAnsi="宋体" w:cs="宋体" w:eastAsia="宋体"/>
                    <w:sz w:val="18"/>
                    <w:szCs w:val="18"/>
                  </w:rPr>
                  <w:t>第</w:t>
                </w:r>
                <w:r>
                  <w:rPr>
                    <w:rFonts w:ascii="宋体" w:hAnsi="宋体" w:cs="宋体" w:eastAsia="宋体"/>
                    <w:spacing w:val="-45"/>
                    <w:sz w:val="18"/>
                    <w:szCs w:val="18"/>
                  </w:rPr>
                  <w:t> </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版</w:t>
                </w:r>
                <w:r>
                  <w:rPr>
                    <w:rFonts w:ascii="宋体" w:hAnsi="宋体" w:cs="宋体" w:eastAsia="宋体"/>
                    <w:spacing w:val="-2"/>
                    <w:sz w:val="18"/>
                    <w:szCs w:val="18"/>
                  </w:rPr>
                  <w:t> </w:t>
                </w:r>
                <w:r>
                  <w:rPr>
                    <w:rFonts w:ascii="宋体" w:hAnsi="宋体" w:cs="宋体" w:eastAsia="宋体"/>
                    <w:sz w:val="18"/>
                    <w:szCs w:val="18"/>
                  </w:rPr>
                  <w:t>要闻】</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179.619995pt;margin-top:57.025608pt;width:236.05pt;height:37pt;mso-position-horizontal-relative:page;mso-position-vertical-relative:page;z-index:-163456" type="#_x0000_t202" filled="false" stroked="false">
          <v:textbox inset="0,0,0,0">
            <w:txbxContent>
              <w:p>
                <w:pPr>
                  <w:spacing w:line="216" w:lineRule="exact" w:before="0"/>
                  <w:ind w:left="0" w:right="0" w:firstLine="0"/>
                  <w:jc w:val="center"/>
                  <w:rPr>
                    <w:rFonts w:ascii="等线" w:hAnsi="等线" w:cs="等线" w:eastAsia="等线"/>
                    <w:sz w:val="18"/>
                    <w:szCs w:val="18"/>
                  </w:rPr>
                </w:pPr>
                <w:r>
                  <w:rPr>
                    <w:rFonts w:ascii="等线" w:hAnsi="等线" w:cs="等线" w:eastAsia="等线"/>
                    <w:sz w:val="18"/>
                    <w:szCs w:val="18"/>
                  </w:rPr>
                  <w:t>“</w:t>
                </w:r>
                <w:r>
                  <w:rPr>
                    <w:rFonts w:ascii="宋体" w:hAnsi="宋体" w:cs="宋体" w:eastAsia="宋体"/>
                    <w:sz w:val="18"/>
                    <w:szCs w:val="18"/>
                  </w:rPr>
                  <w:t>在重要历史关头召开的一次具有重大历史意义的会议</w:t>
                </w:r>
                <w:r>
                  <w:rPr>
                    <w:rFonts w:ascii="等线" w:hAnsi="等线" w:cs="等线" w:eastAsia="等线"/>
                    <w:sz w:val="18"/>
                    <w:szCs w:val="18"/>
                  </w:rPr>
                  <w:t>”</w:t>
                </w:r>
              </w:p>
              <w:p>
                <w:pPr>
                  <w:spacing w:before="0"/>
                  <w:ind w:left="0" w:right="0" w:firstLine="0"/>
                  <w:jc w:val="center"/>
                  <w:rPr>
                    <w:rFonts w:ascii="宋体" w:hAnsi="宋体" w:cs="宋体" w:eastAsia="宋体"/>
                    <w:sz w:val="18"/>
                    <w:szCs w:val="18"/>
                  </w:rPr>
                </w:pPr>
                <w:r>
                  <w:rPr>
                    <w:rFonts w:ascii="等线" w:hAnsi="等线" w:cs="等线" w:eastAsia="等线"/>
                    <w:sz w:val="18"/>
                    <w:szCs w:val="18"/>
                  </w:rPr>
                  <w:t>——</w:t>
                </w:r>
                <w:r>
                  <w:rPr>
                    <w:rFonts w:ascii="宋体" w:hAnsi="宋体" w:cs="宋体" w:eastAsia="宋体"/>
                    <w:sz w:val="18"/>
                    <w:szCs w:val="18"/>
                  </w:rPr>
                  <w:t>中共中央举行新闻发布会解读党的十九届六中全会精神</w:t>
                </w:r>
              </w:p>
              <w:p>
                <w:pPr>
                  <w:spacing w:before="0"/>
                  <w:ind w:left="3" w:right="0" w:firstLine="0"/>
                  <w:jc w:val="center"/>
                  <w:rPr>
                    <w:rFonts w:ascii="宋体" w:hAnsi="宋体" w:cs="宋体" w:eastAsia="宋体"/>
                    <w:sz w:val="18"/>
                    <w:szCs w:val="18"/>
                  </w:rPr>
                </w:pPr>
                <w:r>
                  <w:rPr>
                    <w:rFonts w:ascii="宋体" w:hAnsi="宋体" w:cs="宋体" w:eastAsia="宋体"/>
                    <w:sz w:val="18"/>
                    <w:szCs w:val="18"/>
                  </w:rPr>
                  <w:t>【人民日报</w:t>
                </w:r>
                <w:r>
                  <w:rPr>
                    <w:rFonts w:ascii="宋体" w:hAnsi="宋体" w:cs="宋体" w:eastAsia="宋体"/>
                    <w:spacing w:val="-45"/>
                    <w:sz w:val="18"/>
                    <w:szCs w:val="18"/>
                  </w:rPr>
                  <w:t> </w:t>
                </w:r>
                <w:r>
                  <w:rPr>
                    <w:rFonts w:ascii="等线" w:hAnsi="等线" w:cs="等线" w:eastAsia="等线"/>
                    <w:w w:val="99"/>
                    <w:sz w:val="18"/>
                    <w:szCs w:val="18"/>
                  </w:rPr>
                  <w:t>2</w:t>
                </w:r>
                <w:r>
                  <w:rPr>
                    <w:rFonts w:ascii="等线" w:hAnsi="等线" w:cs="等线" w:eastAsia="等线"/>
                    <w:spacing w:val="-2"/>
                    <w:w w:val="99"/>
                    <w:sz w:val="18"/>
                    <w:szCs w:val="18"/>
                  </w:rPr>
                  <w:t>0</w:t>
                </w:r>
                <w:r>
                  <w:rPr>
                    <w:rFonts w:ascii="等线" w:hAnsi="等线" w:cs="等线" w:eastAsia="等线"/>
                    <w:w w:val="99"/>
                    <w:sz w:val="18"/>
                    <w:szCs w:val="18"/>
                  </w:rPr>
                  <w:t>21</w:t>
                </w:r>
                <w:r>
                  <w:rPr>
                    <w:rFonts w:ascii="等线" w:hAnsi="等线" w:cs="等线" w:eastAsia="等线"/>
                    <w:spacing w:val="-5"/>
                    <w:sz w:val="18"/>
                    <w:szCs w:val="18"/>
                  </w:rPr>
                  <w:t> </w:t>
                </w:r>
                <w:r>
                  <w:rPr>
                    <w:rFonts w:ascii="宋体" w:hAnsi="宋体" w:cs="宋体" w:eastAsia="宋体"/>
                    <w:sz w:val="18"/>
                    <w:szCs w:val="18"/>
                  </w:rPr>
                  <w:t>年</w:t>
                </w:r>
                <w:r>
                  <w:rPr>
                    <w:rFonts w:ascii="宋体" w:hAnsi="宋体" w:cs="宋体" w:eastAsia="宋体"/>
                    <w:spacing w:val="-45"/>
                    <w:sz w:val="18"/>
                    <w:szCs w:val="18"/>
                  </w:rPr>
                  <w:t> </w:t>
                </w:r>
                <w:r>
                  <w:rPr>
                    <w:rFonts w:ascii="等线" w:hAnsi="等线" w:cs="等线" w:eastAsia="等线"/>
                    <w:spacing w:val="-2"/>
                    <w:w w:val="99"/>
                    <w:sz w:val="18"/>
                    <w:szCs w:val="18"/>
                  </w:rPr>
                  <w:t>1</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月</w:t>
                </w:r>
                <w:r>
                  <w:rPr>
                    <w:rFonts w:ascii="宋体" w:hAnsi="宋体" w:cs="宋体" w:eastAsia="宋体"/>
                    <w:spacing w:val="-47"/>
                    <w:sz w:val="18"/>
                    <w:szCs w:val="18"/>
                  </w:rPr>
                  <w:t> </w:t>
                </w:r>
                <w:r>
                  <w:rPr>
                    <w:rFonts w:ascii="等线" w:hAnsi="等线" w:cs="等线" w:eastAsia="等线"/>
                    <w:spacing w:val="1"/>
                    <w:w w:val="99"/>
                    <w:sz w:val="18"/>
                    <w:szCs w:val="18"/>
                  </w:rPr>
                  <w:t>1</w:t>
                </w:r>
                <w:r>
                  <w:rPr>
                    <w:rFonts w:ascii="等线" w:hAnsi="等线" w:cs="等线" w:eastAsia="等线"/>
                    <w:w w:val="99"/>
                    <w:sz w:val="18"/>
                    <w:szCs w:val="18"/>
                  </w:rPr>
                  <w:t>3</w:t>
                </w:r>
                <w:r>
                  <w:rPr>
                    <w:rFonts w:ascii="等线" w:hAnsi="等线" w:cs="等线" w:eastAsia="等线"/>
                    <w:spacing w:val="-5"/>
                    <w:sz w:val="18"/>
                    <w:szCs w:val="18"/>
                  </w:rPr>
                  <w:t> </w:t>
                </w:r>
                <w:r>
                  <w:rPr>
                    <w:rFonts w:ascii="宋体" w:hAnsi="宋体" w:cs="宋体" w:eastAsia="宋体"/>
                    <w:sz w:val="18"/>
                    <w:szCs w:val="18"/>
                  </w:rPr>
                  <w:t>日</w:t>
                </w:r>
                <w:r>
                  <w:rPr>
                    <w:rFonts w:ascii="宋体" w:hAnsi="宋体" w:cs="宋体" w:eastAsia="宋体"/>
                    <w:spacing w:val="1"/>
                    <w:sz w:val="18"/>
                    <w:szCs w:val="18"/>
                  </w:rPr>
                  <w:t> </w:t>
                </w:r>
                <w:r>
                  <w:rPr>
                    <w:rFonts w:ascii="宋体" w:hAnsi="宋体" w:cs="宋体" w:eastAsia="宋体"/>
                    <w:sz w:val="18"/>
                    <w:szCs w:val="18"/>
                  </w:rPr>
                  <w:t>第</w:t>
                </w:r>
                <w:r>
                  <w:rPr>
                    <w:rFonts w:ascii="宋体" w:hAnsi="宋体" w:cs="宋体" w:eastAsia="宋体"/>
                    <w:spacing w:val="-45"/>
                    <w:sz w:val="18"/>
                    <w:szCs w:val="18"/>
                  </w:rPr>
                  <w:t> </w:t>
                </w:r>
                <w:r>
                  <w:rPr>
                    <w:rFonts w:ascii="等线" w:hAnsi="等线" w:cs="等线" w:eastAsia="等线"/>
                    <w:w w:val="99"/>
                    <w:sz w:val="18"/>
                    <w:szCs w:val="18"/>
                  </w:rPr>
                  <w:t>4</w:t>
                </w:r>
                <w:r>
                  <w:rPr>
                    <w:rFonts w:ascii="等线" w:hAnsi="等线" w:cs="等线" w:eastAsia="等线"/>
                    <w:spacing w:val="-3"/>
                    <w:sz w:val="18"/>
                    <w:szCs w:val="18"/>
                  </w:rPr>
                  <w:t> </w:t>
                </w:r>
                <w:r>
                  <w:rPr>
                    <w:rFonts w:ascii="宋体" w:hAnsi="宋体" w:cs="宋体" w:eastAsia="宋体"/>
                    <w:sz w:val="18"/>
                    <w:szCs w:val="18"/>
                  </w:rPr>
                  <w:t>版</w:t>
                </w:r>
                <w:r>
                  <w:rPr>
                    <w:rFonts w:ascii="宋体" w:hAnsi="宋体" w:cs="宋体" w:eastAsia="宋体"/>
                    <w:spacing w:val="-2"/>
                    <w:sz w:val="18"/>
                    <w:szCs w:val="18"/>
                  </w:rPr>
                  <w:t> </w:t>
                </w:r>
                <w:r>
                  <w:rPr>
                    <w:rFonts w:ascii="宋体" w:hAnsi="宋体" w:cs="宋体" w:eastAsia="宋体"/>
                    <w:sz w:val="18"/>
                    <w:szCs w:val="18"/>
                  </w:rPr>
                  <w:t>要闻】</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03.289993pt;margin-top:57.025608pt;width:188.9pt;height:49.6pt;mso-position-horizontal-relative:page;mso-position-vertical-relative:page;z-index:-163408" type="#_x0000_t202" filled="false" stroked="false">
          <v:textbox inset="0,0,0,0">
            <w:txbxContent>
              <w:p>
                <w:pPr>
                  <w:spacing w:line="216" w:lineRule="exact" w:before="0"/>
                  <w:ind w:left="0" w:right="3" w:firstLine="0"/>
                  <w:jc w:val="center"/>
                  <w:rPr>
                    <w:rFonts w:ascii="等线" w:hAnsi="等线" w:cs="等线" w:eastAsia="等线"/>
                    <w:sz w:val="18"/>
                    <w:szCs w:val="18"/>
                  </w:rPr>
                </w:pPr>
                <w:r>
                  <w:rPr>
                    <w:rFonts w:ascii="等线" w:hAnsi="等线" w:cs="等线" w:eastAsia="等线"/>
                    <w:sz w:val="18"/>
                    <w:szCs w:val="18"/>
                  </w:rPr>
                  <w:t>“</w:t>
                </w:r>
                <w:r>
                  <w:rPr>
                    <w:rFonts w:ascii="宋体" w:hAnsi="宋体" w:cs="宋体" w:eastAsia="宋体"/>
                    <w:sz w:val="18"/>
                    <w:szCs w:val="18"/>
                  </w:rPr>
                  <w:t>一篇马克思主义的纲领性文献</w:t>
                </w:r>
                <w:r>
                  <w:rPr>
                    <w:rFonts w:ascii="等线" w:hAnsi="等线" w:cs="等线" w:eastAsia="等线"/>
                    <w:sz w:val="18"/>
                    <w:szCs w:val="18"/>
                  </w:rPr>
                  <w:t>”</w:t>
                </w:r>
              </w:p>
              <w:p>
                <w:pPr>
                  <w:spacing w:before="0"/>
                  <w:ind w:left="0" w:right="0" w:firstLine="0"/>
                  <w:jc w:val="center"/>
                  <w:rPr>
                    <w:rFonts w:ascii="宋体" w:hAnsi="宋体" w:cs="宋体" w:eastAsia="宋体"/>
                    <w:sz w:val="18"/>
                    <w:szCs w:val="18"/>
                  </w:rPr>
                </w:pPr>
                <w:r>
                  <w:rPr>
                    <w:rFonts w:ascii="等线" w:hAnsi="等线" w:cs="等线" w:eastAsia="等线"/>
                    <w:sz w:val="18"/>
                    <w:szCs w:val="18"/>
                  </w:rPr>
                  <w:t>——</w:t>
                </w:r>
                <w:r>
                  <w:rPr>
                    <w:rFonts w:ascii="宋体" w:hAnsi="宋体" w:cs="宋体" w:eastAsia="宋体"/>
                    <w:sz w:val="18"/>
                    <w:szCs w:val="18"/>
                  </w:rPr>
                  <w:t>与会同志谈党的十九届六中全会精神</w:t>
                </w:r>
              </w:p>
              <w:p>
                <w:pPr>
                  <w:spacing w:before="0"/>
                  <w:ind w:left="0" w:right="3" w:firstLine="0"/>
                  <w:jc w:val="center"/>
                  <w:rPr>
                    <w:rFonts w:ascii="宋体" w:hAnsi="宋体" w:cs="宋体" w:eastAsia="宋体"/>
                    <w:sz w:val="18"/>
                    <w:szCs w:val="18"/>
                  </w:rPr>
                </w:pPr>
                <w:r>
                  <w:rPr>
                    <w:rFonts w:ascii="宋体" w:hAnsi="宋体" w:cs="宋体" w:eastAsia="宋体"/>
                    <w:sz w:val="18"/>
                    <w:szCs w:val="18"/>
                  </w:rPr>
                  <w:t>【作者：杜尚泽</w:t>
                </w:r>
                <w:r>
                  <w:rPr>
                    <w:rFonts w:ascii="等线" w:hAnsi="等线" w:cs="等线" w:eastAsia="等线"/>
                    <w:spacing w:val="-2"/>
                    <w:w w:val="100"/>
                    <w:sz w:val="18"/>
                    <w:szCs w:val="18"/>
                  </w:rPr>
                  <w:t>;</w:t>
                </w:r>
                <w:r>
                  <w:rPr>
                    <w:rFonts w:ascii="宋体" w:hAnsi="宋体" w:cs="宋体" w:eastAsia="宋体"/>
                    <w:sz w:val="18"/>
                    <w:szCs w:val="18"/>
                  </w:rPr>
                  <w:t>宋静思】</w:t>
                </w:r>
              </w:p>
              <w:p>
                <w:pPr>
                  <w:spacing w:before="0"/>
                  <w:ind w:left="0" w:right="0" w:firstLine="0"/>
                  <w:jc w:val="center"/>
                  <w:rPr>
                    <w:rFonts w:ascii="宋体" w:hAnsi="宋体" w:cs="宋体" w:eastAsia="宋体"/>
                    <w:sz w:val="18"/>
                    <w:szCs w:val="18"/>
                  </w:rPr>
                </w:pPr>
                <w:r>
                  <w:rPr>
                    <w:rFonts w:ascii="宋体" w:hAnsi="宋体" w:cs="宋体" w:eastAsia="宋体"/>
                    <w:sz w:val="18"/>
                    <w:szCs w:val="18"/>
                  </w:rPr>
                  <w:t>【人民日报</w:t>
                </w:r>
                <w:r>
                  <w:rPr>
                    <w:rFonts w:ascii="宋体" w:hAnsi="宋体" w:cs="宋体" w:eastAsia="宋体"/>
                    <w:spacing w:val="-45"/>
                    <w:sz w:val="18"/>
                    <w:szCs w:val="18"/>
                  </w:rPr>
                  <w:t> </w:t>
                </w:r>
                <w:r>
                  <w:rPr>
                    <w:rFonts w:ascii="等线" w:hAnsi="等线" w:cs="等线" w:eastAsia="等线"/>
                    <w:w w:val="99"/>
                    <w:sz w:val="18"/>
                    <w:szCs w:val="18"/>
                  </w:rPr>
                  <w:t>2</w:t>
                </w:r>
                <w:r>
                  <w:rPr>
                    <w:rFonts w:ascii="等线" w:hAnsi="等线" w:cs="等线" w:eastAsia="等线"/>
                    <w:spacing w:val="-2"/>
                    <w:w w:val="99"/>
                    <w:sz w:val="18"/>
                    <w:szCs w:val="18"/>
                  </w:rPr>
                  <w:t>0</w:t>
                </w:r>
                <w:r>
                  <w:rPr>
                    <w:rFonts w:ascii="等线" w:hAnsi="等线" w:cs="等线" w:eastAsia="等线"/>
                    <w:w w:val="99"/>
                    <w:sz w:val="18"/>
                    <w:szCs w:val="18"/>
                  </w:rPr>
                  <w:t>21</w:t>
                </w:r>
                <w:r>
                  <w:rPr>
                    <w:rFonts w:ascii="等线" w:hAnsi="等线" w:cs="等线" w:eastAsia="等线"/>
                    <w:spacing w:val="-5"/>
                    <w:sz w:val="18"/>
                    <w:szCs w:val="18"/>
                  </w:rPr>
                  <w:t> </w:t>
                </w:r>
                <w:r>
                  <w:rPr>
                    <w:rFonts w:ascii="宋体" w:hAnsi="宋体" w:cs="宋体" w:eastAsia="宋体"/>
                    <w:sz w:val="18"/>
                    <w:szCs w:val="18"/>
                  </w:rPr>
                  <w:t>年</w:t>
                </w:r>
                <w:r>
                  <w:rPr>
                    <w:rFonts w:ascii="宋体" w:hAnsi="宋体" w:cs="宋体" w:eastAsia="宋体"/>
                    <w:spacing w:val="-45"/>
                    <w:sz w:val="18"/>
                    <w:szCs w:val="18"/>
                  </w:rPr>
                  <w:t> </w:t>
                </w:r>
                <w:r>
                  <w:rPr>
                    <w:rFonts w:ascii="等线" w:hAnsi="等线" w:cs="等线" w:eastAsia="等线"/>
                    <w:spacing w:val="-2"/>
                    <w:w w:val="99"/>
                    <w:sz w:val="18"/>
                    <w:szCs w:val="18"/>
                  </w:rPr>
                  <w:t>1</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月</w:t>
                </w:r>
                <w:r>
                  <w:rPr>
                    <w:rFonts w:ascii="宋体" w:hAnsi="宋体" w:cs="宋体" w:eastAsia="宋体"/>
                    <w:spacing w:val="-47"/>
                    <w:sz w:val="18"/>
                    <w:szCs w:val="18"/>
                  </w:rPr>
                  <w:t> </w:t>
                </w:r>
                <w:r>
                  <w:rPr>
                    <w:rFonts w:ascii="等线" w:hAnsi="等线" w:cs="等线" w:eastAsia="等线"/>
                    <w:spacing w:val="1"/>
                    <w:w w:val="99"/>
                    <w:sz w:val="18"/>
                    <w:szCs w:val="18"/>
                  </w:rPr>
                  <w:t>1</w:t>
                </w:r>
                <w:r>
                  <w:rPr>
                    <w:rFonts w:ascii="等线" w:hAnsi="等线" w:cs="等线" w:eastAsia="等线"/>
                    <w:w w:val="99"/>
                    <w:sz w:val="18"/>
                    <w:szCs w:val="18"/>
                  </w:rPr>
                  <w:t>2</w:t>
                </w:r>
                <w:r>
                  <w:rPr>
                    <w:rFonts w:ascii="等线" w:hAnsi="等线" w:cs="等线" w:eastAsia="等线"/>
                    <w:spacing w:val="-5"/>
                    <w:sz w:val="18"/>
                    <w:szCs w:val="18"/>
                  </w:rPr>
                  <w:t> </w:t>
                </w:r>
                <w:r>
                  <w:rPr>
                    <w:rFonts w:ascii="宋体" w:hAnsi="宋体" w:cs="宋体" w:eastAsia="宋体"/>
                    <w:sz w:val="18"/>
                    <w:szCs w:val="18"/>
                  </w:rPr>
                  <w:t>日</w:t>
                </w:r>
                <w:r>
                  <w:rPr>
                    <w:rFonts w:ascii="宋体" w:hAnsi="宋体" w:cs="宋体" w:eastAsia="宋体"/>
                    <w:spacing w:val="1"/>
                    <w:sz w:val="18"/>
                    <w:szCs w:val="18"/>
                  </w:rPr>
                  <w:t> </w:t>
                </w:r>
                <w:r>
                  <w:rPr>
                    <w:rFonts w:ascii="宋体" w:hAnsi="宋体" w:cs="宋体" w:eastAsia="宋体"/>
                    <w:sz w:val="18"/>
                    <w:szCs w:val="18"/>
                  </w:rPr>
                  <w:t>第</w:t>
                </w:r>
                <w:r>
                  <w:rPr>
                    <w:rFonts w:ascii="宋体" w:hAnsi="宋体" w:cs="宋体" w:eastAsia="宋体"/>
                    <w:spacing w:val="-45"/>
                    <w:sz w:val="18"/>
                    <w:szCs w:val="18"/>
                  </w:rPr>
                  <w:t> </w:t>
                </w:r>
                <w:r>
                  <w:rPr>
                    <w:rFonts w:ascii="等线" w:hAnsi="等线" w:cs="等线" w:eastAsia="等线"/>
                    <w:w w:val="99"/>
                    <w:sz w:val="18"/>
                    <w:szCs w:val="18"/>
                  </w:rPr>
                  <w:t>3</w:t>
                </w:r>
                <w:r>
                  <w:rPr>
                    <w:rFonts w:ascii="等线" w:hAnsi="等线" w:cs="等线" w:eastAsia="等线"/>
                    <w:spacing w:val="-3"/>
                    <w:sz w:val="18"/>
                    <w:szCs w:val="18"/>
                  </w:rPr>
                  <w:t> </w:t>
                </w:r>
                <w:r>
                  <w:rPr>
                    <w:rFonts w:ascii="宋体" w:hAnsi="宋体" w:cs="宋体" w:eastAsia="宋体"/>
                    <w:sz w:val="18"/>
                    <w:szCs w:val="18"/>
                  </w:rPr>
                  <w:t>版</w:t>
                </w:r>
                <w:r>
                  <w:rPr>
                    <w:rFonts w:ascii="宋体" w:hAnsi="宋体" w:cs="宋体" w:eastAsia="宋体"/>
                    <w:spacing w:val="-2"/>
                    <w:sz w:val="18"/>
                    <w:szCs w:val="18"/>
                  </w:rPr>
                  <w:t> </w:t>
                </w:r>
                <w:r>
                  <w:rPr>
                    <w:rFonts w:ascii="宋体" w:hAnsi="宋体" w:cs="宋体" w:eastAsia="宋体"/>
                    <w:sz w:val="18"/>
                    <w:szCs w:val="18"/>
                  </w:rPr>
                  <w:t>要闻】</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04.369995pt;margin-top:56.905609pt;width:186.6pt;height:36.15pt;mso-position-horizontal-relative:page;mso-position-vertical-relative:page;z-index:-163360" type="#_x0000_t202" filled="false" stroked="false">
          <v:textbox inset="0,0,0,0">
            <w:txbxContent>
              <w:p>
                <w:pPr>
                  <w:spacing w:line="200" w:lineRule="exact" w:before="0"/>
                  <w:ind w:left="0" w:right="0" w:firstLine="0"/>
                  <w:jc w:val="center"/>
                  <w:rPr>
                    <w:rFonts w:ascii="宋体" w:hAnsi="宋体" w:cs="宋体" w:eastAsia="宋体"/>
                    <w:sz w:val="18"/>
                    <w:szCs w:val="18"/>
                  </w:rPr>
                </w:pPr>
                <w:r>
                  <w:rPr>
                    <w:rFonts w:ascii="宋体" w:hAnsi="宋体" w:cs="宋体" w:eastAsia="宋体"/>
                    <w:sz w:val="18"/>
                    <w:szCs w:val="18"/>
                  </w:rPr>
                  <w:t>公报中这些重要论断，内涵深刻</w:t>
                </w:r>
              </w:p>
              <w:p>
                <w:pPr>
                  <w:spacing w:before="0"/>
                  <w:ind w:left="0" w:right="0" w:firstLine="0"/>
                  <w:jc w:val="center"/>
                  <w:rPr>
                    <w:rFonts w:ascii="宋体" w:hAnsi="宋体" w:cs="宋体" w:eastAsia="宋体"/>
                    <w:sz w:val="18"/>
                    <w:szCs w:val="18"/>
                  </w:rPr>
                </w:pPr>
                <w:r>
                  <w:rPr>
                    <w:rFonts w:ascii="宋体" w:hAnsi="宋体" w:cs="宋体" w:eastAsia="宋体"/>
                    <w:sz w:val="18"/>
                    <w:szCs w:val="18"/>
                  </w:rPr>
                  <w:t>【新华社北京</w:t>
                </w:r>
                <w:r>
                  <w:rPr>
                    <w:rFonts w:ascii="宋体" w:hAnsi="宋体" w:cs="宋体" w:eastAsia="宋体"/>
                    <w:spacing w:val="-45"/>
                    <w:sz w:val="18"/>
                    <w:szCs w:val="18"/>
                  </w:rPr>
                  <w:t> </w:t>
                </w:r>
                <w:r>
                  <w:rPr>
                    <w:rFonts w:ascii="等线" w:hAnsi="等线" w:cs="等线" w:eastAsia="等线"/>
                    <w:w w:val="99"/>
                    <w:sz w:val="18"/>
                    <w:szCs w:val="18"/>
                  </w:rPr>
                  <w:t>2</w:t>
                </w:r>
                <w:r>
                  <w:rPr>
                    <w:rFonts w:ascii="等线" w:hAnsi="等线" w:cs="等线" w:eastAsia="等线"/>
                    <w:spacing w:val="-2"/>
                    <w:w w:val="99"/>
                    <w:sz w:val="18"/>
                    <w:szCs w:val="18"/>
                  </w:rPr>
                  <w:t>0</w:t>
                </w:r>
                <w:r>
                  <w:rPr>
                    <w:rFonts w:ascii="等线" w:hAnsi="等线" w:cs="等线" w:eastAsia="等线"/>
                    <w:w w:val="99"/>
                    <w:sz w:val="18"/>
                    <w:szCs w:val="18"/>
                  </w:rPr>
                  <w:t>21</w:t>
                </w:r>
                <w:r>
                  <w:rPr>
                    <w:rFonts w:ascii="等线" w:hAnsi="等线" w:cs="等线" w:eastAsia="等线"/>
                    <w:spacing w:val="-5"/>
                    <w:sz w:val="18"/>
                    <w:szCs w:val="18"/>
                  </w:rPr>
                  <w:t> </w:t>
                </w:r>
                <w:r>
                  <w:rPr>
                    <w:rFonts w:ascii="宋体" w:hAnsi="宋体" w:cs="宋体" w:eastAsia="宋体"/>
                    <w:sz w:val="18"/>
                    <w:szCs w:val="18"/>
                  </w:rPr>
                  <w:t>年</w:t>
                </w:r>
                <w:r>
                  <w:rPr>
                    <w:rFonts w:ascii="宋体" w:hAnsi="宋体" w:cs="宋体" w:eastAsia="宋体"/>
                    <w:spacing w:val="-45"/>
                    <w:sz w:val="18"/>
                    <w:szCs w:val="18"/>
                  </w:rPr>
                  <w:t> </w:t>
                </w:r>
                <w:r>
                  <w:rPr>
                    <w:rFonts w:ascii="等线" w:hAnsi="等线" w:cs="等线" w:eastAsia="等线"/>
                    <w:spacing w:val="-2"/>
                    <w:w w:val="99"/>
                    <w:sz w:val="18"/>
                    <w:szCs w:val="18"/>
                  </w:rPr>
                  <w:t>1</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月</w:t>
                </w:r>
                <w:r>
                  <w:rPr>
                    <w:rFonts w:ascii="宋体" w:hAnsi="宋体" w:cs="宋体" w:eastAsia="宋体"/>
                    <w:spacing w:val="-47"/>
                    <w:sz w:val="18"/>
                    <w:szCs w:val="18"/>
                  </w:rPr>
                  <w:t> </w:t>
                </w:r>
                <w:r>
                  <w:rPr>
                    <w:rFonts w:ascii="等线" w:hAnsi="等线" w:cs="等线" w:eastAsia="等线"/>
                    <w:spacing w:val="-2"/>
                    <w:w w:val="99"/>
                    <w:sz w:val="18"/>
                    <w:szCs w:val="18"/>
                  </w:rPr>
                  <w:t>1</w:t>
                </w:r>
                <w:r>
                  <w:rPr>
                    <w:rFonts w:ascii="等线" w:hAnsi="等线" w:cs="等线" w:eastAsia="等线"/>
                    <w:w w:val="99"/>
                    <w:sz w:val="18"/>
                    <w:szCs w:val="18"/>
                  </w:rPr>
                  <w:t>3</w:t>
                </w:r>
                <w:r>
                  <w:rPr>
                    <w:rFonts w:ascii="等线" w:hAnsi="等线" w:cs="等线" w:eastAsia="等线"/>
                    <w:spacing w:val="-3"/>
                    <w:sz w:val="18"/>
                    <w:szCs w:val="18"/>
                  </w:rPr>
                  <w:t> </w:t>
                </w:r>
                <w:r>
                  <w:rPr>
                    <w:rFonts w:ascii="宋体" w:hAnsi="宋体" w:cs="宋体" w:eastAsia="宋体"/>
                    <w:sz w:val="18"/>
                    <w:szCs w:val="18"/>
                  </w:rPr>
                  <w:t>日电</w:t>
                </w:r>
              </w:p>
              <w:p>
                <w:pPr>
                  <w:spacing w:before="0"/>
                  <w:ind w:left="0" w:right="0" w:firstLine="0"/>
                  <w:jc w:val="center"/>
                  <w:rPr>
                    <w:rFonts w:ascii="宋体" w:hAnsi="宋体" w:cs="宋体" w:eastAsia="宋体"/>
                    <w:sz w:val="18"/>
                    <w:szCs w:val="18"/>
                  </w:rPr>
                </w:pPr>
                <w:r>
                  <w:rPr>
                    <w:rFonts w:ascii="宋体" w:hAnsi="宋体" w:cs="宋体" w:eastAsia="宋体"/>
                    <w:sz w:val="18"/>
                    <w:szCs w:val="18"/>
                  </w:rPr>
                  <w:t>《新华每日电讯》</w:t>
                </w:r>
                <w:r>
                  <w:rPr>
                    <w:rFonts w:ascii="等线" w:hAnsi="等线" w:cs="等线" w:eastAsia="等线"/>
                    <w:w w:val="99"/>
                    <w:sz w:val="18"/>
                    <w:szCs w:val="18"/>
                  </w:rPr>
                  <w:t>20</w:t>
                </w:r>
                <w:r>
                  <w:rPr>
                    <w:rFonts w:ascii="等线" w:hAnsi="等线" w:cs="等线" w:eastAsia="等线"/>
                    <w:spacing w:val="-2"/>
                    <w:w w:val="99"/>
                    <w:sz w:val="18"/>
                    <w:szCs w:val="18"/>
                  </w:rPr>
                  <w:t>2</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年</w:t>
                </w:r>
                <w:r>
                  <w:rPr>
                    <w:rFonts w:ascii="宋体" w:hAnsi="宋体" w:cs="宋体" w:eastAsia="宋体"/>
                    <w:spacing w:val="-47"/>
                    <w:sz w:val="18"/>
                    <w:szCs w:val="18"/>
                  </w:rPr>
                  <w:t> </w:t>
                </w:r>
                <w:r>
                  <w:rPr>
                    <w:rFonts w:ascii="等线" w:hAnsi="等线" w:cs="等线" w:eastAsia="等线"/>
                    <w:spacing w:val="-2"/>
                    <w:w w:val="99"/>
                    <w:sz w:val="18"/>
                    <w:szCs w:val="18"/>
                  </w:rPr>
                  <w:t>1</w:t>
                </w:r>
                <w:r>
                  <w:rPr>
                    <w:rFonts w:ascii="等线" w:hAnsi="等线" w:cs="等线" w:eastAsia="等线"/>
                    <w:w w:val="99"/>
                    <w:sz w:val="18"/>
                    <w:szCs w:val="18"/>
                  </w:rPr>
                  <w:t>1</w:t>
                </w:r>
                <w:r>
                  <w:rPr>
                    <w:rFonts w:ascii="等线" w:hAnsi="等线" w:cs="等线" w:eastAsia="等线"/>
                    <w:spacing w:val="-5"/>
                    <w:sz w:val="18"/>
                    <w:szCs w:val="18"/>
                  </w:rPr>
                  <w:t> </w:t>
                </w:r>
                <w:r>
                  <w:rPr>
                    <w:rFonts w:ascii="宋体" w:hAnsi="宋体" w:cs="宋体" w:eastAsia="宋体"/>
                    <w:sz w:val="18"/>
                    <w:szCs w:val="18"/>
                  </w:rPr>
                  <w:t>月</w:t>
                </w:r>
                <w:r>
                  <w:rPr>
                    <w:rFonts w:ascii="宋体" w:hAnsi="宋体" w:cs="宋体" w:eastAsia="宋体"/>
                    <w:spacing w:val="-45"/>
                    <w:sz w:val="18"/>
                    <w:szCs w:val="18"/>
                  </w:rPr>
                  <w:t> </w:t>
                </w:r>
                <w:r>
                  <w:rPr>
                    <w:rFonts w:ascii="等线" w:hAnsi="等线" w:cs="等线" w:eastAsia="等线"/>
                    <w:spacing w:val="1"/>
                    <w:w w:val="99"/>
                    <w:sz w:val="18"/>
                    <w:szCs w:val="18"/>
                  </w:rPr>
                  <w:t>1</w:t>
                </w:r>
                <w:r>
                  <w:rPr>
                    <w:rFonts w:ascii="等线" w:hAnsi="等线" w:cs="等线" w:eastAsia="等线"/>
                    <w:w w:val="99"/>
                    <w:sz w:val="18"/>
                    <w:szCs w:val="18"/>
                  </w:rPr>
                  <w:t>4</w:t>
                </w:r>
                <w:r>
                  <w:rPr>
                    <w:rFonts w:ascii="等线" w:hAnsi="等线" w:cs="等线" w:eastAsia="等线"/>
                    <w:spacing w:val="-3"/>
                    <w:sz w:val="18"/>
                    <w:szCs w:val="18"/>
                  </w:rPr>
                  <w:t> </w:t>
                </w:r>
                <w:r>
                  <w:rPr>
                    <w:rFonts w:ascii="宋体" w:hAnsi="宋体" w:cs="宋体" w:eastAsia="宋体"/>
                    <w:spacing w:val="-3"/>
                    <w:sz w:val="18"/>
                    <w:szCs w:val="18"/>
                  </w:rPr>
                  <w:t>日</w:t>
                </w:r>
                <w:r>
                  <w:rPr>
                    <w:rFonts w:ascii="宋体" w:hAnsi="宋体" w:cs="宋体" w:eastAsia="宋体"/>
                    <w:sz w:val="18"/>
                    <w:szCs w:val="18"/>
                  </w:rPr>
                  <w:t>第</w:t>
                </w:r>
                <w:r>
                  <w:rPr>
                    <w:rFonts w:ascii="宋体" w:hAnsi="宋体" w:cs="宋体" w:eastAsia="宋体"/>
                    <w:spacing w:val="-45"/>
                    <w:sz w:val="18"/>
                    <w:szCs w:val="18"/>
                  </w:rPr>
                  <w:t> </w:t>
                </w:r>
                <w:r>
                  <w:rPr>
                    <w:rFonts w:ascii="等线" w:hAnsi="等线" w:cs="等线" w:eastAsia="等线"/>
                    <w:w w:val="99"/>
                    <w:sz w:val="18"/>
                    <w:szCs w:val="18"/>
                  </w:rPr>
                  <w:t>2</w:t>
                </w:r>
                <w:r>
                  <w:rPr>
                    <w:rFonts w:ascii="等线" w:hAnsi="等线" w:cs="等线" w:eastAsia="等线"/>
                    <w:spacing w:val="-3"/>
                    <w:sz w:val="18"/>
                    <w:szCs w:val="18"/>
                  </w:rPr>
                  <w:t> </w:t>
                </w:r>
                <w:r>
                  <w:rPr>
                    <w:rFonts w:ascii="宋体" w:hAnsi="宋体" w:cs="宋体" w:eastAsia="宋体"/>
                    <w:sz w:val="18"/>
                    <w:szCs w:val="18"/>
                  </w:rPr>
                  <w:t>版】</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03.289993pt;margin-top:56.905609pt;width:188.9pt;height:35.3pt;mso-position-horizontal-relative:page;mso-position-vertical-relative:page;z-index:-163312" type="#_x0000_t202" filled="false" stroked="false">
          <v:textbox inset="0,0,0,0">
            <w:txbxContent>
              <w:p>
                <w:pPr>
                  <w:spacing w:line="200" w:lineRule="exact" w:before="0"/>
                  <w:ind w:left="0" w:right="0" w:firstLine="0"/>
                  <w:jc w:val="center"/>
                  <w:rPr>
                    <w:rFonts w:ascii="宋体" w:hAnsi="宋体" w:cs="宋体" w:eastAsia="宋体"/>
                    <w:sz w:val="18"/>
                    <w:szCs w:val="18"/>
                  </w:rPr>
                </w:pPr>
                <w:r>
                  <w:rPr>
                    <w:rFonts w:ascii="宋体" w:hAnsi="宋体" w:cs="宋体" w:eastAsia="宋体"/>
                    <w:sz w:val="18"/>
                    <w:szCs w:val="18"/>
                  </w:rPr>
                  <w:t>在新时代新征程上赢得更加伟大的胜利和荣光</w:t>
                </w:r>
              </w:p>
              <w:p>
                <w:pPr>
                  <w:spacing w:before="0"/>
                  <w:ind w:left="0" w:right="0" w:firstLine="0"/>
                  <w:jc w:val="center"/>
                  <w:rPr>
                    <w:rFonts w:ascii="宋体" w:hAnsi="宋体" w:cs="宋体" w:eastAsia="宋体"/>
                    <w:sz w:val="18"/>
                    <w:szCs w:val="18"/>
                  </w:rPr>
                </w:pPr>
                <w:r>
                  <w:rPr>
                    <w:rFonts w:ascii="宋体" w:hAnsi="宋体" w:cs="宋体" w:eastAsia="宋体"/>
                    <w:sz w:val="18"/>
                    <w:szCs w:val="18"/>
                  </w:rPr>
                  <w:t>（人民日报社论）</w:t>
                </w:r>
              </w:p>
              <w:p>
                <w:pPr>
                  <w:spacing w:before="0"/>
                  <w:ind w:left="0" w:right="0" w:firstLine="0"/>
                  <w:jc w:val="center"/>
                  <w:rPr>
                    <w:rFonts w:ascii="宋体" w:hAnsi="宋体" w:cs="宋体" w:eastAsia="宋体"/>
                    <w:sz w:val="18"/>
                    <w:szCs w:val="18"/>
                  </w:rPr>
                </w:pPr>
                <w:r>
                  <w:rPr>
                    <w:rFonts w:ascii="宋体" w:hAnsi="宋体" w:cs="宋体" w:eastAsia="宋体"/>
                    <w:sz w:val="18"/>
                    <w:szCs w:val="18"/>
                  </w:rPr>
                  <w:t>【人民日报</w:t>
                </w:r>
                <w:r>
                  <w:rPr>
                    <w:rFonts w:ascii="宋体" w:hAnsi="宋体" w:cs="宋体" w:eastAsia="宋体"/>
                    <w:spacing w:val="-45"/>
                    <w:sz w:val="18"/>
                    <w:szCs w:val="18"/>
                  </w:rPr>
                  <w:t> </w:t>
                </w:r>
                <w:r>
                  <w:rPr>
                    <w:rFonts w:ascii="等线" w:hAnsi="等线" w:cs="等线" w:eastAsia="等线"/>
                    <w:w w:val="99"/>
                    <w:sz w:val="18"/>
                    <w:szCs w:val="18"/>
                  </w:rPr>
                  <w:t>2</w:t>
                </w:r>
                <w:r>
                  <w:rPr>
                    <w:rFonts w:ascii="等线" w:hAnsi="等线" w:cs="等线" w:eastAsia="等线"/>
                    <w:spacing w:val="-2"/>
                    <w:w w:val="99"/>
                    <w:sz w:val="18"/>
                    <w:szCs w:val="18"/>
                  </w:rPr>
                  <w:t>0</w:t>
                </w:r>
                <w:r>
                  <w:rPr>
                    <w:rFonts w:ascii="等线" w:hAnsi="等线" w:cs="等线" w:eastAsia="等线"/>
                    <w:w w:val="99"/>
                    <w:sz w:val="18"/>
                    <w:szCs w:val="18"/>
                  </w:rPr>
                  <w:t>21</w:t>
                </w:r>
                <w:r>
                  <w:rPr>
                    <w:rFonts w:ascii="等线" w:hAnsi="等线" w:cs="等线" w:eastAsia="等线"/>
                    <w:spacing w:val="-5"/>
                    <w:sz w:val="18"/>
                    <w:szCs w:val="18"/>
                  </w:rPr>
                  <w:t> </w:t>
                </w:r>
                <w:r>
                  <w:rPr>
                    <w:rFonts w:ascii="宋体" w:hAnsi="宋体" w:cs="宋体" w:eastAsia="宋体"/>
                    <w:sz w:val="18"/>
                    <w:szCs w:val="18"/>
                  </w:rPr>
                  <w:t>年</w:t>
                </w:r>
                <w:r>
                  <w:rPr>
                    <w:rFonts w:ascii="宋体" w:hAnsi="宋体" w:cs="宋体" w:eastAsia="宋体"/>
                    <w:spacing w:val="-45"/>
                    <w:sz w:val="18"/>
                    <w:szCs w:val="18"/>
                  </w:rPr>
                  <w:t> </w:t>
                </w:r>
                <w:r>
                  <w:rPr>
                    <w:rFonts w:ascii="等线" w:hAnsi="等线" w:cs="等线" w:eastAsia="等线"/>
                    <w:spacing w:val="-2"/>
                    <w:w w:val="99"/>
                    <w:sz w:val="18"/>
                    <w:szCs w:val="18"/>
                  </w:rPr>
                  <w:t>1</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月</w:t>
                </w:r>
                <w:r>
                  <w:rPr>
                    <w:rFonts w:ascii="宋体" w:hAnsi="宋体" w:cs="宋体" w:eastAsia="宋体"/>
                    <w:spacing w:val="-47"/>
                    <w:sz w:val="18"/>
                    <w:szCs w:val="18"/>
                  </w:rPr>
                  <w:t> </w:t>
                </w:r>
                <w:r>
                  <w:rPr>
                    <w:rFonts w:ascii="等线" w:hAnsi="等线" w:cs="等线" w:eastAsia="等线"/>
                    <w:spacing w:val="1"/>
                    <w:w w:val="99"/>
                    <w:sz w:val="18"/>
                    <w:szCs w:val="18"/>
                  </w:rPr>
                  <w:t>1</w:t>
                </w:r>
                <w:r>
                  <w:rPr>
                    <w:rFonts w:ascii="等线" w:hAnsi="等线" w:cs="等线" w:eastAsia="等线"/>
                    <w:w w:val="99"/>
                    <w:sz w:val="18"/>
                    <w:szCs w:val="18"/>
                  </w:rPr>
                  <w:t>2</w:t>
                </w:r>
                <w:r>
                  <w:rPr>
                    <w:rFonts w:ascii="等线" w:hAnsi="等线" w:cs="等线" w:eastAsia="等线"/>
                    <w:spacing w:val="-5"/>
                    <w:sz w:val="18"/>
                    <w:szCs w:val="18"/>
                  </w:rPr>
                  <w:t> </w:t>
                </w:r>
                <w:r>
                  <w:rPr>
                    <w:rFonts w:ascii="宋体" w:hAnsi="宋体" w:cs="宋体" w:eastAsia="宋体"/>
                    <w:sz w:val="18"/>
                    <w:szCs w:val="18"/>
                  </w:rPr>
                  <w:t>日</w:t>
                </w:r>
                <w:r>
                  <w:rPr>
                    <w:rFonts w:ascii="宋体" w:hAnsi="宋体" w:cs="宋体" w:eastAsia="宋体"/>
                    <w:spacing w:val="1"/>
                    <w:sz w:val="18"/>
                    <w:szCs w:val="18"/>
                  </w:rPr>
                  <w:t> </w:t>
                </w:r>
                <w:r>
                  <w:rPr>
                    <w:rFonts w:ascii="宋体" w:hAnsi="宋体" w:cs="宋体" w:eastAsia="宋体"/>
                    <w:sz w:val="18"/>
                    <w:szCs w:val="18"/>
                  </w:rPr>
                  <w:t>第</w:t>
                </w:r>
                <w:r>
                  <w:rPr>
                    <w:rFonts w:ascii="宋体" w:hAnsi="宋体" w:cs="宋体" w:eastAsia="宋体"/>
                    <w:spacing w:val="-45"/>
                    <w:sz w:val="18"/>
                    <w:szCs w:val="18"/>
                  </w:rPr>
                  <w:t> </w:t>
                </w:r>
                <w:r>
                  <w:rPr>
                    <w:rFonts w:ascii="等线" w:hAnsi="等线" w:cs="等线" w:eastAsia="等线"/>
                    <w:w w:val="99"/>
                    <w:sz w:val="18"/>
                    <w:szCs w:val="18"/>
                  </w:rPr>
                  <w:t>3</w:t>
                </w:r>
                <w:r>
                  <w:rPr>
                    <w:rFonts w:ascii="等线" w:hAnsi="等线" w:cs="等线" w:eastAsia="等线"/>
                    <w:spacing w:val="-3"/>
                    <w:sz w:val="18"/>
                    <w:szCs w:val="18"/>
                  </w:rPr>
                  <w:t> </w:t>
                </w:r>
                <w:r>
                  <w:rPr>
                    <w:rFonts w:ascii="宋体" w:hAnsi="宋体" w:cs="宋体" w:eastAsia="宋体"/>
                    <w:sz w:val="18"/>
                    <w:szCs w:val="18"/>
                  </w:rPr>
                  <w:t>版</w:t>
                </w:r>
                <w:r>
                  <w:rPr>
                    <w:rFonts w:ascii="宋体" w:hAnsi="宋体" w:cs="宋体" w:eastAsia="宋体"/>
                    <w:spacing w:val="-2"/>
                    <w:sz w:val="18"/>
                    <w:szCs w:val="18"/>
                  </w:rPr>
                  <w:t> </w:t>
                </w:r>
                <w:r>
                  <w:rPr>
                    <w:rFonts w:ascii="宋体" w:hAnsi="宋体" w:cs="宋体" w:eastAsia="宋体"/>
                    <w:sz w:val="18"/>
                    <w:szCs w:val="18"/>
                  </w:rPr>
                  <w:t>要闻】</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146.020004pt;margin-top:56.905609pt;width:303.25pt;height:23.65pt;mso-position-horizontal-relative:page;mso-position-vertical-relative:page;z-index:-163792" type="#_x0000_t202" filled="false" stroked="false">
          <v:textbox inset="0,0,0,0">
            <w:txbxContent>
              <w:p>
                <w:pPr>
                  <w:spacing w:line="200" w:lineRule="exact" w:before="0"/>
                  <w:ind w:left="0" w:right="1" w:firstLine="0"/>
                  <w:jc w:val="center"/>
                  <w:rPr>
                    <w:rFonts w:ascii="宋体" w:hAnsi="宋体" w:cs="宋体" w:eastAsia="宋体"/>
                    <w:sz w:val="18"/>
                    <w:szCs w:val="18"/>
                  </w:rPr>
                </w:pPr>
                <w:r>
                  <w:rPr>
                    <w:rFonts w:ascii="宋体" w:hAnsi="宋体" w:cs="宋体" w:eastAsia="宋体"/>
                    <w:sz w:val="18"/>
                    <w:szCs w:val="18"/>
                  </w:rPr>
                  <w:t>中国共产党第十九届中央委员会第六次全体会议公报</w:t>
                </w:r>
              </w:p>
              <w:p>
                <w:pPr>
                  <w:spacing w:before="2"/>
                  <w:ind w:left="0" w:right="0" w:firstLine="0"/>
                  <w:jc w:val="center"/>
                  <w:rPr>
                    <w:rFonts w:ascii="宋体" w:hAnsi="宋体" w:cs="宋体" w:eastAsia="宋体"/>
                    <w:sz w:val="18"/>
                    <w:szCs w:val="18"/>
                  </w:rPr>
                </w:pPr>
                <w:r>
                  <w:rPr>
                    <w:rFonts w:ascii="宋体" w:hAnsi="宋体" w:cs="宋体" w:eastAsia="宋体"/>
                    <w:sz w:val="18"/>
                    <w:szCs w:val="18"/>
                  </w:rPr>
                  <w:t>（</w:t>
                </w:r>
                <w:r>
                  <w:rPr>
                    <w:rFonts w:ascii="等线" w:hAnsi="等线" w:cs="等线" w:eastAsia="等线"/>
                    <w:w w:val="99"/>
                    <w:sz w:val="18"/>
                    <w:szCs w:val="18"/>
                  </w:rPr>
                  <w:t>20</w:t>
                </w:r>
                <w:r>
                  <w:rPr>
                    <w:rFonts w:ascii="等线" w:hAnsi="等线" w:cs="等线" w:eastAsia="等线"/>
                    <w:spacing w:val="-2"/>
                    <w:w w:val="99"/>
                    <w:sz w:val="18"/>
                    <w:szCs w:val="18"/>
                  </w:rPr>
                  <w:t>2</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年</w:t>
                </w:r>
                <w:r>
                  <w:rPr>
                    <w:rFonts w:ascii="宋体" w:hAnsi="宋体" w:cs="宋体" w:eastAsia="宋体"/>
                    <w:spacing w:val="-47"/>
                    <w:sz w:val="18"/>
                    <w:szCs w:val="18"/>
                  </w:rPr>
                  <w:t> </w:t>
                </w:r>
                <w:r>
                  <w:rPr>
                    <w:rFonts w:ascii="等线" w:hAnsi="等线" w:cs="等线" w:eastAsia="等线"/>
                    <w:spacing w:val="-2"/>
                    <w:w w:val="99"/>
                    <w:sz w:val="18"/>
                    <w:szCs w:val="18"/>
                  </w:rPr>
                  <w:t>1</w:t>
                </w:r>
                <w:r>
                  <w:rPr>
                    <w:rFonts w:ascii="等线" w:hAnsi="等线" w:cs="等线" w:eastAsia="等线"/>
                    <w:w w:val="99"/>
                    <w:sz w:val="18"/>
                    <w:szCs w:val="18"/>
                  </w:rPr>
                  <w:t>1</w:t>
                </w:r>
                <w:r>
                  <w:rPr>
                    <w:rFonts w:ascii="等线" w:hAnsi="等线" w:cs="等线" w:eastAsia="等线"/>
                    <w:spacing w:val="-2"/>
                    <w:sz w:val="18"/>
                    <w:szCs w:val="18"/>
                  </w:rPr>
                  <w:t> </w:t>
                </w:r>
                <w:r>
                  <w:rPr>
                    <w:rFonts w:ascii="宋体" w:hAnsi="宋体" w:cs="宋体" w:eastAsia="宋体"/>
                    <w:sz w:val="18"/>
                    <w:szCs w:val="18"/>
                  </w:rPr>
                  <w:t>月</w:t>
                </w:r>
                <w:r>
                  <w:rPr>
                    <w:rFonts w:ascii="宋体" w:hAnsi="宋体" w:cs="宋体" w:eastAsia="宋体"/>
                    <w:spacing w:val="-45"/>
                    <w:sz w:val="18"/>
                    <w:szCs w:val="18"/>
                  </w:rPr>
                  <w:t> </w:t>
                </w:r>
                <w:r>
                  <w:rPr>
                    <w:rFonts w:ascii="等线" w:hAnsi="等线" w:cs="等线" w:eastAsia="等线"/>
                    <w:spacing w:val="-2"/>
                    <w:w w:val="99"/>
                    <w:sz w:val="18"/>
                    <w:szCs w:val="18"/>
                  </w:rPr>
                  <w:t>1</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日中国共</w:t>
                </w:r>
                <w:r>
                  <w:rPr>
                    <w:rFonts w:ascii="宋体" w:hAnsi="宋体" w:cs="宋体" w:eastAsia="宋体"/>
                    <w:spacing w:val="-3"/>
                    <w:sz w:val="18"/>
                    <w:szCs w:val="18"/>
                  </w:rPr>
                  <w:t>产</w:t>
                </w:r>
                <w:r>
                  <w:rPr>
                    <w:rFonts w:ascii="宋体" w:hAnsi="宋体" w:cs="宋体" w:eastAsia="宋体"/>
                    <w:sz w:val="18"/>
                    <w:szCs w:val="18"/>
                  </w:rPr>
                  <w:t>党第十九届中央委员会第六次全体会议通过）</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11.089996pt;margin-top:56.905609pt;width:173.15pt;height:47.9pt;mso-position-horizontal-relative:page;mso-position-vertical-relative:page;z-index:-163264" type="#_x0000_t202" filled="false" stroked="false">
          <v:textbox inset="0,0,0,0">
            <w:txbxContent>
              <w:p>
                <w:pPr>
                  <w:spacing w:line="200" w:lineRule="exact" w:before="0"/>
                  <w:ind w:left="0" w:right="0" w:firstLine="0"/>
                  <w:jc w:val="center"/>
                  <w:rPr>
                    <w:rFonts w:ascii="宋体" w:hAnsi="宋体" w:cs="宋体" w:eastAsia="宋体"/>
                    <w:sz w:val="18"/>
                    <w:szCs w:val="18"/>
                  </w:rPr>
                </w:pPr>
                <w:r>
                  <w:rPr>
                    <w:rFonts w:ascii="宋体" w:hAnsi="宋体" w:cs="宋体" w:eastAsia="宋体"/>
                    <w:sz w:val="18"/>
                    <w:szCs w:val="18"/>
                  </w:rPr>
                  <w:t>在新的赶考路上创造历史伟业</w:t>
                </w:r>
              </w:p>
              <w:p>
                <w:pPr>
                  <w:spacing w:line="251" w:lineRule="exact" w:before="0"/>
                  <w:ind w:left="0" w:right="0" w:firstLine="0"/>
                  <w:jc w:val="center"/>
                  <w:rPr>
                    <w:rFonts w:ascii="宋体" w:hAnsi="宋体" w:cs="宋体" w:eastAsia="宋体"/>
                    <w:sz w:val="18"/>
                    <w:szCs w:val="18"/>
                  </w:rPr>
                </w:pPr>
                <w:r>
                  <w:rPr>
                    <w:rFonts w:ascii="等线" w:hAnsi="等线" w:cs="等线" w:eastAsia="等线"/>
                    <w:sz w:val="18"/>
                    <w:szCs w:val="18"/>
                  </w:rPr>
                  <w:t>——</w:t>
                </w:r>
                <w:r>
                  <w:rPr>
                    <w:rFonts w:ascii="宋体" w:hAnsi="宋体" w:cs="宋体" w:eastAsia="宋体"/>
                    <w:sz w:val="18"/>
                    <w:szCs w:val="18"/>
                  </w:rPr>
                  <w:t>热烈祝贺党的十九届六中全会胜利闭幕</w:t>
                </w:r>
              </w:p>
              <w:p>
                <w:pPr>
                  <w:spacing w:line="235" w:lineRule="exact" w:before="0"/>
                  <w:ind w:left="0" w:right="0" w:firstLine="0"/>
                  <w:jc w:val="center"/>
                  <w:rPr>
                    <w:rFonts w:ascii="宋体" w:hAnsi="宋体" w:cs="宋体" w:eastAsia="宋体"/>
                    <w:sz w:val="18"/>
                    <w:szCs w:val="18"/>
                  </w:rPr>
                </w:pPr>
                <w:r>
                  <w:rPr>
                    <w:rFonts w:ascii="宋体" w:hAnsi="宋体" w:cs="宋体" w:eastAsia="宋体"/>
                    <w:sz w:val="18"/>
                    <w:szCs w:val="18"/>
                  </w:rPr>
                  <w:t>【解放军报评论员】</w:t>
                </w:r>
              </w:p>
              <w:p>
                <w:pPr>
                  <w:spacing w:before="2"/>
                  <w:ind w:left="2" w:right="0" w:firstLine="0"/>
                  <w:jc w:val="center"/>
                  <w:rPr>
                    <w:rFonts w:ascii="宋体" w:hAnsi="宋体" w:cs="宋体" w:eastAsia="宋体"/>
                    <w:sz w:val="18"/>
                    <w:szCs w:val="18"/>
                  </w:rPr>
                </w:pPr>
                <w:r>
                  <w:rPr>
                    <w:rFonts w:ascii="宋体" w:hAnsi="宋体" w:cs="宋体" w:eastAsia="宋体"/>
                    <w:spacing w:val="-92"/>
                    <w:sz w:val="18"/>
                    <w:szCs w:val="18"/>
                  </w:rPr>
                  <w:t>【</w:t>
                </w:r>
                <w:r>
                  <w:rPr>
                    <w:rFonts w:ascii="宋体" w:hAnsi="宋体" w:cs="宋体" w:eastAsia="宋体"/>
                    <w:sz w:val="18"/>
                    <w:szCs w:val="18"/>
                  </w:rPr>
                  <w:t>《解放军报》</w:t>
                </w:r>
                <w:r>
                  <w:rPr>
                    <w:rFonts w:ascii="等线" w:hAnsi="等线" w:cs="等线" w:eastAsia="等线"/>
                    <w:w w:val="99"/>
                    <w:sz w:val="18"/>
                    <w:szCs w:val="18"/>
                  </w:rPr>
                  <w:t>20</w:t>
                </w:r>
                <w:r>
                  <w:rPr>
                    <w:rFonts w:ascii="等线" w:hAnsi="等线" w:cs="等线" w:eastAsia="等线"/>
                    <w:spacing w:val="-2"/>
                    <w:w w:val="99"/>
                    <w:sz w:val="18"/>
                    <w:szCs w:val="18"/>
                  </w:rPr>
                  <w:t>2</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年</w:t>
                </w:r>
                <w:r>
                  <w:rPr>
                    <w:rFonts w:ascii="宋体" w:hAnsi="宋体" w:cs="宋体" w:eastAsia="宋体"/>
                    <w:spacing w:val="-45"/>
                    <w:sz w:val="18"/>
                    <w:szCs w:val="18"/>
                  </w:rPr>
                  <w:t> </w:t>
                </w:r>
                <w:r>
                  <w:rPr>
                    <w:rFonts w:ascii="等线" w:hAnsi="等线" w:cs="等线" w:eastAsia="等线"/>
                    <w:spacing w:val="-2"/>
                    <w:w w:val="99"/>
                    <w:sz w:val="18"/>
                    <w:szCs w:val="18"/>
                  </w:rPr>
                  <w:t>1</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月</w:t>
                </w:r>
                <w:r>
                  <w:rPr>
                    <w:rFonts w:ascii="宋体" w:hAnsi="宋体" w:cs="宋体" w:eastAsia="宋体"/>
                    <w:spacing w:val="-47"/>
                    <w:sz w:val="18"/>
                    <w:szCs w:val="18"/>
                  </w:rPr>
                  <w:t> </w:t>
                </w:r>
                <w:r>
                  <w:rPr>
                    <w:rFonts w:ascii="等线" w:hAnsi="等线" w:cs="等线" w:eastAsia="等线"/>
                    <w:spacing w:val="-2"/>
                    <w:w w:val="99"/>
                    <w:sz w:val="18"/>
                    <w:szCs w:val="18"/>
                  </w:rPr>
                  <w:t>1</w:t>
                </w:r>
                <w:r>
                  <w:rPr>
                    <w:rFonts w:ascii="等线" w:hAnsi="等线" w:cs="等线" w:eastAsia="等线"/>
                    <w:w w:val="99"/>
                    <w:sz w:val="18"/>
                    <w:szCs w:val="18"/>
                  </w:rPr>
                  <w:t>2</w:t>
                </w:r>
                <w:r>
                  <w:rPr>
                    <w:rFonts w:ascii="等线" w:hAnsi="等线" w:cs="等线" w:eastAsia="等线"/>
                    <w:spacing w:val="-3"/>
                    <w:sz w:val="18"/>
                    <w:szCs w:val="18"/>
                  </w:rPr>
                  <w:t> </w:t>
                </w:r>
                <w:r>
                  <w:rPr>
                    <w:rFonts w:ascii="宋体" w:hAnsi="宋体" w:cs="宋体" w:eastAsia="宋体"/>
                    <w:sz w:val="18"/>
                    <w:szCs w:val="18"/>
                  </w:rPr>
                  <w:t>日第</w:t>
                </w:r>
                <w:r>
                  <w:rPr>
                    <w:rFonts w:ascii="宋体" w:hAnsi="宋体" w:cs="宋体" w:eastAsia="宋体"/>
                    <w:spacing w:val="-47"/>
                    <w:sz w:val="18"/>
                    <w:szCs w:val="18"/>
                  </w:rPr>
                  <w:t> </w:t>
                </w:r>
                <w:r>
                  <w:rPr>
                    <w:rFonts w:ascii="等线" w:hAnsi="等线" w:cs="等线" w:eastAsia="等线"/>
                    <w:w w:val="99"/>
                    <w:sz w:val="18"/>
                    <w:szCs w:val="18"/>
                  </w:rPr>
                  <w:t>3</w:t>
                </w:r>
                <w:r>
                  <w:rPr>
                    <w:rFonts w:ascii="等线" w:hAnsi="等线" w:cs="等线" w:eastAsia="等线"/>
                    <w:spacing w:val="-3"/>
                    <w:sz w:val="18"/>
                    <w:szCs w:val="18"/>
                  </w:rPr>
                  <w:t> </w:t>
                </w:r>
                <w:r>
                  <w:rPr>
                    <w:rFonts w:ascii="宋体" w:hAnsi="宋体" w:cs="宋体" w:eastAsia="宋体"/>
                    <w:sz w:val="18"/>
                    <w:szCs w:val="18"/>
                  </w:rPr>
                  <w:t>版】</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193.089996pt;margin-top:56.905609pt;width:209pt;height:46.95pt;mso-position-horizontal-relative:page;mso-position-vertical-relative:page;z-index:-163744" type="#_x0000_t202" filled="false" stroked="false">
          <v:textbox inset="0,0,0,0">
            <w:txbxContent>
              <w:p>
                <w:pPr>
                  <w:spacing w:line="200" w:lineRule="exact" w:before="0"/>
                  <w:ind w:left="0" w:right="0" w:firstLine="0"/>
                  <w:jc w:val="center"/>
                  <w:rPr>
                    <w:rFonts w:ascii="宋体" w:hAnsi="宋体" w:cs="宋体" w:eastAsia="宋体"/>
                    <w:sz w:val="18"/>
                    <w:szCs w:val="18"/>
                  </w:rPr>
                </w:pPr>
                <w:r>
                  <w:rPr>
                    <w:rFonts w:ascii="宋体" w:hAnsi="宋体" w:cs="宋体" w:eastAsia="宋体"/>
                    <w:sz w:val="18"/>
                    <w:szCs w:val="18"/>
                  </w:rPr>
                  <w:t>中共中央政治局召开会议决定召开十九届六中全会</w:t>
                </w:r>
              </w:p>
              <w:p>
                <w:pPr>
                  <w:spacing w:line="234" w:lineRule="exact" w:before="23"/>
                  <w:ind w:left="20" w:right="18" w:firstLine="0"/>
                  <w:jc w:val="center"/>
                  <w:rPr>
                    <w:rFonts w:ascii="宋体" w:hAnsi="宋体" w:cs="宋体" w:eastAsia="宋体"/>
                    <w:sz w:val="18"/>
                    <w:szCs w:val="18"/>
                  </w:rPr>
                </w:pPr>
                <w:r>
                  <w:rPr>
                    <w:rFonts w:ascii="宋体" w:hAnsi="宋体" w:cs="宋体" w:eastAsia="宋体"/>
                    <w:sz w:val="18"/>
                    <w:szCs w:val="18"/>
                  </w:rPr>
                  <w:t>审议《关于十九届中央第七轮巡视情况的综合报告》 中共中央总书记习近平主持会议</w:t>
                </w:r>
              </w:p>
              <w:p>
                <w:pPr>
                  <w:spacing w:line="230" w:lineRule="exact" w:before="0"/>
                  <w:ind w:left="2" w:right="0" w:firstLine="0"/>
                  <w:jc w:val="center"/>
                  <w:rPr>
                    <w:rFonts w:ascii="宋体" w:hAnsi="宋体" w:cs="宋体" w:eastAsia="宋体"/>
                    <w:sz w:val="18"/>
                    <w:szCs w:val="18"/>
                  </w:rPr>
                </w:pPr>
                <w:r>
                  <w:rPr>
                    <w:rFonts w:ascii="宋体" w:hAnsi="宋体" w:cs="宋体" w:eastAsia="宋体"/>
                    <w:sz w:val="18"/>
                    <w:szCs w:val="18"/>
                  </w:rPr>
                  <w:t>【人民日报</w:t>
                </w:r>
                <w:r>
                  <w:rPr>
                    <w:rFonts w:ascii="宋体" w:hAnsi="宋体" w:cs="宋体" w:eastAsia="宋体"/>
                    <w:spacing w:val="-45"/>
                    <w:sz w:val="18"/>
                    <w:szCs w:val="18"/>
                  </w:rPr>
                  <w:t> </w:t>
                </w:r>
                <w:r>
                  <w:rPr>
                    <w:rFonts w:ascii="等线" w:hAnsi="等线" w:cs="等线" w:eastAsia="等线"/>
                    <w:w w:val="99"/>
                    <w:sz w:val="18"/>
                    <w:szCs w:val="18"/>
                  </w:rPr>
                  <w:t>2</w:t>
                </w:r>
                <w:r>
                  <w:rPr>
                    <w:rFonts w:ascii="等线" w:hAnsi="等线" w:cs="等线" w:eastAsia="等线"/>
                    <w:spacing w:val="-2"/>
                    <w:w w:val="99"/>
                    <w:sz w:val="18"/>
                    <w:szCs w:val="18"/>
                  </w:rPr>
                  <w:t>0</w:t>
                </w:r>
                <w:r>
                  <w:rPr>
                    <w:rFonts w:ascii="等线" w:hAnsi="等线" w:cs="等线" w:eastAsia="等线"/>
                    <w:w w:val="99"/>
                    <w:sz w:val="18"/>
                    <w:szCs w:val="18"/>
                  </w:rPr>
                  <w:t>21</w:t>
                </w:r>
                <w:r>
                  <w:rPr>
                    <w:rFonts w:ascii="等线" w:hAnsi="等线" w:cs="等线" w:eastAsia="等线"/>
                    <w:spacing w:val="-5"/>
                    <w:sz w:val="18"/>
                    <w:szCs w:val="18"/>
                  </w:rPr>
                  <w:t> </w:t>
                </w:r>
                <w:r>
                  <w:rPr>
                    <w:rFonts w:ascii="宋体" w:hAnsi="宋体" w:cs="宋体" w:eastAsia="宋体"/>
                    <w:sz w:val="18"/>
                    <w:szCs w:val="18"/>
                  </w:rPr>
                  <w:t>年</w:t>
                </w:r>
                <w:r>
                  <w:rPr>
                    <w:rFonts w:ascii="宋体" w:hAnsi="宋体" w:cs="宋体" w:eastAsia="宋体"/>
                    <w:spacing w:val="-45"/>
                    <w:sz w:val="18"/>
                    <w:szCs w:val="18"/>
                  </w:rPr>
                  <w:t> </w:t>
                </w:r>
                <w:r>
                  <w:rPr>
                    <w:rFonts w:ascii="等线" w:hAnsi="等线" w:cs="等线" w:eastAsia="等线"/>
                    <w:w w:val="99"/>
                    <w:sz w:val="18"/>
                    <w:szCs w:val="18"/>
                  </w:rPr>
                  <w:t>9</w:t>
                </w:r>
                <w:r>
                  <w:rPr>
                    <w:rFonts w:ascii="等线" w:hAnsi="等线" w:cs="等线" w:eastAsia="等线"/>
                    <w:spacing w:val="-5"/>
                    <w:sz w:val="18"/>
                    <w:szCs w:val="18"/>
                  </w:rPr>
                  <w:t> </w:t>
                </w:r>
                <w:r>
                  <w:rPr>
                    <w:rFonts w:ascii="宋体" w:hAnsi="宋体" w:cs="宋体" w:eastAsia="宋体"/>
                    <w:sz w:val="18"/>
                    <w:szCs w:val="18"/>
                  </w:rPr>
                  <w:t>月</w:t>
                </w:r>
                <w:r>
                  <w:rPr>
                    <w:rFonts w:ascii="宋体" w:hAnsi="宋体" w:cs="宋体" w:eastAsia="宋体"/>
                    <w:spacing w:val="-45"/>
                    <w:sz w:val="18"/>
                    <w:szCs w:val="18"/>
                  </w:rPr>
                  <w:t> </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日</w:t>
                </w:r>
                <w:r>
                  <w:rPr>
                    <w:rFonts w:ascii="宋体" w:hAnsi="宋体" w:cs="宋体" w:eastAsia="宋体"/>
                    <w:spacing w:val="-4"/>
                    <w:sz w:val="18"/>
                    <w:szCs w:val="18"/>
                  </w:rPr>
                  <w:t> </w:t>
                </w:r>
                <w:r>
                  <w:rPr>
                    <w:rFonts w:ascii="宋体" w:hAnsi="宋体" w:cs="宋体" w:eastAsia="宋体"/>
                    <w:sz w:val="18"/>
                    <w:szCs w:val="18"/>
                  </w:rPr>
                  <w:t>第</w:t>
                </w:r>
                <w:r>
                  <w:rPr>
                    <w:rFonts w:ascii="宋体" w:hAnsi="宋体" w:cs="宋体" w:eastAsia="宋体"/>
                    <w:spacing w:val="-45"/>
                    <w:sz w:val="18"/>
                    <w:szCs w:val="18"/>
                  </w:rPr>
                  <w:t> </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版</w:t>
                </w:r>
                <w:r>
                  <w:rPr>
                    <w:rFonts w:ascii="宋体" w:hAnsi="宋体" w:cs="宋体" w:eastAsia="宋体"/>
                    <w:spacing w:val="1"/>
                    <w:sz w:val="18"/>
                    <w:szCs w:val="18"/>
                  </w:rPr>
                  <w:t> </w:t>
                </w:r>
                <w:r>
                  <w:rPr>
                    <w:rFonts w:ascii="宋体" w:hAnsi="宋体" w:cs="宋体" w:eastAsia="宋体"/>
                    <w:sz w:val="18"/>
                    <w:szCs w:val="18"/>
                  </w:rPr>
                  <w:t>要闻】</w:t>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170.619995pt;margin-top:56.905609pt;width:254pt;height:48.75pt;mso-position-horizontal-relative:page;mso-position-vertical-relative:page;z-index:-163192" type="#_x0000_t202" filled="false" stroked="false">
          <v:textbox inset="0,0,0,0">
            <w:txbxContent>
              <w:p>
                <w:pPr>
                  <w:spacing w:line="200" w:lineRule="exact" w:before="0"/>
                  <w:ind w:left="0" w:right="0" w:firstLine="0"/>
                  <w:jc w:val="center"/>
                  <w:rPr>
                    <w:rFonts w:ascii="宋体" w:hAnsi="宋体" w:cs="宋体" w:eastAsia="宋体"/>
                    <w:sz w:val="18"/>
                    <w:szCs w:val="18"/>
                  </w:rPr>
                </w:pPr>
                <w:r>
                  <w:rPr>
                    <w:rFonts w:ascii="宋体" w:hAnsi="宋体" w:cs="宋体" w:eastAsia="宋体"/>
                    <w:sz w:val="18"/>
                    <w:szCs w:val="18"/>
                  </w:rPr>
                  <w:t>确保党始终总揽全局、协调各方（新时代的关键抉择）</w:t>
                </w:r>
              </w:p>
              <w:p>
                <w:pPr>
                  <w:spacing w:before="0"/>
                  <w:ind w:left="0" w:right="0" w:firstLine="0"/>
                  <w:jc w:val="center"/>
                  <w:rPr>
                    <w:rFonts w:ascii="宋体" w:hAnsi="宋体" w:cs="宋体" w:eastAsia="宋体"/>
                    <w:sz w:val="18"/>
                    <w:szCs w:val="18"/>
                  </w:rPr>
                </w:pPr>
                <w:r>
                  <w:rPr>
                    <w:rFonts w:ascii="等线" w:hAnsi="等线" w:cs="等线" w:eastAsia="等线"/>
                    <w:sz w:val="18"/>
                    <w:szCs w:val="18"/>
                  </w:rPr>
                  <w:t>——</w:t>
                </w:r>
                <w:r>
                  <w:rPr>
                    <w:rFonts w:ascii="宋体" w:hAnsi="宋体" w:cs="宋体" w:eastAsia="宋体"/>
                    <w:sz w:val="18"/>
                    <w:szCs w:val="18"/>
                  </w:rPr>
                  <w:t>以习近平同志为核心的党中央坚持和加强党的全面领导述评</w:t>
                </w:r>
              </w:p>
              <w:p>
                <w:pPr>
                  <w:spacing w:before="0"/>
                  <w:ind w:left="0" w:right="1" w:firstLine="0"/>
                  <w:jc w:val="center"/>
                  <w:rPr>
                    <w:rFonts w:ascii="宋体" w:hAnsi="宋体" w:cs="宋体" w:eastAsia="宋体"/>
                    <w:sz w:val="18"/>
                    <w:szCs w:val="18"/>
                  </w:rPr>
                </w:pPr>
                <w:r>
                  <w:rPr>
                    <w:rFonts w:ascii="宋体" w:hAnsi="宋体" w:cs="宋体" w:eastAsia="宋体"/>
                    <w:sz w:val="18"/>
                    <w:szCs w:val="18"/>
                  </w:rPr>
                  <w:t>【作者：刘维涛</w:t>
                </w:r>
                <w:r>
                  <w:rPr>
                    <w:rFonts w:ascii="等线" w:hAnsi="等线" w:cs="等线" w:eastAsia="等线"/>
                    <w:spacing w:val="-2"/>
                    <w:w w:val="100"/>
                    <w:sz w:val="18"/>
                    <w:szCs w:val="18"/>
                  </w:rPr>
                  <w:t>;</w:t>
                </w:r>
                <w:r>
                  <w:rPr>
                    <w:rFonts w:ascii="宋体" w:hAnsi="宋体" w:cs="宋体" w:eastAsia="宋体"/>
                    <w:sz w:val="18"/>
                    <w:szCs w:val="18"/>
                  </w:rPr>
                  <w:t>吴储岐】</w:t>
                </w:r>
              </w:p>
              <w:p>
                <w:pPr>
                  <w:spacing w:before="0"/>
                  <w:ind w:left="3" w:right="0" w:firstLine="0"/>
                  <w:jc w:val="center"/>
                  <w:rPr>
                    <w:rFonts w:ascii="宋体" w:hAnsi="宋体" w:cs="宋体" w:eastAsia="宋体"/>
                    <w:sz w:val="18"/>
                    <w:szCs w:val="18"/>
                  </w:rPr>
                </w:pPr>
                <w:r>
                  <w:rPr>
                    <w:rFonts w:ascii="宋体" w:hAnsi="宋体" w:cs="宋体" w:eastAsia="宋体"/>
                    <w:sz w:val="18"/>
                    <w:szCs w:val="18"/>
                  </w:rPr>
                  <w:t>【人民日报</w:t>
                </w:r>
                <w:r>
                  <w:rPr>
                    <w:rFonts w:ascii="宋体" w:hAnsi="宋体" w:cs="宋体" w:eastAsia="宋体"/>
                    <w:spacing w:val="-45"/>
                    <w:sz w:val="18"/>
                    <w:szCs w:val="18"/>
                  </w:rPr>
                  <w:t> </w:t>
                </w:r>
                <w:r>
                  <w:rPr>
                    <w:rFonts w:ascii="等线" w:hAnsi="等线" w:cs="等线" w:eastAsia="等线"/>
                    <w:w w:val="99"/>
                    <w:sz w:val="18"/>
                    <w:szCs w:val="18"/>
                  </w:rPr>
                  <w:t>2</w:t>
                </w:r>
                <w:r>
                  <w:rPr>
                    <w:rFonts w:ascii="等线" w:hAnsi="等线" w:cs="等线" w:eastAsia="等线"/>
                    <w:spacing w:val="-2"/>
                    <w:w w:val="99"/>
                    <w:sz w:val="18"/>
                    <w:szCs w:val="18"/>
                  </w:rPr>
                  <w:t>0</w:t>
                </w:r>
                <w:r>
                  <w:rPr>
                    <w:rFonts w:ascii="等线" w:hAnsi="等线" w:cs="等线" w:eastAsia="等线"/>
                    <w:w w:val="99"/>
                    <w:sz w:val="18"/>
                    <w:szCs w:val="18"/>
                  </w:rPr>
                  <w:t>21</w:t>
                </w:r>
                <w:r>
                  <w:rPr>
                    <w:rFonts w:ascii="等线" w:hAnsi="等线" w:cs="等线" w:eastAsia="等线"/>
                    <w:spacing w:val="-5"/>
                    <w:sz w:val="18"/>
                    <w:szCs w:val="18"/>
                  </w:rPr>
                  <w:t> </w:t>
                </w:r>
                <w:r>
                  <w:rPr>
                    <w:rFonts w:ascii="宋体" w:hAnsi="宋体" w:cs="宋体" w:eastAsia="宋体"/>
                    <w:sz w:val="18"/>
                    <w:szCs w:val="18"/>
                  </w:rPr>
                  <w:t>年</w:t>
                </w:r>
                <w:r>
                  <w:rPr>
                    <w:rFonts w:ascii="宋体" w:hAnsi="宋体" w:cs="宋体" w:eastAsia="宋体"/>
                    <w:spacing w:val="-45"/>
                    <w:sz w:val="18"/>
                    <w:szCs w:val="18"/>
                  </w:rPr>
                  <w:t> </w:t>
                </w:r>
                <w:r>
                  <w:rPr>
                    <w:rFonts w:ascii="等线" w:hAnsi="等线" w:cs="等线" w:eastAsia="等线"/>
                    <w:spacing w:val="-2"/>
                    <w:w w:val="99"/>
                    <w:sz w:val="18"/>
                    <w:szCs w:val="18"/>
                  </w:rPr>
                  <w:t>1</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月</w:t>
                </w:r>
                <w:r>
                  <w:rPr>
                    <w:rFonts w:ascii="宋体" w:hAnsi="宋体" w:cs="宋体" w:eastAsia="宋体"/>
                    <w:spacing w:val="-47"/>
                    <w:sz w:val="18"/>
                    <w:szCs w:val="18"/>
                  </w:rPr>
                  <w:t> </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日</w:t>
                </w:r>
                <w:r>
                  <w:rPr>
                    <w:rFonts w:ascii="宋体" w:hAnsi="宋体" w:cs="宋体" w:eastAsia="宋体"/>
                    <w:spacing w:val="-1"/>
                    <w:sz w:val="18"/>
                    <w:szCs w:val="18"/>
                  </w:rPr>
                  <w:t> </w:t>
                </w:r>
                <w:r>
                  <w:rPr>
                    <w:rFonts w:ascii="宋体" w:hAnsi="宋体" w:cs="宋体" w:eastAsia="宋体"/>
                    <w:sz w:val="18"/>
                    <w:szCs w:val="18"/>
                  </w:rPr>
                  <w:t>第</w:t>
                </w:r>
                <w:r>
                  <w:rPr>
                    <w:rFonts w:ascii="宋体" w:hAnsi="宋体" w:cs="宋体" w:eastAsia="宋体"/>
                    <w:spacing w:val="-45"/>
                    <w:sz w:val="18"/>
                    <w:szCs w:val="18"/>
                  </w:rPr>
                  <w:t> </w:t>
                </w:r>
                <w:r>
                  <w:rPr>
                    <w:rFonts w:ascii="等线" w:hAnsi="等线" w:cs="等线" w:eastAsia="等线"/>
                    <w:w w:val="99"/>
                    <w:sz w:val="18"/>
                    <w:szCs w:val="18"/>
                  </w:rPr>
                  <w:t>3</w:t>
                </w:r>
                <w:r>
                  <w:rPr>
                    <w:rFonts w:ascii="等线" w:hAnsi="等线" w:cs="等线" w:eastAsia="等线"/>
                    <w:spacing w:val="-3"/>
                    <w:sz w:val="18"/>
                    <w:szCs w:val="18"/>
                  </w:rPr>
                  <w:t> </w:t>
                </w:r>
                <w:r>
                  <w:rPr>
                    <w:rFonts w:ascii="宋体" w:hAnsi="宋体" w:cs="宋体" w:eastAsia="宋体"/>
                    <w:sz w:val="18"/>
                    <w:szCs w:val="18"/>
                  </w:rPr>
                  <w:t>版</w:t>
                </w:r>
                <w:r>
                  <w:rPr>
                    <w:rFonts w:ascii="宋体" w:hAnsi="宋体" w:cs="宋体" w:eastAsia="宋体"/>
                    <w:spacing w:val="-2"/>
                    <w:sz w:val="18"/>
                    <w:szCs w:val="18"/>
                  </w:rPr>
                  <w:t> </w:t>
                </w:r>
                <w:r>
                  <w:rPr>
                    <w:rFonts w:ascii="宋体" w:hAnsi="宋体" w:cs="宋体" w:eastAsia="宋体"/>
                    <w:sz w:val="18"/>
                    <w:szCs w:val="18"/>
                  </w:rPr>
                  <w:t>要闻】</w:t>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139.059998pt;margin-top:56.905609pt;width:317pt;height:48.75pt;mso-position-horizontal-relative:page;mso-position-vertical-relative:page;z-index:-163144" type="#_x0000_t202" filled="false" stroked="false">
          <v:textbox inset="0,0,0,0">
            <w:txbxContent>
              <w:p>
                <w:pPr>
                  <w:spacing w:line="200" w:lineRule="exact" w:before="0"/>
                  <w:ind w:left="0" w:right="0" w:firstLine="0"/>
                  <w:jc w:val="center"/>
                  <w:rPr>
                    <w:rFonts w:ascii="宋体" w:hAnsi="宋体" w:cs="宋体" w:eastAsia="宋体"/>
                    <w:sz w:val="18"/>
                    <w:szCs w:val="18"/>
                  </w:rPr>
                </w:pPr>
                <w:r>
                  <w:rPr>
                    <w:rFonts w:ascii="宋体" w:hAnsi="宋体" w:cs="宋体" w:eastAsia="宋体"/>
                    <w:sz w:val="18"/>
                    <w:szCs w:val="18"/>
                  </w:rPr>
                  <w:t>把人民生命安全和身体健康放在第一位（新时代的关键抉择）</w:t>
                </w:r>
              </w:p>
              <w:p>
                <w:pPr>
                  <w:spacing w:before="0"/>
                  <w:ind w:left="0" w:right="0" w:firstLine="0"/>
                  <w:jc w:val="center"/>
                  <w:rPr>
                    <w:rFonts w:ascii="宋体" w:hAnsi="宋体" w:cs="宋体" w:eastAsia="宋体"/>
                    <w:sz w:val="18"/>
                    <w:szCs w:val="18"/>
                  </w:rPr>
                </w:pPr>
                <w:r>
                  <w:rPr>
                    <w:rFonts w:ascii="等线" w:hAnsi="等线" w:cs="等线" w:eastAsia="等线"/>
                    <w:sz w:val="18"/>
                    <w:szCs w:val="18"/>
                  </w:rPr>
                  <w:t>——</w:t>
                </w:r>
                <w:r>
                  <w:rPr>
                    <w:rFonts w:ascii="宋体" w:hAnsi="宋体" w:cs="宋体" w:eastAsia="宋体"/>
                    <w:sz w:val="18"/>
                    <w:szCs w:val="18"/>
                  </w:rPr>
                  <w:t>以习近平同志为核心的党中央坚决打赢疫情防控人民战争总体战阻击战述评</w:t>
                </w:r>
              </w:p>
              <w:p>
                <w:pPr>
                  <w:spacing w:before="0"/>
                  <w:ind w:left="1" w:right="0" w:firstLine="0"/>
                  <w:jc w:val="center"/>
                  <w:rPr>
                    <w:rFonts w:ascii="宋体" w:hAnsi="宋体" w:cs="宋体" w:eastAsia="宋体"/>
                    <w:sz w:val="18"/>
                    <w:szCs w:val="18"/>
                  </w:rPr>
                </w:pPr>
                <w:r>
                  <w:rPr>
                    <w:rFonts w:ascii="宋体" w:hAnsi="宋体" w:cs="宋体" w:eastAsia="宋体"/>
                    <w:sz w:val="18"/>
                    <w:szCs w:val="18"/>
                  </w:rPr>
                  <w:t>【作者：白剑峰</w:t>
                </w:r>
                <w:r>
                  <w:rPr>
                    <w:rFonts w:ascii="等线" w:hAnsi="等线" w:cs="等线" w:eastAsia="等线"/>
                    <w:spacing w:val="-2"/>
                    <w:w w:val="100"/>
                    <w:sz w:val="18"/>
                    <w:szCs w:val="18"/>
                  </w:rPr>
                  <w:t>;</w:t>
                </w:r>
                <w:r>
                  <w:rPr>
                    <w:rFonts w:ascii="宋体" w:hAnsi="宋体" w:cs="宋体" w:eastAsia="宋体"/>
                    <w:sz w:val="18"/>
                    <w:szCs w:val="18"/>
                  </w:rPr>
                  <w:t>李红梅</w:t>
                </w:r>
                <w:r>
                  <w:rPr>
                    <w:rFonts w:ascii="等线" w:hAnsi="等线" w:cs="等线" w:eastAsia="等线"/>
                    <w:spacing w:val="-2"/>
                    <w:w w:val="100"/>
                    <w:sz w:val="18"/>
                    <w:szCs w:val="18"/>
                  </w:rPr>
                  <w:t>;</w:t>
                </w:r>
                <w:r>
                  <w:rPr>
                    <w:rFonts w:ascii="宋体" w:hAnsi="宋体" w:cs="宋体" w:eastAsia="宋体"/>
                    <w:sz w:val="18"/>
                    <w:szCs w:val="18"/>
                  </w:rPr>
                  <w:t>申少</w:t>
                </w:r>
                <w:r>
                  <w:rPr>
                    <w:rFonts w:ascii="宋体" w:hAnsi="宋体" w:cs="宋体" w:eastAsia="宋体"/>
                    <w:spacing w:val="2"/>
                    <w:sz w:val="18"/>
                    <w:szCs w:val="18"/>
                  </w:rPr>
                  <w:t>铁</w:t>
                </w:r>
                <w:r>
                  <w:rPr>
                    <w:rFonts w:ascii="宋体" w:hAnsi="宋体" w:cs="宋体" w:eastAsia="宋体"/>
                    <w:sz w:val="18"/>
                    <w:szCs w:val="18"/>
                  </w:rPr>
                  <w:t>】</w:t>
                </w:r>
              </w:p>
              <w:p>
                <w:pPr>
                  <w:spacing w:before="0"/>
                  <w:ind w:left="6" w:right="0" w:firstLine="0"/>
                  <w:jc w:val="center"/>
                  <w:rPr>
                    <w:rFonts w:ascii="宋体" w:hAnsi="宋体" w:cs="宋体" w:eastAsia="宋体"/>
                    <w:sz w:val="18"/>
                    <w:szCs w:val="18"/>
                  </w:rPr>
                </w:pPr>
                <w:r>
                  <w:rPr>
                    <w:rFonts w:ascii="宋体" w:hAnsi="宋体" w:cs="宋体" w:eastAsia="宋体"/>
                    <w:sz w:val="18"/>
                    <w:szCs w:val="18"/>
                  </w:rPr>
                  <w:t>【人民日报</w:t>
                </w:r>
                <w:r>
                  <w:rPr>
                    <w:rFonts w:ascii="宋体" w:hAnsi="宋体" w:cs="宋体" w:eastAsia="宋体"/>
                    <w:spacing w:val="-45"/>
                    <w:sz w:val="18"/>
                    <w:szCs w:val="18"/>
                  </w:rPr>
                  <w:t> </w:t>
                </w:r>
                <w:r>
                  <w:rPr>
                    <w:rFonts w:ascii="等线" w:hAnsi="等线" w:cs="等线" w:eastAsia="等线"/>
                    <w:w w:val="99"/>
                    <w:sz w:val="18"/>
                    <w:szCs w:val="18"/>
                  </w:rPr>
                  <w:t>2</w:t>
                </w:r>
                <w:r>
                  <w:rPr>
                    <w:rFonts w:ascii="等线" w:hAnsi="等线" w:cs="等线" w:eastAsia="等线"/>
                    <w:spacing w:val="-2"/>
                    <w:w w:val="99"/>
                    <w:sz w:val="18"/>
                    <w:szCs w:val="18"/>
                  </w:rPr>
                  <w:t>0</w:t>
                </w:r>
                <w:r>
                  <w:rPr>
                    <w:rFonts w:ascii="等线" w:hAnsi="等线" w:cs="等线" w:eastAsia="等线"/>
                    <w:w w:val="99"/>
                    <w:sz w:val="18"/>
                    <w:szCs w:val="18"/>
                  </w:rPr>
                  <w:t>21</w:t>
                </w:r>
                <w:r>
                  <w:rPr>
                    <w:rFonts w:ascii="等线" w:hAnsi="等线" w:cs="等线" w:eastAsia="等线"/>
                    <w:spacing w:val="-5"/>
                    <w:sz w:val="18"/>
                    <w:szCs w:val="18"/>
                  </w:rPr>
                  <w:t> </w:t>
                </w:r>
                <w:r>
                  <w:rPr>
                    <w:rFonts w:ascii="宋体" w:hAnsi="宋体" w:cs="宋体" w:eastAsia="宋体"/>
                    <w:sz w:val="18"/>
                    <w:szCs w:val="18"/>
                  </w:rPr>
                  <w:t>年</w:t>
                </w:r>
                <w:r>
                  <w:rPr>
                    <w:rFonts w:ascii="宋体" w:hAnsi="宋体" w:cs="宋体" w:eastAsia="宋体"/>
                    <w:spacing w:val="-45"/>
                    <w:sz w:val="18"/>
                    <w:szCs w:val="18"/>
                  </w:rPr>
                  <w:t> </w:t>
                </w:r>
                <w:r>
                  <w:rPr>
                    <w:rFonts w:ascii="等线" w:hAnsi="等线" w:cs="等线" w:eastAsia="等线"/>
                    <w:spacing w:val="-2"/>
                    <w:w w:val="99"/>
                    <w:sz w:val="18"/>
                    <w:szCs w:val="18"/>
                  </w:rPr>
                  <w:t>1</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月</w:t>
                </w:r>
                <w:r>
                  <w:rPr>
                    <w:rFonts w:ascii="宋体" w:hAnsi="宋体" w:cs="宋体" w:eastAsia="宋体"/>
                    <w:spacing w:val="-47"/>
                    <w:sz w:val="18"/>
                    <w:szCs w:val="18"/>
                  </w:rPr>
                  <w:t> </w:t>
                </w:r>
                <w:r>
                  <w:rPr>
                    <w:rFonts w:ascii="等线" w:hAnsi="等线" w:cs="等线" w:eastAsia="等线"/>
                    <w:w w:val="99"/>
                    <w:sz w:val="18"/>
                    <w:szCs w:val="18"/>
                  </w:rPr>
                  <w:t>2</w:t>
                </w:r>
                <w:r>
                  <w:rPr>
                    <w:rFonts w:ascii="等线" w:hAnsi="等线" w:cs="等线" w:eastAsia="等线"/>
                    <w:spacing w:val="-3"/>
                    <w:sz w:val="18"/>
                    <w:szCs w:val="18"/>
                  </w:rPr>
                  <w:t> </w:t>
                </w:r>
                <w:r>
                  <w:rPr>
                    <w:rFonts w:ascii="宋体" w:hAnsi="宋体" w:cs="宋体" w:eastAsia="宋体"/>
                    <w:sz w:val="18"/>
                    <w:szCs w:val="18"/>
                  </w:rPr>
                  <w:t>日</w:t>
                </w:r>
                <w:r>
                  <w:rPr>
                    <w:rFonts w:ascii="宋体" w:hAnsi="宋体" w:cs="宋体" w:eastAsia="宋体"/>
                    <w:spacing w:val="-1"/>
                    <w:sz w:val="18"/>
                    <w:szCs w:val="18"/>
                  </w:rPr>
                  <w:t> </w:t>
                </w:r>
                <w:r>
                  <w:rPr>
                    <w:rFonts w:ascii="宋体" w:hAnsi="宋体" w:cs="宋体" w:eastAsia="宋体"/>
                    <w:sz w:val="18"/>
                    <w:szCs w:val="18"/>
                  </w:rPr>
                  <w:t>第</w:t>
                </w:r>
                <w:r>
                  <w:rPr>
                    <w:rFonts w:ascii="宋体" w:hAnsi="宋体" w:cs="宋体" w:eastAsia="宋体"/>
                    <w:spacing w:val="-45"/>
                    <w:sz w:val="18"/>
                    <w:szCs w:val="18"/>
                  </w:rPr>
                  <w:t> </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版</w:t>
                </w:r>
                <w:r>
                  <w:rPr>
                    <w:rFonts w:ascii="宋体" w:hAnsi="宋体" w:cs="宋体" w:eastAsia="宋体"/>
                    <w:spacing w:val="-2"/>
                    <w:sz w:val="18"/>
                    <w:szCs w:val="18"/>
                  </w:rPr>
                  <w:t> </w:t>
                </w:r>
                <w:r>
                  <w:rPr>
                    <w:rFonts w:ascii="宋体" w:hAnsi="宋体" w:cs="宋体" w:eastAsia="宋体"/>
                    <w:sz w:val="18"/>
                    <w:szCs w:val="18"/>
                  </w:rPr>
                  <w:t>要闻】</w:t>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161.619995pt;margin-top:56.905609pt;width:272pt;height:48.75pt;mso-position-horizontal-relative:page;mso-position-vertical-relative:page;z-index:-163096" type="#_x0000_t202" filled="false" stroked="false">
          <v:textbox inset="0,0,0,0">
            <w:txbxContent>
              <w:p>
                <w:pPr>
                  <w:spacing w:line="200" w:lineRule="exact" w:before="0"/>
                  <w:ind w:left="0" w:right="0" w:firstLine="0"/>
                  <w:jc w:val="center"/>
                  <w:rPr>
                    <w:rFonts w:ascii="宋体" w:hAnsi="宋体" w:cs="宋体" w:eastAsia="宋体"/>
                    <w:sz w:val="18"/>
                    <w:szCs w:val="18"/>
                  </w:rPr>
                </w:pPr>
                <w:r>
                  <w:rPr>
                    <w:rFonts w:ascii="宋体" w:hAnsi="宋体" w:cs="宋体" w:eastAsia="宋体"/>
                    <w:sz w:val="18"/>
                    <w:szCs w:val="18"/>
                  </w:rPr>
                  <w:t>创造彪炳史册的人间奇迹（新时代的关键抉择）</w:t>
                </w:r>
              </w:p>
              <w:p>
                <w:pPr>
                  <w:spacing w:before="0"/>
                  <w:ind w:left="0" w:right="0" w:firstLine="0"/>
                  <w:jc w:val="center"/>
                  <w:rPr>
                    <w:rFonts w:ascii="宋体" w:hAnsi="宋体" w:cs="宋体" w:eastAsia="宋体"/>
                    <w:sz w:val="18"/>
                    <w:szCs w:val="18"/>
                  </w:rPr>
                </w:pPr>
                <w:r>
                  <w:rPr>
                    <w:rFonts w:ascii="等线" w:hAnsi="等线" w:cs="等线" w:eastAsia="等线"/>
                    <w:sz w:val="18"/>
                    <w:szCs w:val="18"/>
                  </w:rPr>
                  <w:t>——</w:t>
                </w:r>
                <w:r>
                  <w:rPr>
                    <w:rFonts w:ascii="宋体" w:hAnsi="宋体" w:cs="宋体" w:eastAsia="宋体"/>
                    <w:sz w:val="18"/>
                    <w:szCs w:val="18"/>
                  </w:rPr>
                  <w:t>以习近平同志为核心的党中央引领亿万人民打赢脱贫攻坚战述评</w:t>
                </w:r>
              </w:p>
              <w:p>
                <w:pPr>
                  <w:spacing w:before="0"/>
                  <w:ind w:left="0" w:right="1" w:firstLine="0"/>
                  <w:jc w:val="center"/>
                  <w:rPr>
                    <w:rFonts w:ascii="宋体" w:hAnsi="宋体" w:cs="宋体" w:eastAsia="宋体"/>
                    <w:sz w:val="18"/>
                    <w:szCs w:val="18"/>
                  </w:rPr>
                </w:pPr>
                <w:r>
                  <w:rPr>
                    <w:rFonts w:ascii="宋体" w:hAnsi="宋体" w:cs="宋体" w:eastAsia="宋体"/>
                    <w:sz w:val="18"/>
                    <w:szCs w:val="18"/>
                  </w:rPr>
                  <w:t>【作者：朱隽</w:t>
                </w:r>
                <w:r>
                  <w:rPr>
                    <w:rFonts w:ascii="等线" w:hAnsi="等线" w:cs="等线" w:eastAsia="等线"/>
                    <w:spacing w:val="-2"/>
                    <w:w w:val="100"/>
                    <w:sz w:val="18"/>
                    <w:szCs w:val="18"/>
                  </w:rPr>
                  <w:t>;</w:t>
                </w:r>
                <w:r>
                  <w:rPr>
                    <w:rFonts w:ascii="宋体" w:hAnsi="宋体" w:cs="宋体" w:eastAsia="宋体"/>
                    <w:sz w:val="18"/>
                    <w:szCs w:val="18"/>
                  </w:rPr>
                  <w:t>顾仲阳</w:t>
                </w:r>
                <w:r>
                  <w:rPr>
                    <w:rFonts w:ascii="等线" w:hAnsi="等线" w:cs="等线" w:eastAsia="等线"/>
                    <w:spacing w:val="-2"/>
                    <w:w w:val="100"/>
                    <w:sz w:val="18"/>
                    <w:szCs w:val="18"/>
                  </w:rPr>
                  <w:t>;</w:t>
                </w:r>
                <w:r>
                  <w:rPr>
                    <w:rFonts w:ascii="宋体" w:hAnsi="宋体" w:cs="宋体" w:eastAsia="宋体"/>
                    <w:sz w:val="18"/>
                    <w:szCs w:val="18"/>
                  </w:rPr>
                  <w:t>常钦】</w:t>
                </w:r>
              </w:p>
              <w:p>
                <w:pPr>
                  <w:spacing w:before="0"/>
                  <w:ind w:left="3" w:right="0" w:firstLine="0"/>
                  <w:jc w:val="center"/>
                  <w:rPr>
                    <w:rFonts w:ascii="宋体" w:hAnsi="宋体" w:cs="宋体" w:eastAsia="宋体"/>
                    <w:sz w:val="18"/>
                    <w:szCs w:val="18"/>
                  </w:rPr>
                </w:pPr>
                <w:r>
                  <w:rPr>
                    <w:rFonts w:ascii="宋体" w:hAnsi="宋体" w:cs="宋体" w:eastAsia="宋体"/>
                    <w:sz w:val="18"/>
                    <w:szCs w:val="18"/>
                  </w:rPr>
                  <w:t>【人民日报</w:t>
                </w:r>
                <w:r>
                  <w:rPr>
                    <w:rFonts w:ascii="宋体" w:hAnsi="宋体" w:cs="宋体" w:eastAsia="宋体"/>
                    <w:spacing w:val="-45"/>
                    <w:sz w:val="18"/>
                    <w:szCs w:val="18"/>
                  </w:rPr>
                  <w:t> </w:t>
                </w:r>
                <w:r>
                  <w:rPr>
                    <w:rFonts w:ascii="等线" w:hAnsi="等线" w:cs="等线" w:eastAsia="等线"/>
                    <w:w w:val="99"/>
                    <w:sz w:val="18"/>
                    <w:szCs w:val="18"/>
                  </w:rPr>
                  <w:t>2</w:t>
                </w:r>
                <w:r>
                  <w:rPr>
                    <w:rFonts w:ascii="等线" w:hAnsi="等线" w:cs="等线" w:eastAsia="等线"/>
                    <w:spacing w:val="-2"/>
                    <w:w w:val="99"/>
                    <w:sz w:val="18"/>
                    <w:szCs w:val="18"/>
                  </w:rPr>
                  <w:t>0</w:t>
                </w:r>
                <w:r>
                  <w:rPr>
                    <w:rFonts w:ascii="等线" w:hAnsi="等线" w:cs="等线" w:eastAsia="等线"/>
                    <w:w w:val="99"/>
                    <w:sz w:val="18"/>
                    <w:szCs w:val="18"/>
                  </w:rPr>
                  <w:t>21</w:t>
                </w:r>
                <w:r>
                  <w:rPr>
                    <w:rFonts w:ascii="等线" w:hAnsi="等线" w:cs="等线" w:eastAsia="等线"/>
                    <w:spacing w:val="-5"/>
                    <w:sz w:val="18"/>
                    <w:szCs w:val="18"/>
                  </w:rPr>
                  <w:t> </w:t>
                </w:r>
                <w:r>
                  <w:rPr>
                    <w:rFonts w:ascii="宋体" w:hAnsi="宋体" w:cs="宋体" w:eastAsia="宋体"/>
                    <w:sz w:val="18"/>
                    <w:szCs w:val="18"/>
                  </w:rPr>
                  <w:t>年</w:t>
                </w:r>
                <w:r>
                  <w:rPr>
                    <w:rFonts w:ascii="宋体" w:hAnsi="宋体" w:cs="宋体" w:eastAsia="宋体"/>
                    <w:spacing w:val="-45"/>
                    <w:sz w:val="18"/>
                    <w:szCs w:val="18"/>
                  </w:rPr>
                  <w:t> </w:t>
                </w:r>
                <w:r>
                  <w:rPr>
                    <w:rFonts w:ascii="等线" w:hAnsi="等线" w:cs="等线" w:eastAsia="等线"/>
                    <w:spacing w:val="-2"/>
                    <w:w w:val="99"/>
                    <w:sz w:val="18"/>
                    <w:szCs w:val="18"/>
                  </w:rPr>
                  <w:t>1</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月</w:t>
                </w:r>
                <w:r>
                  <w:rPr>
                    <w:rFonts w:ascii="宋体" w:hAnsi="宋体" w:cs="宋体" w:eastAsia="宋体"/>
                    <w:spacing w:val="-47"/>
                    <w:sz w:val="18"/>
                    <w:szCs w:val="18"/>
                  </w:rPr>
                  <w:t> </w:t>
                </w:r>
                <w:r>
                  <w:rPr>
                    <w:rFonts w:ascii="等线" w:hAnsi="等线" w:cs="等线" w:eastAsia="等线"/>
                    <w:w w:val="99"/>
                    <w:sz w:val="18"/>
                    <w:szCs w:val="18"/>
                  </w:rPr>
                  <w:t>3</w:t>
                </w:r>
                <w:r>
                  <w:rPr>
                    <w:rFonts w:ascii="等线" w:hAnsi="等线" w:cs="等线" w:eastAsia="等线"/>
                    <w:spacing w:val="-3"/>
                    <w:sz w:val="18"/>
                    <w:szCs w:val="18"/>
                  </w:rPr>
                  <w:t> </w:t>
                </w:r>
                <w:r>
                  <w:rPr>
                    <w:rFonts w:ascii="宋体" w:hAnsi="宋体" w:cs="宋体" w:eastAsia="宋体"/>
                    <w:sz w:val="18"/>
                    <w:szCs w:val="18"/>
                  </w:rPr>
                  <w:t>日</w:t>
                </w:r>
                <w:r>
                  <w:rPr>
                    <w:rFonts w:ascii="宋体" w:hAnsi="宋体" w:cs="宋体" w:eastAsia="宋体"/>
                    <w:spacing w:val="-1"/>
                    <w:sz w:val="18"/>
                    <w:szCs w:val="18"/>
                  </w:rPr>
                  <w:t> </w:t>
                </w:r>
                <w:r>
                  <w:rPr>
                    <w:rFonts w:ascii="宋体" w:hAnsi="宋体" w:cs="宋体" w:eastAsia="宋体"/>
                    <w:sz w:val="18"/>
                    <w:szCs w:val="18"/>
                  </w:rPr>
                  <w:t>第</w:t>
                </w:r>
                <w:r>
                  <w:rPr>
                    <w:rFonts w:ascii="宋体" w:hAnsi="宋体" w:cs="宋体" w:eastAsia="宋体"/>
                    <w:spacing w:val="-45"/>
                    <w:sz w:val="18"/>
                    <w:szCs w:val="18"/>
                  </w:rPr>
                  <w:t> </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版</w:t>
                </w:r>
                <w:r>
                  <w:rPr>
                    <w:rFonts w:ascii="宋体" w:hAnsi="宋体" w:cs="宋体" w:eastAsia="宋体"/>
                    <w:spacing w:val="-2"/>
                    <w:sz w:val="18"/>
                    <w:szCs w:val="18"/>
                  </w:rPr>
                  <w:t> </w:t>
                </w:r>
                <w:r>
                  <w:rPr>
                    <w:rFonts w:ascii="宋体" w:hAnsi="宋体" w:cs="宋体" w:eastAsia="宋体"/>
                    <w:sz w:val="18"/>
                    <w:szCs w:val="18"/>
                  </w:rPr>
                  <w:t>要闻】</w:t>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179.619995pt;margin-top:56.905609pt;width:236.05pt;height:48.75pt;mso-position-horizontal-relative:page;mso-position-vertical-relative:page;z-index:-163048" type="#_x0000_t202" filled="false" stroked="false">
          <v:textbox inset="0,0,0,0">
            <w:txbxContent>
              <w:p>
                <w:pPr>
                  <w:spacing w:line="200" w:lineRule="exact" w:before="0"/>
                  <w:ind w:left="0" w:right="2" w:firstLine="0"/>
                  <w:jc w:val="center"/>
                  <w:rPr>
                    <w:rFonts w:ascii="宋体" w:hAnsi="宋体" w:cs="宋体" w:eastAsia="宋体"/>
                    <w:sz w:val="18"/>
                    <w:szCs w:val="18"/>
                  </w:rPr>
                </w:pPr>
                <w:r>
                  <w:rPr>
                    <w:rFonts w:ascii="宋体" w:hAnsi="宋体" w:cs="宋体" w:eastAsia="宋体"/>
                    <w:sz w:val="18"/>
                    <w:szCs w:val="18"/>
                  </w:rPr>
                  <w:t>关系我国发展全局的重大战略任务（新时代的关键抉择）</w:t>
                </w:r>
              </w:p>
              <w:p>
                <w:pPr>
                  <w:spacing w:before="0"/>
                  <w:ind w:left="0" w:right="0" w:firstLine="0"/>
                  <w:jc w:val="center"/>
                  <w:rPr>
                    <w:rFonts w:ascii="宋体" w:hAnsi="宋体" w:cs="宋体" w:eastAsia="宋体"/>
                    <w:sz w:val="18"/>
                    <w:szCs w:val="18"/>
                  </w:rPr>
                </w:pPr>
                <w:r>
                  <w:rPr>
                    <w:rFonts w:ascii="等线" w:hAnsi="等线" w:cs="等线" w:eastAsia="等线"/>
                    <w:sz w:val="18"/>
                    <w:szCs w:val="18"/>
                  </w:rPr>
                  <w:t>——</w:t>
                </w:r>
                <w:r>
                  <w:rPr>
                    <w:rFonts w:ascii="宋体" w:hAnsi="宋体" w:cs="宋体" w:eastAsia="宋体"/>
                    <w:sz w:val="18"/>
                    <w:szCs w:val="18"/>
                  </w:rPr>
                  <w:t>以习近平同志为核心的党中央推动构建新发展格局述评</w:t>
                </w:r>
              </w:p>
              <w:p>
                <w:pPr>
                  <w:spacing w:before="0"/>
                  <w:ind w:left="0" w:right="1" w:firstLine="0"/>
                  <w:jc w:val="center"/>
                  <w:rPr>
                    <w:rFonts w:ascii="宋体" w:hAnsi="宋体" w:cs="宋体" w:eastAsia="宋体"/>
                    <w:sz w:val="18"/>
                    <w:szCs w:val="18"/>
                  </w:rPr>
                </w:pPr>
                <w:r>
                  <w:rPr>
                    <w:rFonts w:ascii="宋体" w:hAnsi="宋体" w:cs="宋体" w:eastAsia="宋体"/>
                    <w:sz w:val="18"/>
                    <w:szCs w:val="18"/>
                  </w:rPr>
                  <w:t>【作者：吴秋余</w:t>
                </w:r>
                <w:r>
                  <w:rPr>
                    <w:rFonts w:ascii="等线" w:hAnsi="等线" w:cs="等线" w:eastAsia="等线"/>
                    <w:spacing w:val="-2"/>
                    <w:w w:val="100"/>
                    <w:sz w:val="18"/>
                    <w:szCs w:val="18"/>
                  </w:rPr>
                  <w:t>;</w:t>
                </w:r>
                <w:r>
                  <w:rPr>
                    <w:rFonts w:ascii="宋体" w:hAnsi="宋体" w:cs="宋体" w:eastAsia="宋体"/>
                    <w:sz w:val="18"/>
                    <w:szCs w:val="18"/>
                  </w:rPr>
                  <w:t>王浩</w:t>
                </w:r>
                <w:r>
                  <w:rPr>
                    <w:rFonts w:ascii="等线" w:hAnsi="等线" w:cs="等线" w:eastAsia="等线"/>
                    <w:spacing w:val="-2"/>
                    <w:w w:val="100"/>
                    <w:sz w:val="18"/>
                    <w:szCs w:val="18"/>
                  </w:rPr>
                  <w:t>;</w:t>
                </w:r>
                <w:r>
                  <w:rPr>
                    <w:rFonts w:ascii="宋体" w:hAnsi="宋体" w:cs="宋体" w:eastAsia="宋体"/>
                    <w:sz w:val="18"/>
                    <w:szCs w:val="18"/>
                  </w:rPr>
                  <w:t>刘诗瑶</w:t>
                </w:r>
                <w:r>
                  <w:rPr>
                    <w:rFonts w:ascii="等线" w:hAnsi="等线" w:cs="等线" w:eastAsia="等线"/>
                    <w:spacing w:val="1"/>
                    <w:w w:val="100"/>
                    <w:sz w:val="18"/>
                    <w:szCs w:val="18"/>
                  </w:rPr>
                  <w:t>;</w:t>
                </w:r>
                <w:r>
                  <w:rPr>
                    <w:rFonts w:ascii="宋体" w:hAnsi="宋体" w:cs="宋体" w:eastAsia="宋体"/>
                    <w:sz w:val="18"/>
                    <w:szCs w:val="18"/>
                  </w:rPr>
                  <w:t>罗珊珊】</w:t>
                </w:r>
              </w:p>
              <w:p>
                <w:pPr>
                  <w:spacing w:before="0"/>
                  <w:ind w:left="3" w:right="0" w:firstLine="0"/>
                  <w:jc w:val="center"/>
                  <w:rPr>
                    <w:rFonts w:ascii="宋体" w:hAnsi="宋体" w:cs="宋体" w:eastAsia="宋体"/>
                    <w:sz w:val="18"/>
                    <w:szCs w:val="18"/>
                  </w:rPr>
                </w:pPr>
                <w:r>
                  <w:rPr>
                    <w:rFonts w:ascii="宋体" w:hAnsi="宋体" w:cs="宋体" w:eastAsia="宋体"/>
                    <w:sz w:val="18"/>
                    <w:szCs w:val="18"/>
                  </w:rPr>
                  <w:t>【人民日报</w:t>
                </w:r>
                <w:r>
                  <w:rPr>
                    <w:rFonts w:ascii="宋体" w:hAnsi="宋体" w:cs="宋体" w:eastAsia="宋体"/>
                    <w:spacing w:val="-45"/>
                    <w:sz w:val="18"/>
                    <w:szCs w:val="18"/>
                  </w:rPr>
                  <w:t> </w:t>
                </w:r>
                <w:r>
                  <w:rPr>
                    <w:rFonts w:ascii="等线" w:hAnsi="等线" w:cs="等线" w:eastAsia="等线"/>
                    <w:w w:val="99"/>
                    <w:sz w:val="18"/>
                    <w:szCs w:val="18"/>
                  </w:rPr>
                  <w:t>2</w:t>
                </w:r>
                <w:r>
                  <w:rPr>
                    <w:rFonts w:ascii="等线" w:hAnsi="等线" w:cs="等线" w:eastAsia="等线"/>
                    <w:spacing w:val="-2"/>
                    <w:w w:val="99"/>
                    <w:sz w:val="18"/>
                    <w:szCs w:val="18"/>
                  </w:rPr>
                  <w:t>0</w:t>
                </w:r>
                <w:r>
                  <w:rPr>
                    <w:rFonts w:ascii="等线" w:hAnsi="等线" w:cs="等线" w:eastAsia="等线"/>
                    <w:w w:val="99"/>
                    <w:sz w:val="18"/>
                    <w:szCs w:val="18"/>
                  </w:rPr>
                  <w:t>21</w:t>
                </w:r>
                <w:r>
                  <w:rPr>
                    <w:rFonts w:ascii="等线" w:hAnsi="等线" w:cs="等线" w:eastAsia="等线"/>
                    <w:spacing w:val="-5"/>
                    <w:sz w:val="18"/>
                    <w:szCs w:val="18"/>
                  </w:rPr>
                  <w:t> </w:t>
                </w:r>
                <w:r>
                  <w:rPr>
                    <w:rFonts w:ascii="宋体" w:hAnsi="宋体" w:cs="宋体" w:eastAsia="宋体"/>
                    <w:sz w:val="18"/>
                    <w:szCs w:val="18"/>
                  </w:rPr>
                  <w:t>年</w:t>
                </w:r>
                <w:r>
                  <w:rPr>
                    <w:rFonts w:ascii="宋体" w:hAnsi="宋体" w:cs="宋体" w:eastAsia="宋体"/>
                    <w:spacing w:val="-45"/>
                    <w:sz w:val="18"/>
                    <w:szCs w:val="18"/>
                  </w:rPr>
                  <w:t> </w:t>
                </w:r>
                <w:r>
                  <w:rPr>
                    <w:rFonts w:ascii="等线" w:hAnsi="等线" w:cs="等线" w:eastAsia="等线"/>
                    <w:spacing w:val="-2"/>
                    <w:w w:val="99"/>
                    <w:sz w:val="18"/>
                    <w:szCs w:val="18"/>
                  </w:rPr>
                  <w:t>1</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月</w:t>
                </w:r>
                <w:r>
                  <w:rPr>
                    <w:rFonts w:ascii="宋体" w:hAnsi="宋体" w:cs="宋体" w:eastAsia="宋体"/>
                    <w:spacing w:val="-47"/>
                    <w:sz w:val="18"/>
                    <w:szCs w:val="18"/>
                  </w:rPr>
                  <w:t> </w:t>
                </w:r>
                <w:r>
                  <w:rPr>
                    <w:rFonts w:ascii="等线" w:hAnsi="等线" w:cs="等线" w:eastAsia="等线"/>
                    <w:w w:val="99"/>
                    <w:sz w:val="18"/>
                    <w:szCs w:val="18"/>
                  </w:rPr>
                  <w:t>4</w:t>
                </w:r>
                <w:r>
                  <w:rPr>
                    <w:rFonts w:ascii="等线" w:hAnsi="等线" w:cs="等线" w:eastAsia="等线"/>
                    <w:spacing w:val="-3"/>
                    <w:sz w:val="18"/>
                    <w:szCs w:val="18"/>
                  </w:rPr>
                  <w:t> </w:t>
                </w:r>
                <w:r>
                  <w:rPr>
                    <w:rFonts w:ascii="宋体" w:hAnsi="宋体" w:cs="宋体" w:eastAsia="宋体"/>
                    <w:sz w:val="18"/>
                    <w:szCs w:val="18"/>
                  </w:rPr>
                  <w:t>日</w:t>
                </w:r>
                <w:r>
                  <w:rPr>
                    <w:rFonts w:ascii="宋体" w:hAnsi="宋体" w:cs="宋体" w:eastAsia="宋体"/>
                    <w:spacing w:val="-1"/>
                    <w:sz w:val="18"/>
                    <w:szCs w:val="18"/>
                  </w:rPr>
                  <w:t> </w:t>
                </w:r>
                <w:r>
                  <w:rPr>
                    <w:rFonts w:ascii="宋体" w:hAnsi="宋体" w:cs="宋体" w:eastAsia="宋体"/>
                    <w:sz w:val="18"/>
                    <w:szCs w:val="18"/>
                  </w:rPr>
                  <w:t>第</w:t>
                </w:r>
                <w:r>
                  <w:rPr>
                    <w:rFonts w:ascii="宋体" w:hAnsi="宋体" w:cs="宋体" w:eastAsia="宋体"/>
                    <w:spacing w:val="-45"/>
                    <w:sz w:val="18"/>
                    <w:szCs w:val="18"/>
                  </w:rPr>
                  <w:t> </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版</w:t>
                </w:r>
                <w:r>
                  <w:rPr>
                    <w:rFonts w:ascii="宋体" w:hAnsi="宋体" w:cs="宋体" w:eastAsia="宋体"/>
                    <w:spacing w:val="-2"/>
                    <w:sz w:val="18"/>
                    <w:szCs w:val="18"/>
                  </w:rPr>
                  <w:t> </w:t>
                </w:r>
                <w:r>
                  <w:rPr>
                    <w:rFonts w:ascii="宋体" w:hAnsi="宋体" w:cs="宋体" w:eastAsia="宋体"/>
                    <w:sz w:val="18"/>
                    <w:szCs w:val="18"/>
                  </w:rPr>
                  <w:t>要闻】</w:t>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166.059998pt;margin-top:56.905609pt;width:263pt;height:48.75pt;mso-position-horizontal-relative:page;mso-position-vertical-relative:page;z-index:-163024" type="#_x0000_t202" filled="false" stroked="false">
          <v:textbox inset="0,0,0,0">
            <w:txbxContent>
              <w:p>
                <w:pPr>
                  <w:spacing w:line="200" w:lineRule="exact" w:before="0"/>
                  <w:ind w:left="0" w:right="0" w:firstLine="0"/>
                  <w:jc w:val="center"/>
                  <w:rPr>
                    <w:rFonts w:ascii="宋体" w:hAnsi="宋体" w:cs="宋体" w:eastAsia="宋体"/>
                    <w:sz w:val="18"/>
                    <w:szCs w:val="18"/>
                  </w:rPr>
                </w:pPr>
                <w:r>
                  <w:rPr>
                    <w:rFonts w:ascii="宋体" w:hAnsi="宋体" w:cs="宋体" w:eastAsia="宋体"/>
                    <w:sz w:val="18"/>
                    <w:szCs w:val="18"/>
                  </w:rPr>
                  <w:t>形成优势互补、高质量发展的区域经济布局（新时代的关键抉择）</w:t>
                </w:r>
              </w:p>
              <w:p>
                <w:pPr>
                  <w:spacing w:before="0"/>
                  <w:ind w:left="0" w:right="0" w:firstLine="0"/>
                  <w:jc w:val="center"/>
                  <w:rPr>
                    <w:rFonts w:ascii="宋体" w:hAnsi="宋体" w:cs="宋体" w:eastAsia="宋体"/>
                    <w:sz w:val="18"/>
                    <w:szCs w:val="18"/>
                  </w:rPr>
                </w:pPr>
                <w:r>
                  <w:rPr>
                    <w:rFonts w:ascii="等线" w:hAnsi="等线" w:cs="等线" w:eastAsia="等线"/>
                    <w:sz w:val="18"/>
                    <w:szCs w:val="18"/>
                  </w:rPr>
                  <w:t>——</w:t>
                </w:r>
                <w:r>
                  <w:rPr>
                    <w:rFonts w:ascii="宋体" w:hAnsi="宋体" w:cs="宋体" w:eastAsia="宋体"/>
                    <w:sz w:val="18"/>
                    <w:szCs w:val="18"/>
                  </w:rPr>
                  <w:t>以习近平同志为核心的党中央推进区域协调发展述评</w:t>
                </w:r>
              </w:p>
              <w:p>
                <w:pPr>
                  <w:spacing w:before="0"/>
                  <w:ind w:left="3" w:right="0" w:firstLine="0"/>
                  <w:jc w:val="center"/>
                  <w:rPr>
                    <w:rFonts w:ascii="宋体" w:hAnsi="宋体" w:cs="宋体" w:eastAsia="宋体"/>
                    <w:sz w:val="18"/>
                    <w:szCs w:val="18"/>
                  </w:rPr>
                </w:pPr>
                <w:r>
                  <w:rPr>
                    <w:rFonts w:ascii="宋体" w:hAnsi="宋体" w:cs="宋体" w:eastAsia="宋体"/>
                    <w:sz w:val="18"/>
                    <w:szCs w:val="18"/>
                  </w:rPr>
                  <w:t>【作者：陆娅楠</w:t>
                </w:r>
                <w:r>
                  <w:rPr>
                    <w:rFonts w:ascii="等线" w:hAnsi="等线" w:cs="等线" w:eastAsia="等线"/>
                    <w:spacing w:val="-2"/>
                    <w:w w:val="100"/>
                    <w:sz w:val="18"/>
                    <w:szCs w:val="18"/>
                  </w:rPr>
                  <w:t>;</w:t>
                </w:r>
                <w:r>
                  <w:rPr>
                    <w:rFonts w:ascii="宋体" w:hAnsi="宋体" w:cs="宋体" w:eastAsia="宋体"/>
                    <w:sz w:val="18"/>
                    <w:szCs w:val="18"/>
                  </w:rPr>
                  <w:t>丁怡婷</w:t>
                </w:r>
                <w:r>
                  <w:rPr>
                    <w:rFonts w:ascii="等线" w:hAnsi="等线" w:cs="等线" w:eastAsia="等线"/>
                    <w:spacing w:val="-2"/>
                    <w:w w:val="100"/>
                    <w:sz w:val="18"/>
                    <w:szCs w:val="18"/>
                  </w:rPr>
                  <w:t>;</w:t>
                </w:r>
                <w:r>
                  <w:rPr>
                    <w:rFonts w:ascii="宋体" w:hAnsi="宋体" w:cs="宋体" w:eastAsia="宋体"/>
                    <w:sz w:val="18"/>
                    <w:szCs w:val="18"/>
                  </w:rPr>
                  <w:t>郁静</w:t>
                </w:r>
                <w:r>
                  <w:rPr>
                    <w:rFonts w:ascii="宋体" w:hAnsi="宋体" w:cs="宋体" w:eastAsia="宋体"/>
                    <w:spacing w:val="2"/>
                    <w:sz w:val="18"/>
                    <w:szCs w:val="18"/>
                  </w:rPr>
                  <w:t>娴</w:t>
                </w:r>
                <w:r>
                  <w:rPr>
                    <w:rFonts w:ascii="等线" w:hAnsi="等线" w:cs="等线" w:eastAsia="等线"/>
                    <w:spacing w:val="-2"/>
                    <w:w w:val="100"/>
                    <w:sz w:val="18"/>
                    <w:szCs w:val="18"/>
                  </w:rPr>
                  <w:t>;</w:t>
                </w:r>
                <w:r>
                  <w:rPr>
                    <w:rFonts w:ascii="宋体" w:hAnsi="宋体" w:cs="宋体" w:eastAsia="宋体"/>
                    <w:sz w:val="18"/>
                    <w:szCs w:val="18"/>
                  </w:rPr>
                  <w:t>邱超奕】</w:t>
                </w:r>
              </w:p>
              <w:p>
                <w:pPr>
                  <w:spacing w:before="0"/>
                  <w:ind w:left="6" w:right="0" w:firstLine="0"/>
                  <w:jc w:val="center"/>
                  <w:rPr>
                    <w:rFonts w:ascii="宋体" w:hAnsi="宋体" w:cs="宋体" w:eastAsia="宋体"/>
                    <w:sz w:val="18"/>
                    <w:szCs w:val="18"/>
                  </w:rPr>
                </w:pPr>
                <w:r>
                  <w:rPr>
                    <w:rFonts w:ascii="宋体" w:hAnsi="宋体" w:cs="宋体" w:eastAsia="宋体"/>
                    <w:sz w:val="18"/>
                    <w:szCs w:val="18"/>
                  </w:rPr>
                  <w:t>【人民日报</w:t>
                </w:r>
                <w:r>
                  <w:rPr>
                    <w:rFonts w:ascii="宋体" w:hAnsi="宋体" w:cs="宋体" w:eastAsia="宋体"/>
                    <w:spacing w:val="-45"/>
                    <w:sz w:val="18"/>
                    <w:szCs w:val="18"/>
                  </w:rPr>
                  <w:t> </w:t>
                </w:r>
                <w:r>
                  <w:rPr>
                    <w:rFonts w:ascii="等线" w:hAnsi="等线" w:cs="等线" w:eastAsia="等线"/>
                    <w:w w:val="99"/>
                    <w:sz w:val="18"/>
                    <w:szCs w:val="18"/>
                  </w:rPr>
                  <w:t>2</w:t>
                </w:r>
                <w:r>
                  <w:rPr>
                    <w:rFonts w:ascii="等线" w:hAnsi="等线" w:cs="等线" w:eastAsia="等线"/>
                    <w:spacing w:val="-2"/>
                    <w:w w:val="99"/>
                    <w:sz w:val="18"/>
                    <w:szCs w:val="18"/>
                  </w:rPr>
                  <w:t>0</w:t>
                </w:r>
                <w:r>
                  <w:rPr>
                    <w:rFonts w:ascii="等线" w:hAnsi="等线" w:cs="等线" w:eastAsia="等线"/>
                    <w:w w:val="99"/>
                    <w:sz w:val="18"/>
                    <w:szCs w:val="18"/>
                  </w:rPr>
                  <w:t>21</w:t>
                </w:r>
                <w:r>
                  <w:rPr>
                    <w:rFonts w:ascii="等线" w:hAnsi="等线" w:cs="等线" w:eastAsia="等线"/>
                    <w:spacing w:val="-5"/>
                    <w:sz w:val="18"/>
                    <w:szCs w:val="18"/>
                  </w:rPr>
                  <w:t> </w:t>
                </w:r>
                <w:r>
                  <w:rPr>
                    <w:rFonts w:ascii="宋体" w:hAnsi="宋体" w:cs="宋体" w:eastAsia="宋体"/>
                    <w:sz w:val="18"/>
                    <w:szCs w:val="18"/>
                  </w:rPr>
                  <w:t>年</w:t>
                </w:r>
                <w:r>
                  <w:rPr>
                    <w:rFonts w:ascii="宋体" w:hAnsi="宋体" w:cs="宋体" w:eastAsia="宋体"/>
                    <w:spacing w:val="-45"/>
                    <w:sz w:val="18"/>
                    <w:szCs w:val="18"/>
                  </w:rPr>
                  <w:t> </w:t>
                </w:r>
                <w:r>
                  <w:rPr>
                    <w:rFonts w:ascii="等线" w:hAnsi="等线" w:cs="等线" w:eastAsia="等线"/>
                    <w:spacing w:val="-2"/>
                    <w:w w:val="99"/>
                    <w:sz w:val="18"/>
                    <w:szCs w:val="18"/>
                  </w:rPr>
                  <w:t>1</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月</w:t>
                </w:r>
                <w:r>
                  <w:rPr>
                    <w:rFonts w:ascii="宋体" w:hAnsi="宋体" w:cs="宋体" w:eastAsia="宋体"/>
                    <w:spacing w:val="-47"/>
                    <w:sz w:val="18"/>
                    <w:szCs w:val="18"/>
                  </w:rPr>
                  <w:t> </w:t>
                </w:r>
                <w:r>
                  <w:rPr>
                    <w:rFonts w:ascii="等线" w:hAnsi="等线" w:cs="等线" w:eastAsia="等线"/>
                    <w:w w:val="99"/>
                    <w:sz w:val="18"/>
                    <w:szCs w:val="18"/>
                  </w:rPr>
                  <w:t>5</w:t>
                </w:r>
                <w:r>
                  <w:rPr>
                    <w:rFonts w:ascii="等线" w:hAnsi="等线" w:cs="等线" w:eastAsia="等线"/>
                    <w:spacing w:val="-3"/>
                    <w:sz w:val="18"/>
                    <w:szCs w:val="18"/>
                  </w:rPr>
                  <w:t> </w:t>
                </w:r>
                <w:r>
                  <w:rPr>
                    <w:rFonts w:ascii="宋体" w:hAnsi="宋体" w:cs="宋体" w:eastAsia="宋体"/>
                    <w:sz w:val="18"/>
                    <w:szCs w:val="18"/>
                  </w:rPr>
                  <w:t>日</w:t>
                </w:r>
                <w:r>
                  <w:rPr>
                    <w:rFonts w:ascii="宋体" w:hAnsi="宋体" w:cs="宋体" w:eastAsia="宋体"/>
                    <w:spacing w:val="-1"/>
                    <w:sz w:val="18"/>
                    <w:szCs w:val="18"/>
                  </w:rPr>
                  <w:t> </w:t>
                </w:r>
                <w:r>
                  <w:rPr>
                    <w:rFonts w:ascii="宋体" w:hAnsi="宋体" w:cs="宋体" w:eastAsia="宋体"/>
                    <w:sz w:val="18"/>
                    <w:szCs w:val="18"/>
                  </w:rPr>
                  <w:t>第</w:t>
                </w:r>
                <w:r>
                  <w:rPr>
                    <w:rFonts w:ascii="宋体" w:hAnsi="宋体" w:cs="宋体" w:eastAsia="宋体"/>
                    <w:spacing w:val="-45"/>
                    <w:sz w:val="18"/>
                    <w:szCs w:val="18"/>
                  </w:rPr>
                  <w:t> </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版</w:t>
                </w:r>
                <w:r>
                  <w:rPr>
                    <w:rFonts w:ascii="宋体" w:hAnsi="宋体" w:cs="宋体" w:eastAsia="宋体"/>
                    <w:spacing w:val="-2"/>
                    <w:sz w:val="18"/>
                    <w:szCs w:val="18"/>
                  </w:rPr>
                  <w:t> </w:t>
                </w:r>
                <w:r>
                  <w:rPr>
                    <w:rFonts w:ascii="宋体" w:hAnsi="宋体" w:cs="宋体" w:eastAsia="宋体"/>
                    <w:sz w:val="18"/>
                    <w:szCs w:val="18"/>
                  </w:rPr>
                  <w:t>要闻】</w:t>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179.619995pt;margin-top:56.905609pt;width:236pt;height:48.75pt;mso-position-horizontal-relative:page;mso-position-vertical-relative:page;z-index:-162976" type="#_x0000_t202" filled="false" stroked="false">
          <v:textbox inset="0,0,0,0">
            <w:txbxContent>
              <w:p>
                <w:pPr>
                  <w:spacing w:line="200" w:lineRule="exact" w:before="0"/>
                  <w:ind w:left="0" w:right="0" w:firstLine="0"/>
                  <w:jc w:val="center"/>
                  <w:rPr>
                    <w:rFonts w:ascii="宋体" w:hAnsi="宋体" w:cs="宋体" w:eastAsia="宋体"/>
                    <w:sz w:val="18"/>
                    <w:szCs w:val="18"/>
                  </w:rPr>
                </w:pPr>
                <w:r>
                  <w:rPr>
                    <w:rFonts w:ascii="宋体" w:hAnsi="宋体" w:cs="宋体" w:eastAsia="宋体"/>
                    <w:sz w:val="18"/>
                    <w:szCs w:val="18"/>
                  </w:rPr>
                  <w:t>努力建设人与自然和谐共生的现代化（新时代的关键抉择）</w:t>
                </w:r>
              </w:p>
              <w:p>
                <w:pPr>
                  <w:spacing w:before="0"/>
                  <w:ind w:left="0" w:right="1" w:firstLine="0"/>
                  <w:jc w:val="center"/>
                  <w:rPr>
                    <w:rFonts w:ascii="宋体" w:hAnsi="宋体" w:cs="宋体" w:eastAsia="宋体"/>
                    <w:sz w:val="18"/>
                    <w:szCs w:val="18"/>
                  </w:rPr>
                </w:pPr>
                <w:r>
                  <w:rPr>
                    <w:rFonts w:ascii="等线" w:hAnsi="等线" w:cs="等线" w:eastAsia="等线"/>
                    <w:sz w:val="18"/>
                    <w:szCs w:val="18"/>
                  </w:rPr>
                  <w:t>——</w:t>
                </w:r>
                <w:r>
                  <w:rPr>
                    <w:rFonts w:ascii="宋体" w:hAnsi="宋体" w:cs="宋体" w:eastAsia="宋体"/>
                    <w:sz w:val="18"/>
                    <w:szCs w:val="18"/>
                  </w:rPr>
                  <w:t>以习近平同志为核心的党中央推进生态文明建设述评</w:t>
                </w:r>
              </w:p>
              <w:p>
                <w:pPr>
                  <w:spacing w:before="0"/>
                  <w:ind w:left="0" w:right="0" w:firstLine="0"/>
                  <w:jc w:val="center"/>
                  <w:rPr>
                    <w:rFonts w:ascii="宋体" w:hAnsi="宋体" w:cs="宋体" w:eastAsia="宋体"/>
                    <w:sz w:val="18"/>
                    <w:szCs w:val="18"/>
                  </w:rPr>
                </w:pPr>
                <w:r>
                  <w:rPr>
                    <w:rFonts w:ascii="宋体" w:hAnsi="宋体" w:cs="宋体" w:eastAsia="宋体"/>
                    <w:sz w:val="18"/>
                    <w:szCs w:val="18"/>
                  </w:rPr>
                  <w:t>【作者：刘毅</w:t>
                </w:r>
                <w:r>
                  <w:rPr>
                    <w:rFonts w:ascii="等线" w:hAnsi="等线" w:cs="等线" w:eastAsia="等线"/>
                    <w:spacing w:val="-2"/>
                    <w:w w:val="100"/>
                    <w:sz w:val="18"/>
                    <w:szCs w:val="18"/>
                  </w:rPr>
                  <w:t>;</w:t>
                </w:r>
                <w:r>
                  <w:rPr>
                    <w:rFonts w:ascii="宋体" w:hAnsi="宋体" w:cs="宋体" w:eastAsia="宋体"/>
                    <w:sz w:val="18"/>
                    <w:szCs w:val="18"/>
                  </w:rPr>
                  <w:t>孙秀艳</w:t>
                </w:r>
                <w:r>
                  <w:rPr>
                    <w:rFonts w:ascii="等线" w:hAnsi="等线" w:cs="等线" w:eastAsia="等线"/>
                    <w:spacing w:val="-2"/>
                    <w:w w:val="100"/>
                    <w:sz w:val="18"/>
                    <w:szCs w:val="18"/>
                  </w:rPr>
                  <w:t>;</w:t>
                </w:r>
                <w:r>
                  <w:rPr>
                    <w:rFonts w:ascii="宋体" w:hAnsi="宋体" w:cs="宋体" w:eastAsia="宋体"/>
                    <w:sz w:val="18"/>
                    <w:szCs w:val="18"/>
                  </w:rPr>
                  <w:t>寇江泽</w:t>
                </w:r>
                <w:r>
                  <w:rPr>
                    <w:rFonts w:ascii="等线" w:hAnsi="等线" w:cs="等线" w:eastAsia="等线"/>
                    <w:spacing w:val="1"/>
                    <w:w w:val="100"/>
                    <w:sz w:val="18"/>
                    <w:szCs w:val="18"/>
                  </w:rPr>
                  <w:t>;</w:t>
                </w:r>
                <w:r>
                  <w:rPr>
                    <w:rFonts w:ascii="宋体" w:hAnsi="宋体" w:cs="宋体" w:eastAsia="宋体"/>
                    <w:sz w:val="18"/>
                    <w:szCs w:val="18"/>
                  </w:rPr>
                  <w:t>姚雪青】</w:t>
                </w:r>
              </w:p>
              <w:p>
                <w:pPr>
                  <w:spacing w:before="0"/>
                  <w:ind w:left="3" w:right="0" w:firstLine="0"/>
                  <w:jc w:val="center"/>
                  <w:rPr>
                    <w:rFonts w:ascii="宋体" w:hAnsi="宋体" w:cs="宋体" w:eastAsia="宋体"/>
                    <w:sz w:val="18"/>
                    <w:szCs w:val="18"/>
                  </w:rPr>
                </w:pPr>
                <w:r>
                  <w:rPr>
                    <w:rFonts w:ascii="宋体" w:hAnsi="宋体" w:cs="宋体" w:eastAsia="宋体"/>
                    <w:sz w:val="18"/>
                    <w:szCs w:val="18"/>
                  </w:rPr>
                  <w:t>【人民日报</w:t>
                </w:r>
                <w:r>
                  <w:rPr>
                    <w:rFonts w:ascii="宋体" w:hAnsi="宋体" w:cs="宋体" w:eastAsia="宋体"/>
                    <w:spacing w:val="-45"/>
                    <w:sz w:val="18"/>
                    <w:szCs w:val="18"/>
                  </w:rPr>
                  <w:t> </w:t>
                </w:r>
                <w:r>
                  <w:rPr>
                    <w:rFonts w:ascii="等线" w:hAnsi="等线" w:cs="等线" w:eastAsia="等线"/>
                    <w:w w:val="99"/>
                    <w:sz w:val="18"/>
                    <w:szCs w:val="18"/>
                  </w:rPr>
                  <w:t>2</w:t>
                </w:r>
                <w:r>
                  <w:rPr>
                    <w:rFonts w:ascii="等线" w:hAnsi="等线" w:cs="等线" w:eastAsia="等线"/>
                    <w:spacing w:val="-2"/>
                    <w:w w:val="99"/>
                    <w:sz w:val="18"/>
                    <w:szCs w:val="18"/>
                  </w:rPr>
                  <w:t>0</w:t>
                </w:r>
                <w:r>
                  <w:rPr>
                    <w:rFonts w:ascii="等线" w:hAnsi="等线" w:cs="等线" w:eastAsia="等线"/>
                    <w:w w:val="99"/>
                    <w:sz w:val="18"/>
                    <w:szCs w:val="18"/>
                  </w:rPr>
                  <w:t>21</w:t>
                </w:r>
                <w:r>
                  <w:rPr>
                    <w:rFonts w:ascii="等线" w:hAnsi="等线" w:cs="等线" w:eastAsia="等线"/>
                    <w:spacing w:val="-5"/>
                    <w:sz w:val="18"/>
                    <w:szCs w:val="18"/>
                  </w:rPr>
                  <w:t> </w:t>
                </w:r>
                <w:r>
                  <w:rPr>
                    <w:rFonts w:ascii="宋体" w:hAnsi="宋体" w:cs="宋体" w:eastAsia="宋体"/>
                    <w:sz w:val="18"/>
                    <w:szCs w:val="18"/>
                  </w:rPr>
                  <w:t>年</w:t>
                </w:r>
                <w:r>
                  <w:rPr>
                    <w:rFonts w:ascii="宋体" w:hAnsi="宋体" w:cs="宋体" w:eastAsia="宋体"/>
                    <w:spacing w:val="-45"/>
                    <w:sz w:val="18"/>
                    <w:szCs w:val="18"/>
                  </w:rPr>
                  <w:t> </w:t>
                </w:r>
                <w:r>
                  <w:rPr>
                    <w:rFonts w:ascii="等线" w:hAnsi="等线" w:cs="等线" w:eastAsia="等线"/>
                    <w:spacing w:val="-2"/>
                    <w:w w:val="99"/>
                    <w:sz w:val="18"/>
                    <w:szCs w:val="18"/>
                  </w:rPr>
                  <w:t>1</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月</w:t>
                </w:r>
                <w:r>
                  <w:rPr>
                    <w:rFonts w:ascii="宋体" w:hAnsi="宋体" w:cs="宋体" w:eastAsia="宋体"/>
                    <w:spacing w:val="-47"/>
                    <w:sz w:val="18"/>
                    <w:szCs w:val="18"/>
                  </w:rPr>
                  <w:t> </w:t>
                </w:r>
                <w:r>
                  <w:rPr>
                    <w:rFonts w:ascii="等线" w:hAnsi="等线" w:cs="等线" w:eastAsia="等线"/>
                    <w:w w:val="99"/>
                    <w:sz w:val="18"/>
                    <w:szCs w:val="18"/>
                  </w:rPr>
                  <w:t>6</w:t>
                </w:r>
                <w:r>
                  <w:rPr>
                    <w:rFonts w:ascii="等线" w:hAnsi="等线" w:cs="等线" w:eastAsia="等线"/>
                    <w:spacing w:val="-3"/>
                    <w:sz w:val="18"/>
                    <w:szCs w:val="18"/>
                  </w:rPr>
                  <w:t> </w:t>
                </w:r>
                <w:r>
                  <w:rPr>
                    <w:rFonts w:ascii="宋体" w:hAnsi="宋体" w:cs="宋体" w:eastAsia="宋体"/>
                    <w:sz w:val="18"/>
                    <w:szCs w:val="18"/>
                  </w:rPr>
                  <w:t>日</w:t>
                </w:r>
                <w:r>
                  <w:rPr>
                    <w:rFonts w:ascii="宋体" w:hAnsi="宋体" w:cs="宋体" w:eastAsia="宋体"/>
                    <w:spacing w:val="-1"/>
                    <w:sz w:val="18"/>
                    <w:szCs w:val="18"/>
                  </w:rPr>
                  <w:t> </w:t>
                </w:r>
                <w:r>
                  <w:rPr>
                    <w:rFonts w:ascii="宋体" w:hAnsi="宋体" w:cs="宋体" w:eastAsia="宋体"/>
                    <w:sz w:val="18"/>
                    <w:szCs w:val="18"/>
                  </w:rPr>
                  <w:t>第</w:t>
                </w:r>
                <w:r>
                  <w:rPr>
                    <w:rFonts w:ascii="宋体" w:hAnsi="宋体" w:cs="宋体" w:eastAsia="宋体"/>
                    <w:spacing w:val="-45"/>
                    <w:sz w:val="18"/>
                    <w:szCs w:val="18"/>
                  </w:rPr>
                  <w:t> </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版</w:t>
                </w:r>
                <w:r>
                  <w:rPr>
                    <w:rFonts w:ascii="宋体" w:hAnsi="宋体" w:cs="宋体" w:eastAsia="宋体"/>
                    <w:spacing w:val="-2"/>
                    <w:sz w:val="18"/>
                    <w:szCs w:val="18"/>
                  </w:rPr>
                  <w:t> </w:t>
                </w:r>
                <w:r>
                  <w:rPr>
                    <w:rFonts w:ascii="宋体" w:hAnsi="宋体" w:cs="宋体" w:eastAsia="宋体"/>
                    <w:sz w:val="18"/>
                    <w:szCs w:val="18"/>
                  </w:rPr>
                  <w:t>要闻】</w:t>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175.059998pt;margin-top:56.905609pt;width:245.05pt;height:48.75pt;mso-position-horizontal-relative:page;mso-position-vertical-relative:page;z-index:-162928" type="#_x0000_t202" filled="false" stroked="false">
          <v:textbox inset="0,0,0,0">
            <w:txbxContent>
              <w:p>
                <w:pPr>
                  <w:spacing w:line="200" w:lineRule="exact" w:before="0"/>
                  <w:ind w:left="0" w:right="0" w:firstLine="0"/>
                  <w:jc w:val="center"/>
                  <w:rPr>
                    <w:rFonts w:ascii="宋体" w:hAnsi="宋体" w:cs="宋体" w:eastAsia="宋体"/>
                    <w:sz w:val="18"/>
                    <w:szCs w:val="18"/>
                  </w:rPr>
                </w:pPr>
                <w:r>
                  <w:rPr>
                    <w:rFonts w:ascii="宋体" w:hAnsi="宋体" w:cs="宋体" w:eastAsia="宋体"/>
                    <w:sz w:val="18"/>
                    <w:szCs w:val="18"/>
                  </w:rPr>
                  <w:t>开启强军兴军新征程（新时代的关键抉择）</w:t>
                </w:r>
              </w:p>
              <w:p>
                <w:pPr>
                  <w:spacing w:before="0"/>
                  <w:ind w:left="0" w:right="0" w:firstLine="0"/>
                  <w:jc w:val="center"/>
                  <w:rPr>
                    <w:rFonts w:ascii="宋体" w:hAnsi="宋体" w:cs="宋体" w:eastAsia="宋体"/>
                    <w:sz w:val="18"/>
                    <w:szCs w:val="18"/>
                  </w:rPr>
                </w:pPr>
                <w:r>
                  <w:rPr>
                    <w:rFonts w:ascii="等线" w:hAnsi="等线" w:cs="等线" w:eastAsia="等线"/>
                    <w:sz w:val="18"/>
                    <w:szCs w:val="18"/>
                  </w:rPr>
                  <w:t>——</w:t>
                </w:r>
                <w:r>
                  <w:rPr>
                    <w:rFonts w:ascii="宋体" w:hAnsi="宋体" w:cs="宋体" w:eastAsia="宋体"/>
                    <w:sz w:val="18"/>
                    <w:szCs w:val="18"/>
                  </w:rPr>
                  <w:t>以习近平同志为核心的党中央推进国防和军队现代化述评</w:t>
                </w:r>
              </w:p>
              <w:p>
                <w:pPr>
                  <w:spacing w:before="0"/>
                  <w:ind w:left="0" w:right="1" w:firstLine="0"/>
                  <w:jc w:val="center"/>
                  <w:rPr>
                    <w:rFonts w:ascii="宋体" w:hAnsi="宋体" w:cs="宋体" w:eastAsia="宋体"/>
                    <w:sz w:val="18"/>
                    <w:szCs w:val="18"/>
                  </w:rPr>
                </w:pPr>
                <w:r>
                  <w:rPr>
                    <w:rFonts w:ascii="宋体" w:hAnsi="宋体" w:cs="宋体" w:eastAsia="宋体"/>
                    <w:sz w:val="18"/>
                    <w:szCs w:val="18"/>
                  </w:rPr>
                  <w:t>【作者：徐隽</w:t>
                </w:r>
                <w:r>
                  <w:rPr>
                    <w:rFonts w:ascii="等线" w:hAnsi="等线" w:cs="等线" w:eastAsia="等线"/>
                    <w:spacing w:val="-2"/>
                    <w:w w:val="100"/>
                    <w:sz w:val="18"/>
                    <w:szCs w:val="18"/>
                  </w:rPr>
                  <w:t>;</w:t>
                </w:r>
                <w:r>
                  <w:rPr>
                    <w:rFonts w:ascii="宋体" w:hAnsi="宋体" w:cs="宋体" w:eastAsia="宋体"/>
                    <w:sz w:val="18"/>
                    <w:szCs w:val="18"/>
                  </w:rPr>
                  <w:t>李龙伊】</w:t>
                </w:r>
              </w:p>
              <w:p>
                <w:pPr>
                  <w:spacing w:before="0"/>
                  <w:ind w:left="5" w:right="0" w:firstLine="0"/>
                  <w:jc w:val="center"/>
                  <w:rPr>
                    <w:rFonts w:ascii="宋体" w:hAnsi="宋体" w:cs="宋体" w:eastAsia="宋体"/>
                    <w:sz w:val="18"/>
                    <w:szCs w:val="18"/>
                  </w:rPr>
                </w:pPr>
                <w:r>
                  <w:rPr>
                    <w:rFonts w:ascii="宋体" w:hAnsi="宋体" w:cs="宋体" w:eastAsia="宋体"/>
                    <w:sz w:val="18"/>
                    <w:szCs w:val="18"/>
                  </w:rPr>
                  <w:t>【人民日报</w:t>
                </w:r>
                <w:r>
                  <w:rPr>
                    <w:rFonts w:ascii="宋体" w:hAnsi="宋体" w:cs="宋体" w:eastAsia="宋体"/>
                    <w:spacing w:val="-45"/>
                    <w:sz w:val="18"/>
                    <w:szCs w:val="18"/>
                  </w:rPr>
                  <w:t> </w:t>
                </w:r>
                <w:r>
                  <w:rPr>
                    <w:rFonts w:ascii="等线" w:hAnsi="等线" w:cs="等线" w:eastAsia="等线"/>
                    <w:w w:val="99"/>
                    <w:sz w:val="18"/>
                    <w:szCs w:val="18"/>
                  </w:rPr>
                  <w:t>2</w:t>
                </w:r>
                <w:r>
                  <w:rPr>
                    <w:rFonts w:ascii="等线" w:hAnsi="等线" w:cs="等线" w:eastAsia="等线"/>
                    <w:spacing w:val="-2"/>
                    <w:w w:val="99"/>
                    <w:sz w:val="18"/>
                    <w:szCs w:val="18"/>
                  </w:rPr>
                  <w:t>0</w:t>
                </w:r>
                <w:r>
                  <w:rPr>
                    <w:rFonts w:ascii="等线" w:hAnsi="等线" w:cs="等线" w:eastAsia="等线"/>
                    <w:w w:val="99"/>
                    <w:sz w:val="18"/>
                    <w:szCs w:val="18"/>
                  </w:rPr>
                  <w:t>21</w:t>
                </w:r>
                <w:r>
                  <w:rPr>
                    <w:rFonts w:ascii="等线" w:hAnsi="等线" w:cs="等线" w:eastAsia="等线"/>
                    <w:spacing w:val="-5"/>
                    <w:sz w:val="18"/>
                    <w:szCs w:val="18"/>
                  </w:rPr>
                  <w:t> </w:t>
                </w:r>
                <w:r>
                  <w:rPr>
                    <w:rFonts w:ascii="宋体" w:hAnsi="宋体" w:cs="宋体" w:eastAsia="宋体"/>
                    <w:sz w:val="18"/>
                    <w:szCs w:val="18"/>
                  </w:rPr>
                  <w:t>年</w:t>
                </w:r>
                <w:r>
                  <w:rPr>
                    <w:rFonts w:ascii="宋体" w:hAnsi="宋体" w:cs="宋体" w:eastAsia="宋体"/>
                    <w:spacing w:val="-45"/>
                    <w:sz w:val="18"/>
                    <w:szCs w:val="18"/>
                  </w:rPr>
                  <w:t> </w:t>
                </w:r>
                <w:r>
                  <w:rPr>
                    <w:rFonts w:ascii="等线" w:hAnsi="等线" w:cs="等线" w:eastAsia="等线"/>
                    <w:spacing w:val="-2"/>
                    <w:w w:val="99"/>
                    <w:sz w:val="18"/>
                    <w:szCs w:val="18"/>
                  </w:rPr>
                  <w:t>1</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月</w:t>
                </w:r>
                <w:r>
                  <w:rPr>
                    <w:rFonts w:ascii="宋体" w:hAnsi="宋体" w:cs="宋体" w:eastAsia="宋体"/>
                    <w:spacing w:val="-47"/>
                    <w:sz w:val="18"/>
                    <w:szCs w:val="18"/>
                  </w:rPr>
                  <w:t> </w:t>
                </w:r>
                <w:r>
                  <w:rPr>
                    <w:rFonts w:ascii="等线" w:hAnsi="等线" w:cs="等线" w:eastAsia="等线"/>
                    <w:w w:val="99"/>
                    <w:sz w:val="18"/>
                    <w:szCs w:val="18"/>
                  </w:rPr>
                  <w:t>7</w:t>
                </w:r>
                <w:r>
                  <w:rPr>
                    <w:rFonts w:ascii="等线" w:hAnsi="等线" w:cs="等线" w:eastAsia="等线"/>
                    <w:spacing w:val="-3"/>
                    <w:sz w:val="18"/>
                    <w:szCs w:val="18"/>
                  </w:rPr>
                  <w:t> </w:t>
                </w:r>
                <w:r>
                  <w:rPr>
                    <w:rFonts w:ascii="宋体" w:hAnsi="宋体" w:cs="宋体" w:eastAsia="宋体"/>
                    <w:sz w:val="18"/>
                    <w:szCs w:val="18"/>
                  </w:rPr>
                  <w:t>日</w:t>
                </w:r>
                <w:r>
                  <w:rPr>
                    <w:rFonts w:ascii="宋体" w:hAnsi="宋体" w:cs="宋体" w:eastAsia="宋体"/>
                    <w:spacing w:val="-1"/>
                    <w:sz w:val="18"/>
                    <w:szCs w:val="18"/>
                  </w:rPr>
                  <w:t> </w:t>
                </w:r>
                <w:r>
                  <w:rPr>
                    <w:rFonts w:ascii="宋体" w:hAnsi="宋体" w:cs="宋体" w:eastAsia="宋体"/>
                    <w:sz w:val="18"/>
                    <w:szCs w:val="18"/>
                  </w:rPr>
                  <w:t>第</w:t>
                </w:r>
                <w:r>
                  <w:rPr>
                    <w:rFonts w:ascii="宋体" w:hAnsi="宋体" w:cs="宋体" w:eastAsia="宋体"/>
                    <w:spacing w:val="-45"/>
                    <w:sz w:val="18"/>
                    <w:szCs w:val="18"/>
                  </w:rPr>
                  <w:t> </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版</w:t>
                </w:r>
                <w:r>
                  <w:rPr>
                    <w:rFonts w:ascii="宋体" w:hAnsi="宋体" w:cs="宋体" w:eastAsia="宋体"/>
                    <w:spacing w:val="-2"/>
                    <w:sz w:val="18"/>
                    <w:szCs w:val="18"/>
                  </w:rPr>
                  <w:t> </w:t>
                </w:r>
                <w:r>
                  <w:rPr>
                    <w:rFonts w:ascii="宋体" w:hAnsi="宋体" w:cs="宋体" w:eastAsia="宋体"/>
                    <w:sz w:val="18"/>
                    <w:szCs w:val="18"/>
                  </w:rPr>
                  <w:t>要闻】</w:t>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157.059998pt;margin-top:56.905609pt;width:281pt;height:48.75pt;mso-position-horizontal-relative:page;mso-position-vertical-relative:page;z-index:-162880" type="#_x0000_t202" filled="false" stroked="false">
          <v:textbox inset="0,0,0,0">
            <w:txbxContent>
              <w:p>
                <w:pPr>
                  <w:spacing w:line="200" w:lineRule="exact" w:before="0"/>
                  <w:ind w:left="3" w:right="0" w:firstLine="0"/>
                  <w:jc w:val="center"/>
                  <w:rPr>
                    <w:rFonts w:ascii="宋体" w:hAnsi="宋体" w:cs="宋体" w:eastAsia="宋体"/>
                    <w:sz w:val="18"/>
                    <w:szCs w:val="18"/>
                  </w:rPr>
                </w:pPr>
                <w:r>
                  <w:rPr>
                    <w:rFonts w:ascii="宋体" w:hAnsi="宋体" w:cs="宋体" w:eastAsia="宋体"/>
                    <w:sz w:val="18"/>
                    <w:szCs w:val="18"/>
                  </w:rPr>
                  <w:t>坚定不移正风肃纪反腐（新时代的关键抉择）</w:t>
                </w:r>
              </w:p>
              <w:p>
                <w:pPr>
                  <w:spacing w:before="0"/>
                  <w:ind w:left="0" w:right="0" w:firstLine="0"/>
                  <w:jc w:val="center"/>
                  <w:rPr>
                    <w:rFonts w:ascii="宋体" w:hAnsi="宋体" w:cs="宋体" w:eastAsia="宋体"/>
                    <w:sz w:val="18"/>
                    <w:szCs w:val="18"/>
                  </w:rPr>
                </w:pPr>
                <w:r>
                  <w:rPr>
                    <w:rFonts w:ascii="等线" w:hAnsi="等线" w:cs="等线" w:eastAsia="等线"/>
                    <w:sz w:val="18"/>
                    <w:szCs w:val="18"/>
                  </w:rPr>
                  <w:t>——</w:t>
                </w:r>
                <w:r>
                  <w:rPr>
                    <w:rFonts w:ascii="宋体" w:hAnsi="宋体" w:cs="宋体" w:eastAsia="宋体"/>
                    <w:sz w:val="18"/>
                    <w:szCs w:val="18"/>
                  </w:rPr>
                  <w:t>以习近平同志为核心的党中央推进党风廉政建设和反腐败斗争述评</w:t>
                </w:r>
              </w:p>
              <w:p>
                <w:pPr>
                  <w:spacing w:before="0"/>
                  <w:ind w:left="1" w:right="0" w:firstLine="0"/>
                  <w:jc w:val="center"/>
                  <w:rPr>
                    <w:rFonts w:ascii="宋体" w:hAnsi="宋体" w:cs="宋体" w:eastAsia="宋体"/>
                    <w:sz w:val="18"/>
                    <w:szCs w:val="18"/>
                  </w:rPr>
                </w:pPr>
                <w:r>
                  <w:rPr>
                    <w:rFonts w:ascii="宋体" w:hAnsi="宋体" w:cs="宋体" w:eastAsia="宋体"/>
                    <w:sz w:val="18"/>
                    <w:szCs w:val="18"/>
                  </w:rPr>
                  <w:t>【作者：张洋</w:t>
                </w:r>
                <w:r>
                  <w:rPr>
                    <w:rFonts w:ascii="等线" w:hAnsi="等线" w:cs="等线" w:eastAsia="等线"/>
                    <w:spacing w:val="-2"/>
                    <w:w w:val="100"/>
                    <w:sz w:val="18"/>
                    <w:szCs w:val="18"/>
                  </w:rPr>
                  <w:t>;</w:t>
                </w:r>
                <w:r>
                  <w:rPr>
                    <w:rFonts w:ascii="宋体" w:hAnsi="宋体" w:cs="宋体" w:eastAsia="宋体"/>
                    <w:sz w:val="18"/>
                    <w:szCs w:val="18"/>
                  </w:rPr>
                  <w:t>赵成】</w:t>
                </w:r>
              </w:p>
              <w:p>
                <w:pPr>
                  <w:spacing w:before="0"/>
                  <w:ind w:left="6" w:right="0" w:firstLine="0"/>
                  <w:jc w:val="center"/>
                  <w:rPr>
                    <w:rFonts w:ascii="宋体" w:hAnsi="宋体" w:cs="宋体" w:eastAsia="宋体"/>
                    <w:sz w:val="18"/>
                    <w:szCs w:val="18"/>
                  </w:rPr>
                </w:pPr>
                <w:r>
                  <w:rPr>
                    <w:rFonts w:ascii="宋体" w:hAnsi="宋体" w:cs="宋体" w:eastAsia="宋体"/>
                    <w:sz w:val="18"/>
                    <w:szCs w:val="18"/>
                  </w:rPr>
                  <w:t>【人民日报</w:t>
                </w:r>
                <w:r>
                  <w:rPr>
                    <w:rFonts w:ascii="宋体" w:hAnsi="宋体" w:cs="宋体" w:eastAsia="宋体"/>
                    <w:spacing w:val="-45"/>
                    <w:sz w:val="18"/>
                    <w:szCs w:val="18"/>
                  </w:rPr>
                  <w:t> </w:t>
                </w:r>
                <w:r>
                  <w:rPr>
                    <w:rFonts w:ascii="等线" w:hAnsi="等线" w:cs="等线" w:eastAsia="等线"/>
                    <w:w w:val="99"/>
                    <w:sz w:val="18"/>
                    <w:szCs w:val="18"/>
                  </w:rPr>
                  <w:t>2</w:t>
                </w:r>
                <w:r>
                  <w:rPr>
                    <w:rFonts w:ascii="等线" w:hAnsi="等线" w:cs="等线" w:eastAsia="等线"/>
                    <w:spacing w:val="-2"/>
                    <w:w w:val="99"/>
                    <w:sz w:val="18"/>
                    <w:szCs w:val="18"/>
                  </w:rPr>
                  <w:t>0</w:t>
                </w:r>
                <w:r>
                  <w:rPr>
                    <w:rFonts w:ascii="等线" w:hAnsi="等线" w:cs="等线" w:eastAsia="等线"/>
                    <w:w w:val="99"/>
                    <w:sz w:val="18"/>
                    <w:szCs w:val="18"/>
                  </w:rPr>
                  <w:t>21</w:t>
                </w:r>
                <w:r>
                  <w:rPr>
                    <w:rFonts w:ascii="等线" w:hAnsi="等线" w:cs="等线" w:eastAsia="等线"/>
                    <w:spacing w:val="-5"/>
                    <w:sz w:val="18"/>
                    <w:szCs w:val="18"/>
                  </w:rPr>
                  <w:t> </w:t>
                </w:r>
                <w:r>
                  <w:rPr>
                    <w:rFonts w:ascii="宋体" w:hAnsi="宋体" w:cs="宋体" w:eastAsia="宋体"/>
                    <w:sz w:val="18"/>
                    <w:szCs w:val="18"/>
                  </w:rPr>
                  <w:t>年</w:t>
                </w:r>
                <w:r>
                  <w:rPr>
                    <w:rFonts w:ascii="宋体" w:hAnsi="宋体" w:cs="宋体" w:eastAsia="宋体"/>
                    <w:spacing w:val="-45"/>
                    <w:sz w:val="18"/>
                    <w:szCs w:val="18"/>
                  </w:rPr>
                  <w:t> </w:t>
                </w:r>
                <w:r>
                  <w:rPr>
                    <w:rFonts w:ascii="等线" w:hAnsi="等线" w:cs="等线" w:eastAsia="等线"/>
                    <w:spacing w:val="-2"/>
                    <w:w w:val="99"/>
                    <w:sz w:val="18"/>
                    <w:szCs w:val="18"/>
                  </w:rPr>
                  <w:t>1</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月</w:t>
                </w:r>
                <w:r>
                  <w:rPr>
                    <w:rFonts w:ascii="宋体" w:hAnsi="宋体" w:cs="宋体" w:eastAsia="宋体"/>
                    <w:spacing w:val="-47"/>
                    <w:sz w:val="18"/>
                    <w:szCs w:val="18"/>
                  </w:rPr>
                  <w:t> </w:t>
                </w:r>
                <w:r>
                  <w:rPr>
                    <w:rFonts w:ascii="等线" w:hAnsi="等线" w:cs="等线" w:eastAsia="等线"/>
                    <w:w w:val="99"/>
                    <w:sz w:val="18"/>
                    <w:szCs w:val="18"/>
                  </w:rPr>
                  <w:t>8</w:t>
                </w:r>
                <w:r>
                  <w:rPr>
                    <w:rFonts w:ascii="等线" w:hAnsi="等线" w:cs="等线" w:eastAsia="等线"/>
                    <w:spacing w:val="-3"/>
                    <w:sz w:val="18"/>
                    <w:szCs w:val="18"/>
                  </w:rPr>
                  <w:t> </w:t>
                </w:r>
                <w:r>
                  <w:rPr>
                    <w:rFonts w:ascii="宋体" w:hAnsi="宋体" w:cs="宋体" w:eastAsia="宋体"/>
                    <w:sz w:val="18"/>
                    <w:szCs w:val="18"/>
                  </w:rPr>
                  <w:t>日</w:t>
                </w:r>
                <w:r>
                  <w:rPr>
                    <w:rFonts w:ascii="宋体" w:hAnsi="宋体" w:cs="宋体" w:eastAsia="宋体"/>
                    <w:spacing w:val="-1"/>
                    <w:sz w:val="18"/>
                    <w:szCs w:val="18"/>
                  </w:rPr>
                  <w:t> </w:t>
                </w:r>
                <w:r>
                  <w:rPr>
                    <w:rFonts w:ascii="宋体" w:hAnsi="宋体" w:cs="宋体" w:eastAsia="宋体"/>
                    <w:sz w:val="18"/>
                    <w:szCs w:val="18"/>
                  </w:rPr>
                  <w:t>第</w:t>
                </w:r>
                <w:r>
                  <w:rPr>
                    <w:rFonts w:ascii="宋体" w:hAnsi="宋体" w:cs="宋体" w:eastAsia="宋体"/>
                    <w:spacing w:val="-45"/>
                    <w:sz w:val="18"/>
                    <w:szCs w:val="18"/>
                  </w:rPr>
                  <w:t> </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版</w:t>
                </w:r>
                <w:r>
                  <w:rPr>
                    <w:rFonts w:ascii="宋体" w:hAnsi="宋体" w:cs="宋体" w:eastAsia="宋体"/>
                    <w:spacing w:val="-2"/>
                    <w:sz w:val="18"/>
                    <w:szCs w:val="18"/>
                  </w:rPr>
                  <w:t> </w:t>
                </w:r>
                <w:r>
                  <w:rPr>
                    <w:rFonts w:ascii="宋体" w:hAnsi="宋体" w:cs="宋体" w:eastAsia="宋体"/>
                    <w:sz w:val="18"/>
                    <w:szCs w:val="18"/>
                  </w:rPr>
                  <w:t>要闻】</w:t>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170.619995pt;margin-top:56.905609pt;width:254.05pt;height:48.75pt;mso-position-horizontal-relative:page;mso-position-vertical-relative:page;z-index:-162832" type="#_x0000_t202" filled="false" stroked="false">
          <v:textbox inset="0,0,0,0">
            <w:txbxContent>
              <w:p>
                <w:pPr>
                  <w:spacing w:line="200" w:lineRule="exact" w:before="0"/>
                  <w:ind w:left="0" w:right="0" w:firstLine="0"/>
                  <w:jc w:val="center"/>
                  <w:rPr>
                    <w:rFonts w:ascii="宋体" w:hAnsi="宋体" w:cs="宋体" w:eastAsia="宋体"/>
                    <w:sz w:val="18"/>
                    <w:szCs w:val="18"/>
                  </w:rPr>
                </w:pPr>
                <w:r>
                  <w:rPr>
                    <w:rFonts w:ascii="宋体" w:hAnsi="宋体" w:cs="宋体" w:eastAsia="宋体"/>
                    <w:sz w:val="18"/>
                    <w:szCs w:val="18"/>
                  </w:rPr>
                  <w:t>共同建设更加美好的世界（新时代的关键抉择）</w:t>
                </w:r>
              </w:p>
              <w:p>
                <w:pPr>
                  <w:spacing w:before="0"/>
                  <w:ind w:left="0" w:right="0" w:firstLine="0"/>
                  <w:jc w:val="center"/>
                  <w:rPr>
                    <w:rFonts w:ascii="宋体" w:hAnsi="宋体" w:cs="宋体" w:eastAsia="宋体"/>
                    <w:sz w:val="18"/>
                    <w:szCs w:val="18"/>
                  </w:rPr>
                </w:pPr>
                <w:r>
                  <w:rPr>
                    <w:rFonts w:ascii="等线" w:hAnsi="等线" w:cs="等线" w:eastAsia="等线"/>
                    <w:sz w:val="18"/>
                    <w:szCs w:val="18"/>
                  </w:rPr>
                  <w:t>——</w:t>
                </w:r>
                <w:r>
                  <w:rPr>
                    <w:rFonts w:ascii="宋体" w:hAnsi="宋体" w:cs="宋体" w:eastAsia="宋体"/>
                    <w:sz w:val="18"/>
                    <w:szCs w:val="18"/>
                  </w:rPr>
                  <w:t>以习近平同志为核心的党中央推动构建人类命运</w:t>
                </w:r>
                <w:r>
                  <w:rPr>
                    <w:rFonts w:ascii="宋体" w:hAnsi="宋体" w:cs="宋体" w:eastAsia="宋体"/>
                    <w:spacing w:val="1"/>
                    <w:sz w:val="18"/>
                    <w:szCs w:val="18"/>
                  </w:rPr>
                  <w:t>共</w:t>
                </w:r>
                <w:r>
                  <w:rPr>
                    <w:rFonts w:ascii="宋体" w:hAnsi="宋体" w:cs="宋体" w:eastAsia="宋体"/>
                    <w:sz w:val="18"/>
                    <w:szCs w:val="18"/>
                  </w:rPr>
                  <w:t>同体述评</w:t>
                </w:r>
              </w:p>
              <w:p>
                <w:pPr>
                  <w:spacing w:before="0"/>
                  <w:ind w:left="0" w:right="1" w:firstLine="0"/>
                  <w:jc w:val="center"/>
                  <w:rPr>
                    <w:rFonts w:ascii="宋体" w:hAnsi="宋体" w:cs="宋体" w:eastAsia="宋体"/>
                    <w:sz w:val="18"/>
                    <w:szCs w:val="18"/>
                  </w:rPr>
                </w:pPr>
                <w:r>
                  <w:rPr>
                    <w:rFonts w:ascii="宋体" w:hAnsi="宋体" w:cs="宋体" w:eastAsia="宋体"/>
                    <w:sz w:val="18"/>
                    <w:szCs w:val="18"/>
                  </w:rPr>
                  <w:t>【作者：裴广江</w:t>
                </w:r>
                <w:r>
                  <w:rPr>
                    <w:rFonts w:ascii="等线" w:hAnsi="等线" w:cs="等线" w:eastAsia="等线"/>
                    <w:spacing w:val="-2"/>
                    <w:w w:val="100"/>
                    <w:sz w:val="18"/>
                    <w:szCs w:val="18"/>
                  </w:rPr>
                  <w:t>;</w:t>
                </w:r>
                <w:r>
                  <w:rPr>
                    <w:rFonts w:ascii="宋体" w:hAnsi="宋体" w:cs="宋体" w:eastAsia="宋体"/>
                    <w:sz w:val="18"/>
                    <w:szCs w:val="18"/>
                  </w:rPr>
                  <w:t>胡泽曦</w:t>
                </w:r>
                <w:r>
                  <w:rPr>
                    <w:rFonts w:ascii="等线" w:hAnsi="等线" w:cs="等线" w:eastAsia="等线"/>
                    <w:spacing w:val="-2"/>
                    <w:w w:val="100"/>
                    <w:sz w:val="18"/>
                    <w:szCs w:val="18"/>
                  </w:rPr>
                  <w:t>;</w:t>
                </w:r>
                <w:r>
                  <w:rPr>
                    <w:rFonts w:ascii="宋体" w:hAnsi="宋体" w:cs="宋体" w:eastAsia="宋体"/>
                    <w:sz w:val="18"/>
                    <w:szCs w:val="18"/>
                  </w:rPr>
                  <w:t>俞懿</w:t>
                </w:r>
                <w:r>
                  <w:rPr>
                    <w:rFonts w:ascii="宋体" w:hAnsi="宋体" w:cs="宋体" w:eastAsia="宋体"/>
                    <w:spacing w:val="2"/>
                    <w:sz w:val="18"/>
                    <w:szCs w:val="18"/>
                  </w:rPr>
                  <w:t>春</w:t>
                </w:r>
                <w:r>
                  <w:rPr>
                    <w:rFonts w:ascii="等线" w:hAnsi="等线" w:cs="等线" w:eastAsia="等线"/>
                    <w:spacing w:val="-2"/>
                    <w:w w:val="100"/>
                    <w:sz w:val="18"/>
                    <w:szCs w:val="18"/>
                  </w:rPr>
                  <w:t>;</w:t>
                </w:r>
                <w:r>
                  <w:rPr>
                    <w:rFonts w:ascii="宋体" w:hAnsi="宋体" w:cs="宋体" w:eastAsia="宋体"/>
                    <w:sz w:val="18"/>
                    <w:szCs w:val="18"/>
                  </w:rPr>
                  <w:t>荣翌】</w:t>
                </w:r>
              </w:p>
              <w:p>
                <w:pPr>
                  <w:spacing w:before="0"/>
                  <w:ind w:left="2" w:right="0" w:firstLine="0"/>
                  <w:jc w:val="center"/>
                  <w:rPr>
                    <w:rFonts w:ascii="宋体" w:hAnsi="宋体" w:cs="宋体" w:eastAsia="宋体"/>
                    <w:sz w:val="18"/>
                    <w:szCs w:val="18"/>
                  </w:rPr>
                </w:pPr>
                <w:r>
                  <w:rPr>
                    <w:rFonts w:ascii="宋体" w:hAnsi="宋体" w:cs="宋体" w:eastAsia="宋体"/>
                    <w:sz w:val="18"/>
                    <w:szCs w:val="18"/>
                  </w:rPr>
                  <w:t>【人民日报</w:t>
                </w:r>
                <w:r>
                  <w:rPr>
                    <w:rFonts w:ascii="宋体" w:hAnsi="宋体" w:cs="宋体" w:eastAsia="宋体"/>
                    <w:spacing w:val="-45"/>
                    <w:sz w:val="18"/>
                    <w:szCs w:val="18"/>
                  </w:rPr>
                  <w:t> </w:t>
                </w:r>
                <w:r>
                  <w:rPr>
                    <w:rFonts w:ascii="等线" w:hAnsi="等线" w:cs="等线" w:eastAsia="等线"/>
                    <w:w w:val="99"/>
                    <w:sz w:val="18"/>
                    <w:szCs w:val="18"/>
                  </w:rPr>
                  <w:t>2</w:t>
                </w:r>
                <w:r>
                  <w:rPr>
                    <w:rFonts w:ascii="等线" w:hAnsi="等线" w:cs="等线" w:eastAsia="等线"/>
                    <w:spacing w:val="-2"/>
                    <w:w w:val="99"/>
                    <w:sz w:val="18"/>
                    <w:szCs w:val="18"/>
                  </w:rPr>
                  <w:t>0</w:t>
                </w:r>
                <w:r>
                  <w:rPr>
                    <w:rFonts w:ascii="等线" w:hAnsi="等线" w:cs="等线" w:eastAsia="等线"/>
                    <w:w w:val="99"/>
                    <w:sz w:val="18"/>
                    <w:szCs w:val="18"/>
                  </w:rPr>
                  <w:t>21</w:t>
                </w:r>
                <w:r>
                  <w:rPr>
                    <w:rFonts w:ascii="等线" w:hAnsi="等线" w:cs="等线" w:eastAsia="等线"/>
                    <w:spacing w:val="-5"/>
                    <w:sz w:val="18"/>
                    <w:szCs w:val="18"/>
                  </w:rPr>
                  <w:t> </w:t>
                </w:r>
                <w:r>
                  <w:rPr>
                    <w:rFonts w:ascii="宋体" w:hAnsi="宋体" w:cs="宋体" w:eastAsia="宋体"/>
                    <w:sz w:val="18"/>
                    <w:szCs w:val="18"/>
                  </w:rPr>
                  <w:t>年</w:t>
                </w:r>
                <w:r>
                  <w:rPr>
                    <w:rFonts w:ascii="宋体" w:hAnsi="宋体" w:cs="宋体" w:eastAsia="宋体"/>
                    <w:spacing w:val="-45"/>
                    <w:sz w:val="18"/>
                    <w:szCs w:val="18"/>
                  </w:rPr>
                  <w:t> </w:t>
                </w:r>
                <w:r>
                  <w:rPr>
                    <w:rFonts w:ascii="等线" w:hAnsi="等线" w:cs="等线" w:eastAsia="等线"/>
                    <w:spacing w:val="-2"/>
                    <w:w w:val="99"/>
                    <w:sz w:val="18"/>
                    <w:szCs w:val="18"/>
                  </w:rPr>
                  <w:t>1</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月</w:t>
                </w:r>
                <w:r>
                  <w:rPr>
                    <w:rFonts w:ascii="宋体" w:hAnsi="宋体" w:cs="宋体" w:eastAsia="宋体"/>
                    <w:spacing w:val="-47"/>
                    <w:sz w:val="18"/>
                    <w:szCs w:val="18"/>
                  </w:rPr>
                  <w:t> </w:t>
                </w:r>
                <w:r>
                  <w:rPr>
                    <w:rFonts w:ascii="等线" w:hAnsi="等线" w:cs="等线" w:eastAsia="等线"/>
                    <w:w w:val="99"/>
                    <w:sz w:val="18"/>
                    <w:szCs w:val="18"/>
                  </w:rPr>
                  <w:t>9</w:t>
                </w:r>
                <w:r>
                  <w:rPr>
                    <w:rFonts w:ascii="等线" w:hAnsi="等线" w:cs="等线" w:eastAsia="等线"/>
                    <w:spacing w:val="-3"/>
                    <w:sz w:val="18"/>
                    <w:szCs w:val="18"/>
                  </w:rPr>
                  <w:t> </w:t>
                </w:r>
                <w:r>
                  <w:rPr>
                    <w:rFonts w:ascii="宋体" w:hAnsi="宋体" w:cs="宋体" w:eastAsia="宋体"/>
                    <w:sz w:val="18"/>
                    <w:szCs w:val="18"/>
                  </w:rPr>
                  <w:t>日</w:t>
                </w:r>
                <w:r>
                  <w:rPr>
                    <w:rFonts w:ascii="宋体" w:hAnsi="宋体" w:cs="宋体" w:eastAsia="宋体"/>
                    <w:spacing w:val="-1"/>
                    <w:sz w:val="18"/>
                    <w:szCs w:val="18"/>
                  </w:rPr>
                  <w:t> </w:t>
                </w:r>
                <w:r>
                  <w:rPr>
                    <w:rFonts w:ascii="宋体" w:hAnsi="宋体" w:cs="宋体" w:eastAsia="宋体"/>
                    <w:sz w:val="18"/>
                    <w:szCs w:val="18"/>
                  </w:rPr>
                  <w:t>第</w:t>
                </w:r>
                <w:r>
                  <w:rPr>
                    <w:rFonts w:ascii="宋体" w:hAnsi="宋体" w:cs="宋体" w:eastAsia="宋体"/>
                    <w:spacing w:val="-45"/>
                    <w:sz w:val="18"/>
                    <w:szCs w:val="18"/>
                  </w:rPr>
                  <w:t> </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版</w:t>
                </w:r>
                <w:r>
                  <w:rPr>
                    <w:rFonts w:ascii="宋体" w:hAnsi="宋体" w:cs="宋体" w:eastAsia="宋体"/>
                    <w:spacing w:val="-2"/>
                    <w:sz w:val="18"/>
                    <w:szCs w:val="18"/>
                  </w:rPr>
                  <w:t> </w:t>
                </w:r>
                <w:r>
                  <w:rPr>
                    <w:rFonts w:ascii="宋体" w:hAnsi="宋体" w:cs="宋体" w:eastAsia="宋体"/>
                    <w:sz w:val="18"/>
                    <w:szCs w:val="18"/>
                  </w:rPr>
                  <w:t>要闻】</w:t>
                </w:r>
              </w:p>
            </w:txbxContent>
          </v:textbox>
          <w10:wrap type="non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05.690002pt;margin-top:56.905609pt;width:184.1pt;height:35.3pt;mso-position-horizontal-relative:page;mso-position-vertical-relative:page;z-index:-162784" type="#_x0000_t202" filled="false" stroked="false">
          <v:textbox inset="0,0,0,0">
            <w:txbxContent>
              <w:p>
                <w:pPr>
                  <w:spacing w:line="200" w:lineRule="exact" w:before="0"/>
                  <w:ind w:left="0" w:right="0" w:firstLine="0"/>
                  <w:jc w:val="center"/>
                  <w:rPr>
                    <w:rFonts w:ascii="宋体" w:hAnsi="宋体" w:cs="宋体" w:eastAsia="宋体"/>
                    <w:sz w:val="18"/>
                    <w:szCs w:val="18"/>
                  </w:rPr>
                </w:pPr>
                <w:r>
                  <w:rPr>
                    <w:rFonts w:ascii="宋体" w:hAnsi="宋体" w:cs="宋体" w:eastAsia="宋体"/>
                    <w:sz w:val="18"/>
                    <w:szCs w:val="18"/>
                  </w:rPr>
                  <w:t>坚持和加强党对一切工作的领导</w:t>
                </w:r>
              </w:p>
              <w:p>
                <w:pPr>
                  <w:spacing w:before="0"/>
                  <w:ind w:left="0" w:right="3" w:firstLine="0"/>
                  <w:jc w:val="center"/>
                  <w:rPr>
                    <w:rFonts w:ascii="宋体" w:hAnsi="宋体" w:cs="宋体" w:eastAsia="宋体"/>
                    <w:sz w:val="18"/>
                    <w:szCs w:val="18"/>
                  </w:rPr>
                </w:pPr>
                <w:r>
                  <w:rPr>
                    <w:rFonts w:ascii="宋体" w:hAnsi="宋体" w:cs="宋体" w:eastAsia="宋体"/>
                    <w:sz w:val="18"/>
                    <w:szCs w:val="18"/>
                  </w:rPr>
                  <w:t>【人民日报评论员】</w:t>
                </w:r>
              </w:p>
              <w:p>
                <w:pPr>
                  <w:spacing w:before="0"/>
                  <w:ind w:left="0" w:right="0" w:firstLine="0"/>
                  <w:jc w:val="center"/>
                  <w:rPr>
                    <w:rFonts w:ascii="宋体" w:hAnsi="宋体" w:cs="宋体" w:eastAsia="宋体"/>
                    <w:sz w:val="18"/>
                    <w:szCs w:val="18"/>
                  </w:rPr>
                </w:pPr>
                <w:r>
                  <w:rPr>
                    <w:rFonts w:ascii="宋体" w:hAnsi="宋体" w:cs="宋体" w:eastAsia="宋体"/>
                    <w:sz w:val="18"/>
                    <w:szCs w:val="18"/>
                  </w:rPr>
                  <w:t>【人民日报</w:t>
                </w:r>
                <w:r>
                  <w:rPr>
                    <w:rFonts w:ascii="宋体" w:hAnsi="宋体" w:cs="宋体" w:eastAsia="宋体"/>
                    <w:spacing w:val="-45"/>
                    <w:sz w:val="18"/>
                    <w:szCs w:val="18"/>
                  </w:rPr>
                  <w:t> </w:t>
                </w:r>
                <w:r>
                  <w:rPr>
                    <w:rFonts w:ascii="等线" w:hAnsi="等线" w:cs="等线" w:eastAsia="等线"/>
                    <w:w w:val="99"/>
                    <w:sz w:val="18"/>
                    <w:szCs w:val="18"/>
                  </w:rPr>
                  <w:t>2</w:t>
                </w:r>
                <w:r>
                  <w:rPr>
                    <w:rFonts w:ascii="等线" w:hAnsi="等线" w:cs="等线" w:eastAsia="等线"/>
                    <w:spacing w:val="-2"/>
                    <w:w w:val="99"/>
                    <w:sz w:val="18"/>
                    <w:szCs w:val="18"/>
                  </w:rPr>
                  <w:t>0</w:t>
                </w:r>
                <w:r>
                  <w:rPr>
                    <w:rFonts w:ascii="等线" w:hAnsi="等线" w:cs="等线" w:eastAsia="等线"/>
                    <w:w w:val="99"/>
                    <w:sz w:val="18"/>
                    <w:szCs w:val="18"/>
                  </w:rPr>
                  <w:t>21</w:t>
                </w:r>
                <w:r>
                  <w:rPr>
                    <w:rFonts w:ascii="等线" w:hAnsi="等线" w:cs="等线" w:eastAsia="等线"/>
                    <w:spacing w:val="-5"/>
                    <w:sz w:val="18"/>
                    <w:szCs w:val="18"/>
                  </w:rPr>
                  <w:t> </w:t>
                </w:r>
                <w:r>
                  <w:rPr>
                    <w:rFonts w:ascii="宋体" w:hAnsi="宋体" w:cs="宋体" w:eastAsia="宋体"/>
                    <w:sz w:val="18"/>
                    <w:szCs w:val="18"/>
                  </w:rPr>
                  <w:t>年</w:t>
                </w:r>
                <w:r>
                  <w:rPr>
                    <w:rFonts w:ascii="宋体" w:hAnsi="宋体" w:cs="宋体" w:eastAsia="宋体"/>
                    <w:spacing w:val="-45"/>
                    <w:sz w:val="18"/>
                    <w:szCs w:val="18"/>
                  </w:rPr>
                  <w:t> </w:t>
                </w:r>
                <w:r>
                  <w:rPr>
                    <w:rFonts w:ascii="等线" w:hAnsi="等线" w:cs="等线" w:eastAsia="等线"/>
                    <w:spacing w:val="-2"/>
                    <w:w w:val="99"/>
                    <w:sz w:val="18"/>
                    <w:szCs w:val="18"/>
                  </w:rPr>
                  <w:t>1</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月</w:t>
                </w:r>
                <w:r>
                  <w:rPr>
                    <w:rFonts w:ascii="宋体" w:hAnsi="宋体" w:cs="宋体" w:eastAsia="宋体"/>
                    <w:spacing w:val="-47"/>
                    <w:sz w:val="18"/>
                    <w:szCs w:val="18"/>
                  </w:rPr>
                  <w:t> </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日</w:t>
                </w:r>
                <w:r>
                  <w:rPr>
                    <w:rFonts w:ascii="宋体" w:hAnsi="宋体" w:cs="宋体" w:eastAsia="宋体"/>
                    <w:spacing w:val="-1"/>
                    <w:sz w:val="18"/>
                    <w:szCs w:val="18"/>
                  </w:rPr>
                  <w:t> </w:t>
                </w:r>
                <w:r>
                  <w:rPr>
                    <w:rFonts w:ascii="宋体" w:hAnsi="宋体" w:cs="宋体" w:eastAsia="宋体"/>
                    <w:sz w:val="18"/>
                    <w:szCs w:val="18"/>
                  </w:rPr>
                  <w:t>第</w:t>
                </w:r>
                <w:r>
                  <w:rPr>
                    <w:rFonts w:ascii="宋体" w:hAnsi="宋体" w:cs="宋体" w:eastAsia="宋体"/>
                    <w:spacing w:val="-45"/>
                    <w:sz w:val="18"/>
                    <w:szCs w:val="18"/>
                  </w:rPr>
                  <w:t> </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版</w:t>
                </w:r>
                <w:r>
                  <w:rPr>
                    <w:rFonts w:ascii="宋体" w:hAnsi="宋体" w:cs="宋体" w:eastAsia="宋体"/>
                    <w:spacing w:val="-2"/>
                    <w:sz w:val="18"/>
                    <w:szCs w:val="18"/>
                  </w:rPr>
                  <w:t> </w:t>
                </w:r>
                <w:r>
                  <w:rPr>
                    <w:rFonts w:ascii="宋体" w:hAnsi="宋体" w:cs="宋体" w:eastAsia="宋体"/>
                    <w:sz w:val="18"/>
                    <w:szCs w:val="18"/>
                  </w:rPr>
                  <w:t>要闻】</w:t>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05.690002pt;margin-top:56.905609pt;width:184.1pt;height:35.3pt;mso-position-horizontal-relative:page;mso-position-vertical-relative:page;z-index:-162736" type="#_x0000_t202" filled="false" stroked="false">
          <v:textbox inset="0,0,0,0">
            <w:txbxContent>
              <w:p>
                <w:pPr>
                  <w:spacing w:line="200" w:lineRule="exact" w:before="0"/>
                  <w:ind w:left="0" w:right="0" w:firstLine="0"/>
                  <w:jc w:val="center"/>
                  <w:rPr>
                    <w:rFonts w:ascii="宋体" w:hAnsi="宋体" w:cs="宋体" w:eastAsia="宋体"/>
                    <w:sz w:val="18"/>
                    <w:szCs w:val="18"/>
                  </w:rPr>
                </w:pPr>
                <w:r>
                  <w:rPr>
                    <w:rFonts w:ascii="宋体" w:hAnsi="宋体" w:cs="宋体" w:eastAsia="宋体"/>
                    <w:sz w:val="18"/>
                    <w:szCs w:val="18"/>
                  </w:rPr>
                  <w:t>大战大考前的关键决断</w:t>
                </w:r>
              </w:p>
              <w:p>
                <w:pPr>
                  <w:spacing w:before="0"/>
                  <w:ind w:left="0" w:right="3" w:firstLine="0"/>
                  <w:jc w:val="center"/>
                  <w:rPr>
                    <w:rFonts w:ascii="宋体" w:hAnsi="宋体" w:cs="宋体" w:eastAsia="宋体"/>
                    <w:sz w:val="18"/>
                    <w:szCs w:val="18"/>
                  </w:rPr>
                </w:pPr>
                <w:r>
                  <w:rPr>
                    <w:rFonts w:ascii="宋体" w:hAnsi="宋体" w:cs="宋体" w:eastAsia="宋体"/>
                    <w:sz w:val="18"/>
                    <w:szCs w:val="18"/>
                  </w:rPr>
                  <w:t>【人民日报评论员】</w:t>
                </w:r>
              </w:p>
              <w:p>
                <w:pPr>
                  <w:spacing w:before="0"/>
                  <w:ind w:left="0" w:right="0" w:firstLine="0"/>
                  <w:jc w:val="center"/>
                  <w:rPr>
                    <w:rFonts w:ascii="宋体" w:hAnsi="宋体" w:cs="宋体" w:eastAsia="宋体"/>
                    <w:sz w:val="18"/>
                    <w:szCs w:val="18"/>
                  </w:rPr>
                </w:pPr>
                <w:r>
                  <w:rPr>
                    <w:rFonts w:ascii="宋体" w:hAnsi="宋体" w:cs="宋体" w:eastAsia="宋体"/>
                    <w:sz w:val="18"/>
                    <w:szCs w:val="18"/>
                  </w:rPr>
                  <w:t>【人民日报</w:t>
                </w:r>
                <w:r>
                  <w:rPr>
                    <w:rFonts w:ascii="宋体" w:hAnsi="宋体" w:cs="宋体" w:eastAsia="宋体"/>
                    <w:spacing w:val="-45"/>
                    <w:sz w:val="18"/>
                    <w:szCs w:val="18"/>
                  </w:rPr>
                  <w:t> </w:t>
                </w:r>
                <w:r>
                  <w:rPr>
                    <w:rFonts w:ascii="等线" w:hAnsi="等线" w:cs="等线" w:eastAsia="等线"/>
                    <w:w w:val="99"/>
                    <w:sz w:val="18"/>
                    <w:szCs w:val="18"/>
                  </w:rPr>
                  <w:t>2</w:t>
                </w:r>
                <w:r>
                  <w:rPr>
                    <w:rFonts w:ascii="等线" w:hAnsi="等线" w:cs="等线" w:eastAsia="等线"/>
                    <w:spacing w:val="-2"/>
                    <w:w w:val="99"/>
                    <w:sz w:val="18"/>
                    <w:szCs w:val="18"/>
                  </w:rPr>
                  <w:t>0</w:t>
                </w:r>
                <w:r>
                  <w:rPr>
                    <w:rFonts w:ascii="等线" w:hAnsi="等线" w:cs="等线" w:eastAsia="等线"/>
                    <w:w w:val="99"/>
                    <w:sz w:val="18"/>
                    <w:szCs w:val="18"/>
                  </w:rPr>
                  <w:t>21</w:t>
                </w:r>
                <w:r>
                  <w:rPr>
                    <w:rFonts w:ascii="等线" w:hAnsi="等线" w:cs="等线" w:eastAsia="等线"/>
                    <w:spacing w:val="-5"/>
                    <w:sz w:val="18"/>
                    <w:szCs w:val="18"/>
                  </w:rPr>
                  <w:t> </w:t>
                </w:r>
                <w:r>
                  <w:rPr>
                    <w:rFonts w:ascii="宋体" w:hAnsi="宋体" w:cs="宋体" w:eastAsia="宋体"/>
                    <w:sz w:val="18"/>
                    <w:szCs w:val="18"/>
                  </w:rPr>
                  <w:t>年</w:t>
                </w:r>
                <w:r>
                  <w:rPr>
                    <w:rFonts w:ascii="宋体" w:hAnsi="宋体" w:cs="宋体" w:eastAsia="宋体"/>
                    <w:spacing w:val="-45"/>
                    <w:sz w:val="18"/>
                    <w:szCs w:val="18"/>
                  </w:rPr>
                  <w:t> </w:t>
                </w:r>
                <w:r>
                  <w:rPr>
                    <w:rFonts w:ascii="等线" w:hAnsi="等线" w:cs="等线" w:eastAsia="等线"/>
                    <w:spacing w:val="-2"/>
                    <w:w w:val="99"/>
                    <w:sz w:val="18"/>
                    <w:szCs w:val="18"/>
                  </w:rPr>
                  <w:t>1</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月</w:t>
                </w:r>
                <w:r>
                  <w:rPr>
                    <w:rFonts w:ascii="宋体" w:hAnsi="宋体" w:cs="宋体" w:eastAsia="宋体"/>
                    <w:spacing w:val="-47"/>
                    <w:sz w:val="18"/>
                    <w:szCs w:val="18"/>
                  </w:rPr>
                  <w:t> </w:t>
                </w:r>
                <w:r>
                  <w:rPr>
                    <w:rFonts w:ascii="等线" w:hAnsi="等线" w:cs="等线" w:eastAsia="等线"/>
                    <w:w w:val="99"/>
                    <w:sz w:val="18"/>
                    <w:szCs w:val="18"/>
                  </w:rPr>
                  <w:t>2</w:t>
                </w:r>
                <w:r>
                  <w:rPr>
                    <w:rFonts w:ascii="等线" w:hAnsi="等线" w:cs="等线" w:eastAsia="等线"/>
                    <w:spacing w:val="-3"/>
                    <w:sz w:val="18"/>
                    <w:szCs w:val="18"/>
                  </w:rPr>
                  <w:t> </w:t>
                </w:r>
                <w:r>
                  <w:rPr>
                    <w:rFonts w:ascii="宋体" w:hAnsi="宋体" w:cs="宋体" w:eastAsia="宋体"/>
                    <w:sz w:val="18"/>
                    <w:szCs w:val="18"/>
                  </w:rPr>
                  <w:t>日</w:t>
                </w:r>
                <w:r>
                  <w:rPr>
                    <w:rFonts w:ascii="宋体" w:hAnsi="宋体" w:cs="宋体" w:eastAsia="宋体"/>
                    <w:spacing w:val="-1"/>
                    <w:sz w:val="18"/>
                    <w:szCs w:val="18"/>
                  </w:rPr>
                  <w:t> </w:t>
                </w:r>
                <w:r>
                  <w:rPr>
                    <w:rFonts w:ascii="宋体" w:hAnsi="宋体" w:cs="宋体" w:eastAsia="宋体"/>
                    <w:sz w:val="18"/>
                    <w:szCs w:val="18"/>
                  </w:rPr>
                  <w:t>第</w:t>
                </w:r>
                <w:r>
                  <w:rPr>
                    <w:rFonts w:ascii="宋体" w:hAnsi="宋体" w:cs="宋体" w:eastAsia="宋体"/>
                    <w:spacing w:val="-45"/>
                    <w:sz w:val="18"/>
                    <w:szCs w:val="18"/>
                  </w:rPr>
                  <w:t> </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版</w:t>
                </w:r>
                <w:r>
                  <w:rPr>
                    <w:rFonts w:ascii="宋体" w:hAnsi="宋体" w:cs="宋体" w:eastAsia="宋体"/>
                    <w:spacing w:val="-2"/>
                    <w:sz w:val="18"/>
                    <w:szCs w:val="18"/>
                  </w:rPr>
                  <w:t> </w:t>
                </w:r>
                <w:r>
                  <w:rPr>
                    <w:rFonts w:ascii="宋体" w:hAnsi="宋体" w:cs="宋体" w:eastAsia="宋体"/>
                    <w:sz w:val="18"/>
                    <w:szCs w:val="18"/>
                  </w:rPr>
                  <w:t>要闻】</w:t>
                </w:r>
              </w:p>
            </w:txbxContent>
          </v:textbox>
          <w10:wrap type="non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05.690002pt;margin-top:56.905609pt;width:184.1pt;height:35.3pt;mso-position-horizontal-relative:page;mso-position-vertical-relative:page;z-index:-162688" type="#_x0000_t202" filled="false" stroked="false">
          <v:textbox inset="0,0,0,0">
            <w:txbxContent>
              <w:p>
                <w:pPr>
                  <w:spacing w:line="200" w:lineRule="exact" w:before="0"/>
                  <w:ind w:left="0" w:right="3" w:firstLine="0"/>
                  <w:jc w:val="center"/>
                  <w:rPr>
                    <w:rFonts w:ascii="宋体" w:hAnsi="宋体" w:cs="宋体" w:eastAsia="宋体"/>
                    <w:sz w:val="18"/>
                    <w:szCs w:val="18"/>
                  </w:rPr>
                </w:pPr>
                <w:r>
                  <w:rPr>
                    <w:rFonts w:ascii="宋体" w:hAnsi="宋体" w:cs="宋体" w:eastAsia="宋体"/>
                    <w:sz w:val="18"/>
                    <w:szCs w:val="18"/>
                  </w:rPr>
                  <w:t>精准扶贫是打赢脱贫攻坚战的制胜法宝</w:t>
                </w:r>
              </w:p>
              <w:p>
                <w:pPr>
                  <w:spacing w:before="0"/>
                  <w:ind w:left="0" w:right="3" w:firstLine="0"/>
                  <w:jc w:val="center"/>
                  <w:rPr>
                    <w:rFonts w:ascii="宋体" w:hAnsi="宋体" w:cs="宋体" w:eastAsia="宋体"/>
                    <w:sz w:val="18"/>
                    <w:szCs w:val="18"/>
                  </w:rPr>
                </w:pPr>
                <w:r>
                  <w:rPr>
                    <w:rFonts w:ascii="宋体" w:hAnsi="宋体" w:cs="宋体" w:eastAsia="宋体"/>
                    <w:sz w:val="18"/>
                    <w:szCs w:val="18"/>
                  </w:rPr>
                  <w:t>【人民日报评论员】</w:t>
                </w:r>
              </w:p>
              <w:p>
                <w:pPr>
                  <w:spacing w:before="0"/>
                  <w:ind w:left="0" w:right="0" w:firstLine="0"/>
                  <w:jc w:val="center"/>
                  <w:rPr>
                    <w:rFonts w:ascii="宋体" w:hAnsi="宋体" w:cs="宋体" w:eastAsia="宋体"/>
                    <w:sz w:val="18"/>
                    <w:szCs w:val="18"/>
                  </w:rPr>
                </w:pPr>
                <w:r>
                  <w:rPr>
                    <w:rFonts w:ascii="宋体" w:hAnsi="宋体" w:cs="宋体" w:eastAsia="宋体"/>
                    <w:sz w:val="18"/>
                    <w:szCs w:val="18"/>
                  </w:rPr>
                  <w:t>【人民日报</w:t>
                </w:r>
                <w:r>
                  <w:rPr>
                    <w:rFonts w:ascii="宋体" w:hAnsi="宋体" w:cs="宋体" w:eastAsia="宋体"/>
                    <w:spacing w:val="-45"/>
                    <w:sz w:val="18"/>
                    <w:szCs w:val="18"/>
                  </w:rPr>
                  <w:t> </w:t>
                </w:r>
                <w:r>
                  <w:rPr>
                    <w:rFonts w:ascii="等线" w:hAnsi="等线" w:cs="等线" w:eastAsia="等线"/>
                    <w:w w:val="99"/>
                    <w:sz w:val="18"/>
                    <w:szCs w:val="18"/>
                  </w:rPr>
                  <w:t>2</w:t>
                </w:r>
                <w:r>
                  <w:rPr>
                    <w:rFonts w:ascii="等线" w:hAnsi="等线" w:cs="等线" w:eastAsia="等线"/>
                    <w:spacing w:val="-2"/>
                    <w:w w:val="99"/>
                    <w:sz w:val="18"/>
                    <w:szCs w:val="18"/>
                  </w:rPr>
                  <w:t>0</w:t>
                </w:r>
                <w:r>
                  <w:rPr>
                    <w:rFonts w:ascii="等线" w:hAnsi="等线" w:cs="等线" w:eastAsia="等线"/>
                    <w:w w:val="99"/>
                    <w:sz w:val="18"/>
                    <w:szCs w:val="18"/>
                  </w:rPr>
                  <w:t>21</w:t>
                </w:r>
                <w:r>
                  <w:rPr>
                    <w:rFonts w:ascii="等线" w:hAnsi="等线" w:cs="等线" w:eastAsia="等线"/>
                    <w:spacing w:val="-5"/>
                    <w:sz w:val="18"/>
                    <w:szCs w:val="18"/>
                  </w:rPr>
                  <w:t> </w:t>
                </w:r>
                <w:r>
                  <w:rPr>
                    <w:rFonts w:ascii="宋体" w:hAnsi="宋体" w:cs="宋体" w:eastAsia="宋体"/>
                    <w:sz w:val="18"/>
                    <w:szCs w:val="18"/>
                  </w:rPr>
                  <w:t>年</w:t>
                </w:r>
                <w:r>
                  <w:rPr>
                    <w:rFonts w:ascii="宋体" w:hAnsi="宋体" w:cs="宋体" w:eastAsia="宋体"/>
                    <w:spacing w:val="-45"/>
                    <w:sz w:val="18"/>
                    <w:szCs w:val="18"/>
                  </w:rPr>
                  <w:t> </w:t>
                </w:r>
                <w:r>
                  <w:rPr>
                    <w:rFonts w:ascii="等线" w:hAnsi="等线" w:cs="等线" w:eastAsia="等线"/>
                    <w:spacing w:val="-2"/>
                    <w:w w:val="99"/>
                    <w:sz w:val="18"/>
                    <w:szCs w:val="18"/>
                  </w:rPr>
                  <w:t>1</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月</w:t>
                </w:r>
                <w:r>
                  <w:rPr>
                    <w:rFonts w:ascii="宋体" w:hAnsi="宋体" w:cs="宋体" w:eastAsia="宋体"/>
                    <w:spacing w:val="-47"/>
                    <w:sz w:val="18"/>
                    <w:szCs w:val="18"/>
                  </w:rPr>
                  <w:t> </w:t>
                </w:r>
                <w:r>
                  <w:rPr>
                    <w:rFonts w:ascii="等线" w:hAnsi="等线" w:cs="等线" w:eastAsia="等线"/>
                    <w:w w:val="99"/>
                    <w:sz w:val="18"/>
                    <w:szCs w:val="18"/>
                  </w:rPr>
                  <w:t>3</w:t>
                </w:r>
                <w:r>
                  <w:rPr>
                    <w:rFonts w:ascii="等线" w:hAnsi="等线" w:cs="等线" w:eastAsia="等线"/>
                    <w:spacing w:val="-3"/>
                    <w:sz w:val="18"/>
                    <w:szCs w:val="18"/>
                  </w:rPr>
                  <w:t> </w:t>
                </w:r>
                <w:r>
                  <w:rPr>
                    <w:rFonts w:ascii="宋体" w:hAnsi="宋体" w:cs="宋体" w:eastAsia="宋体"/>
                    <w:sz w:val="18"/>
                    <w:szCs w:val="18"/>
                  </w:rPr>
                  <w:t>日</w:t>
                </w:r>
                <w:r>
                  <w:rPr>
                    <w:rFonts w:ascii="宋体" w:hAnsi="宋体" w:cs="宋体" w:eastAsia="宋体"/>
                    <w:spacing w:val="-1"/>
                    <w:sz w:val="18"/>
                    <w:szCs w:val="18"/>
                  </w:rPr>
                  <w:t> </w:t>
                </w:r>
                <w:r>
                  <w:rPr>
                    <w:rFonts w:ascii="宋体" w:hAnsi="宋体" w:cs="宋体" w:eastAsia="宋体"/>
                    <w:sz w:val="18"/>
                    <w:szCs w:val="18"/>
                  </w:rPr>
                  <w:t>第</w:t>
                </w:r>
                <w:r>
                  <w:rPr>
                    <w:rFonts w:ascii="宋体" w:hAnsi="宋体" w:cs="宋体" w:eastAsia="宋体"/>
                    <w:spacing w:val="-45"/>
                    <w:sz w:val="18"/>
                    <w:szCs w:val="18"/>
                  </w:rPr>
                  <w:t> </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版</w:t>
                </w:r>
                <w:r>
                  <w:rPr>
                    <w:rFonts w:ascii="宋体" w:hAnsi="宋体" w:cs="宋体" w:eastAsia="宋体"/>
                    <w:spacing w:val="-2"/>
                    <w:sz w:val="18"/>
                    <w:szCs w:val="18"/>
                  </w:rPr>
                  <w:t> </w:t>
                </w:r>
                <w:r>
                  <w:rPr>
                    <w:rFonts w:ascii="宋体" w:hAnsi="宋体" w:cs="宋体" w:eastAsia="宋体"/>
                    <w:sz w:val="18"/>
                    <w:szCs w:val="18"/>
                  </w:rPr>
                  <w:t>要闻】</w:t>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05.690002pt;margin-top:56.905609pt;width:184.1pt;height:35.3pt;mso-position-horizontal-relative:page;mso-position-vertical-relative:page;z-index:-162640" type="#_x0000_t202" filled="false" stroked="false">
          <v:textbox inset="0,0,0,0">
            <w:txbxContent>
              <w:p>
                <w:pPr>
                  <w:spacing w:line="200" w:lineRule="exact" w:before="0"/>
                  <w:ind w:left="0" w:right="3" w:firstLine="0"/>
                  <w:jc w:val="center"/>
                  <w:rPr>
                    <w:rFonts w:ascii="宋体" w:hAnsi="宋体" w:cs="宋体" w:eastAsia="宋体"/>
                    <w:sz w:val="18"/>
                    <w:szCs w:val="18"/>
                  </w:rPr>
                </w:pPr>
                <w:r>
                  <w:rPr>
                    <w:rFonts w:ascii="宋体" w:hAnsi="宋体" w:cs="宋体" w:eastAsia="宋体"/>
                    <w:sz w:val="18"/>
                    <w:szCs w:val="18"/>
                  </w:rPr>
                  <w:t>关系我国发展全局的重大决策部署</w:t>
                </w:r>
              </w:p>
              <w:p>
                <w:pPr>
                  <w:spacing w:before="0"/>
                  <w:ind w:left="0" w:right="3" w:firstLine="0"/>
                  <w:jc w:val="center"/>
                  <w:rPr>
                    <w:rFonts w:ascii="宋体" w:hAnsi="宋体" w:cs="宋体" w:eastAsia="宋体"/>
                    <w:sz w:val="18"/>
                    <w:szCs w:val="18"/>
                  </w:rPr>
                </w:pPr>
                <w:r>
                  <w:rPr>
                    <w:rFonts w:ascii="宋体" w:hAnsi="宋体" w:cs="宋体" w:eastAsia="宋体"/>
                    <w:sz w:val="18"/>
                    <w:szCs w:val="18"/>
                  </w:rPr>
                  <w:t>【人民日报评论员】</w:t>
                </w:r>
              </w:p>
              <w:p>
                <w:pPr>
                  <w:spacing w:before="0"/>
                  <w:ind w:left="0" w:right="0" w:firstLine="0"/>
                  <w:jc w:val="center"/>
                  <w:rPr>
                    <w:rFonts w:ascii="宋体" w:hAnsi="宋体" w:cs="宋体" w:eastAsia="宋体"/>
                    <w:sz w:val="18"/>
                    <w:szCs w:val="18"/>
                  </w:rPr>
                </w:pPr>
                <w:r>
                  <w:rPr>
                    <w:rFonts w:ascii="宋体" w:hAnsi="宋体" w:cs="宋体" w:eastAsia="宋体"/>
                    <w:sz w:val="18"/>
                    <w:szCs w:val="18"/>
                  </w:rPr>
                  <w:t>【人民日报</w:t>
                </w:r>
                <w:r>
                  <w:rPr>
                    <w:rFonts w:ascii="宋体" w:hAnsi="宋体" w:cs="宋体" w:eastAsia="宋体"/>
                    <w:spacing w:val="-45"/>
                    <w:sz w:val="18"/>
                    <w:szCs w:val="18"/>
                  </w:rPr>
                  <w:t> </w:t>
                </w:r>
                <w:r>
                  <w:rPr>
                    <w:rFonts w:ascii="等线" w:hAnsi="等线" w:cs="等线" w:eastAsia="等线"/>
                    <w:w w:val="99"/>
                    <w:sz w:val="18"/>
                    <w:szCs w:val="18"/>
                  </w:rPr>
                  <w:t>2</w:t>
                </w:r>
                <w:r>
                  <w:rPr>
                    <w:rFonts w:ascii="等线" w:hAnsi="等线" w:cs="等线" w:eastAsia="等线"/>
                    <w:spacing w:val="-2"/>
                    <w:w w:val="99"/>
                    <w:sz w:val="18"/>
                    <w:szCs w:val="18"/>
                  </w:rPr>
                  <w:t>0</w:t>
                </w:r>
                <w:r>
                  <w:rPr>
                    <w:rFonts w:ascii="等线" w:hAnsi="等线" w:cs="等线" w:eastAsia="等线"/>
                    <w:w w:val="99"/>
                    <w:sz w:val="18"/>
                    <w:szCs w:val="18"/>
                  </w:rPr>
                  <w:t>21</w:t>
                </w:r>
                <w:r>
                  <w:rPr>
                    <w:rFonts w:ascii="等线" w:hAnsi="等线" w:cs="等线" w:eastAsia="等线"/>
                    <w:spacing w:val="-5"/>
                    <w:sz w:val="18"/>
                    <w:szCs w:val="18"/>
                  </w:rPr>
                  <w:t> </w:t>
                </w:r>
                <w:r>
                  <w:rPr>
                    <w:rFonts w:ascii="宋体" w:hAnsi="宋体" w:cs="宋体" w:eastAsia="宋体"/>
                    <w:sz w:val="18"/>
                    <w:szCs w:val="18"/>
                  </w:rPr>
                  <w:t>年</w:t>
                </w:r>
                <w:r>
                  <w:rPr>
                    <w:rFonts w:ascii="宋体" w:hAnsi="宋体" w:cs="宋体" w:eastAsia="宋体"/>
                    <w:spacing w:val="-45"/>
                    <w:sz w:val="18"/>
                    <w:szCs w:val="18"/>
                  </w:rPr>
                  <w:t> </w:t>
                </w:r>
                <w:r>
                  <w:rPr>
                    <w:rFonts w:ascii="等线" w:hAnsi="等线" w:cs="等线" w:eastAsia="等线"/>
                    <w:spacing w:val="-2"/>
                    <w:w w:val="99"/>
                    <w:sz w:val="18"/>
                    <w:szCs w:val="18"/>
                  </w:rPr>
                  <w:t>1</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月</w:t>
                </w:r>
                <w:r>
                  <w:rPr>
                    <w:rFonts w:ascii="宋体" w:hAnsi="宋体" w:cs="宋体" w:eastAsia="宋体"/>
                    <w:spacing w:val="-47"/>
                    <w:sz w:val="18"/>
                    <w:szCs w:val="18"/>
                  </w:rPr>
                  <w:t> </w:t>
                </w:r>
                <w:r>
                  <w:rPr>
                    <w:rFonts w:ascii="等线" w:hAnsi="等线" w:cs="等线" w:eastAsia="等线"/>
                    <w:w w:val="99"/>
                    <w:sz w:val="18"/>
                    <w:szCs w:val="18"/>
                  </w:rPr>
                  <w:t>4</w:t>
                </w:r>
                <w:r>
                  <w:rPr>
                    <w:rFonts w:ascii="等线" w:hAnsi="等线" w:cs="等线" w:eastAsia="等线"/>
                    <w:spacing w:val="-3"/>
                    <w:sz w:val="18"/>
                    <w:szCs w:val="18"/>
                  </w:rPr>
                  <w:t> </w:t>
                </w:r>
                <w:r>
                  <w:rPr>
                    <w:rFonts w:ascii="宋体" w:hAnsi="宋体" w:cs="宋体" w:eastAsia="宋体"/>
                    <w:sz w:val="18"/>
                    <w:szCs w:val="18"/>
                  </w:rPr>
                  <w:t>日</w:t>
                </w:r>
                <w:r>
                  <w:rPr>
                    <w:rFonts w:ascii="宋体" w:hAnsi="宋体" w:cs="宋体" w:eastAsia="宋体"/>
                    <w:spacing w:val="-1"/>
                    <w:sz w:val="18"/>
                    <w:szCs w:val="18"/>
                  </w:rPr>
                  <w:t> </w:t>
                </w:r>
                <w:r>
                  <w:rPr>
                    <w:rFonts w:ascii="宋体" w:hAnsi="宋体" w:cs="宋体" w:eastAsia="宋体"/>
                    <w:sz w:val="18"/>
                    <w:szCs w:val="18"/>
                  </w:rPr>
                  <w:t>第</w:t>
                </w:r>
                <w:r>
                  <w:rPr>
                    <w:rFonts w:ascii="宋体" w:hAnsi="宋体" w:cs="宋体" w:eastAsia="宋体"/>
                    <w:spacing w:val="-45"/>
                    <w:sz w:val="18"/>
                    <w:szCs w:val="18"/>
                  </w:rPr>
                  <w:t> </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版</w:t>
                </w:r>
                <w:r>
                  <w:rPr>
                    <w:rFonts w:ascii="宋体" w:hAnsi="宋体" w:cs="宋体" w:eastAsia="宋体"/>
                    <w:spacing w:val="-2"/>
                    <w:sz w:val="18"/>
                    <w:szCs w:val="18"/>
                  </w:rPr>
                  <w:t> </w:t>
                </w:r>
                <w:r>
                  <w:rPr>
                    <w:rFonts w:ascii="宋体" w:hAnsi="宋体" w:cs="宋体" w:eastAsia="宋体"/>
                    <w:sz w:val="18"/>
                    <w:szCs w:val="18"/>
                  </w:rPr>
                  <w:t>要闻】</w:t>
                </w:r>
              </w:p>
            </w:txbxContent>
          </v:textbox>
          <w10:wrap type="non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05.690002pt;margin-top:56.905609pt;width:184.1pt;height:35.3pt;mso-position-horizontal-relative:page;mso-position-vertical-relative:page;z-index:-162592" type="#_x0000_t202" filled="false" stroked="false">
          <v:textbox inset="0,0,0,0">
            <w:txbxContent>
              <w:p>
                <w:pPr>
                  <w:spacing w:line="200" w:lineRule="exact" w:before="0"/>
                  <w:ind w:left="0" w:right="0" w:firstLine="0"/>
                  <w:jc w:val="center"/>
                  <w:rPr>
                    <w:rFonts w:ascii="宋体" w:hAnsi="宋体" w:cs="宋体" w:eastAsia="宋体"/>
                    <w:sz w:val="18"/>
                    <w:szCs w:val="18"/>
                  </w:rPr>
                </w:pPr>
                <w:r>
                  <w:rPr>
                    <w:rFonts w:ascii="宋体" w:hAnsi="宋体" w:cs="宋体" w:eastAsia="宋体"/>
                    <w:sz w:val="18"/>
                    <w:szCs w:val="18"/>
                  </w:rPr>
                  <w:t>推动我国区域协调发展呈现新气象新格局</w:t>
                </w:r>
              </w:p>
              <w:p>
                <w:pPr>
                  <w:spacing w:before="0"/>
                  <w:ind w:left="0" w:right="3" w:firstLine="0"/>
                  <w:jc w:val="center"/>
                  <w:rPr>
                    <w:rFonts w:ascii="宋体" w:hAnsi="宋体" w:cs="宋体" w:eastAsia="宋体"/>
                    <w:sz w:val="18"/>
                    <w:szCs w:val="18"/>
                  </w:rPr>
                </w:pPr>
                <w:r>
                  <w:rPr>
                    <w:rFonts w:ascii="宋体" w:hAnsi="宋体" w:cs="宋体" w:eastAsia="宋体"/>
                    <w:sz w:val="18"/>
                    <w:szCs w:val="18"/>
                  </w:rPr>
                  <w:t>【人民日报评论员】</w:t>
                </w:r>
              </w:p>
              <w:p>
                <w:pPr>
                  <w:spacing w:before="0"/>
                  <w:ind w:left="0" w:right="0" w:firstLine="0"/>
                  <w:jc w:val="center"/>
                  <w:rPr>
                    <w:rFonts w:ascii="宋体" w:hAnsi="宋体" w:cs="宋体" w:eastAsia="宋体"/>
                    <w:sz w:val="18"/>
                    <w:szCs w:val="18"/>
                  </w:rPr>
                </w:pPr>
                <w:r>
                  <w:rPr>
                    <w:rFonts w:ascii="宋体" w:hAnsi="宋体" w:cs="宋体" w:eastAsia="宋体"/>
                    <w:sz w:val="18"/>
                    <w:szCs w:val="18"/>
                  </w:rPr>
                  <w:t>【人民日报</w:t>
                </w:r>
                <w:r>
                  <w:rPr>
                    <w:rFonts w:ascii="宋体" w:hAnsi="宋体" w:cs="宋体" w:eastAsia="宋体"/>
                    <w:spacing w:val="-45"/>
                    <w:sz w:val="18"/>
                    <w:szCs w:val="18"/>
                  </w:rPr>
                  <w:t> </w:t>
                </w:r>
                <w:r>
                  <w:rPr>
                    <w:rFonts w:ascii="等线" w:hAnsi="等线" w:cs="等线" w:eastAsia="等线"/>
                    <w:w w:val="99"/>
                    <w:sz w:val="18"/>
                    <w:szCs w:val="18"/>
                  </w:rPr>
                  <w:t>2</w:t>
                </w:r>
                <w:r>
                  <w:rPr>
                    <w:rFonts w:ascii="等线" w:hAnsi="等线" w:cs="等线" w:eastAsia="等线"/>
                    <w:spacing w:val="-2"/>
                    <w:w w:val="99"/>
                    <w:sz w:val="18"/>
                    <w:szCs w:val="18"/>
                  </w:rPr>
                  <w:t>0</w:t>
                </w:r>
                <w:r>
                  <w:rPr>
                    <w:rFonts w:ascii="等线" w:hAnsi="等线" w:cs="等线" w:eastAsia="等线"/>
                    <w:w w:val="99"/>
                    <w:sz w:val="18"/>
                    <w:szCs w:val="18"/>
                  </w:rPr>
                  <w:t>21</w:t>
                </w:r>
                <w:r>
                  <w:rPr>
                    <w:rFonts w:ascii="等线" w:hAnsi="等线" w:cs="等线" w:eastAsia="等线"/>
                    <w:spacing w:val="-5"/>
                    <w:sz w:val="18"/>
                    <w:szCs w:val="18"/>
                  </w:rPr>
                  <w:t> </w:t>
                </w:r>
                <w:r>
                  <w:rPr>
                    <w:rFonts w:ascii="宋体" w:hAnsi="宋体" w:cs="宋体" w:eastAsia="宋体"/>
                    <w:sz w:val="18"/>
                    <w:szCs w:val="18"/>
                  </w:rPr>
                  <w:t>年</w:t>
                </w:r>
                <w:r>
                  <w:rPr>
                    <w:rFonts w:ascii="宋体" w:hAnsi="宋体" w:cs="宋体" w:eastAsia="宋体"/>
                    <w:spacing w:val="-45"/>
                    <w:sz w:val="18"/>
                    <w:szCs w:val="18"/>
                  </w:rPr>
                  <w:t> </w:t>
                </w:r>
                <w:r>
                  <w:rPr>
                    <w:rFonts w:ascii="等线" w:hAnsi="等线" w:cs="等线" w:eastAsia="等线"/>
                    <w:spacing w:val="-2"/>
                    <w:w w:val="99"/>
                    <w:sz w:val="18"/>
                    <w:szCs w:val="18"/>
                  </w:rPr>
                  <w:t>1</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月</w:t>
                </w:r>
                <w:r>
                  <w:rPr>
                    <w:rFonts w:ascii="宋体" w:hAnsi="宋体" w:cs="宋体" w:eastAsia="宋体"/>
                    <w:spacing w:val="-47"/>
                    <w:sz w:val="18"/>
                    <w:szCs w:val="18"/>
                  </w:rPr>
                  <w:t> </w:t>
                </w:r>
                <w:r>
                  <w:rPr>
                    <w:rFonts w:ascii="等线" w:hAnsi="等线" w:cs="等线" w:eastAsia="等线"/>
                    <w:w w:val="99"/>
                    <w:sz w:val="18"/>
                    <w:szCs w:val="18"/>
                  </w:rPr>
                  <w:t>5</w:t>
                </w:r>
                <w:r>
                  <w:rPr>
                    <w:rFonts w:ascii="等线" w:hAnsi="等线" w:cs="等线" w:eastAsia="等线"/>
                    <w:spacing w:val="-3"/>
                    <w:sz w:val="18"/>
                    <w:szCs w:val="18"/>
                  </w:rPr>
                  <w:t> </w:t>
                </w:r>
                <w:r>
                  <w:rPr>
                    <w:rFonts w:ascii="宋体" w:hAnsi="宋体" w:cs="宋体" w:eastAsia="宋体"/>
                    <w:sz w:val="18"/>
                    <w:szCs w:val="18"/>
                  </w:rPr>
                  <w:t>日</w:t>
                </w:r>
                <w:r>
                  <w:rPr>
                    <w:rFonts w:ascii="宋体" w:hAnsi="宋体" w:cs="宋体" w:eastAsia="宋体"/>
                    <w:spacing w:val="-1"/>
                    <w:sz w:val="18"/>
                    <w:szCs w:val="18"/>
                  </w:rPr>
                  <w:t> </w:t>
                </w:r>
                <w:r>
                  <w:rPr>
                    <w:rFonts w:ascii="宋体" w:hAnsi="宋体" w:cs="宋体" w:eastAsia="宋体"/>
                    <w:sz w:val="18"/>
                    <w:szCs w:val="18"/>
                  </w:rPr>
                  <w:t>第</w:t>
                </w:r>
                <w:r>
                  <w:rPr>
                    <w:rFonts w:ascii="宋体" w:hAnsi="宋体" w:cs="宋体" w:eastAsia="宋体"/>
                    <w:spacing w:val="-45"/>
                    <w:sz w:val="18"/>
                    <w:szCs w:val="18"/>
                  </w:rPr>
                  <w:t> </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版</w:t>
                </w:r>
                <w:r>
                  <w:rPr>
                    <w:rFonts w:ascii="宋体" w:hAnsi="宋体" w:cs="宋体" w:eastAsia="宋体"/>
                    <w:spacing w:val="-2"/>
                    <w:sz w:val="18"/>
                    <w:szCs w:val="18"/>
                  </w:rPr>
                  <w:t> </w:t>
                </w:r>
                <w:r>
                  <w:rPr>
                    <w:rFonts w:ascii="宋体" w:hAnsi="宋体" w:cs="宋体" w:eastAsia="宋体"/>
                    <w:sz w:val="18"/>
                    <w:szCs w:val="18"/>
                  </w:rPr>
                  <w:t>要闻】</w:t>
                </w:r>
              </w:p>
            </w:txbxContent>
          </v:textbox>
          <w10:wrap type="non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193.089996pt;margin-top:56.905609pt;width:209pt;height:46.95pt;mso-position-horizontal-relative:page;mso-position-vertical-relative:page;z-index:-163696" type="#_x0000_t202" filled="false" stroked="false">
          <v:textbox inset="0,0,0,0">
            <w:txbxContent>
              <w:p>
                <w:pPr>
                  <w:spacing w:line="200" w:lineRule="exact" w:before="0"/>
                  <w:ind w:left="0" w:right="0" w:firstLine="0"/>
                  <w:jc w:val="center"/>
                  <w:rPr>
                    <w:rFonts w:ascii="宋体" w:hAnsi="宋体" w:cs="宋体" w:eastAsia="宋体"/>
                    <w:sz w:val="18"/>
                    <w:szCs w:val="18"/>
                  </w:rPr>
                </w:pPr>
                <w:r>
                  <w:rPr>
                    <w:rFonts w:ascii="宋体" w:hAnsi="宋体" w:cs="宋体" w:eastAsia="宋体"/>
                    <w:sz w:val="18"/>
                    <w:szCs w:val="18"/>
                  </w:rPr>
                  <w:t>中共中央政治局召开会议决定召开十九届六中全会</w:t>
                </w:r>
              </w:p>
              <w:p>
                <w:pPr>
                  <w:spacing w:line="234" w:lineRule="exact" w:before="23"/>
                  <w:ind w:left="20" w:right="18" w:firstLine="0"/>
                  <w:jc w:val="center"/>
                  <w:rPr>
                    <w:rFonts w:ascii="宋体" w:hAnsi="宋体" w:cs="宋体" w:eastAsia="宋体"/>
                    <w:sz w:val="18"/>
                    <w:szCs w:val="18"/>
                  </w:rPr>
                </w:pPr>
                <w:r>
                  <w:rPr>
                    <w:rFonts w:ascii="宋体" w:hAnsi="宋体" w:cs="宋体" w:eastAsia="宋体"/>
                    <w:sz w:val="18"/>
                    <w:szCs w:val="18"/>
                  </w:rPr>
                  <w:t>审议《关于十九届中央第七轮巡视情况的综合报告》 中共中央总书记习近平主持会议</w:t>
                </w:r>
              </w:p>
              <w:p>
                <w:pPr>
                  <w:spacing w:line="230" w:lineRule="exact" w:before="0"/>
                  <w:ind w:left="2" w:right="0" w:firstLine="0"/>
                  <w:jc w:val="center"/>
                  <w:rPr>
                    <w:rFonts w:ascii="宋体" w:hAnsi="宋体" w:cs="宋体" w:eastAsia="宋体"/>
                    <w:sz w:val="18"/>
                    <w:szCs w:val="18"/>
                  </w:rPr>
                </w:pPr>
                <w:r>
                  <w:rPr>
                    <w:rFonts w:ascii="宋体" w:hAnsi="宋体" w:cs="宋体" w:eastAsia="宋体"/>
                    <w:sz w:val="18"/>
                    <w:szCs w:val="18"/>
                  </w:rPr>
                  <w:t>【人民日报</w:t>
                </w:r>
                <w:r>
                  <w:rPr>
                    <w:rFonts w:ascii="宋体" w:hAnsi="宋体" w:cs="宋体" w:eastAsia="宋体"/>
                    <w:spacing w:val="-45"/>
                    <w:sz w:val="18"/>
                    <w:szCs w:val="18"/>
                  </w:rPr>
                  <w:t> </w:t>
                </w:r>
                <w:r>
                  <w:rPr>
                    <w:rFonts w:ascii="等线" w:hAnsi="等线" w:cs="等线" w:eastAsia="等线"/>
                    <w:w w:val="99"/>
                    <w:sz w:val="18"/>
                    <w:szCs w:val="18"/>
                  </w:rPr>
                  <w:t>2</w:t>
                </w:r>
                <w:r>
                  <w:rPr>
                    <w:rFonts w:ascii="等线" w:hAnsi="等线" w:cs="等线" w:eastAsia="等线"/>
                    <w:spacing w:val="-2"/>
                    <w:w w:val="99"/>
                    <w:sz w:val="18"/>
                    <w:szCs w:val="18"/>
                  </w:rPr>
                  <w:t>0</w:t>
                </w:r>
                <w:r>
                  <w:rPr>
                    <w:rFonts w:ascii="等线" w:hAnsi="等线" w:cs="等线" w:eastAsia="等线"/>
                    <w:w w:val="99"/>
                    <w:sz w:val="18"/>
                    <w:szCs w:val="18"/>
                  </w:rPr>
                  <w:t>21</w:t>
                </w:r>
                <w:r>
                  <w:rPr>
                    <w:rFonts w:ascii="等线" w:hAnsi="等线" w:cs="等线" w:eastAsia="等线"/>
                    <w:spacing w:val="-5"/>
                    <w:sz w:val="18"/>
                    <w:szCs w:val="18"/>
                  </w:rPr>
                  <w:t> </w:t>
                </w:r>
                <w:r>
                  <w:rPr>
                    <w:rFonts w:ascii="宋体" w:hAnsi="宋体" w:cs="宋体" w:eastAsia="宋体"/>
                    <w:sz w:val="18"/>
                    <w:szCs w:val="18"/>
                  </w:rPr>
                  <w:t>年</w:t>
                </w:r>
                <w:r>
                  <w:rPr>
                    <w:rFonts w:ascii="宋体" w:hAnsi="宋体" w:cs="宋体" w:eastAsia="宋体"/>
                    <w:spacing w:val="-45"/>
                    <w:sz w:val="18"/>
                    <w:szCs w:val="18"/>
                  </w:rPr>
                  <w:t> </w:t>
                </w:r>
                <w:r>
                  <w:rPr>
                    <w:rFonts w:ascii="等线" w:hAnsi="等线" w:cs="等线" w:eastAsia="等线"/>
                    <w:w w:val="99"/>
                    <w:sz w:val="18"/>
                    <w:szCs w:val="18"/>
                  </w:rPr>
                  <w:t>9</w:t>
                </w:r>
                <w:r>
                  <w:rPr>
                    <w:rFonts w:ascii="等线" w:hAnsi="等线" w:cs="等线" w:eastAsia="等线"/>
                    <w:spacing w:val="-5"/>
                    <w:sz w:val="18"/>
                    <w:szCs w:val="18"/>
                  </w:rPr>
                  <w:t> </w:t>
                </w:r>
                <w:r>
                  <w:rPr>
                    <w:rFonts w:ascii="宋体" w:hAnsi="宋体" w:cs="宋体" w:eastAsia="宋体"/>
                    <w:sz w:val="18"/>
                    <w:szCs w:val="18"/>
                  </w:rPr>
                  <w:t>月</w:t>
                </w:r>
                <w:r>
                  <w:rPr>
                    <w:rFonts w:ascii="宋体" w:hAnsi="宋体" w:cs="宋体" w:eastAsia="宋体"/>
                    <w:spacing w:val="-45"/>
                    <w:sz w:val="18"/>
                    <w:szCs w:val="18"/>
                  </w:rPr>
                  <w:t> </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日</w:t>
                </w:r>
                <w:r>
                  <w:rPr>
                    <w:rFonts w:ascii="宋体" w:hAnsi="宋体" w:cs="宋体" w:eastAsia="宋体"/>
                    <w:spacing w:val="-4"/>
                    <w:sz w:val="18"/>
                    <w:szCs w:val="18"/>
                  </w:rPr>
                  <w:t> </w:t>
                </w:r>
                <w:r>
                  <w:rPr>
                    <w:rFonts w:ascii="宋体" w:hAnsi="宋体" w:cs="宋体" w:eastAsia="宋体"/>
                    <w:sz w:val="18"/>
                    <w:szCs w:val="18"/>
                  </w:rPr>
                  <w:t>第</w:t>
                </w:r>
                <w:r>
                  <w:rPr>
                    <w:rFonts w:ascii="宋体" w:hAnsi="宋体" w:cs="宋体" w:eastAsia="宋体"/>
                    <w:spacing w:val="-45"/>
                    <w:sz w:val="18"/>
                    <w:szCs w:val="18"/>
                  </w:rPr>
                  <w:t> </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版</w:t>
                </w:r>
                <w:r>
                  <w:rPr>
                    <w:rFonts w:ascii="宋体" w:hAnsi="宋体" w:cs="宋体" w:eastAsia="宋体"/>
                    <w:spacing w:val="1"/>
                    <w:sz w:val="18"/>
                    <w:szCs w:val="18"/>
                  </w:rPr>
                  <w:t> </w:t>
                </w:r>
                <w:r>
                  <w:rPr>
                    <w:rFonts w:ascii="宋体" w:hAnsi="宋体" w:cs="宋体" w:eastAsia="宋体"/>
                    <w:sz w:val="18"/>
                    <w:szCs w:val="18"/>
                  </w:rPr>
                  <w:t>要闻】</w:t>
                </w:r>
              </w:p>
            </w:txbxContent>
          </v:textbox>
          <w10:wrap type="non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05.690002pt;margin-top:56.905609pt;width:184.1pt;height:35.3pt;mso-position-horizontal-relative:page;mso-position-vertical-relative:page;z-index:-162544" type="#_x0000_t202" filled="false" stroked="false">
          <v:textbox inset="0,0,0,0">
            <w:txbxContent>
              <w:p>
                <w:pPr>
                  <w:spacing w:line="200" w:lineRule="exact" w:before="0"/>
                  <w:ind w:left="0" w:right="3" w:firstLine="0"/>
                  <w:jc w:val="center"/>
                  <w:rPr>
                    <w:rFonts w:ascii="宋体" w:hAnsi="宋体" w:cs="宋体" w:eastAsia="宋体"/>
                    <w:sz w:val="18"/>
                    <w:szCs w:val="18"/>
                  </w:rPr>
                </w:pPr>
                <w:r>
                  <w:rPr>
                    <w:rFonts w:ascii="宋体" w:hAnsi="宋体" w:cs="宋体" w:eastAsia="宋体"/>
                    <w:sz w:val="18"/>
                    <w:szCs w:val="18"/>
                  </w:rPr>
                  <w:t>关系中华民族永续发展的根本大计</w:t>
                </w:r>
              </w:p>
              <w:p>
                <w:pPr>
                  <w:spacing w:before="0"/>
                  <w:ind w:left="0" w:right="3" w:firstLine="0"/>
                  <w:jc w:val="center"/>
                  <w:rPr>
                    <w:rFonts w:ascii="宋体" w:hAnsi="宋体" w:cs="宋体" w:eastAsia="宋体"/>
                    <w:sz w:val="18"/>
                    <w:szCs w:val="18"/>
                  </w:rPr>
                </w:pPr>
                <w:r>
                  <w:rPr>
                    <w:rFonts w:ascii="宋体" w:hAnsi="宋体" w:cs="宋体" w:eastAsia="宋体"/>
                    <w:sz w:val="18"/>
                    <w:szCs w:val="18"/>
                  </w:rPr>
                  <w:t>【人民日报评论员】</w:t>
                </w:r>
              </w:p>
              <w:p>
                <w:pPr>
                  <w:spacing w:before="0"/>
                  <w:ind w:left="0" w:right="0" w:firstLine="0"/>
                  <w:jc w:val="center"/>
                  <w:rPr>
                    <w:rFonts w:ascii="宋体" w:hAnsi="宋体" w:cs="宋体" w:eastAsia="宋体"/>
                    <w:sz w:val="18"/>
                    <w:szCs w:val="18"/>
                  </w:rPr>
                </w:pPr>
                <w:r>
                  <w:rPr>
                    <w:rFonts w:ascii="宋体" w:hAnsi="宋体" w:cs="宋体" w:eastAsia="宋体"/>
                    <w:sz w:val="18"/>
                    <w:szCs w:val="18"/>
                  </w:rPr>
                  <w:t>【人民日报</w:t>
                </w:r>
                <w:r>
                  <w:rPr>
                    <w:rFonts w:ascii="宋体" w:hAnsi="宋体" w:cs="宋体" w:eastAsia="宋体"/>
                    <w:spacing w:val="-45"/>
                    <w:sz w:val="18"/>
                    <w:szCs w:val="18"/>
                  </w:rPr>
                  <w:t> </w:t>
                </w:r>
                <w:r>
                  <w:rPr>
                    <w:rFonts w:ascii="等线" w:hAnsi="等线" w:cs="等线" w:eastAsia="等线"/>
                    <w:w w:val="99"/>
                    <w:sz w:val="18"/>
                    <w:szCs w:val="18"/>
                  </w:rPr>
                  <w:t>2</w:t>
                </w:r>
                <w:r>
                  <w:rPr>
                    <w:rFonts w:ascii="等线" w:hAnsi="等线" w:cs="等线" w:eastAsia="等线"/>
                    <w:spacing w:val="-2"/>
                    <w:w w:val="99"/>
                    <w:sz w:val="18"/>
                    <w:szCs w:val="18"/>
                  </w:rPr>
                  <w:t>0</w:t>
                </w:r>
                <w:r>
                  <w:rPr>
                    <w:rFonts w:ascii="等线" w:hAnsi="等线" w:cs="等线" w:eastAsia="等线"/>
                    <w:w w:val="99"/>
                    <w:sz w:val="18"/>
                    <w:szCs w:val="18"/>
                  </w:rPr>
                  <w:t>21</w:t>
                </w:r>
                <w:r>
                  <w:rPr>
                    <w:rFonts w:ascii="等线" w:hAnsi="等线" w:cs="等线" w:eastAsia="等线"/>
                    <w:spacing w:val="-5"/>
                    <w:sz w:val="18"/>
                    <w:szCs w:val="18"/>
                  </w:rPr>
                  <w:t> </w:t>
                </w:r>
                <w:r>
                  <w:rPr>
                    <w:rFonts w:ascii="宋体" w:hAnsi="宋体" w:cs="宋体" w:eastAsia="宋体"/>
                    <w:sz w:val="18"/>
                    <w:szCs w:val="18"/>
                  </w:rPr>
                  <w:t>年</w:t>
                </w:r>
                <w:r>
                  <w:rPr>
                    <w:rFonts w:ascii="宋体" w:hAnsi="宋体" w:cs="宋体" w:eastAsia="宋体"/>
                    <w:spacing w:val="-45"/>
                    <w:sz w:val="18"/>
                    <w:szCs w:val="18"/>
                  </w:rPr>
                  <w:t> </w:t>
                </w:r>
                <w:r>
                  <w:rPr>
                    <w:rFonts w:ascii="等线" w:hAnsi="等线" w:cs="等线" w:eastAsia="等线"/>
                    <w:spacing w:val="-2"/>
                    <w:w w:val="99"/>
                    <w:sz w:val="18"/>
                    <w:szCs w:val="18"/>
                  </w:rPr>
                  <w:t>1</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月</w:t>
                </w:r>
                <w:r>
                  <w:rPr>
                    <w:rFonts w:ascii="宋体" w:hAnsi="宋体" w:cs="宋体" w:eastAsia="宋体"/>
                    <w:spacing w:val="-47"/>
                    <w:sz w:val="18"/>
                    <w:szCs w:val="18"/>
                  </w:rPr>
                  <w:t> </w:t>
                </w:r>
                <w:r>
                  <w:rPr>
                    <w:rFonts w:ascii="等线" w:hAnsi="等线" w:cs="等线" w:eastAsia="等线"/>
                    <w:w w:val="99"/>
                    <w:sz w:val="18"/>
                    <w:szCs w:val="18"/>
                  </w:rPr>
                  <w:t>6</w:t>
                </w:r>
                <w:r>
                  <w:rPr>
                    <w:rFonts w:ascii="等线" w:hAnsi="等线" w:cs="等线" w:eastAsia="等线"/>
                    <w:spacing w:val="-3"/>
                    <w:sz w:val="18"/>
                    <w:szCs w:val="18"/>
                  </w:rPr>
                  <w:t> </w:t>
                </w:r>
                <w:r>
                  <w:rPr>
                    <w:rFonts w:ascii="宋体" w:hAnsi="宋体" w:cs="宋体" w:eastAsia="宋体"/>
                    <w:sz w:val="18"/>
                    <w:szCs w:val="18"/>
                  </w:rPr>
                  <w:t>日</w:t>
                </w:r>
                <w:r>
                  <w:rPr>
                    <w:rFonts w:ascii="宋体" w:hAnsi="宋体" w:cs="宋体" w:eastAsia="宋体"/>
                    <w:spacing w:val="-1"/>
                    <w:sz w:val="18"/>
                    <w:szCs w:val="18"/>
                  </w:rPr>
                  <w:t> </w:t>
                </w:r>
                <w:r>
                  <w:rPr>
                    <w:rFonts w:ascii="宋体" w:hAnsi="宋体" w:cs="宋体" w:eastAsia="宋体"/>
                    <w:sz w:val="18"/>
                    <w:szCs w:val="18"/>
                  </w:rPr>
                  <w:t>第</w:t>
                </w:r>
                <w:r>
                  <w:rPr>
                    <w:rFonts w:ascii="宋体" w:hAnsi="宋体" w:cs="宋体" w:eastAsia="宋体"/>
                    <w:spacing w:val="-45"/>
                    <w:sz w:val="18"/>
                    <w:szCs w:val="18"/>
                  </w:rPr>
                  <w:t> </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版</w:t>
                </w:r>
                <w:r>
                  <w:rPr>
                    <w:rFonts w:ascii="宋体" w:hAnsi="宋体" w:cs="宋体" w:eastAsia="宋体"/>
                    <w:spacing w:val="-2"/>
                    <w:sz w:val="18"/>
                    <w:szCs w:val="18"/>
                  </w:rPr>
                  <w:t> </w:t>
                </w:r>
                <w:r>
                  <w:rPr>
                    <w:rFonts w:ascii="宋体" w:hAnsi="宋体" w:cs="宋体" w:eastAsia="宋体"/>
                    <w:sz w:val="18"/>
                    <w:szCs w:val="18"/>
                  </w:rPr>
                  <w:t>要闻】</w:t>
                </w:r>
              </w:p>
            </w:txbxContent>
          </v:textbox>
          <w10:wrap type="non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05.690002pt;margin-top:56.905609pt;width:184.1pt;height:35.3pt;mso-position-horizontal-relative:page;mso-position-vertical-relative:page;z-index:-162496" type="#_x0000_t202" filled="false" stroked="false">
          <v:textbox inset="0,0,0,0">
            <w:txbxContent>
              <w:p>
                <w:pPr>
                  <w:spacing w:line="200" w:lineRule="exact" w:before="0"/>
                  <w:ind w:left="0" w:right="0" w:firstLine="0"/>
                  <w:jc w:val="center"/>
                  <w:rPr>
                    <w:rFonts w:ascii="宋体" w:hAnsi="宋体" w:cs="宋体" w:eastAsia="宋体"/>
                    <w:sz w:val="18"/>
                    <w:szCs w:val="18"/>
                  </w:rPr>
                </w:pPr>
                <w:r>
                  <w:rPr>
                    <w:rFonts w:ascii="宋体" w:hAnsi="宋体" w:cs="宋体" w:eastAsia="宋体"/>
                    <w:sz w:val="18"/>
                    <w:szCs w:val="18"/>
                  </w:rPr>
                  <w:t>推动人民军队实现整体性革命性重塑</w:t>
                </w:r>
              </w:p>
              <w:p>
                <w:pPr>
                  <w:spacing w:before="0"/>
                  <w:ind w:left="0" w:right="3" w:firstLine="0"/>
                  <w:jc w:val="center"/>
                  <w:rPr>
                    <w:rFonts w:ascii="宋体" w:hAnsi="宋体" w:cs="宋体" w:eastAsia="宋体"/>
                    <w:sz w:val="18"/>
                    <w:szCs w:val="18"/>
                  </w:rPr>
                </w:pPr>
                <w:r>
                  <w:rPr>
                    <w:rFonts w:ascii="宋体" w:hAnsi="宋体" w:cs="宋体" w:eastAsia="宋体"/>
                    <w:sz w:val="18"/>
                    <w:szCs w:val="18"/>
                  </w:rPr>
                  <w:t>【人民日报评论员】</w:t>
                </w:r>
              </w:p>
              <w:p>
                <w:pPr>
                  <w:spacing w:before="0"/>
                  <w:ind w:left="0" w:right="0" w:firstLine="0"/>
                  <w:jc w:val="center"/>
                  <w:rPr>
                    <w:rFonts w:ascii="宋体" w:hAnsi="宋体" w:cs="宋体" w:eastAsia="宋体"/>
                    <w:sz w:val="18"/>
                    <w:szCs w:val="18"/>
                  </w:rPr>
                </w:pPr>
                <w:r>
                  <w:rPr>
                    <w:rFonts w:ascii="宋体" w:hAnsi="宋体" w:cs="宋体" w:eastAsia="宋体"/>
                    <w:sz w:val="18"/>
                    <w:szCs w:val="18"/>
                  </w:rPr>
                  <w:t>【人民日报</w:t>
                </w:r>
                <w:r>
                  <w:rPr>
                    <w:rFonts w:ascii="宋体" w:hAnsi="宋体" w:cs="宋体" w:eastAsia="宋体"/>
                    <w:spacing w:val="-45"/>
                    <w:sz w:val="18"/>
                    <w:szCs w:val="18"/>
                  </w:rPr>
                  <w:t> </w:t>
                </w:r>
                <w:r>
                  <w:rPr>
                    <w:rFonts w:ascii="等线" w:hAnsi="等线" w:cs="等线" w:eastAsia="等线"/>
                    <w:w w:val="99"/>
                    <w:sz w:val="18"/>
                    <w:szCs w:val="18"/>
                  </w:rPr>
                  <w:t>2</w:t>
                </w:r>
                <w:r>
                  <w:rPr>
                    <w:rFonts w:ascii="等线" w:hAnsi="等线" w:cs="等线" w:eastAsia="等线"/>
                    <w:spacing w:val="-2"/>
                    <w:w w:val="99"/>
                    <w:sz w:val="18"/>
                    <w:szCs w:val="18"/>
                  </w:rPr>
                  <w:t>0</w:t>
                </w:r>
                <w:r>
                  <w:rPr>
                    <w:rFonts w:ascii="等线" w:hAnsi="等线" w:cs="等线" w:eastAsia="等线"/>
                    <w:w w:val="99"/>
                    <w:sz w:val="18"/>
                    <w:szCs w:val="18"/>
                  </w:rPr>
                  <w:t>21</w:t>
                </w:r>
                <w:r>
                  <w:rPr>
                    <w:rFonts w:ascii="等线" w:hAnsi="等线" w:cs="等线" w:eastAsia="等线"/>
                    <w:spacing w:val="-5"/>
                    <w:sz w:val="18"/>
                    <w:szCs w:val="18"/>
                  </w:rPr>
                  <w:t> </w:t>
                </w:r>
                <w:r>
                  <w:rPr>
                    <w:rFonts w:ascii="宋体" w:hAnsi="宋体" w:cs="宋体" w:eastAsia="宋体"/>
                    <w:sz w:val="18"/>
                    <w:szCs w:val="18"/>
                  </w:rPr>
                  <w:t>年</w:t>
                </w:r>
                <w:r>
                  <w:rPr>
                    <w:rFonts w:ascii="宋体" w:hAnsi="宋体" w:cs="宋体" w:eastAsia="宋体"/>
                    <w:spacing w:val="-45"/>
                    <w:sz w:val="18"/>
                    <w:szCs w:val="18"/>
                  </w:rPr>
                  <w:t> </w:t>
                </w:r>
                <w:r>
                  <w:rPr>
                    <w:rFonts w:ascii="等线" w:hAnsi="等线" w:cs="等线" w:eastAsia="等线"/>
                    <w:spacing w:val="-2"/>
                    <w:w w:val="99"/>
                    <w:sz w:val="18"/>
                    <w:szCs w:val="18"/>
                  </w:rPr>
                  <w:t>1</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月</w:t>
                </w:r>
                <w:r>
                  <w:rPr>
                    <w:rFonts w:ascii="宋体" w:hAnsi="宋体" w:cs="宋体" w:eastAsia="宋体"/>
                    <w:spacing w:val="-47"/>
                    <w:sz w:val="18"/>
                    <w:szCs w:val="18"/>
                  </w:rPr>
                  <w:t> </w:t>
                </w:r>
                <w:r>
                  <w:rPr>
                    <w:rFonts w:ascii="等线" w:hAnsi="等线" w:cs="等线" w:eastAsia="等线"/>
                    <w:w w:val="99"/>
                    <w:sz w:val="18"/>
                    <w:szCs w:val="18"/>
                  </w:rPr>
                  <w:t>7</w:t>
                </w:r>
                <w:r>
                  <w:rPr>
                    <w:rFonts w:ascii="等线" w:hAnsi="等线" w:cs="等线" w:eastAsia="等线"/>
                    <w:spacing w:val="-3"/>
                    <w:sz w:val="18"/>
                    <w:szCs w:val="18"/>
                  </w:rPr>
                  <w:t> </w:t>
                </w:r>
                <w:r>
                  <w:rPr>
                    <w:rFonts w:ascii="宋体" w:hAnsi="宋体" w:cs="宋体" w:eastAsia="宋体"/>
                    <w:sz w:val="18"/>
                    <w:szCs w:val="18"/>
                  </w:rPr>
                  <w:t>日</w:t>
                </w:r>
                <w:r>
                  <w:rPr>
                    <w:rFonts w:ascii="宋体" w:hAnsi="宋体" w:cs="宋体" w:eastAsia="宋体"/>
                    <w:spacing w:val="-1"/>
                    <w:sz w:val="18"/>
                    <w:szCs w:val="18"/>
                  </w:rPr>
                  <w:t> </w:t>
                </w:r>
                <w:r>
                  <w:rPr>
                    <w:rFonts w:ascii="宋体" w:hAnsi="宋体" w:cs="宋体" w:eastAsia="宋体"/>
                    <w:sz w:val="18"/>
                    <w:szCs w:val="18"/>
                  </w:rPr>
                  <w:t>第</w:t>
                </w:r>
                <w:r>
                  <w:rPr>
                    <w:rFonts w:ascii="宋体" w:hAnsi="宋体" w:cs="宋体" w:eastAsia="宋体"/>
                    <w:spacing w:val="-45"/>
                    <w:sz w:val="18"/>
                    <w:szCs w:val="18"/>
                  </w:rPr>
                  <w:t> </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版</w:t>
                </w:r>
                <w:r>
                  <w:rPr>
                    <w:rFonts w:ascii="宋体" w:hAnsi="宋体" w:cs="宋体" w:eastAsia="宋体"/>
                    <w:spacing w:val="-2"/>
                    <w:sz w:val="18"/>
                    <w:szCs w:val="18"/>
                  </w:rPr>
                  <w:t> </w:t>
                </w:r>
                <w:r>
                  <w:rPr>
                    <w:rFonts w:ascii="宋体" w:hAnsi="宋体" w:cs="宋体" w:eastAsia="宋体"/>
                    <w:sz w:val="18"/>
                    <w:szCs w:val="18"/>
                  </w:rPr>
                  <w:t>要闻】</w:t>
                </w:r>
              </w:p>
            </w:txbxContent>
          </v:textbox>
          <w10:wrap type="non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05.690002pt;margin-top:56.905609pt;width:184.1pt;height:35.3pt;mso-position-horizontal-relative:page;mso-position-vertical-relative:page;z-index:-162448" type="#_x0000_t202" filled="false" stroked="false">
          <v:textbox inset="0,0,0,0">
            <w:txbxContent>
              <w:p>
                <w:pPr>
                  <w:spacing w:line="200" w:lineRule="exact" w:before="0"/>
                  <w:ind w:left="0" w:right="0" w:firstLine="0"/>
                  <w:jc w:val="center"/>
                  <w:rPr>
                    <w:rFonts w:ascii="宋体" w:hAnsi="宋体" w:cs="宋体" w:eastAsia="宋体"/>
                    <w:sz w:val="18"/>
                    <w:szCs w:val="18"/>
                  </w:rPr>
                </w:pPr>
                <w:r>
                  <w:rPr>
                    <w:rFonts w:ascii="宋体" w:hAnsi="宋体" w:cs="宋体" w:eastAsia="宋体"/>
                    <w:sz w:val="18"/>
                    <w:szCs w:val="18"/>
                  </w:rPr>
                  <w:t>党在革命性锻造中更加坚强</w:t>
                </w:r>
              </w:p>
              <w:p>
                <w:pPr>
                  <w:spacing w:before="0"/>
                  <w:ind w:left="0" w:right="3" w:firstLine="0"/>
                  <w:jc w:val="center"/>
                  <w:rPr>
                    <w:rFonts w:ascii="宋体" w:hAnsi="宋体" w:cs="宋体" w:eastAsia="宋体"/>
                    <w:sz w:val="18"/>
                    <w:szCs w:val="18"/>
                  </w:rPr>
                </w:pPr>
                <w:r>
                  <w:rPr>
                    <w:rFonts w:ascii="宋体" w:hAnsi="宋体" w:cs="宋体" w:eastAsia="宋体"/>
                    <w:sz w:val="18"/>
                    <w:szCs w:val="18"/>
                  </w:rPr>
                  <w:t>【人民日报评论员】</w:t>
                </w:r>
              </w:p>
              <w:p>
                <w:pPr>
                  <w:spacing w:before="0"/>
                  <w:ind w:left="0" w:right="0" w:firstLine="0"/>
                  <w:jc w:val="center"/>
                  <w:rPr>
                    <w:rFonts w:ascii="宋体" w:hAnsi="宋体" w:cs="宋体" w:eastAsia="宋体"/>
                    <w:sz w:val="18"/>
                    <w:szCs w:val="18"/>
                  </w:rPr>
                </w:pPr>
                <w:r>
                  <w:rPr>
                    <w:rFonts w:ascii="宋体" w:hAnsi="宋体" w:cs="宋体" w:eastAsia="宋体"/>
                    <w:sz w:val="18"/>
                    <w:szCs w:val="18"/>
                  </w:rPr>
                  <w:t>【人民日报</w:t>
                </w:r>
                <w:r>
                  <w:rPr>
                    <w:rFonts w:ascii="宋体" w:hAnsi="宋体" w:cs="宋体" w:eastAsia="宋体"/>
                    <w:spacing w:val="-45"/>
                    <w:sz w:val="18"/>
                    <w:szCs w:val="18"/>
                  </w:rPr>
                  <w:t> </w:t>
                </w:r>
                <w:r>
                  <w:rPr>
                    <w:rFonts w:ascii="等线" w:hAnsi="等线" w:cs="等线" w:eastAsia="等线"/>
                    <w:w w:val="99"/>
                    <w:sz w:val="18"/>
                    <w:szCs w:val="18"/>
                  </w:rPr>
                  <w:t>2</w:t>
                </w:r>
                <w:r>
                  <w:rPr>
                    <w:rFonts w:ascii="等线" w:hAnsi="等线" w:cs="等线" w:eastAsia="等线"/>
                    <w:spacing w:val="-2"/>
                    <w:w w:val="99"/>
                    <w:sz w:val="18"/>
                    <w:szCs w:val="18"/>
                  </w:rPr>
                  <w:t>0</w:t>
                </w:r>
                <w:r>
                  <w:rPr>
                    <w:rFonts w:ascii="等线" w:hAnsi="等线" w:cs="等线" w:eastAsia="等线"/>
                    <w:w w:val="99"/>
                    <w:sz w:val="18"/>
                    <w:szCs w:val="18"/>
                  </w:rPr>
                  <w:t>21</w:t>
                </w:r>
                <w:r>
                  <w:rPr>
                    <w:rFonts w:ascii="等线" w:hAnsi="等线" w:cs="等线" w:eastAsia="等线"/>
                    <w:spacing w:val="-5"/>
                    <w:sz w:val="18"/>
                    <w:szCs w:val="18"/>
                  </w:rPr>
                  <w:t> </w:t>
                </w:r>
                <w:r>
                  <w:rPr>
                    <w:rFonts w:ascii="宋体" w:hAnsi="宋体" w:cs="宋体" w:eastAsia="宋体"/>
                    <w:sz w:val="18"/>
                    <w:szCs w:val="18"/>
                  </w:rPr>
                  <w:t>年</w:t>
                </w:r>
                <w:r>
                  <w:rPr>
                    <w:rFonts w:ascii="宋体" w:hAnsi="宋体" w:cs="宋体" w:eastAsia="宋体"/>
                    <w:spacing w:val="-45"/>
                    <w:sz w:val="18"/>
                    <w:szCs w:val="18"/>
                  </w:rPr>
                  <w:t> </w:t>
                </w:r>
                <w:r>
                  <w:rPr>
                    <w:rFonts w:ascii="等线" w:hAnsi="等线" w:cs="等线" w:eastAsia="等线"/>
                    <w:spacing w:val="-2"/>
                    <w:w w:val="99"/>
                    <w:sz w:val="18"/>
                    <w:szCs w:val="18"/>
                  </w:rPr>
                  <w:t>1</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月</w:t>
                </w:r>
                <w:r>
                  <w:rPr>
                    <w:rFonts w:ascii="宋体" w:hAnsi="宋体" w:cs="宋体" w:eastAsia="宋体"/>
                    <w:spacing w:val="-47"/>
                    <w:sz w:val="18"/>
                    <w:szCs w:val="18"/>
                  </w:rPr>
                  <w:t> </w:t>
                </w:r>
                <w:r>
                  <w:rPr>
                    <w:rFonts w:ascii="等线" w:hAnsi="等线" w:cs="等线" w:eastAsia="等线"/>
                    <w:w w:val="99"/>
                    <w:sz w:val="18"/>
                    <w:szCs w:val="18"/>
                  </w:rPr>
                  <w:t>8</w:t>
                </w:r>
                <w:r>
                  <w:rPr>
                    <w:rFonts w:ascii="等线" w:hAnsi="等线" w:cs="等线" w:eastAsia="等线"/>
                    <w:spacing w:val="-3"/>
                    <w:sz w:val="18"/>
                    <w:szCs w:val="18"/>
                  </w:rPr>
                  <w:t> </w:t>
                </w:r>
                <w:r>
                  <w:rPr>
                    <w:rFonts w:ascii="宋体" w:hAnsi="宋体" w:cs="宋体" w:eastAsia="宋体"/>
                    <w:sz w:val="18"/>
                    <w:szCs w:val="18"/>
                  </w:rPr>
                  <w:t>日</w:t>
                </w:r>
                <w:r>
                  <w:rPr>
                    <w:rFonts w:ascii="宋体" w:hAnsi="宋体" w:cs="宋体" w:eastAsia="宋体"/>
                    <w:spacing w:val="-1"/>
                    <w:sz w:val="18"/>
                    <w:szCs w:val="18"/>
                  </w:rPr>
                  <w:t> </w:t>
                </w:r>
                <w:r>
                  <w:rPr>
                    <w:rFonts w:ascii="宋体" w:hAnsi="宋体" w:cs="宋体" w:eastAsia="宋体"/>
                    <w:sz w:val="18"/>
                    <w:szCs w:val="18"/>
                  </w:rPr>
                  <w:t>第</w:t>
                </w:r>
                <w:r>
                  <w:rPr>
                    <w:rFonts w:ascii="宋体" w:hAnsi="宋体" w:cs="宋体" w:eastAsia="宋体"/>
                    <w:spacing w:val="-45"/>
                    <w:sz w:val="18"/>
                    <w:szCs w:val="18"/>
                  </w:rPr>
                  <w:t> </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版</w:t>
                </w:r>
                <w:r>
                  <w:rPr>
                    <w:rFonts w:ascii="宋体" w:hAnsi="宋体" w:cs="宋体" w:eastAsia="宋体"/>
                    <w:spacing w:val="-2"/>
                    <w:sz w:val="18"/>
                    <w:szCs w:val="18"/>
                  </w:rPr>
                  <w:t> </w:t>
                </w:r>
                <w:r>
                  <w:rPr>
                    <w:rFonts w:ascii="宋体" w:hAnsi="宋体" w:cs="宋体" w:eastAsia="宋体"/>
                    <w:sz w:val="18"/>
                    <w:szCs w:val="18"/>
                  </w:rPr>
                  <w:t>要闻】</w:t>
                </w:r>
              </w:p>
            </w:txbxContent>
          </v:textbox>
          <w10:wrap type="non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05.690002pt;margin-top:56.905609pt;width:184.1pt;height:35.3pt;mso-position-horizontal-relative:page;mso-position-vertical-relative:page;z-index:-162400" type="#_x0000_t202" filled="false" stroked="false">
          <v:textbox inset="0,0,0,0">
            <w:txbxContent>
              <w:p>
                <w:pPr>
                  <w:spacing w:line="200" w:lineRule="exact" w:before="0"/>
                  <w:ind w:left="0" w:right="0" w:firstLine="0"/>
                  <w:jc w:val="center"/>
                  <w:rPr>
                    <w:rFonts w:ascii="宋体" w:hAnsi="宋体" w:cs="宋体" w:eastAsia="宋体"/>
                    <w:sz w:val="18"/>
                    <w:szCs w:val="18"/>
                  </w:rPr>
                </w:pPr>
                <w:r>
                  <w:rPr>
                    <w:rFonts w:ascii="宋体" w:hAnsi="宋体" w:cs="宋体" w:eastAsia="宋体"/>
                    <w:sz w:val="18"/>
                    <w:szCs w:val="18"/>
                  </w:rPr>
                  <w:t>引领时代潮流和人类文明进步方向的鲜明旗帜</w:t>
                </w:r>
              </w:p>
              <w:p>
                <w:pPr>
                  <w:spacing w:before="0"/>
                  <w:ind w:left="0" w:right="3" w:firstLine="0"/>
                  <w:jc w:val="center"/>
                  <w:rPr>
                    <w:rFonts w:ascii="宋体" w:hAnsi="宋体" w:cs="宋体" w:eastAsia="宋体"/>
                    <w:sz w:val="18"/>
                    <w:szCs w:val="18"/>
                  </w:rPr>
                </w:pPr>
                <w:r>
                  <w:rPr>
                    <w:rFonts w:ascii="宋体" w:hAnsi="宋体" w:cs="宋体" w:eastAsia="宋体"/>
                    <w:sz w:val="18"/>
                    <w:szCs w:val="18"/>
                  </w:rPr>
                  <w:t>【人民日报评论员】</w:t>
                </w:r>
              </w:p>
              <w:p>
                <w:pPr>
                  <w:spacing w:before="0"/>
                  <w:ind w:left="0" w:right="0" w:firstLine="0"/>
                  <w:jc w:val="center"/>
                  <w:rPr>
                    <w:rFonts w:ascii="宋体" w:hAnsi="宋体" w:cs="宋体" w:eastAsia="宋体"/>
                    <w:sz w:val="18"/>
                    <w:szCs w:val="18"/>
                  </w:rPr>
                </w:pPr>
                <w:r>
                  <w:rPr>
                    <w:rFonts w:ascii="宋体" w:hAnsi="宋体" w:cs="宋体" w:eastAsia="宋体"/>
                    <w:sz w:val="18"/>
                    <w:szCs w:val="18"/>
                  </w:rPr>
                  <w:t>【人民日报</w:t>
                </w:r>
                <w:r>
                  <w:rPr>
                    <w:rFonts w:ascii="宋体" w:hAnsi="宋体" w:cs="宋体" w:eastAsia="宋体"/>
                    <w:spacing w:val="-45"/>
                    <w:sz w:val="18"/>
                    <w:szCs w:val="18"/>
                  </w:rPr>
                  <w:t> </w:t>
                </w:r>
                <w:r>
                  <w:rPr>
                    <w:rFonts w:ascii="等线" w:hAnsi="等线" w:cs="等线" w:eastAsia="等线"/>
                    <w:w w:val="99"/>
                    <w:sz w:val="18"/>
                    <w:szCs w:val="18"/>
                  </w:rPr>
                  <w:t>2</w:t>
                </w:r>
                <w:r>
                  <w:rPr>
                    <w:rFonts w:ascii="等线" w:hAnsi="等线" w:cs="等线" w:eastAsia="等线"/>
                    <w:spacing w:val="-2"/>
                    <w:w w:val="99"/>
                    <w:sz w:val="18"/>
                    <w:szCs w:val="18"/>
                  </w:rPr>
                  <w:t>0</w:t>
                </w:r>
                <w:r>
                  <w:rPr>
                    <w:rFonts w:ascii="等线" w:hAnsi="等线" w:cs="等线" w:eastAsia="等线"/>
                    <w:w w:val="99"/>
                    <w:sz w:val="18"/>
                    <w:szCs w:val="18"/>
                  </w:rPr>
                  <w:t>21</w:t>
                </w:r>
                <w:r>
                  <w:rPr>
                    <w:rFonts w:ascii="等线" w:hAnsi="等线" w:cs="等线" w:eastAsia="等线"/>
                    <w:spacing w:val="-5"/>
                    <w:sz w:val="18"/>
                    <w:szCs w:val="18"/>
                  </w:rPr>
                  <w:t> </w:t>
                </w:r>
                <w:r>
                  <w:rPr>
                    <w:rFonts w:ascii="宋体" w:hAnsi="宋体" w:cs="宋体" w:eastAsia="宋体"/>
                    <w:sz w:val="18"/>
                    <w:szCs w:val="18"/>
                  </w:rPr>
                  <w:t>年</w:t>
                </w:r>
                <w:r>
                  <w:rPr>
                    <w:rFonts w:ascii="宋体" w:hAnsi="宋体" w:cs="宋体" w:eastAsia="宋体"/>
                    <w:spacing w:val="-45"/>
                    <w:sz w:val="18"/>
                    <w:szCs w:val="18"/>
                  </w:rPr>
                  <w:t> </w:t>
                </w:r>
                <w:r>
                  <w:rPr>
                    <w:rFonts w:ascii="等线" w:hAnsi="等线" w:cs="等线" w:eastAsia="等线"/>
                    <w:spacing w:val="-2"/>
                    <w:w w:val="99"/>
                    <w:sz w:val="18"/>
                    <w:szCs w:val="18"/>
                  </w:rPr>
                  <w:t>1</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月</w:t>
                </w:r>
                <w:r>
                  <w:rPr>
                    <w:rFonts w:ascii="宋体" w:hAnsi="宋体" w:cs="宋体" w:eastAsia="宋体"/>
                    <w:spacing w:val="-47"/>
                    <w:sz w:val="18"/>
                    <w:szCs w:val="18"/>
                  </w:rPr>
                  <w:t> </w:t>
                </w:r>
                <w:r>
                  <w:rPr>
                    <w:rFonts w:ascii="等线" w:hAnsi="等线" w:cs="等线" w:eastAsia="等线"/>
                    <w:w w:val="99"/>
                    <w:sz w:val="18"/>
                    <w:szCs w:val="18"/>
                  </w:rPr>
                  <w:t>9</w:t>
                </w:r>
                <w:r>
                  <w:rPr>
                    <w:rFonts w:ascii="等线" w:hAnsi="等线" w:cs="等线" w:eastAsia="等线"/>
                    <w:spacing w:val="-3"/>
                    <w:sz w:val="18"/>
                    <w:szCs w:val="18"/>
                  </w:rPr>
                  <w:t> </w:t>
                </w:r>
                <w:r>
                  <w:rPr>
                    <w:rFonts w:ascii="宋体" w:hAnsi="宋体" w:cs="宋体" w:eastAsia="宋体"/>
                    <w:sz w:val="18"/>
                    <w:szCs w:val="18"/>
                  </w:rPr>
                  <w:t>日</w:t>
                </w:r>
                <w:r>
                  <w:rPr>
                    <w:rFonts w:ascii="宋体" w:hAnsi="宋体" w:cs="宋体" w:eastAsia="宋体"/>
                    <w:spacing w:val="-1"/>
                    <w:sz w:val="18"/>
                    <w:szCs w:val="18"/>
                  </w:rPr>
                  <w:t> </w:t>
                </w:r>
                <w:r>
                  <w:rPr>
                    <w:rFonts w:ascii="宋体" w:hAnsi="宋体" w:cs="宋体" w:eastAsia="宋体"/>
                    <w:sz w:val="18"/>
                    <w:szCs w:val="18"/>
                  </w:rPr>
                  <w:t>第</w:t>
                </w:r>
                <w:r>
                  <w:rPr>
                    <w:rFonts w:ascii="宋体" w:hAnsi="宋体" w:cs="宋体" w:eastAsia="宋体"/>
                    <w:spacing w:val="-45"/>
                    <w:sz w:val="18"/>
                    <w:szCs w:val="18"/>
                  </w:rPr>
                  <w:t> </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版</w:t>
                </w:r>
                <w:r>
                  <w:rPr>
                    <w:rFonts w:ascii="宋体" w:hAnsi="宋体" w:cs="宋体" w:eastAsia="宋体"/>
                    <w:spacing w:val="-2"/>
                    <w:sz w:val="18"/>
                    <w:szCs w:val="18"/>
                  </w:rPr>
                  <w:t> </w:t>
                </w:r>
                <w:r>
                  <w:rPr>
                    <w:rFonts w:ascii="宋体" w:hAnsi="宋体" w:cs="宋体" w:eastAsia="宋体"/>
                    <w:sz w:val="18"/>
                    <w:szCs w:val="18"/>
                  </w:rPr>
                  <w:t>要闻】</w:t>
                </w:r>
              </w:p>
            </w:txbxContent>
          </v:textbox>
          <w10:wrap type="non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148.059998pt;margin-top:56.905609pt;width:299pt;height:48.75pt;mso-position-horizontal-relative:page;mso-position-vertical-relative:page;z-index:-162352" type="#_x0000_t202" filled="false" stroked="false">
          <v:textbox inset="0,0,0,0">
            <w:txbxContent>
              <w:p>
                <w:pPr>
                  <w:spacing w:line="200" w:lineRule="exact" w:before="0"/>
                  <w:ind w:left="1" w:right="0" w:firstLine="0"/>
                  <w:jc w:val="center"/>
                  <w:rPr>
                    <w:rFonts w:ascii="宋体" w:hAnsi="宋体" w:cs="宋体" w:eastAsia="宋体"/>
                    <w:sz w:val="18"/>
                    <w:szCs w:val="18"/>
                  </w:rPr>
                </w:pPr>
                <w:r>
                  <w:rPr>
                    <w:rFonts w:ascii="宋体" w:hAnsi="宋体" w:cs="宋体" w:eastAsia="宋体"/>
                    <w:sz w:val="18"/>
                    <w:szCs w:val="18"/>
                  </w:rPr>
                  <w:t>勿忘苦难辉煌</w:t>
                </w:r>
                <w:r>
                  <w:rPr>
                    <w:rFonts w:ascii="宋体" w:hAnsi="宋体" w:cs="宋体" w:eastAsia="宋体"/>
                    <w:spacing w:val="1"/>
                    <w:sz w:val="18"/>
                    <w:szCs w:val="18"/>
                  </w:rPr>
                  <w:t> </w:t>
                </w:r>
                <w:r>
                  <w:rPr>
                    <w:rFonts w:ascii="宋体" w:hAnsi="宋体" w:cs="宋体" w:eastAsia="宋体"/>
                    <w:sz w:val="18"/>
                    <w:szCs w:val="18"/>
                  </w:rPr>
                  <w:t>无愧使命担当</w:t>
                </w:r>
                <w:r>
                  <w:rPr>
                    <w:rFonts w:ascii="宋体" w:hAnsi="宋体" w:cs="宋体" w:eastAsia="宋体"/>
                    <w:spacing w:val="-1"/>
                    <w:sz w:val="18"/>
                    <w:szCs w:val="18"/>
                  </w:rPr>
                  <w:t> </w:t>
                </w:r>
                <w:r>
                  <w:rPr>
                    <w:rFonts w:ascii="宋体" w:hAnsi="宋体" w:cs="宋体" w:eastAsia="宋体"/>
                    <w:sz w:val="18"/>
                    <w:szCs w:val="18"/>
                  </w:rPr>
                  <w:t>不负伟大梦想</w:t>
                </w:r>
              </w:p>
              <w:p>
                <w:pPr>
                  <w:spacing w:before="0"/>
                  <w:ind w:left="0" w:right="0" w:firstLine="0"/>
                  <w:jc w:val="center"/>
                  <w:rPr>
                    <w:rFonts w:ascii="宋体" w:hAnsi="宋体" w:cs="宋体" w:eastAsia="宋体"/>
                    <w:sz w:val="18"/>
                    <w:szCs w:val="18"/>
                  </w:rPr>
                </w:pPr>
                <w:r>
                  <w:rPr>
                    <w:rFonts w:ascii="等线" w:hAnsi="等线" w:cs="等线" w:eastAsia="等线"/>
                    <w:sz w:val="18"/>
                    <w:szCs w:val="18"/>
                  </w:rPr>
                  <w:t>——</w:t>
                </w:r>
                <w:r>
                  <w:rPr>
                    <w:rFonts w:ascii="宋体" w:hAnsi="宋体" w:cs="宋体" w:eastAsia="宋体"/>
                    <w:sz w:val="18"/>
                    <w:szCs w:val="18"/>
                  </w:rPr>
                  <w:t>中央和国家机关、人民团体广大干部职工热议党的十九届六中全会精神</w:t>
                </w:r>
              </w:p>
              <w:p>
                <w:pPr>
                  <w:spacing w:before="0"/>
                  <w:ind w:left="1" w:right="0" w:firstLine="0"/>
                  <w:jc w:val="center"/>
                  <w:rPr>
                    <w:rFonts w:ascii="宋体" w:hAnsi="宋体" w:cs="宋体" w:eastAsia="宋体"/>
                    <w:sz w:val="18"/>
                    <w:szCs w:val="18"/>
                  </w:rPr>
                </w:pPr>
                <w:r>
                  <w:rPr>
                    <w:rFonts w:ascii="宋体" w:hAnsi="宋体" w:cs="宋体" w:eastAsia="宋体"/>
                    <w:sz w:val="18"/>
                    <w:szCs w:val="18"/>
                  </w:rPr>
                  <w:t>【作者：胡浩</w:t>
                </w:r>
                <w:r>
                  <w:rPr>
                    <w:rFonts w:ascii="等线" w:hAnsi="等线" w:cs="等线" w:eastAsia="等线"/>
                    <w:spacing w:val="-2"/>
                    <w:w w:val="100"/>
                    <w:sz w:val="18"/>
                    <w:szCs w:val="18"/>
                  </w:rPr>
                  <w:t>;</w:t>
                </w:r>
                <w:r>
                  <w:rPr>
                    <w:rFonts w:ascii="宋体" w:hAnsi="宋体" w:cs="宋体" w:eastAsia="宋体"/>
                    <w:sz w:val="18"/>
                    <w:szCs w:val="18"/>
                  </w:rPr>
                  <w:t>熊丰】</w:t>
                </w:r>
              </w:p>
              <w:p>
                <w:pPr>
                  <w:spacing w:before="0"/>
                  <w:ind w:left="6" w:right="0" w:firstLine="0"/>
                  <w:jc w:val="center"/>
                  <w:rPr>
                    <w:rFonts w:ascii="宋体" w:hAnsi="宋体" w:cs="宋体" w:eastAsia="宋体"/>
                    <w:sz w:val="18"/>
                    <w:szCs w:val="18"/>
                  </w:rPr>
                </w:pPr>
                <w:r>
                  <w:rPr>
                    <w:rFonts w:ascii="宋体" w:hAnsi="宋体" w:cs="宋体" w:eastAsia="宋体"/>
                    <w:sz w:val="18"/>
                    <w:szCs w:val="18"/>
                  </w:rPr>
                  <w:t>【人民日报</w:t>
                </w:r>
                <w:r>
                  <w:rPr>
                    <w:rFonts w:ascii="宋体" w:hAnsi="宋体" w:cs="宋体" w:eastAsia="宋体"/>
                    <w:spacing w:val="-45"/>
                    <w:sz w:val="18"/>
                    <w:szCs w:val="18"/>
                  </w:rPr>
                  <w:t> </w:t>
                </w:r>
                <w:r>
                  <w:rPr>
                    <w:rFonts w:ascii="等线" w:hAnsi="等线" w:cs="等线" w:eastAsia="等线"/>
                    <w:w w:val="99"/>
                    <w:sz w:val="18"/>
                    <w:szCs w:val="18"/>
                  </w:rPr>
                  <w:t>2</w:t>
                </w:r>
                <w:r>
                  <w:rPr>
                    <w:rFonts w:ascii="等线" w:hAnsi="等线" w:cs="等线" w:eastAsia="等线"/>
                    <w:spacing w:val="-2"/>
                    <w:w w:val="99"/>
                    <w:sz w:val="18"/>
                    <w:szCs w:val="18"/>
                  </w:rPr>
                  <w:t>0</w:t>
                </w:r>
                <w:r>
                  <w:rPr>
                    <w:rFonts w:ascii="等线" w:hAnsi="等线" w:cs="等线" w:eastAsia="等线"/>
                    <w:w w:val="99"/>
                    <w:sz w:val="18"/>
                    <w:szCs w:val="18"/>
                  </w:rPr>
                  <w:t>21</w:t>
                </w:r>
                <w:r>
                  <w:rPr>
                    <w:rFonts w:ascii="等线" w:hAnsi="等线" w:cs="等线" w:eastAsia="等线"/>
                    <w:spacing w:val="-5"/>
                    <w:sz w:val="18"/>
                    <w:szCs w:val="18"/>
                  </w:rPr>
                  <w:t> </w:t>
                </w:r>
                <w:r>
                  <w:rPr>
                    <w:rFonts w:ascii="宋体" w:hAnsi="宋体" w:cs="宋体" w:eastAsia="宋体"/>
                    <w:sz w:val="18"/>
                    <w:szCs w:val="18"/>
                  </w:rPr>
                  <w:t>年</w:t>
                </w:r>
                <w:r>
                  <w:rPr>
                    <w:rFonts w:ascii="宋体" w:hAnsi="宋体" w:cs="宋体" w:eastAsia="宋体"/>
                    <w:spacing w:val="-45"/>
                    <w:sz w:val="18"/>
                    <w:szCs w:val="18"/>
                  </w:rPr>
                  <w:t> </w:t>
                </w:r>
                <w:r>
                  <w:rPr>
                    <w:rFonts w:ascii="等线" w:hAnsi="等线" w:cs="等线" w:eastAsia="等线"/>
                    <w:spacing w:val="-2"/>
                    <w:w w:val="99"/>
                    <w:sz w:val="18"/>
                    <w:szCs w:val="18"/>
                  </w:rPr>
                  <w:t>1</w:t>
                </w:r>
                <w:r>
                  <w:rPr>
                    <w:rFonts w:ascii="等线" w:hAnsi="等线" w:cs="等线" w:eastAsia="等线"/>
                    <w:w w:val="99"/>
                    <w:sz w:val="18"/>
                    <w:szCs w:val="18"/>
                  </w:rPr>
                  <w:t>1</w:t>
                </w:r>
                <w:r>
                  <w:rPr>
                    <w:rFonts w:ascii="等线" w:hAnsi="等线" w:cs="等线" w:eastAsia="等线"/>
                    <w:spacing w:val="-3"/>
                    <w:sz w:val="18"/>
                    <w:szCs w:val="18"/>
                  </w:rPr>
                  <w:t> </w:t>
                </w:r>
                <w:r>
                  <w:rPr>
                    <w:rFonts w:ascii="宋体" w:hAnsi="宋体" w:cs="宋体" w:eastAsia="宋体"/>
                    <w:sz w:val="18"/>
                    <w:szCs w:val="18"/>
                  </w:rPr>
                  <w:t>月</w:t>
                </w:r>
                <w:r>
                  <w:rPr>
                    <w:rFonts w:ascii="宋体" w:hAnsi="宋体" w:cs="宋体" w:eastAsia="宋体"/>
                    <w:spacing w:val="-47"/>
                    <w:sz w:val="18"/>
                    <w:szCs w:val="18"/>
                  </w:rPr>
                  <w:t> </w:t>
                </w:r>
                <w:r>
                  <w:rPr>
                    <w:rFonts w:ascii="等线" w:hAnsi="等线" w:cs="等线" w:eastAsia="等线"/>
                    <w:spacing w:val="1"/>
                    <w:w w:val="99"/>
                    <w:sz w:val="18"/>
                    <w:szCs w:val="18"/>
                  </w:rPr>
                  <w:t>1</w:t>
                </w:r>
                <w:r>
                  <w:rPr>
                    <w:rFonts w:ascii="等线" w:hAnsi="等线" w:cs="等线" w:eastAsia="等线"/>
                    <w:w w:val="99"/>
                    <w:sz w:val="18"/>
                    <w:szCs w:val="18"/>
                  </w:rPr>
                  <w:t>3</w:t>
                </w:r>
                <w:r>
                  <w:rPr>
                    <w:rFonts w:ascii="等线" w:hAnsi="等线" w:cs="等线" w:eastAsia="等线"/>
                    <w:spacing w:val="-5"/>
                    <w:sz w:val="18"/>
                    <w:szCs w:val="18"/>
                  </w:rPr>
                  <w:t> </w:t>
                </w:r>
                <w:r>
                  <w:rPr>
                    <w:rFonts w:ascii="宋体" w:hAnsi="宋体" w:cs="宋体" w:eastAsia="宋体"/>
                    <w:sz w:val="18"/>
                    <w:szCs w:val="18"/>
                  </w:rPr>
                  <w:t>日</w:t>
                </w:r>
                <w:r>
                  <w:rPr>
                    <w:rFonts w:ascii="宋体" w:hAnsi="宋体" w:cs="宋体" w:eastAsia="宋体"/>
                    <w:spacing w:val="1"/>
                    <w:sz w:val="18"/>
                    <w:szCs w:val="18"/>
                  </w:rPr>
                  <w:t> </w:t>
                </w:r>
                <w:r>
                  <w:rPr>
                    <w:rFonts w:ascii="宋体" w:hAnsi="宋体" w:cs="宋体" w:eastAsia="宋体"/>
                    <w:sz w:val="18"/>
                    <w:szCs w:val="18"/>
                  </w:rPr>
                  <w:t>第</w:t>
                </w:r>
                <w:r>
                  <w:rPr>
                    <w:rFonts w:ascii="宋体" w:hAnsi="宋体" w:cs="宋体" w:eastAsia="宋体"/>
                    <w:spacing w:val="-45"/>
                    <w:sz w:val="18"/>
                    <w:szCs w:val="18"/>
                  </w:rPr>
                  <w:t> </w:t>
                </w:r>
                <w:r>
                  <w:rPr>
                    <w:rFonts w:ascii="等线" w:hAnsi="等线" w:cs="等线" w:eastAsia="等线"/>
                    <w:w w:val="99"/>
                    <w:sz w:val="18"/>
                    <w:szCs w:val="18"/>
                  </w:rPr>
                  <w:t>3</w:t>
                </w:r>
                <w:r>
                  <w:rPr>
                    <w:rFonts w:ascii="等线" w:hAnsi="等线" w:cs="等线" w:eastAsia="等线"/>
                    <w:spacing w:val="-3"/>
                    <w:sz w:val="18"/>
                    <w:szCs w:val="18"/>
                  </w:rPr>
                  <w:t> </w:t>
                </w:r>
                <w:r>
                  <w:rPr>
                    <w:rFonts w:ascii="宋体" w:hAnsi="宋体" w:cs="宋体" w:eastAsia="宋体"/>
                    <w:sz w:val="18"/>
                    <w:szCs w:val="18"/>
                  </w:rPr>
                  <w:t>版</w:t>
                </w:r>
                <w:r>
                  <w:rPr>
                    <w:rFonts w:ascii="宋体" w:hAnsi="宋体" w:cs="宋体" w:eastAsia="宋体"/>
                    <w:spacing w:val="-2"/>
                    <w:sz w:val="18"/>
                    <w:szCs w:val="18"/>
                  </w:rPr>
                  <w:t> </w:t>
                </w:r>
                <w:r>
                  <w:rPr>
                    <w:rFonts w:ascii="宋体" w:hAnsi="宋体" w:cs="宋体" w:eastAsia="宋体"/>
                    <w:sz w:val="18"/>
                    <w:szCs w:val="18"/>
                  </w:rPr>
                  <w:t>要闻】</w:t>
                </w:r>
              </w:p>
            </w:txbxContent>
          </v:textbox>
          <w10:wrap type="non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TOC1" w:type="paragraph">
    <w:name w:val="TOC 1"/>
    <w:basedOn w:val="Normal"/>
    <w:uiPriority w:val="1"/>
    <w:qFormat/>
    <w:pPr>
      <w:spacing w:before="483"/>
    </w:pPr>
    <w:rPr>
      <w:rFonts w:ascii="Times New Roman" w:hAnsi="Times New Roman" w:eastAsia="Times New Roman"/>
      <w:sz w:val="24"/>
      <w:szCs w:val="24"/>
    </w:rPr>
  </w:style>
  <w:style w:styleId="TOC2" w:type="paragraph">
    <w:name w:val="TOC 2"/>
    <w:basedOn w:val="Normal"/>
    <w:uiPriority w:val="1"/>
    <w:qFormat/>
    <w:pPr>
      <w:spacing w:before="13"/>
      <w:ind w:left="570" w:hanging="421"/>
    </w:pPr>
    <w:rPr>
      <w:rFonts w:ascii="宋体" w:hAnsi="宋体" w:eastAsia="宋体"/>
      <w:sz w:val="28"/>
      <w:szCs w:val="28"/>
    </w:rPr>
  </w:style>
  <w:style w:styleId="TOC3" w:type="paragraph">
    <w:name w:val="TOC 3"/>
    <w:basedOn w:val="Normal"/>
    <w:uiPriority w:val="1"/>
    <w:qFormat/>
    <w:pPr>
      <w:spacing w:before="13"/>
      <w:ind w:left="710"/>
    </w:pPr>
    <w:rPr>
      <w:rFonts w:ascii="楷体" w:hAnsi="楷体" w:eastAsia="楷体"/>
      <w:sz w:val="28"/>
      <w:szCs w:val="28"/>
    </w:rPr>
  </w:style>
  <w:style w:styleId="BodyText" w:type="paragraph">
    <w:name w:val="Body Text"/>
    <w:basedOn w:val="Normal"/>
    <w:uiPriority w:val="1"/>
    <w:qFormat/>
    <w:pPr>
      <w:ind w:left="150" w:firstLine="559"/>
    </w:pPr>
    <w:rPr>
      <w:rFonts w:ascii="宋体" w:hAnsi="宋体" w:eastAsia="宋体"/>
      <w:sz w:val="28"/>
      <w:szCs w:val="28"/>
    </w:rPr>
  </w:style>
  <w:style w:styleId="Heading1" w:type="paragraph">
    <w:name w:val="Heading 1"/>
    <w:basedOn w:val="Normal"/>
    <w:uiPriority w:val="1"/>
    <w:qFormat/>
    <w:pPr>
      <w:ind w:left="150"/>
      <w:outlineLvl w:val="1"/>
    </w:pPr>
    <w:rPr>
      <w:rFonts w:ascii="黑体" w:hAnsi="黑体" w:eastAsia="黑体"/>
      <w:sz w:val="36"/>
      <w:szCs w:val="36"/>
    </w:rPr>
  </w:style>
  <w:style w:styleId="Heading2" w:type="paragraph">
    <w:name w:val="Heading 2"/>
    <w:basedOn w:val="Normal"/>
    <w:uiPriority w:val="1"/>
    <w:qFormat/>
    <w:pPr>
      <w:spacing w:before="115"/>
      <w:ind w:left="40"/>
      <w:outlineLvl w:val="2"/>
    </w:pPr>
    <w:rPr>
      <w:rFonts w:ascii="Times New Roman" w:hAnsi="Times New Roman" w:eastAsia="Times New Roman"/>
      <w:sz w:val="32"/>
      <w:szCs w:val="32"/>
    </w:rPr>
  </w:style>
  <w:style w:styleId="Heading3" w:type="paragraph">
    <w:name w:val="Heading 3"/>
    <w:basedOn w:val="Normal"/>
    <w:uiPriority w:val="1"/>
    <w:qFormat/>
    <w:pPr>
      <w:spacing w:before="9"/>
      <w:ind w:left="150"/>
      <w:outlineLvl w:val="3"/>
    </w:pPr>
    <w:rPr>
      <w:rFonts w:ascii="宋体" w:hAnsi="宋体" w:eastAsia="宋体"/>
      <w:b/>
      <w:bCs/>
      <w:sz w:val="28"/>
      <w:szCs w:val="28"/>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header" Target="header2.xml"/><Relationship Id="rId10" Type="http://schemas.openxmlformats.org/officeDocument/2006/relationships/footer" Target="footer3.xml"/><Relationship Id="rId11" Type="http://schemas.openxmlformats.org/officeDocument/2006/relationships/image" Target="media/image2.png"/><Relationship Id="rId12" Type="http://schemas.openxmlformats.org/officeDocument/2006/relationships/header" Target="header3.xml"/><Relationship Id="rId13" Type="http://schemas.openxmlformats.org/officeDocument/2006/relationships/footer" Target="footer4.xml"/><Relationship Id="rId14" Type="http://schemas.openxmlformats.org/officeDocument/2006/relationships/header" Target="header4.xml"/><Relationship Id="rId15" Type="http://schemas.openxmlformats.org/officeDocument/2006/relationships/footer" Target="footer5.xml"/><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header" Target="header5.xml"/><Relationship Id="rId20" Type="http://schemas.openxmlformats.org/officeDocument/2006/relationships/footer" Target="footer6.xml"/><Relationship Id="rId21" Type="http://schemas.openxmlformats.org/officeDocument/2006/relationships/header" Target="header6.xml"/><Relationship Id="rId22" Type="http://schemas.openxmlformats.org/officeDocument/2006/relationships/footer" Target="footer7.xml"/><Relationship Id="rId23" Type="http://schemas.openxmlformats.org/officeDocument/2006/relationships/image" Target="media/image6.png"/><Relationship Id="rId24" Type="http://schemas.openxmlformats.org/officeDocument/2006/relationships/header" Target="header7.xml"/><Relationship Id="rId25" Type="http://schemas.openxmlformats.org/officeDocument/2006/relationships/footer" Target="footer8.xml"/><Relationship Id="rId26" Type="http://schemas.openxmlformats.org/officeDocument/2006/relationships/header" Target="header8.xml"/><Relationship Id="rId27" Type="http://schemas.openxmlformats.org/officeDocument/2006/relationships/footer" Target="footer9.xml"/><Relationship Id="rId28" Type="http://schemas.openxmlformats.org/officeDocument/2006/relationships/image" Target="media/image7.png"/><Relationship Id="rId29" Type="http://schemas.openxmlformats.org/officeDocument/2006/relationships/image" Target="media/image8.png"/><Relationship Id="rId30" Type="http://schemas.openxmlformats.org/officeDocument/2006/relationships/image" Target="media/image9.png"/><Relationship Id="rId31" Type="http://schemas.openxmlformats.org/officeDocument/2006/relationships/image" Target="media/image10.png"/><Relationship Id="rId32" Type="http://schemas.openxmlformats.org/officeDocument/2006/relationships/image" Target="media/image11.png"/><Relationship Id="rId33" Type="http://schemas.openxmlformats.org/officeDocument/2006/relationships/image" Target="media/image12.png"/><Relationship Id="rId34" Type="http://schemas.openxmlformats.org/officeDocument/2006/relationships/header" Target="header9.xml"/><Relationship Id="rId35" Type="http://schemas.openxmlformats.org/officeDocument/2006/relationships/footer" Target="footer10.xml"/><Relationship Id="rId36" Type="http://schemas.openxmlformats.org/officeDocument/2006/relationships/header" Target="header10.xml"/><Relationship Id="rId37" Type="http://schemas.openxmlformats.org/officeDocument/2006/relationships/footer" Target="footer11.xml"/><Relationship Id="rId38" Type="http://schemas.openxmlformats.org/officeDocument/2006/relationships/image" Target="media/image13.png"/><Relationship Id="rId39" Type="http://schemas.openxmlformats.org/officeDocument/2006/relationships/header" Target="header11.xml"/><Relationship Id="rId40" Type="http://schemas.openxmlformats.org/officeDocument/2006/relationships/footer" Target="footer12.xml"/><Relationship Id="rId41" Type="http://schemas.openxmlformats.org/officeDocument/2006/relationships/header" Target="header12.xml"/><Relationship Id="rId42" Type="http://schemas.openxmlformats.org/officeDocument/2006/relationships/footer" Target="footer13.xml"/><Relationship Id="rId43" Type="http://schemas.openxmlformats.org/officeDocument/2006/relationships/image" Target="media/image14.png"/><Relationship Id="rId44" Type="http://schemas.openxmlformats.org/officeDocument/2006/relationships/image" Target="media/image15.png"/><Relationship Id="rId45" Type="http://schemas.openxmlformats.org/officeDocument/2006/relationships/image" Target="media/image16.png"/><Relationship Id="rId46" Type="http://schemas.openxmlformats.org/officeDocument/2006/relationships/header" Target="header13.xml"/><Relationship Id="rId47" Type="http://schemas.openxmlformats.org/officeDocument/2006/relationships/footer" Target="footer14.xml"/><Relationship Id="rId48" Type="http://schemas.openxmlformats.org/officeDocument/2006/relationships/header" Target="header14.xml"/><Relationship Id="rId49" Type="http://schemas.openxmlformats.org/officeDocument/2006/relationships/footer" Target="footer15.xml"/><Relationship Id="rId50" Type="http://schemas.openxmlformats.org/officeDocument/2006/relationships/image" Target="media/image17.png"/><Relationship Id="rId51" Type="http://schemas.openxmlformats.org/officeDocument/2006/relationships/image" Target="media/image18.png"/><Relationship Id="rId52" Type="http://schemas.openxmlformats.org/officeDocument/2006/relationships/image" Target="media/image19.png"/><Relationship Id="rId53" Type="http://schemas.openxmlformats.org/officeDocument/2006/relationships/image" Target="media/image20.png"/><Relationship Id="rId54" Type="http://schemas.openxmlformats.org/officeDocument/2006/relationships/header" Target="header15.xml"/><Relationship Id="rId55" Type="http://schemas.openxmlformats.org/officeDocument/2006/relationships/footer" Target="footer16.xml"/><Relationship Id="rId56" Type="http://schemas.openxmlformats.org/officeDocument/2006/relationships/header" Target="header16.xml"/><Relationship Id="rId57" Type="http://schemas.openxmlformats.org/officeDocument/2006/relationships/footer" Target="footer17.xml"/><Relationship Id="rId58" Type="http://schemas.openxmlformats.org/officeDocument/2006/relationships/image" Target="media/image21.png"/><Relationship Id="rId59" Type="http://schemas.openxmlformats.org/officeDocument/2006/relationships/image" Target="media/image22.png"/><Relationship Id="rId60" Type="http://schemas.openxmlformats.org/officeDocument/2006/relationships/header" Target="header17.xml"/><Relationship Id="rId61" Type="http://schemas.openxmlformats.org/officeDocument/2006/relationships/footer" Target="footer18.xml"/><Relationship Id="rId62" Type="http://schemas.openxmlformats.org/officeDocument/2006/relationships/header" Target="header18.xml"/><Relationship Id="rId63" Type="http://schemas.openxmlformats.org/officeDocument/2006/relationships/footer" Target="footer19.xml"/><Relationship Id="rId64" Type="http://schemas.openxmlformats.org/officeDocument/2006/relationships/image" Target="media/image23.png"/><Relationship Id="rId65" Type="http://schemas.openxmlformats.org/officeDocument/2006/relationships/image" Target="media/image24.png"/><Relationship Id="rId66" Type="http://schemas.openxmlformats.org/officeDocument/2006/relationships/image" Target="media/image25.png"/><Relationship Id="rId67" Type="http://schemas.openxmlformats.org/officeDocument/2006/relationships/header" Target="header19.xml"/><Relationship Id="rId68" Type="http://schemas.openxmlformats.org/officeDocument/2006/relationships/footer" Target="footer20.xml"/><Relationship Id="rId69" Type="http://schemas.openxmlformats.org/officeDocument/2006/relationships/header" Target="header20.xml"/><Relationship Id="rId70" Type="http://schemas.openxmlformats.org/officeDocument/2006/relationships/footer" Target="footer21.xml"/><Relationship Id="rId71" Type="http://schemas.openxmlformats.org/officeDocument/2006/relationships/image" Target="media/image26.png"/><Relationship Id="rId72" Type="http://schemas.openxmlformats.org/officeDocument/2006/relationships/image" Target="media/image27.png"/><Relationship Id="rId73" Type="http://schemas.openxmlformats.org/officeDocument/2006/relationships/image" Target="media/image28.png"/><Relationship Id="rId74" Type="http://schemas.openxmlformats.org/officeDocument/2006/relationships/image" Target="media/image29.png"/><Relationship Id="rId75" Type="http://schemas.openxmlformats.org/officeDocument/2006/relationships/image" Target="media/image30.png"/><Relationship Id="rId76" Type="http://schemas.openxmlformats.org/officeDocument/2006/relationships/image" Target="media/image31.png"/><Relationship Id="rId77" Type="http://schemas.openxmlformats.org/officeDocument/2006/relationships/image" Target="media/image32.png"/><Relationship Id="rId78" Type="http://schemas.openxmlformats.org/officeDocument/2006/relationships/image" Target="media/image33.png"/><Relationship Id="rId79" Type="http://schemas.openxmlformats.org/officeDocument/2006/relationships/image" Target="media/image34.png"/><Relationship Id="rId80" Type="http://schemas.openxmlformats.org/officeDocument/2006/relationships/header" Target="header21.xml"/><Relationship Id="rId81" Type="http://schemas.openxmlformats.org/officeDocument/2006/relationships/footer" Target="footer22.xml"/><Relationship Id="rId82" Type="http://schemas.openxmlformats.org/officeDocument/2006/relationships/header" Target="header22.xml"/><Relationship Id="rId83" Type="http://schemas.openxmlformats.org/officeDocument/2006/relationships/footer" Target="footer23.xml"/><Relationship Id="rId84" Type="http://schemas.openxmlformats.org/officeDocument/2006/relationships/image" Target="media/image35.png"/><Relationship Id="rId85" Type="http://schemas.openxmlformats.org/officeDocument/2006/relationships/header" Target="header23.xml"/><Relationship Id="rId86" Type="http://schemas.openxmlformats.org/officeDocument/2006/relationships/footer" Target="footer24.xml"/><Relationship Id="rId87" Type="http://schemas.openxmlformats.org/officeDocument/2006/relationships/header" Target="header24.xml"/><Relationship Id="rId88" Type="http://schemas.openxmlformats.org/officeDocument/2006/relationships/footer" Target="footer25.xml"/><Relationship Id="rId89" Type="http://schemas.openxmlformats.org/officeDocument/2006/relationships/image" Target="media/image36.png"/><Relationship Id="rId90" Type="http://schemas.openxmlformats.org/officeDocument/2006/relationships/header" Target="header25.xml"/><Relationship Id="rId91" Type="http://schemas.openxmlformats.org/officeDocument/2006/relationships/footer" Target="footer26.xml"/><Relationship Id="rId92" Type="http://schemas.openxmlformats.org/officeDocument/2006/relationships/header" Target="header26.xml"/><Relationship Id="rId93" Type="http://schemas.openxmlformats.org/officeDocument/2006/relationships/footer" Target="footer27.xml"/><Relationship Id="rId94" Type="http://schemas.openxmlformats.org/officeDocument/2006/relationships/image" Target="media/image37.png"/><Relationship Id="rId95" Type="http://schemas.openxmlformats.org/officeDocument/2006/relationships/header" Target="header27.xml"/><Relationship Id="rId96" Type="http://schemas.openxmlformats.org/officeDocument/2006/relationships/footer" Target="footer28.xml"/><Relationship Id="rId97" Type="http://schemas.openxmlformats.org/officeDocument/2006/relationships/header" Target="header28.xml"/><Relationship Id="rId98" Type="http://schemas.openxmlformats.org/officeDocument/2006/relationships/footer" Target="footer29.xml"/><Relationship Id="rId99" Type="http://schemas.openxmlformats.org/officeDocument/2006/relationships/image" Target="media/image38.png"/><Relationship Id="rId100" Type="http://schemas.openxmlformats.org/officeDocument/2006/relationships/header" Target="header29.xml"/><Relationship Id="rId101" Type="http://schemas.openxmlformats.org/officeDocument/2006/relationships/footer" Target="footer30.xml"/><Relationship Id="rId102" Type="http://schemas.openxmlformats.org/officeDocument/2006/relationships/header" Target="header30.xml"/><Relationship Id="rId103" Type="http://schemas.openxmlformats.org/officeDocument/2006/relationships/footer" Target="footer31.xml"/><Relationship Id="rId104" Type="http://schemas.openxmlformats.org/officeDocument/2006/relationships/image" Target="media/image39.png"/><Relationship Id="rId105" Type="http://schemas.openxmlformats.org/officeDocument/2006/relationships/header" Target="header31.xml"/><Relationship Id="rId106" Type="http://schemas.openxmlformats.org/officeDocument/2006/relationships/footer" Target="footer32.xml"/><Relationship Id="rId107" Type="http://schemas.openxmlformats.org/officeDocument/2006/relationships/header" Target="header32.xml"/><Relationship Id="rId108" Type="http://schemas.openxmlformats.org/officeDocument/2006/relationships/footer" Target="footer33.xml"/><Relationship Id="rId109" Type="http://schemas.openxmlformats.org/officeDocument/2006/relationships/header" Target="header33.xml"/><Relationship Id="rId110" Type="http://schemas.openxmlformats.org/officeDocument/2006/relationships/footer" Target="footer34.xml"/><Relationship Id="rId111" Type="http://schemas.openxmlformats.org/officeDocument/2006/relationships/header" Target="header34.xml"/><Relationship Id="rId112" Type="http://schemas.openxmlformats.org/officeDocument/2006/relationships/footer" Target="footer35.xml"/><Relationship Id="rId113" Type="http://schemas.openxmlformats.org/officeDocument/2006/relationships/image" Target="media/image40.png"/><Relationship Id="rId114" Type="http://schemas.openxmlformats.org/officeDocument/2006/relationships/header" Target="header35.xml"/><Relationship Id="rId115" Type="http://schemas.openxmlformats.org/officeDocument/2006/relationships/footer" Target="footer36.xml"/><Relationship Id="rId116" Type="http://schemas.openxmlformats.org/officeDocument/2006/relationships/header" Target="header36.xml"/><Relationship Id="rId117" Type="http://schemas.openxmlformats.org/officeDocument/2006/relationships/footer" Target="footer37.xml"/><Relationship Id="rId118" Type="http://schemas.openxmlformats.org/officeDocument/2006/relationships/image" Target="media/image41.png"/><Relationship Id="rId119" Type="http://schemas.openxmlformats.org/officeDocument/2006/relationships/image" Target="media/image42.png"/><Relationship Id="rId120" Type="http://schemas.openxmlformats.org/officeDocument/2006/relationships/header" Target="header37.xml"/><Relationship Id="rId121" Type="http://schemas.openxmlformats.org/officeDocument/2006/relationships/footer" Target="footer38.xml"/><Relationship Id="rId122" Type="http://schemas.openxmlformats.org/officeDocument/2006/relationships/header" Target="header38.xml"/><Relationship Id="rId123" Type="http://schemas.openxmlformats.org/officeDocument/2006/relationships/footer" Target="footer39.xml"/><Relationship Id="rId124" Type="http://schemas.openxmlformats.org/officeDocument/2006/relationships/image" Target="media/image43.png"/><Relationship Id="rId125" Type="http://schemas.openxmlformats.org/officeDocument/2006/relationships/header" Target="header39.xml"/><Relationship Id="rId126" Type="http://schemas.openxmlformats.org/officeDocument/2006/relationships/footer" Target="footer40.xml"/><Relationship Id="rId127" Type="http://schemas.openxmlformats.org/officeDocument/2006/relationships/header" Target="header40.xml"/><Relationship Id="rId128" Type="http://schemas.openxmlformats.org/officeDocument/2006/relationships/footer" Target="footer41.xml"/><Relationship Id="rId129" Type="http://schemas.openxmlformats.org/officeDocument/2006/relationships/image" Target="media/image44.png"/><Relationship Id="rId130" Type="http://schemas.openxmlformats.org/officeDocument/2006/relationships/header" Target="header41.xml"/><Relationship Id="rId131" Type="http://schemas.openxmlformats.org/officeDocument/2006/relationships/footer" Target="footer42.xml"/><Relationship Id="rId132" Type="http://schemas.openxmlformats.org/officeDocument/2006/relationships/header" Target="header42.xml"/><Relationship Id="rId133" Type="http://schemas.openxmlformats.org/officeDocument/2006/relationships/footer" Target="footer43.xml"/><Relationship Id="rId134" Type="http://schemas.openxmlformats.org/officeDocument/2006/relationships/image" Target="media/image45.png"/><Relationship Id="rId135" Type="http://schemas.openxmlformats.org/officeDocument/2006/relationships/header" Target="header43.xml"/><Relationship Id="rId136" Type="http://schemas.openxmlformats.org/officeDocument/2006/relationships/footer" Target="footer44.xml"/><Relationship Id="rId137" Type="http://schemas.openxmlformats.org/officeDocument/2006/relationships/header" Target="header44.xml"/><Relationship Id="rId138" Type="http://schemas.openxmlformats.org/officeDocument/2006/relationships/footer" Target="footer45.xml"/><Relationship Id="rId139" Type="http://schemas.openxmlformats.org/officeDocument/2006/relationships/image" Target="media/image46.png"/><Relationship Id="rId140" Type="http://schemas.openxmlformats.org/officeDocument/2006/relationships/image" Target="media/image47.png"/><Relationship Id="rId141" Type="http://schemas.openxmlformats.org/officeDocument/2006/relationships/header" Target="header45.xml"/><Relationship Id="rId142" Type="http://schemas.openxmlformats.org/officeDocument/2006/relationships/footer" Target="footer46.xml"/><Relationship Id="rId143" Type="http://schemas.openxmlformats.org/officeDocument/2006/relationships/header" Target="header46.xml"/><Relationship Id="rId144" Type="http://schemas.openxmlformats.org/officeDocument/2006/relationships/footer" Target="footer47.xml"/><Relationship Id="rId145" Type="http://schemas.openxmlformats.org/officeDocument/2006/relationships/image" Target="media/image48.png"/><Relationship Id="rId146" Type="http://schemas.openxmlformats.org/officeDocument/2006/relationships/image" Target="media/image49.png"/><Relationship Id="rId147" Type="http://schemas.openxmlformats.org/officeDocument/2006/relationships/header" Target="header47.xml"/><Relationship Id="rId148" Type="http://schemas.openxmlformats.org/officeDocument/2006/relationships/footer" Target="footer48.xml"/><Relationship Id="rId149" Type="http://schemas.openxmlformats.org/officeDocument/2006/relationships/header" Target="header48.xml"/><Relationship Id="rId150" Type="http://schemas.openxmlformats.org/officeDocument/2006/relationships/footer" Target="footer49.xml"/><Relationship Id="rId151" Type="http://schemas.openxmlformats.org/officeDocument/2006/relationships/image" Target="media/image50.png"/><Relationship Id="rId152" Type="http://schemas.openxmlformats.org/officeDocument/2006/relationships/header" Target="header49.xml"/><Relationship Id="rId153" Type="http://schemas.openxmlformats.org/officeDocument/2006/relationships/footer" Target="footer50.xml"/><Relationship Id="rId154" Type="http://schemas.openxmlformats.org/officeDocument/2006/relationships/footer" Target="footer51.xml"/><Relationship Id="rId155" Type="http://schemas.openxmlformats.org/officeDocument/2006/relationships/header" Target="header50.xml"/><Relationship Id="rId156" Type="http://schemas.openxmlformats.org/officeDocument/2006/relationships/footer" Target="footer52.xml"/><Relationship Id="rId157" Type="http://schemas.openxmlformats.org/officeDocument/2006/relationships/image" Target="media/image51.png"/><Relationship Id="rId158" Type="http://schemas.openxmlformats.org/officeDocument/2006/relationships/header" Target="header51.xml"/><Relationship Id="rId159" Type="http://schemas.openxmlformats.org/officeDocument/2006/relationships/footer" Target="footer53.xml"/><Relationship Id="rId160" Type="http://schemas.openxmlformats.org/officeDocument/2006/relationships/header" Target="header52.xml"/><Relationship Id="rId161" Type="http://schemas.openxmlformats.org/officeDocument/2006/relationships/footer" Target="footer54.xml"/><Relationship Id="rId162" Type="http://schemas.openxmlformats.org/officeDocument/2006/relationships/image" Target="media/image52.png"/><Relationship Id="rId163" Type="http://schemas.openxmlformats.org/officeDocument/2006/relationships/header" Target="header53.xml"/><Relationship Id="rId164" Type="http://schemas.openxmlformats.org/officeDocument/2006/relationships/footer" Target="footer55.xml"/><Relationship Id="rId165" Type="http://schemas.openxmlformats.org/officeDocument/2006/relationships/header" Target="header54.xml"/><Relationship Id="rId166" Type="http://schemas.openxmlformats.org/officeDocument/2006/relationships/footer" Target="footer56.xml"/><Relationship Id="rId167" Type="http://schemas.openxmlformats.org/officeDocument/2006/relationships/image" Target="media/image53.png"/><Relationship Id="rId168" Type="http://schemas.openxmlformats.org/officeDocument/2006/relationships/image" Target="media/image54.png"/><Relationship Id="rId169" Type="http://schemas.openxmlformats.org/officeDocument/2006/relationships/image" Target="media/image55.png"/><Relationship Id="rId170" Type="http://schemas.openxmlformats.org/officeDocument/2006/relationships/image" Target="media/image56.png"/><Relationship Id="rId171" Type="http://schemas.openxmlformats.org/officeDocument/2006/relationships/header" Target="header55.xml"/><Relationship Id="rId172" Type="http://schemas.openxmlformats.org/officeDocument/2006/relationships/footer" Target="footer57.xml"/><Relationship Id="rId173" Type="http://schemas.openxmlformats.org/officeDocument/2006/relationships/header" Target="header56.xml"/><Relationship Id="rId174" Type="http://schemas.openxmlformats.org/officeDocument/2006/relationships/footer" Target="footer58.xml"/><Relationship Id="rId175" Type="http://schemas.openxmlformats.org/officeDocument/2006/relationships/image" Target="media/image57.png"/><Relationship Id="rId176" Type="http://schemas.openxmlformats.org/officeDocument/2006/relationships/header" Target="header57.xml"/><Relationship Id="rId177" Type="http://schemas.openxmlformats.org/officeDocument/2006/relationships/footer" Target="footer59.xml"/><Relationship Id="rId178" Type="http://schemas.openxmlformats.org/officeDocument/2006/relationships/header" Target="header58.xml"/><Relationship Id="rId179" Type="http://schemas.openxmlformats.org/officeDocument/2006/relationships/footer" Target="footer60.xml"/><Relationship Id="rId180" Type="http://schemas.openxmlformats.org/officeDocument/2006/relationships/image" Target="media/image58.png"/><Relationship Id="rId181" Type="http://schemas.openxmlformats.org/officeDocument/2006/relationships/header" Target="header59.xml"/><Relationship Id="rId182" Type="http://schemas.openxmlformats.org/officeDocument/2006/relationships/footer" Target="footer61.xml"/><Relationship Id="rId183" Type="http://schemas.openxmlformats.org/officeDocument/2006/relationships/header" Target="header60.xml"/><Relationship Id="rId184" Type="http://schemas.openxmlformats.org/officeDocument/2006/relationships/footer" Target="footer62.xml"/><Relationship Id="rId185" Type="http://schemas.openxmlformats.org/officeDocument/2006/relationships/image" Target="media/image59.png"/><Relationship Id="rId186" Type="http://schemas.openxmlformats.org/officeDocument/2006/relationships/header" Target="header61.xml"/><Relationship Id="rId187" Type="http://schemas.openxmlformats.org/officeDocument/2006/relationships/footer" Target="footer63.xml"/><Relationship Id="rId188" Type="http://schemas.openxmlformats.org/officeDocument/2006/relationships/header" Target="header62.xml"/><Relationship Id="rId189" Type="http://schemas.openxmlformats.org/officeDocument/2006/relationships/footer" Target="footer64.xml"/><Relationship Id="rId190" Type="http://schemas.openxmlformats.org/officeDocument/2006/relationships/image" Target="media/image60.png"/><Relationship Id="rId191" Type="http://schemas.openxmlformats.org/officeDocument/2006/relationships/header" Target="header63.xml"/><Relationship Id="rId192" Type="http://schemas.openxmlformats.org/officeDocument/2006/relationships/footer" Target="footer65.xml"/><Relationship Id="rId193" Type="http://schemas.openxmlformats.org/officeDocument/2006/relationships/header" Target="header64.xml"/><Relationship Id="rId194" Type="http://schemas.openxmlformats.org/officeDocument/2006/relationships/footer" Target="footer66.xml"/><Relationship Id="rId195" Type="http://schemas.openxmlformats.org/officeDocument/2006/relationships/image" Target="media/image61.png"/><Relationship Id="rId196" Type="http://schemas.openxmlformats.org/officeDocument/2006/relationships/header" Target="header65.xml"/><Relationship Id="rId197" Type="http://schemas.openxmlformats.org/officeDocument/2006/relationships/footer" Target="footer67.xml"/><Relationship Id="rId198" Type="http://schemas.openxmlformats.org/officeDocument/2006/relationships/header" Target="header66.xml"/><Relationship Id="rId199" Type="http://schemas.openxmlformats.org/officeDocument/2006/relationships/footer" Target="footer68.xml"/><Relationship Id="rId200" Type="http://schemas.openxmlformats.org/officeDocument/2006/relationships/image" Target="media/image62.png"/><Relationship Id="rId201" Type="http://schemas.openxmlformats.org/officeDocument/2006/relationships/header" Target="header67.xml"/><Relationship Id="rId202" Type="http://schemas.openxmlformats.org/officeDocument/2006/relationships/footer" Target="footer69.xml"/><Relationship Id="rId203" Type="http://schemas.openxmlformats.org/officeDocument/2006/relationships/header" Target="header68.xml"/><Relationship Id="rId204" Type="http://schemas.openxmlformats.org/officeDocument/2006/relationships/image" Target="media/image63.png"/><Relationship Id="rId205" Type="http://schemas.openxmlformats.org/officeDocument/2006/relationships/header" Target="header69.xml"/><Relationship Id="rId206" Type="http://schemas.openxmlformats.org/officeDocument/2006/relationships/footer" Target="footer70.xml"/><Relationship Id="rId207" Type="http://schemas.openxmlformats.org/officeDocument/2006/relationships/image" Target="media/image64.png"/><Relationship Id="rId208" Type="http://schemas.openxmlformats.org/officeDocument/2006/relationships/header" Target="header70.xml"/><Relationship Id="rId209" Type="http://schemas.openxmlformats.org/officeDocument/2006/relationships/footer" Target="footer71.xml"/><Relationship Id="rId210" Type="http://schemas.openxmlformats.org/officeDocument/2006/relationships/header" Target="header71.xml"/><Relationship Id="rId211" Type="http://schemas.openxmlformats.org/officeDocument/2006/relationships/footer" Target="footer72.xml"/><Relationship Id="rId212" Type="http://schemas.openxmlformats.org/officeDocument/2006/relationships/image" Target="media/image65.png"/><Relationship Id="rId213" Type="http://schemas.openxmlformats.org/officeDocument/2006/relationships/header" Target="header72.xml"/><Relationship Id="rId214" Type="http://schemas.openxmlformats.org/officeDocument/2006/relationships/footer" Target="footer73.xml"/><Relationship Id="rId215" Type="http://schemas.openxmlformats.org/officeDocument/2006/relationships/header" Target="header73.xml"/><Relationship Id="rId216" Type="http://schemas.openxmlformats.org/officeDocument/2006/relationships/footer" Target="footer74.xml"/><Relationship Id="rId217" Type="http://schemas.openxmlformats.org/officeDocument/2006/relationships/image" Target="media/image66.png"/><Relationship Id="rId218" Type="http://schemas.openxmlformats.org/officeDocument/2006/relationships/header" Target="header74.xml"/><Relationship Id="rId219" Type="http://schemas.openxmlformats.org/officeDocument/2006/relationships/footer" Target="footer75.xml"/><Relationship Id="rId220" Type="http://schemas.openxmlformats.org/officeDocument/2006/relationships/header" Target="header75.xml"/><Relationship Id="rId221" Type="http://schemas.openxmlformats.org/officeDocument/2006/relationships/footer" Target="footer76.xml"/><Relationship Id="rId222" Type="http://schemas.openxmlformats.org/officeDocument/2006/relationships/image" Target="media/image67.png"/><Relationship Id="rId223" Type="http://schemas.openxmlformats.org/officeDocument/2006/relationships/image" Target="media/image68.png"/><Relationship Id="rId224" Type="http://schemas.openxmlformats.org/officeDocument/2006/relationships/image" Target="media/image69.png"/><Relationship Id="rId225" Type="http://schemas.openxmlformats.org/officeDocument/2006/relationships/image" Target="media/image70.png"/><Relationship Id="rId226" Type="http://schemas.openxmlformats.org/officeDocument/2006/relationships/image" Target="media/image71.png"/><Relationship Id="rId227" Type="http://schemas.openxmlformats.org/officeDocument/2006/relationships/image" Target="media/image72.png"/><Relationship Id="rId228" Type="http://schemas.openxmlformats.org/officeDocument/2006/relationships/image" Target="media/image73.png"/><Relationship Id="rId229" Type="http://schemas.openxmlformats.org/officeDocument/2006/relationships/image" Target="media/image74.png"/><Relationship Id="rId230" Type="http://schemas.openxmlformats.org/officeDocument/2006/relationships/image" Target="media/image75.png"/><Relationship Id="rId231" Type="http://schemas.openxmlformats.org/officeDocument/2006/relationships/image" Target="media/image76.png"/><Relationship Id="rId232" Type="http://schemas.openxmlformats.org/officeDocument/2006/relationships/image" Target="media/image77.png"/><Relationship Id="rId233" Type="http://schemas.openxmlformats.org/officeDocument/2006/relationships/header" Target="header76.xml"/><Relationship Id="rId234" Type="http://schemas.openxmlformats.org/officeDocument/2006/relationships/footer" Target="footer77.xml"/><Relationship Id="rId235" Type="http://schemas.openxmlformats.org/officeDocument/2006/relationships/header" Target="header77.xml"/><Relationship Id="rId236" Type="http://schemas.openxmlformats.org/officeDocument/2006/relationships/footer" Target="footer78.xml"/><Relationship Id="rId237" Type="http://schemas.openxmlformats.org/officeDocument/2006/relationships/image" Target="media/image78.png"/><Relationship Id="rId238" Type="http://schemas.openxmlformats.org/officeDocument/2006/relationships/header" Target="header78.xml"/><Relationship Id="rId239" Type="http://schemas.openxmlformats.org/officeDocument/2006/relationships/footer" Target="footer79.xml"/><Relationship Id="rId240" Type="http://schemas.openxmlformats.org/officeDocument/2006/relationships/header" Target="header79.xml"/><Relationship Id="rId241" Type="http://schemas.openxmlformats.org/officeDocument/2006/relationships/footer" Target="footer80.xml"/><Relationship Id="rId242" Type="http://schemas.openxmlformats.org/officeDocument/2006/relationships/image" Target="media/image79.png"/><Relationship Id="rId243" Type="http://schemas.openxmlformats.org/officeDocument/2006/relationships/header" Target="header80.xml"/><Relationship Id="rId244" Type="http://schemas.openxmlformats.org/officeDocument/2006/relationships/footer" Target="footer81.xml"/><Relationship Id="rId245" Type="http://schemas.openxmlformats.org/officeDocument/2006/relationships/header" Target="header81.xml"/><Relationship Id="rId246" Type="http://schemas.openxmlformats.org/officeDocument/2006/relationships/footer" Target="footer82.xml"/><Relationship Id="rId247" Type="http://schemas.openxmlformats.org/officeDocument/2006/relationships/image" Target="media/image80.png"/><Relationship Id="rId248" Type="http://schemas.openxmlformats.org/officeDocument/2006/relationships/header" Target="header82.xml"/><Relationship Id="rId249" Type="http://schemas.openxmlformats.org/officeDocument/2006/relationships/footer" Target="footer83.xml"/><Relationship Id="rId250" Type="http://schemas.openxmlformats.org/officeDocument/2006/relationships/header" Target="header83.xml"/><Relationship Id="rId251" Type="http://schemas.openxmlformats.org/officeDocument/2006/relationships/footer" Target="footer84.xml"/><Relationship Id="rId252" Type="http://schemas.openxmlformats.org/officeDocument/2006/relationships/image" Target="media/image81.png"/><Relationship Id="rId253" Type="http://schemas.openxmlformats.org/officeDocument/2006/relationships/header" Target="header84.xml"/><Relationship Id="rId254" Type="http://schemas.openxmlformats.org/officeDocument/2006/relationships/footer" Target="footer85.xml"/><Relationship Id="rId255" Type="http://schemas.openxmlformats.org/officeDocument/2006/relationships/header" Target="header85.xml"/><Relationship Id="rId256" Type="http://schemas.openxmlformats.org/officeDocument/2006/relationships/footer" Target="footer86.xml"/><Relationship Id="rId257" Type="http://schemas.openxmlformats.org/officeDocument/2006/relationships/image" Target="media/image82.png"/><Relationship Id="rId258" Type="http://schemas.openxmlformats.org/officeDocument/2006/relationships/header" Target="header86.xml"/><Relationship Id="rId259" Type="http://schemas.openxmlformats.org/officeDocument/2006/relationships/footer" Target="footer87.xml"/><Relationship Id="rId260" Type="http://schemas.openxmlformats.org/officeDocument/2006/relationships/header" Target="header87.xml"/><Relationship Id="rId261" Type="http://schemas.openxmlformats.org/officeDocument/2006/relationships/footer" Target="footer88.xml"/><Relationship Id="rId262" Type="http://schemas.openxmlformats.org/officeDocument/2006/relationships/image" Target="media/image83.png"/><Relationship Id="rId263" Type="http://schemas.openxmlformats.org/officeDocument/2006/relationships/header" Target="header88.xml"/><Relationship Id="rId264" Type="http://schemas.openxmlformats.org/officeDocument/2006/relationships/footer" Target="footer89.xml"/><Relationship Id="rId265" Type="http://schemas.openxmlformats.org/officeDocument/2006/relationships/header" Target="header89.xml"/><Relationship Id="rId266" Type="http://schemas.openxmlformats.org/officeDocument/2006/relationships/footer" Target="footer90.xml"/><Relationship Id="rId267" Type="http://schemas.openxmlformats.org/officeDocument/2006/relationships/header" Target="header90.xml"/><Relationship Id="rId268" Type="http://schemas.openxmlformats.org/officeDocument/2006/relationships/footer" Target="footer91.xml"/><Relationship Id="rId269" Type="http://schemas.openxmlformats.org/officeDocument/2006/relationships/header" Target="header91.xml"/><Relationship Id="rId270" Type="http://schemas.openxmlformats.org/officeDocument/2006/relationships/footer" Target="footer92.xml"/><Relationship Id="rId271" Type="http://schemas.openxmlformats.org/officeDocument/2006/relationships/image" Target="media/image84.png"/><Relationship Id="rId272" Type="http://schemas.openxmlformats.org/officeDocument/2006/relationships/header" Target="header92.xml"/><Relationship Id="rId273" Type="http://schemas.openxmlformats.org/officeDocument/2006/relationships/footer" Target="footer93.xml"/><Relationship Id="rId274" Type="http://schemas.openxmlformats.org/officeDocument/2006/relationships/header" Target="header93.xml"/><Relationship Id="rId275" Type="http://schemas.openxmlformats.org/officeDocument/2006/relationships/footer" Target="footer94.xml"/><Relationship Id="rId276" Type="http://schemas.openxmlformats.org/officeDocument/2006/relationships/image" Target="media/image85.png"/><Relationship Id="rId277" Type="http://schemas.openxmlformats.org/officeDocument/2006/relationships/header" Target="header94.xml"/><Relationship Id="rId278" Type="http://schemas.openxmlformats.org/officeDocument/2006/relationships/footer" Target="footer95.xml"/><Relationship Id="rId279" Type="http://schemas.openxmlformats.org/officeDocument/2006/relationships/header" Target="header95.xml"/><Relationship Id="rId280" Type="http://schemas.openxmlformats.org/officeDocument/2006/relationships/footer" Target="footer96.xml"/><Relationship Id="rId281" Type="http://schemas.openxmlformats.org/officeDocument/2006/relationships/image" Target="media/image86.png"/><Relationship Id="rId282" Type="http://schemas.openxmlformats.org/officeDocument/2006/relationships/header" Target="header96.xml"/><Relationship Id="rId283" Type="http://schemas.openxmlformats.org/officeDocument/2006/relationships/footer" Target="footer97.xml"/><Relationship Id="rId284" Type="http://schemas.openxmlformats.org/officeDocument/2006/relationships/header" Target="header97.xml"/><Relationship Id="rId285" Type="http://schemas.openxmlformats.org/officeDocument/2006/relationships/footer" Target="footer98.xml"/><Relationship Id="rId286" Type="http://schemas.openxmlformats.org/officeDocument/2006/relationships/image" Target="media/image87.png"/><Relationship Id="rId287" Type="http://schemas.openxmlformats.org/officeDocument/2006/relationships/image" Target="media/image88.png"/><Relationship Id="rId288" Type="http://schemas.openxmlformats.org/officeDocument/2006/relationships/image" Target="media/image89.png"/><Relationship Id="rId289" Type="http://schemas.openxmlformats.org/officeDocument/2006/relationships/header" Target="header98.xml"/><Relationship Id="rId290" Type="http://schemas.openxmlformats.org/officeDocument/2006/relationships/footer" Target="footer99.xml"/><Relationship Id="rId291" Type="http://schemas.openxmlformats.org/officeDocument/2006/relationships/header" Target="header99.xml"/><Relationship Id="rId292" Type="http://schemas.openxmlformats.org/officeDocument/2006/relationships/footer" Target="footer100.xml"/><Relationship Id="rId293" Type="http://schemas.openxmlformats.org/officeDocument/2006/relationships/image" Target="media/image90.png"/><Relationship Id="rId294" Type="http://schemas.openxmlformats.org/officeDocument/2006/relationships/header" Target="header100.xml"/><Relationship Id="rId295" Type="http://schemas.openxmlformats.org/officeDocument/2006/relationships/footer" Target="footer101.xml"/><Relationship Id="rId296" Type="http://schemas.openxmlformats.org/officeDocument/2006/relationships/header" Target="header101.xml"/><Relationship Id="rId297" Type="http://schemas.openxmlformats.org/officeDocument/2006/relationships/footer" Target="footer102.xml"/><Relationship Id="rId298" Type="http://schemas.openxmlformats.org/officeDocument/2006/relationships/image" Target="media/image91.png"/><Relationship Id="rId299" Type="http://schemas.openxmlformats.org/officeDocument/2006/relationships/image" Target="media/image92.png"/><Relationship Id="rId300" Type="http://schemas.openxmlformats.org/officeDocument/2006/relationships/image" Target="media/image93.png"/><Relationship Id="rId301" Type="http://schemas.openxmlformats.org/officeDocument/2006/relationships/header" Target="header102.xml"/><Relationship Id="rId302" Type="http://schemas.openxmlformats.org/officeDocument/2006/relationships/footer" Target="footer103.xml"/><Relationship Id="rId303" Type="http://schemas.openxmlformats.org/officeDocument/2006/relationships/header" Target="header103.xml"/><Relationship Id="rId304" Type="http://schemas.openxmlformats.org/officeDocument/2006/relationships/footer" Target="footer104.xml"/><Relationship Id="rId305" Type="http://schemas.openxmlformats.org/officeDocument/2006/relationships/header" Target="header104.xml"/><Relationship Id="rId306" Type="http://schemas.openxmlformats.org/officeDocument/2006/relationships/footer" Target="footer105.xml"/><Relationship Id="rId307" Type="http://schemas.openxmlformats.org/officeDocument/2006/relationships/header" Target="header105.xml"/><Relationship Id="rId308" Type="http://schemas.openxmlformats.org/officeDocument/2006/relationships/footer" Target="footer106.xml"/><Relationship Id="rId309" Type="http://schemas.openxmlformats.org/officeDocument/2006/relationships/image" Target="media/image94.png"/><Relationship Id="rId310" Type="http://schemas.openxmlformats.org/officeDocument/2006/relationships/header" Target="header106.xml"/><Relationship Id="rId311" Type="http://schemas.openxmlformats.org/officeDocument/2006/relationships/footer" Target="footer107.xml"/><Relationship Id="rId312" Type="http://schemas.openxmlformats.org/officeDocument/2006/relationships/header" Target="header107.xml"/><Relationship Id="rId313" Type="http://schemas.openxmlformats.org/officeDocument/2006/relationships/footer" Target="footer108.xml"/><Relationship Id="rId314" Type="http://schemas.openxmlformats.org/officeDocument/2006/relationships/image" Target="media/image95.png"/><Relationship Id="rId315" Type="http://schemas.openxmlformats.org/officeDocument/2006/relationships/image" Target="media/image96.png"/><Relationship Id="rId316" Type="http://schemas.openxmlformats.org/officeDocument/2006/relationships/header" Target="header108.xml"/><Relationship Id="rId317" Type="http://schemas.openxmlformats.org/officeDocument/2006/relationships/footer" Target="footer109.xml"/><Relationship Id="rId318" Type="http://schemas.openxmlformats.org/officeDocument/2006/relationships/header" Target="header109.xml"/><Relationship Id="rId319" Type="http://schemas.openxmlformats.org/officeDocument/2006/relationships/footer" Target="footer110.xml"/><Relationship Id="rId320" Type="http://schemas.openxmlformats.org/officeDocument/2006/relationships/image" Target="media/image97.png"/><Relationship Id="rId321" Type="http://schemas.openxmlformats.org/officeDocument/2006/relationships/header" Target="header110.xml"/><Relationship Id="rId322" Type="http://schemas.openxmlformats.org/officeDocument/2006/relationships/footer" Target="footer111.xml"/><Relationship Id="rId323" Type="http://schemas.openxmlformats.org/officeDocument/2006/relationships/header" Target="header111.xml"/><Relationship Id="rId324" Type="http://schemas.openxmlformats.org/officeDocument/2006/relationships/footer" Target="footer112.xml"/><Relationship Id="rId325" Type="http://schemas.openxmlformats.org/officeDocument/2006/relationships/image" Target="media/image98.png"/><Relationship Id="rId326" Type="http://schemas.openxmlformats.org/officeDocument/2006/relationships/header" Target="header112.xml"/><Relationship Id="rId327" Type="http://schemas.openxmlformats.org/officeDocument/2006/relationships/footer" Target="footer113.xml"/><Relationship Id="rId328" Type="http://schemas.openxmlformats.org/officeDocument/2006/relationships/header" Target="header113.xml"/><Relationship Id="rId329" Type="http://schemas.openxmlformats.org/officeDocument/2006/relationships/footer" Target="footer114.xml"/><Relationship Id="rId330" Type="http://schemas.openxmlformats.org/officeDocument/2006/relationships/image" Target="media/image99.png"/><Relationship Id="rId331" Type="http://schemas.openxmlformats.org/officeDocument/2006/relationships/header" Target="header114.xml"/><Relationship Id="rId332" Type="http://schemas.openxmlformats.org/officeDocument/2006/relationships/footer" Target="footer115.xml"/><Relationship Id="rId333" Type="http://schemas.openxmlformats.org/officeDocument/2006/relationships/header" Target="header115.xml"/><Relationship Id="rId334" Type="http://schemas.openxmlformats.org/officeDocument/2006/relationships/footer" Target="footer116.xml"/><Relationship Id="rId335" Type="http://schemas.openxmlformats.org/officeDocument/2006/relationships/image" Target="media/image100.png"/><Relationship Id="rId336" Type="http://schemas.openxmlformats.org/officeDocument/2006/relationships/image" Target="media/image101.png"/><Relationship Id="rId337" Type="http://schemas.openxmlformats.org/officeDocument/2006/relationships/header" Target="header116.xml"/><Relationship Id="rId338" Type="http://schemas.openxmlformats.org/officeDocument/2006/relationships/footer" Target="footer117.xml"/><Relationship Id="rId339" Type="http://schemas.openxmlformats.org/officeDocument/2006/relationships/header" Target="header117.xml"/><Relationship Id="rId340" Type="http://schemas.openxmlformats.org/officeDocument/2006/relationships/footer" Target="footer118.xml"/><Relationship Id="rId341" Type="http://schemas.openxmlformats.org/officeDocument/2006/relationships/image" Target="media/image102.png"/><Relationship Id="rId342" Type="http://schemas.openxmlformats.org/officeDocument/2006/relationships/image" Target="media/image103.png"/><Relationship Id="rId343" Type="http://schemas.openxmlformats.org/officeDocument/2006/relationships/image" Target="media/image104.png"/><Relationship Id="rId344" Type="http://schemas.openxmlformats.org/officeDocument/2006/relationships/image" Target="media/image105.png"/><Relationship Id="rId345" Type="http://schemas.openxmlformats.org/officeDocument/2006/relationships/header" Target="header118.xml"/><Relationship Id="rId346" Type="http://schemas.openxmlformats.org/officeDocument/2006/relationships/footer" Target="footer119.xml"/><Relationship Id="rId347" Type="http://schemas.openxmlformats.org/officeDocument/2006/relationships/header" Target="header119.xml"/><Relationship Id="rId348" Type="http://schemas.openxmlformats.org/officeDocument/2006/relationships/footer" Target="footer120.xml"/><Relationship Id="rId349" Type="http://schemas.openxmlformats.org/officeDocument/2006/relationships/image" Target="media/image106.png"/><Relationship Id="rId350" Type="http://schemas.openxmlformats.org/officeDocument/2006/relationships/image" Target="media/image107.png"/><Relationship Id="rId351" Type="http://schemas.openxmlformats.org/officeDocument/2006/relationships/image" Target="media/image108.png"/><Relationship Id="rId352" Type="http://schemas.openxmlformats.org/officeDocument/2006/relationships/image" Target="media/image109.png"/><Relationship Id="rId353" Type="http://schemas.openxmlformats.org/officeDocument/2006/relationships/header" Target="header120.xml"/><Relationship Id="rId354" Type="http://schemas.openxmlformats.org/officeDocument/2006/relationships/footer" Target="footer121.xml"/><Relationship Id="rId355" Type="http://schemas.openxmlformats.org/officeDocument/2006/relationships/header" Target="header121.xml"/><Relationship Id="rId356" Type="http://schemas.openxmlformats.org/officeDocument/2006/relationships/footer" Target="footer122.xml"/><Relationship Id="rId357" Type="http://schemas.openxmlformats.org/officeDocument/2006/relationships/image" Target="media/image110.png"/><Relationship Id="rId358" Type="http://schemas.openxmlformats.org/officeDocument/2006/relationships/image" Target="media/image111.png"/><Relationship Id="rId359" Type="http://schemas.openxmlformats.org/officeDocument/2006/relationships/header" Target="header122.xml"/><Relationship Id="rId360" Type="http://schemas.openxmlformats.org/officeDocument/2006/relationships/footer" Target="footer123.xml"/><Relationship Id="rId361" Type="http://schemas.openxmlformats.org/officeDocument/2006/relationships/header" Target="header123.xml"/><Relationship Id="rId362" Type="http://schemas.openxmlformats.org/officeDocument/2006/relationships/footer" Target="footer124.xml"/><Relationship Id="rId363" Type="http://schemas.openxmlformats.org/officeDocument/2006/relationships/image" Target="media/image112.png"/><Relationship Id="rId364" Type="http://schemas.openxmlformats.org/officeDocument/2006/relationships/image" Target="media/image113.png"/><Relationship Id="rId365" Type="http://schemas.openxmlformats.org/officeDocument/2006/relationships/header" Target="header124.xml"/><Relationship Id="rId366" Type="http://schemas.openxmlformats.org/officeDocument/2006/relationships/footer" Target="footer125.xml"/><Relationship Id="rId367" Type="http://schemas.openxmlformats.org/officeDocument/2006/relationships/header" Target="header125.xml"/><Relationship Id="rId368" Type="http://schemas.openxmlformats.org/officeDocument/2006/relationships/footer" Target="footer126.xml"/><Relationship Id="rId369" Type="http://schemas.openxmlformats.org/officeDocument/2006/relationships/image" Target="media/image114.png"/><Relationship Id="rId370" Type="http://schemas.openxmlformats.org/officeDocument/2006/relationships/header" Target="header126.xml"/><Relationship Id="rId371" Type="http://schemas.openxmlformats.org/officeDocument/2006/relationships/footer" Target="footer127.xml"/><Relationship Id="rId372" Type="http://schemas.openxmlformats.org/officeDocument/2006/relationships/header" Target="header127.xml"/><Relationship Id="rId373" Type="http://schemas.openxmlformats.org/officeDocument/2006/relationships/footer" Target="footer128.xml"/><Relationship Id="rId374" Type="http://schemas.openxmlformats.org/officeDocument/2006/relationships/image" Target="media/image115.png"/><Relationship Id="rId375" Type="http://schemas.openxmlformats.org/officeDocument/2006/relationships/header" Target="header128.xml"/><Relationship Id="rId376" Type="http://schemas.openxmlformats.org/officeDocument/2006/relationships/footer" Target="footer12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TRT</dc:creator>
  <dcterms:created xsi:type="dcterms:W3CDTF">2021-11-15T17:11:15Z</dcterms:created>
  <dcterms:modified xsi:type="dcterms:W3CDTF">2021-11-15T17:11:15Z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2021-11-14T00:00:00Z</vt:filetime>
  </property>
  <property fmtid="{D5CDD505-2E9C-101B-9397-08002B2CF9AE}" pid="3" name="Creator">
    <vt:lpwstr>Microsoft® Word 2016</vt:lpwstr>
  </property>
  <property fmtid="{D5CDD505-2E9C-101B-9397-08002B2CF9AE}" pid="4" name="LastSaved">
    <vt:filetime>2021-11-15T00:00:00Z</vt:filetime>
  </property>
</Properties>
</file>