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0A" w:rsidRDefault="003639AA">
      <w:pPr>
        <w:jc w:val="center"/>
        <w:rPr>
          <w:rFonts w:ascii="仿宋" w:eastAsia="仿宋" w:hAnsi="仿宋" w:cs="仿宋"/>
          <w:sz w:val="44"/>
          <w:szCs w:val="44"/>
        </w:rPr>
      </w:pPr>
      <w:r>
        <w:rPr>
          <w:rFonts w:ascii="仿宋" w:eastAsia="仿宋" w:hAnsi="仿宋" w:cs="仿宋" w:hint="eastAsia"/>
          <w:sz w:val="44"/>
          <w:szCs w:val="44"/>
        </w:rPr>
        <w:t>南充市中心医院2024级</w:t>
      </w:r>
    </w:p>
    <w:p w:rsidR="00D35A0A" w:rsidRDefault="003639AA">
      <w:pPr>
        <w:jc w:val="center"/>
        <w:rPr>
          <w:rFonts w:ascii="仿宋" w:eastAsia="仿宋" w:hAnsi="仿宋" w:cs="仿宋"/>
          <w:sz w:val="44"/>
          <w:szCs w:val="44"/>
        </w:rPr>
      </w:pPr>
      <w:r>
        <w:rPr>
          <w:rFonts w:ascii="仿宋" w:eastAsia="仿宋" w:hAnsi="仿宋" w:cs="仿宋" w:hint="eastAsia"/>
          <w:sz w:val="44"/>
          <w:szCs w:val="44"/>
        </w:rPr>
        <w:t>住院医师规范化培训学员报到日程安排</w:t>
      </w:r>
    </w:p>
    <w:p w:rsidR="00D35A0A" w:rsidRDefault="003639AA">
      <w:pPr>
        <w:numPr>
          <w:ilvl w:val="0"/>
          <w:numId w:val="1"/>
        </w:numPr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报到时间、地点</w:t>
      </w:r>
    </w:p>
    <w:p w:rsidR="00D35A0A" w:rsidRDefault="003639AA">
      <w:pPr>
        <w:ind w:left="210"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时间：2024年7月11、12日，每个人的具体时间留意群内通知。11号报到时间上午8:00-11:40，下午14:30-17:40。12号报到时间上午8:00-11:40。</w:t>
      </w:r>
    </w:p>
    <w:p w:rsidR="00D35A0A" w:rsidRDefault="003639AA">
      <w:pPr>
        <w:ind w:left="210"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地点：南充市中心医院高坪江东院区办公楼303。</w:t>
      </w:r>
    </w:p>
    <w:p w:rsidR="00D35A0A" w:rsidRDefault="003639AA">
      <w:pPr>
        <w:numPr>
          <w:ilvl w:val="0"/>
          <w:numId w:val="1"/>
        </w:numPr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报到应备资料如下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（一）毕业证、学位证、英语等级证书、在校成绩单、身份证、执业医师证，原件及复印件一份。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（二）本人建行卡复印件一张，复印件上备注好姓名、身份证号、电话号码、开户行信息。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（三）外单位送培学员应携带送培单位介绍信。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（四）</w:t>
      </w:r>
      <w:hyperlink r:id="rId8" w:history="1">
        <w:r>
          <w:rPr>
            <w:rFonts w:ascii="仿宋" w:eastAsia="仿宋" w:hAnsi="仿宋" w:cs="仿宋" w:hint="eastAsia"/>
            <w:sz w:val="30"/>
            <w:szCs w:val="30"/>
          </w:rPr>
          <w:t>本人白色免冠小二寸证件照电子档（专业基地标准名称＋姓名传到邮箱413666196@qq.com）</w:t>
        </w:r>
      </w:hyperlink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（五）专硕研究生应携带录取通知书。</w:t>
      </w:r>
    </w:p>
    <w:p w:rsidR="00D35A0A" w:rsidRDefault="003639AA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（六）需要办理减免的同学提前准备好相关资料。</w:t>
      </w:r>
    </w:p>
    <w:p w:rsidR="00D35A0A" w:rsidRDefault="003639AA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三、请大家立即加入2024级住培专硕招收微信群。进群后立即更改群备注为专业基地＋真实姓名。请二维码有效期内（6月</w:t>
      </w:r>
      <w:r w:rsidR="00AA723E">
        <w:rPr>
          <w:rFonts w:ascii="仿宋" w:eastAsia="仿宋" w:hAnsi="仿宋" w:cs="仿宋" w:hint="eastAsia"/>
          <w:sz w:val="30"/>
          <w:szCs w:val="30"/>
        </w:rPr>
        <w:t>19</w:t>
      </w:r>
      <w:r>
        <w:rPr>
          <w:rFonts w:ascii="仿宋" w:eastAsia="仿宋" w:hAnsi="仿宋" w:cs="仿宋" w:hint="eastAsia"/>
          <w:sz w:val="30"/>
          <w:szCs w:val="30"/>
        </w:rPr>
        <w:t>日前）进群。</w:t>
      </w:r>
    </w:p>
    <w:p w:rsidR="00D35A0A" w:rsidRDefault="00C05222">
      <w:pPr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noProof/>
          <w:sz w:val="30"/>
          <w:szCs w:val="30"/>
        </w:rPr>
        <w:lastRenderedPageBreak/>
        <w:drawing>
          <wp:inline distT="0" distB="0" distL="0" distR="0">
            <wp:extent cx="3566160" cy="7984236"/>
            <wp:effectExtent l="19050" t="0" r="0" b="0"/>
            <wp:docPr id="1" name="图片 1" descr="G:\360MoveData\Users\Administrator\Documents\WeChat Files\ps0627\FileStorage\Temp\8f6bb73d7a078928df6669904aecb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360MoveData\Users\Administrator\Documents\WeChat Files\ps0627\FileStorage\Temp\8f6bb73d7a078928df6669904aecbf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7984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A0A" w:rsidRDefault="003639AA">
      <w:pPr>
        <w:ind w:firstLineChars="1600" w:firstLine="4800"/>
        <w:jc w:val="left"/>
        <w:rPr>
          <w:rFonts w:ascii="仿宋" w:eastAsia="仿宋" w:hAnsi="仿宋" w:cs="仿宋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南充市中心医院科教科 </w:t>
      </w:r>
    </w:p>
    <w:p w:rsidR="00D35A0A" w:rsidRDefault="003639AA">
      <w:pPr>
        <w:ind w:firstLineChars="1700" w:firstLine="51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2024年05月30日</w:t>
      </w:r>
    </w:p>
    <w:sectPr w:rsidR="00D35A0A" w:rsidSect="00D35A0A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3CF" w:rsidRDefault="00C023CF" w:rsidP="00D35A0A">
      <w:r>
        <w:separator/>
      </w:r>
    </w:p>
  </w:endnote>
  <w:endnote w:type="continuationSeparator" w:id="1">
    <w:p w:rsidR="00C023CF" w:rsidRDefault="00C023CF" w:rsidP="00D35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A0A" w:rsidRDefault="00EC554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D35A0A" w:rsidRDefault="00EC554E">
                <w:pPr>
                  <w:pStyle w:val="a3"/>
                </w:pPr>
                <w:r>
                  <w:fldChar w:fldCharType="begin"/>
                </w:r>
                <w:r w:rsidR="003639AA">
                  <w:instrText xml:space="preserve"> PAGE  \* MERGEFORMAT </w:instrText>
                </w:r>
                <w:r>
                  <w:fldChar w:fldCharType="separate"/>
                </w:r>
                <w:r w:rsidR="00C0522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3CF" w:rsidRDefault="00C023CF" w:rsidP="00D35A0A">
      <w:r>
        <w:separator/>
      </w:r>
    </w:p>
  </w:footnote>
  <w:footnote w:type="continuationSeparator" w:id="1">
    <w:p w:rsidR="00C023CF" w:rsidRDefault="00C023CF" w:rsidP="00D35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F8BCBA"/>
    <w:multiLevelType w:val="singleLevel"/>
    <w:tmpl w:val="D2F8BCBA"/>
    <w:lvl w:ilvl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2Y3ZTFlYjQ0ODliYzBlN2JkMzM4NWZlMzJlYTc0MzcifQ=="/>
  </w:docVars>
  <w:rsids>
    <w:rsidRoot w:val="00D35A0A"/>
    <w:rsid w:val="000912A8"/>
    <w:rsid w:val="00093B5D"/>
    <w:rsid w:val="003639AA"/>
    <w:rsid w:val="00897769"/>
    <w:rsid w:val="008F59D4"/>
    <w:rsid w:val="0099549F"/>
    <w:rsid w:val="00A17273"/>
    <w:rsid w:val="00AA723E"/>
    <w:rsid w:val="00C023CF"/>
    <w:rsid w:val="00C05222"/>
    <w:rsid w:val="00C85D87"/>
    <w:rsid w:val="00D35A0A"/>
    <w:rsid w:val="00EC554E"/>
    <w:rsid w:val="251910C9"/>
    <w:rsid w:val="2B8C3937"/>
    <w:rsid w:val="2E711ACD"/>
    <w:rsid w:val="2FC75471"/>
    <w:rsid w:val="44B4069D"/>
    <w:rsid w:val="46276685"/>
    <w:rsid w:val="49D2243A"/>
    <w:rsid w:val="4BAD5D12"/>
    <w:rsid w:val="575633C0"/>
    <w:rsid w:val="588D7AF7"/>
    <w:rsid w:val="59845FF6"/>
    <w:rsid w:val="67EB0D2B"/>
    <w:rsid w:val="698023BF"/>
    <w:rsid w:val="7DD0457F"/>
    <w:rsid w:val="7E763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35A0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35A0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rsid w:val="00D35A0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AA723E"/>
    <w:rPr>
      <w:sz w:val="18"/>
      <w:szCs w:val="18"/>
    </w:rPr>
  </w:style>
  <w:style w:type="character" w:customStyle="1" w:styleId="Char">
    <w:name w:val="批注框文本 Char"/>
    <w:basedOn w:val="a0"/>
    <w:link w:val="a5"/>
    <w:rsid w:val="00AA72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6412;&#20154;&#30333;&#33394;&#20813;&#20896;&#23567;&#20108;&#23544;&#35777;&#20214;&#29031;&#30005;&#23376;&#26723;&#65288;&#19987;&#19994;&#22522;&#22320;&#26631;&#20934;&#21517;&#31216;&#65291;&#22995;&#21517;&#20256;&#21040;&#37038;&#31665;413666196@qq.com&#65289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2022-05-24T02:05:00Z</cp:lastPrinted>
  <dcterms:created xsi:type="dcterms:W3CDTF">2022-05-24T01:22:00Z</dcterms:created>
  <dcterms:modified xsi:type="dcterms:W3CDTF">2024-06-24T01:53:00Z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E898E7AF8B464985A13A2A2020EA3E63_13</vt:lpwstr>
  </property>
</Properties>
</file>