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EF" w:rsidRDefault="00EE5A38" w:rsidP="00EE5A38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</w:t>
      </w:r>
    </w:p>
    <w:p w:rsidR="00EE5A38" w:rsidRDefault="00EE5A38" w:rsidP="00EE5A38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A94F0A">
        <w:rPr>
          <w:rFonts w:ascii="黑体" w:eastAsia="黑体" w:hAnsi="黑体" w:hint="eastAsia"/>
          <w:kern w:val="0"/>
          <w:sz w:val="36"/>
          <w:szCs w:val="36"/>
        </w:rPr>
        <w:t>川北医学院</w:t>
      </w:r>
      <w:r w:rsidRPr="009E1D82">
        <w:rPr>
          <w:rFonts w:ascii="黑体" w:eastAsia="黑体" w:hAnsi="黑体" w:hint="eastAsia"/>
          <w:kern w:val="0"/>
          <w:sz w:val="36"/>
          <w:szCs w:val="36"/>
        </w:rPr>
        <w:t>建设工程</w:t>
      </w:r>
      <w:r w:rsidRPr="00A94F0A">
        <w:rPr>
          <w:rFonts w:ascii="黑体" w:eastAsia="黑体" w:hAnsi="黑体" w:hint="eastAsia"/>
          <w:kern w:val="0"/>
          <w:sz w:val="36"/>
          <w:szCs w:val="36"/>
        </w:rPr>
        <w:t>预算送审申请表</w:t>
      </w:r>
    </w:p>
    <w:tbl>
      <w:tblPr>
        <w:tblW w:w="8999" w:type="dxa"/>
        <w:tblLayout w:type="fixed"/>
        <w:tblLook w:val="0000"/>
      </w:tblPr>
      <w:tblGrid>
        <w:gridCol w:w="2232"/>
        <w:gridCol w:w="144"/>
        <w:gridCol w:w="1840"/>
        <w:gridCol w:w="428"/>
        <w:gridCol w:w="284"/>
        <w:gridCol w:w="706"/>
        <w:gridCol w:w="995"/>
        <w:gridCol w:w="1016"/>
        <w:gridCol w:w="1354"/>
      </w:tblGrid>
      <w:tr w:rsidR="00EE5A38" w:rsidRPr="00F50F97" w:rsidTr="00BC75F2">
        <w:trPr>
          <w:trHeight w:val="57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建设工程</w:t>
            </w:r>
            <w:r w:rsidRPr="00F50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5A38" w:rsidRPr="00F50F97" w:rsidTr="00BC75F2">
        <w:trPr>
          <w:trHeight w:val="69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建设工程</w:t>
            </w:r>
            <w:r w:rsidRPr="00F50F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6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5A38" w:rsidRPr="00F50F97" w:rsidTr="00BC75F2">
        <w:trPr>
          <w:trHeight w:val="68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工程预算金额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工程送审金额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BC75F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5A38" w:rsidRPr="00376885" w:rsidTr="00BC75F2">
        <w:trPr>
          <w:trHeight w:val="624"/>
        </w:trPr>
        <w:tc>
          <w:tcPr>
            <w:tcW w:w="8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376885" w:rsidRDefault="00EE5A38" w:rsidP="00BC75F2">
            <w:pPr>
              <w:ind w:left="42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  <w:szCs w:val="24"/>
              </w:rPr>
              <w:t>报送</w:t>
            </w:r>
            <w:r w:rsidRPr="00376885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</w:tr>
      <w:tr w:rsidR="00EE5A38" w:rsidRPr="00F50F97" w:rsidTr="00202CF5">
        <w:trPr>
          <w:trHeight w:val="653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7B2CEF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401133">
              <w:rPr>
                <w:rFonts w:ascii="仿宋_GB2312" w:eastAsia="仿宋_GB2312" w:hAnsi="仿宋_GB2312" w:hint="eastAsia"/>
                <w:sz w:val="24"/>
              </w:rPr>
              <w:t>建设工程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 xml:space="preserve">预算审批表         </w:t>
            </w:r>
            <w:r w:rsidR="007B2CEF"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>份  页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1D4223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建设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>工程预算</w:t>
            </w:r>
            <w:r>
              <w:rPr>
                <w:rFonts w:ascii="仿宋_GB2312" w:eastAsia="仿宋_GB2312" w:hAnsi="仿宋_GB2312" w:hint="eastAsia"/>
                <w:sz w:val="24"/>
              </w:rPr>
              <w:t>资料</w:t>
            </w:r>
            <w:r w:rsidR="007B2CEF">
              <w:rPr>
                <w:rFonts w:ascii="仿宋_GB2312" w:eastAsia="仿宋_GB2312" w:hAnsi="仿宋_GB2312" w:hint="eastAsia"/>
                <w:sz w:val="24"/>
              </w:rPr>
              <w:t>（含</w:t>
            </w:r>
            <w:r w:rsidR="001D4223">
              <w:rPr>
                <w:rFonts w:ascii="仿宋_GB2312" w:eastAsia="仿宋_GB2312" w:hAnsi="仿宋_GB2312" w:hint="eastAsia"/>
                <w:sz w:val="24"/>
              </w:rPr>
              <w:t>软件</w:t>
            </w:r>
            <w:r w:rsidR="007B2CEF">
              <w:rPr>
                <w:rFonts w:ascii="仿宋_GB2312" w:eastAsia="仿宋_GB2312" w:hAnsi="仿宋_GB2312" w:hint="eastAsia"/>
                <w:sz w:val="24"/>
              </w:rPr>
              <w:t xml:space="preserve">版）  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>份  页</w:t>
            </w:r>
          </w:p>
        </w:tc>
      </w:tr>
      <w:tr w:rsidR="00EE5A38" w:rsidRPr="00F50F97" w:rsidTr="00202CF5">
        <w:trPr>
          <w:trHeight w:val="563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1D4223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建设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>工程设计</w:t>
            </w:r>
            <w:r>
              <w:rPr>
                <w:rFonts w:ascii="仿宋_GB2312" w:eastAsia="仿宋_GB2312" w:hAnsi="仿宋_GB2312" w:hint="eastAsia"/>
                <w:sz w:val="24"/>
              </w:rPr>
              <w:t>施工图</w:t>
            </w:r>
            <w:r w:rsidR="007B2CEF">
              <w:rPr>
                <w:rFonts w:ascii="仿宋_GB2312" w:eastAsia="仿宋_GB2312" w:hAnsi="仿宋_GB2312" w:hint="eastAsia"/>
                <w:sz w:val="24"/>
              </w:rPr>
              <w:t>（含</w:t>
            </w:r>
            <w:r w:rsidR="001D4223">
              <w:rPr>
                <w:rFonts w:ascii="仿宋_GB2312" w:eastAsia="仿宋_GB2312" w:hAnsi="仿宋_GB2312" w:hint="eastAsia"/>
                <w:sz w:val="24"/>
              </w:rPr>
              <w:t>软件</w:t>
            </w:r>
            <w:r w:rsidR="007B2CEF">
              <w:rPr>
                <w:rFonts w:ascii="仿宋_GB2312" w:eastAsia="仿宋_GB2312" w:hAnsi="仿宋_GB2312" w:hint="eastAsia"/>
                <w:sz w:val="24"/>
              </w:rPr>
              <w:t xml:space="preserve">版） 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>份  页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50F97" w:rsidRDefault="00EE5A38" w:rsidP="007B2CEF">
            <w:pPr>
              <w:spacing w:line="36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F50F97">
              <w:rPr>
                <w:rFonts w:ascii="仿宋_GB2312" w:eastAsia="仿宋_GB2312" w:hAnsi="仿宋_GB2312" w:hint="eastAsia"/>
                <w:sz w:val="24"/>
              </w:rPr>
              <w:t>其他有关资料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</w:t>
            </w:r>
            <w:r w:rsidR="00202CF5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F50F97">
              <w:rPr>
                <w:rFonts w:ascii="仿宋_GB2312" w:eastAsia="仿宋_GB2312" w:hAnsi="仿宋_GB2312" w:hint="eastAsia"/>
                <w:sz w:val="24"/>
              </w:rPr>
              <w:t>份  页</w:t>
            </w:r>
          </w:p>
        </w:tc>
      </w:tr>
      <w:tr w:rsidR="00EE5A38" w:rsidRPr="00F50F97" w:rsidTr="00BC75F2">
        <w:trPr>
          <w:trHeight w:val="694"/>
        </w:trPr>
        <w:tc>
          <w:tcPr>
            <w:tcW w:w="8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787AB6" w:rsidRDefault="00EE5A38" w:rsidP="00BC75F2">
            <w:pPr>
              <w:spacing w:line="360" w:lineRule="exact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建设工程</w:t>
            </w:r>
            <w:r w:rsidRPr="00787AB6">
              <w:rPr>
                <w:rFonts w:ascii="仿宋_GB2312" w:eastAsia="仿宋_GB2312" w:hAnsi="仿宋_GB2312" w:hint="eastAsia"/>
                <w:b/>
                <w:sz w:val="24"/>
              </w:rPr>
              <w:t>管理部门审核意见</w:t>
            </w:r>
          </w:p>
        </w:tc>
      </w:tr>
      <w:tr w:rsidR="00EE5A38" w:rsidRPr="00F50F97" w:rsidTr="00BC75F2">
        <w:trPr>
          <w:trHeight w:val="2116"/>
        </w:trPr>
        <w:tc>
          <w:tcPr>
            <w:tcW w:w="8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spacing w:line="360" w:lineRule="exact"/>
              <w:ind w:firstLine="495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该建设工程已按照审定的设计施工图和现行《建设工程工程量清单计价规范》和配套定额完成预算的审核，承诺对报送的预算及相关资料的真实性、完整性和准确性负责。同意送审。</w:t>
            </w:r>
          </w:p>
          <w:p w:rsidR="00EE5A38" w:rsidRDefault="00EE5A38" w:rsidP="00BC75F2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</w:t>
            </w:r>
          </w:p>
          <w:p w:rsidR="00EE5A38" w:rsidRDefault="00EE5A38" w:rsidP="00BC75F2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</w:t>
            </w:r>
            <w:r w:rsidRPr="00B43A73">
              <w:rPr>
                <w:rFonts w:ascii="仿宋_GB2312" w:eastAsia="仿宋_GB2312" w:hAnsi="仿宋_GB2312" w:hint="eastAsia"/>
                <w:b/>
                <w:sz w:val="24"/>
              </w:rPr>
              <w:t>科室负责人（签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字</w:t>
            </w:r>
            <w:r w:rsidRPr="00B43A73">
              <w:rPr>
                <w:rFonts w:ascii="仿宋_GB2312" w:eastAsia="仿宋_GB2312" w:hAnsi="仿宋_GB2312" w:hint="eastAsia"/>
                <w:b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：</w:t>
            </w:r>
          </w:p>
          <w:p w:rsidR="00EE5A38" w:rsidRDefault="00EE5A38" w:rsidP="00BC75F2">
            <w:pPr>
              <w:spacing w:line="360" w:lineRule="exact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          部门负责人（签章）：</w:t>
            </w:r>
          </w:p>
          <w:p w:rsidR="00EE5A38" w:rsidRDefault="00EE5A38" w:rsidP="00BC75F2">
            <w:pPr>
              <w:spacing w:line="360" w:lineRule="exact"/>
              <w:ind w:firstLineChars="1815" w:firstLine="4358"/>
              <w:jc w:val="left"/>
              <w:rPr>
                <w:rFonts w:ascii="仿宋_GB2312" w:eastAsia="仿宋_GB2312" w:hAnsi="仿宋_GB2312"/>
                <w:b/>
                <w:sz w:val="24"/>
              </w:rPr>
            </w:pPr>
          </w:p>
          <w:p w:rsidR="00EE5A38" w:rsidRPr="008A5A01" w:rsidRDefault="00EE5A38" w:rsidP="00BC75F2">
            <w:pPr>
              <w:spacing w:line="360" w:lineRule="exact"/>
              <w:ind w:firstLine="495"/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                                                  年   月   日</w:t>
            </w:r>
          </w:p>
        </w:tc>
      </w:tr>
      <w:tr w:rsidR="00EE5A38" w:rsidRPr="00F50F97" w:rsidTr="00BC75F2">
        <w:trPr>
          <w:cantSplit/>
          <w:trHeight w:val="680"/>
        </w:trPr>
        <w:tc>
          <w:tcPr>
            <w:tcW w:w="8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C79D2" w:rsidRDefault="00EE5A38" w:rsidP="00BC75F2">
            <w:pPr>
              <w:ind w:firstLineChars="200" w:firstLine="48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79D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资料交接记录</w:t>
            </w:r>
          </w:p>
        </w:tc>
      </w:tr>
      <w:tr w:rsidR="00EE5A38" w:rsidRPr="00F50F97" w:rsidTr="00BC75F2">
        <w:trPr>
          <w:cantSplit/>
          <w:trHeight w:val="71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交接时间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交接部门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交接人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150" w:firstLine="36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接收部门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50" w:firstLine="12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接收人</w:t>
            </w:r>
          </w:p>
        </w:tc>
      </w:tr>
      <w:tr w:rsidR="00EE5A38" w:rsidRPr="00F50F97" w:rsidTr="00BC75F2">
        <w:trPr>
          <w:cantSplit/>
          <w:trHeight w:val="56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left="166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C79D2" w:rsidRDefault="00EE5A38" w:rsidP="00BC75F2">
            <w:pPr>
              <w:spacing w:line="480" w:lineRule="auto"/>
              <w:ind w:left="177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Pr="00FC79D2" w:rsidRDefault="00EE5A38" w:rsidP="00BC75F2">
            <w:pPr>
              <w:spacing w:line="480" w:lineRule="auto"/>
              <w:ind w:left="177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E5A38" w:rsidRPr="00F50F97" w:rsidTr="00BC75F2">
        <w:trPr>
          <w:cantSplit/>
          <w:trHeight w:val="488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BC75F2">
            <w:pPr>
              <w:ind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5A38" w:rsidRPr="00F50F97" w:rsidTr="00BC75F2">
        <w:trPr>
          <w:cantSplit/>
          <w:trHeight w:val="704"/>
        </w:trPr>
        <w:tc>
          <w:tcPr>
            <w:tcW w:w="8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38" w:rsidRDefault="00EE5A38" w:rsidP="00202CF5">
            <w:pPr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523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EE5A38" w:rsidRDefault="00EE5A38" w:rsidP="00BC75F2">
            <w:pPr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报送</w:t>
            </w:r>
            <w:r w:rsidRPr="00A7523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须</w:t>
            </w:r>
            <w:r w:rsidRPr="00A7523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为原件，若无法提供原件，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建设工程</w:t>
            </w:r>
            <w:r w:rsidRPr="00A7523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理部门应核对后在相应复印件上签署“复印件与原件相符”并盖章确认。</w:t>
            </w:r>
          </w:p>
        </w:tc>
      </w:tr>
    </w:tbl>
    <w:p w:rsidR="004D1BE0" w:rsidRPr="00EE5A38" w:rsidRDefault="004D1BE0"/>
    <w:sectPr w:rsidR="004D1BE0" w:rsidRPr="00EE5A38" w:rsidSect="004D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55D" w:rsidRDefault="003A655D" w:rsidP="007B2CEF">
      <w:r>
        <w:separator/>
      </w:r>
    </w:p>
  </w:endnote>
  <w:endnote w:type="continuationSeparator" w:id="1">
    <w:p w:rsidR="003A655D" w:rsidRDefault="003A655D" w:rsidP="007B2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55D" w:rsidRDefault="003A655D" w:rsidP="007B2CEF">
      <w:r>
        <w:separator/>
      </w:r>
    </w:p>
  </w:footnote>
  <w:footnote w:type="continuationSeparator" w:id="1">
    <w:p w:rsidR="003A655D" w:rsidRDefault="003A655D" w:rsidP="007B2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A38"/>
    <w:rsid w:val="001D4223"/>
    <w:rsid w:val="00202CF5"/>
    <w:rsid w:val="00241E54"/>
    <w:rsid w:val="003A410E"/>
    <w:rsid w:val="003A655D"/>
    <w:rsid w:val="004B102C"/>
    <w:rsid w:val="004D1BE0"/>
    <w:rsid w:val="007B2CEF"/>
    <w:rsid w:val="00865592"/>
    <w:rsid w:val="00893775"/>
    <w:rsid w:val="009F4D44"/>
    <w:rsid w:val="00A8152C"/>
    <w:rsid w:val="00BC0586"/>
    <w:rsid w:val="00EE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B2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2C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2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2C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E936-994A-4E84-A6B6-619FFB37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6</cp:revision>
  <cp:lastPrinted>2019-07-12T07:18:00Z</cp:lastPrinted>
  <dcterms:created xsi:type="dcterms:W3CDTF">2019-07-12T07:02:00Z</dcterms:created>
  <dcterms:modified xsi:type="dcterms:W3CDTF">2019-07-19T02:13:00Z</dcterms:modified>
</cp:coreProperties>
</file>